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FE97" w14:textId="091BA433" w:rsidR="004C1D96" w:rsidRDefault="00FD47C7" w:rsidP="004C1D96">
      <w:pPr>
        <w:jc w:val="center"/>
      </w:pPr>
      <w:r>
        <w:rPr>
          <w:noProof/>
        </w:rPr>
        <w:drawing>
          <wp:inline distT="0" distB="0" distL="0" distR="0" wp14:anchorId="0476DF0B" wp14:editId="3D0516F5">
            <wp:extent cx="2935706" cy="2077957"/>
            <wp:effectExtent l="0" t="0" r="0" b="0"/>
            <wp:docPr id="1" name="Picture 1" descr="A logo with a star and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star and a person in the midd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7657" cy="2086416"/>
                    </a:xfrm>
                    <a:prstGeom prst="rect">
                      <a:avLst/>
                    </a:prstGeom>
                    <a:noFill/>
                    <a:ln>
                      <a:noFill/>
                    </a:ln>
                  </pic:spPr>
                </pic:pic>
              </a:graphicData>
            </a:graphic>
          </wp:inline>
        </w:drawing>
      </w:r>
    </w:p>
    <w:p w14:paraId="6774FE05" w14:textId="35B7A036" w:rsidR="004C1D96" w:rsidRDefault="004C1D96" w:rsidP="004C1D96">
      <w:pPr>
        <w:jc w:val="center"/>
      </w:pPr>
    </w:p>
    <w:p w14:paraId="11F14D67" w14:textId="77777777" w:rsidR="004C1D96" w:rsidRDefault="004C1D96" w:rsidP="004C1D96">
      <w:pPr>
        <w:jc w:val="center"/>
      </w:pPr>
    </w:p>
    <w:p w14:paraId="517709B7" w14:textId="77777777" w:rsidR="004C1D96" w:rsidRDefault="004C1D96" w:rsidP="004C1D96">
      <w:pPr>
        <w:jc w:val="center"/>
      </w:pPr>
    </w:p>
    <w:p w14:paraId="16CE19EA" w14:textId="6DC7C2A7" w:rsidR="004C1D96" w:rsidRPr="00DB6A71" w:rsidRDefault="00114BBF" w:rsidP="004C1D96">
      <w:pPr>
        <w:jc w:val="center"/>
        <w:rPr>
          <w:sz w:val="128"/>
          <w:szCs w:val="128"/>
        </w:rPr>
      </w:pPr>
      <w:r>
        <w:rPr>
          <w:sz w:val="128"/>
          <w:szCs w:val="128"/>
        </w:rPr>
        <w:t>BTEC</w:t>
      </w:r>
      <w:r w:rsidR="00FD47C7" w:rsidRPr="00DB6A71">
        <w:rPr>
          <w:sz w:val="128"/>
          <w:szCs w:val="128"/>
        </w:rPr>
        <w:t xml:space="preserve"> </w:t>
      </w:r>
      <w:r w:rsidR="005B18C1">
        <w:rPr>
          <w:sz w:val="128"/>
          <w:szCs w:val="128"/>
        </w:rPr>
        <w:t>Sport</w:t>
      </w:r>
      <w:r w:rsidR="00FD47C7" w:rsidRPr="00DB6A71">
        <w:rPr>
          <w:sz w:val="128"/>
          <w:szCs w:val="128"/>
        </w:rPr>
        <w:t xml:space="preserve"> Handbook</w:t>
      </w:r>
    </w:p>
    <w:p w14:paraId="5E67E3C4" w14:textId="77777777" w:rsidR="00A37D25" w:rsidRDefault="00A37D25" w:rsidP="004C1D96">
      <w:pPr>
        <w:jc w:val="center"/>
      </w:pPr>
    </w:p>
    <w:p w14:paraId="7876316C" w14:textId="77777777" w:rsidR="005B18C1" w:rsidRDefault="005B18C1" w:rsidP="004C1D96">
      <w:pPr>
        <w:jc w:val="center"/>
      </w:pPr>
    </w:p>
    <w:p w14:paraId="2EDC2FBF" w14:textId="77777777" w:rsidR="005B18C1" w:rsidRDefault="005B18C1" w:rsidP="004C1D96">
      <w:pPr>
        <w:jc w:val="center"/>
      </w:pPr>
    </w:p>
    <w:p w14:paraId="58B6EC57" w14:textId="77777777" w:rsidR="000C666D" w:rsidRDefault="000C666D" w:rsidP="004C1D96">
      <w:pPr>
        <w:jc w:val="center"/>
      </w:pPr>
    </w:p>
    <w:p w14:paraId="0DB5A117" w14:textId="77777777" w:rsidR="000C666D" w:rsidRDefault="000C666D" w:rsidP="004C1D96">
      <w:pPr>
        <w:jc w:val="center"/>
      </w:pPr>
    </w:p>
    <w:p w14:paraId="7F1903BE" w14:textId="791AB80A" w:rsidR="004C1D96" w:rsidRDefault="005B18C1" w:rsidP="004C1D96">
      <w:pPr>
        <w:jc w:val="center"/>
      </w:pPr>
      <w:r>
        <w:fldChar w:fldCharType="begin"/>
      </w:r>
      <w:r>
        <w:instrText xml:space="preserve"> INCLUDEPICTURE "https://encrypted-tbn0.gstatic.com/images?q=tbn:ANd9GcTNvesD9ZQy0D1iNLlifJOcgSmFHTqPSCW05w&amp;usqp=CAU" \* MERGEFORMATINET </w:instrText>
      </w:r>
      <w:r>
        <w:fldChar w:fldCharType="separate"/>
      </w:r>
      <w:r>
        <w:rPr>
          <w:noProof/>
        </w:rPr>
        <w:drawing>
          <wp:inline distT="0" distB="0" distL="0" distR="0" wp14:anchorId="339BD90F" wp14:editId="1BB19FFB">
            <wp:extent cx="2357336" cy="2357336"/>
            <wp:effectExtent l="0" t="0" r="5080" b="5080"/>
            <wp:docPr id="1738759765" name="Picture 2" descr="Running sport - Download f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nning sport - Download free ic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160" cy="2367160"/>
                    </a:xfrm>
                    <a:prstGeom prst="rect">
                      <a:avLst/>
                    </a:prstGeom>
                    <a:noFill/>
                    <a:ln>
                      <a:noFill/>
                    </a:ln>
                  </pic:spPr>
                </pic:pic>
              </a:graphicData>
            </a:graphic>
          </wp:inline>
        </w:drawing>
      </w:r>
      <w:r>
        <w:fldChar w:fldCharType="end"/>
      </w:r>
    </w:p>
    <w:p w14:paraId="38EC3DDC" w14:textId="216B611F" w:rsidR="009C670E" w:rsidRPr="009C670E" w:rsidRDefault="00BC43EC" w:rsidP="009C670E">
      <w:pPr>
        <w:pStyle w:val="Heading1"/>
        <w:tabs>
          <w:tab w:val="left" w:pos="4728"/>
        </w:tabs>
      </w:pPr>
      <w:bookmarkStart w:id="0" w:name="_Contents"/>
      <w:bookmarkStart w:id="1" w:name="_Toc166614271"/>
      <w:bookmarkStart w:id="2" w:name="_Toc166702001"/>
      <w:bookmarkStart w:id="3" w:name="_Toc166702377"/>
      <w:bookmarkStart w:id="4" w:name="_Toc166748779"/>
      <w:bookmarkStart w:id="5" w:name="_Toc176726398"/>
      <w:bookmarkEnd w:id="0"/>
      <w:r>
        <w:lastRenderedPageBreak/>
        <w:t>Contents</w:t>
      </w:r>
      <w:bookmarkEnd w:id="1"/>
      <w:bookmarkEnd w:id="2"/>
      <w:bookmarkEnd w:id="3"/>
      <w:bookmarkEnd w:id="4"/>
      <w:bookmarkEnd w:id="5"/>
      <w:r w:rsidR="00F3323B" w:rsidRPr="00BC29F0">
        <w:fldChar w:fldCharType="begin"/>
      </w:r>
      <w:r w:rsidR="00F3323B" w:rsidRPr="00BC29F0">
        <w:instrText xml:space="preserve"> TOC \o "1-3" \h \z \u </w:instrText>
      </w:r>
      <w:r w:rsidR="00F3323B" w:rsidRPr="00BC29F0">
        <w:fldChar w:fldCharType="separate"/>
      </w:r>
    </w:p>
    <w:sdt>
      <w:sdtPr>
        <w:rPr>
          <w:rFonts w:asciiTheme="minorHAnsi" w:eastAsiaTheme="minorHAnsi" w:hAnsiTheme="minorHAnsi" w:cstheme="minorBidi"/>
          <w:b w:val="0"/>
          <w:bCs w:val="0"/>
          <w:color w:val="auto"/>
          <w:kern w:val="2"/>
          <w:sz w:val="22"/>
          <w:szCs w:val="22"/>
          <w:lang w:val="en-GB"/>
          <w14:ligatures w14:val="standardContextual"/>
        </w:rPr>
        <w:id w:val="-490096915"/>
        <w:docPartObj>
          <w:docPartGallery w:val="Table of Contents"/>
          <w:docPartUnique/>
        </w:docPartObj>
      </w:sdtPr>
      <w:sdtEndPr>
        <w:rPr>
          <w:noProof/>
        </w:rPr>
      </w:sdtEndPr>
      <w:sdtContent>
        <w:p w14:paraId="7D6B84C6" w14:textId="1743DCB3" w:rsidR="009C670E" w:rsidRPr="009C670E" w:rsidRDefault="009C670E" w:rsidP="009C670E">
          <w:pPr>
            <w:pStyle w:val="TOCHeading"/>
          </w:pPr>
          <w:r w:rsidRPr="009C670E">
            <w:rPr>
              <w:b w:val="0"/>
              <w:bCs w:val="0"/>
            </w:rPr>
            <w:fldChar w:fldCharType="begin"/>
          </w:r>
          <w:r w:rsidRPr="009C670E">
            <w:instrText xml:space="preserve"> TOC \o "1-3" \h \z \u </w:instrText>
          </w:r>
          <w:r w:rsidRPr="009C670E">
            <w:rPr>
              <w:b w:val="0"/>
              <w:bCs w:val="0"/>
            </w:rPr>
            <w:fldChar w:fldCharType="separate"/>
          </w:r>
        </w:p>
        <w:p w14:paraId="20D1AB86" w14:textId="7F1EBD73" w:rsidR="009C670E" w:rsidRPr="009C670E" w:rsidRDefault="00000000">
          <w:pPr>
            <w:pStyle w:val="TOC1"/>
            <w:tabs>
              <w:tab w:val="right" w:leader="dot" w:pos="10456"/>
            </w:tabs>
            <w:rPr>
              <w:rFonts w:eastAsiaTheme="minorEastAsia"/>
              <w:i w:val="0"/>
              <w:iCs w:val="0"/>
              <w:noProof/>
              <w:lang w:eastAsia="en-GB"/>
            </w:rPr>
          </w:pPr>
          <w:hyperlink w:anchor="_Toc176726399" w:history="1">
            <w:r w:rsidR="009C670E" w:rsidRPr="009C670E">
              <w:rPr>
                <w:rStyle w:val="Hyperlink"/>
                <w:i w:val="0"/>
                <w:iCs w:val="0"/>
                <w:noProof/>
              </w:rPr>
              <w:t>Course details</w:t>
            </w:r>
            <w:r w:rsidR="009C670E" w:rsidRPr="009C670E">
              <w:rPr>
                <w:i w:val="0"/>
                <w:iCs w:val="0"/>
                <w:noProof/>
                <w:webHidden/>
              </w:rPr>
              <w:tab/>
            </w:r>
            <w:r w:rsidR="009C670E" w:rsidRPr="009C670E">
              <w:rPr>
                <w:i w:val="0"/>
                <w:iCs w:val="0"/>
                <w:noProof/>
                <w:webHidden/>
              </w:rPr>
              <w:fldChar w:fldCharType="begin"/>
            </w:r>
            <w:r w:rsidR="009C670E" w:rsidRPr="009C670E">
              <w:rPr>
                <w:i w:val="0"/>
                <w:iCs w:val="0"/>
                <w:noProof/>
                <w:webHidden/>
              </w:rPr>
              <w:instrText xml:space="preserve"> PAGEREF _Toc176726399 \h </w:instrText>
            </w:r>
            <w:r w:rsidR="009C670E" w:rsidRPr="009C670E">
              <w:rPr>
                <w:i w:val="0"/>
                <w:iCs w:val="0"/>
                <w:noProof/>
                <w:webHidden/>
              </w:rPr>
            </w:r>
            <w:r w:rsidR="009C670E" w:rsidRPr="009C670E">
              <w:rPr>
                <w:i w:val="0"/>
                <w:iCs w:val="0"/>
                <w:noProof/>
                <w:webHidden/>
              </w:rPr>
              <w:fldChar w:fldCharType="separate"/>
            </w:r>
            <w:r w:rsidR="009C670E" w:rsidRPr="009C670E">
              <w:rPr>
                <w:i w:val="0"/>
                <w:iCs w:val="0"/>
                <w:noProof/>
                <w:webHidden/>
              </w:rPr>
              <w:t>3</w:t>
            </w:r>
            <w:r w:rsidR="009C670E" w:rsidRPr="009C670E">
              <w:rPr>
                <w:i w:val="0"/>
                <w:iCs w:val="0"/>
                <w:noProof/>
                <w:webHidden/>
              </w:rPr>
              <w:fldChar w:fldCharType="end"/>
            </w:r>
          </w:hyperlink>
        </w:p>
        <w:p w14:paraId="26ADF671" w14:textId="7DC1CDA7" w:rsidR="009C670E" w:rsidRPr="009C670E" w:rsidRDefault="00000000">
          <w:pPr>
            <w:pStyle w:val="TOC2"/>
            <w:tabs>
              <w:tab w:val="right" w:leader="dot" w:pos="10456"/>
            </w:tabs>
            <w:rPr>
              <w:rFonts w:eastAsiaTheme="minorEastAsia"/>
              <w:noProof/>
              <w:sz w:val="24"/>
              <w:szCs w:val="24"/>
              <w:lang w:eastAsia="en-GB"/>
            </w:rPr>
          </w:pPr>
          <w:hyperlink w:anchor="_Toc176726400" w:history="1">
            <w:r w:rsidR="009C670E" w:rsidRPr="009C670E">
              <w:rPr>
                <w:rStyle w:val="Hyperlink"/>
                <w:noProof/>
              </w:rPr>
              <w:t>Qualification</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_Toc176726400 \h </w:instrText>
            </w:r>
            <w:r w:rsidR="009C670E" w:rsidRPr="009C670E">
              <w:rPr>
                <w:noProof/>
                <w:webHidden/>
              </w:rPr>
            </w:r>
            <w:r w:rsidR="009C670E" w:rsidRPr="009C670E">
              <w:rPr>
                <w:noProof/>
                <w:webHidden/>
              </w:rPr>
              <w:fldChar w:fldCharType="separate"/>
            </w:r>
            <w:r w:rsidR="009C670E" w:rsidRPr="009C670E">
              <w:rPr>
                <w:noProof/>
                <w:webHidden/>
              </w:rPr>
              <w:t>3</w:t>
            </w:r>
            <w:r w:rsidR="009C670E" w:rsidRPr="009C670E">
              <w:rPr>
                <w:noProof/>
                <w:webHidden/>
              </w:rPr>
              <w:fldChar w:fldCharType="end"/>
            </w:r>
          </w:hyperlink>
        </w:p>
        <w:p w14:paraId="7AD420D1" w14:textId="4A875C4B" w:rsidR="009C670E" w:rsidRPr="009C670E" w:rsidRDefault="00000000">
          <w:pPr>
            <w:pStyle w:val="TOC2"/>
            <w:tabs>
              <w:tab w:val="right" w:leader="dot" w:pos="10456"/>
            </w:tabs>
            <w:rPr>
              <w:rFonts w:eastAsiaTheme="minorEastAsia"/>
              <w:noProof/>
              <w:sz w:val="24"/>
              <w:szCs w:val="24"/>
              <w:lang w:eastAsia="en-GB"/>
            </w:rPr>
          </w:pPr>
          <w:hyperlink w:anchor="_Toc176726401" w:history="1">
            <w:r w:rsidR="009C670E" w:rsidRPr="009C670E">
              <w:rPr>
                <w:rStyle w:val="Hyperlink"/>
                <w:noProof/>
              </w:rPr>
              <w:t>Specification</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_Toc176726401 \h </w:instrText>
            </w:r>
            <w:r w:rsidR="009C670E" w:rsidRPr="009C670E">
              <w:rPr>
                <w:noProof/>
                <w:webHidden/>
              </w:rPr>
            </w:r>
            <w:r w:rsidR="009C670E" w:rsidRPr="009C670E">
              <w:rPr>
                <w:noProof/>
                <w:webHidden/>
              </w:rPr>
              <w:fldChar w:fldCharType="separate"/>
            </w:r>
            <w:r w:rsidR="009C670E" w:rsidRPr="009C670E">
              <w:rPr>
                <w:noProof/>
                <w:webHidden/>
              </w:rPr>
              <w:t>3</w:t>
            </w:r>
            <w:r w:rsidR="009C670E" w:rsidRPr="009C670E">
              <w:rPr>
                <w:noProof/>
                <w:webHidden/>
              </w:rPr>
              <w:fldChar w:fldCharType="end"/>
            </w:r>
          </w:hyperlink>
        </w:p>
        <w:p w14:paraId="36FBF4FA" w14:textId="0CA0B278" w:rsidR="009C670E" w:rsidRPr="009C670E" w:rsidRDefault="00000000">
          <w:pPr>
            <w:pStyle w:val="TOC2"/>
            <w:tabs>
              <w:tab w:val="right" w:leader="dot" w:pos="10456"/>
            </w:tabs>
            <w:rPr>
              <w:rFonts w:eastAsiaTheme="minorEastAsia"/>
              <w:noProof/>
              <w:sz w:val="24"/>
              <w:szCs w:val="24"/>
              <w:lang w:eastAsia="en-GB"/>
            </w:rPr>
          </w:pPr>
          <w:hyperlink w:anchor="_Toc176726402" w:history="1">
            <w:r w:rsidR="009C670E" w:rsidRPr="009C670E">
              <w:rPr>
                <w:rStyle w:val="Hyperlink"/>
                <w:noProof/>
              </w:rPr>
              <w:t>Entry Requirements</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_Toc176726402 \h </w:instrText>
            </w:r>
            <w:r w:rsidR="009C670E" w:rsidRPr="009C670E">
              <w:rPr>
                <w:noProof/>
                <w:webHidden/>
              </w:rPr>
            </w:r>
            <w:r w:rsidR="009C670E" w:rsidRPr="009C670E">
              <w:rPr>
                <w:noProof/>
                <w:webHidden/>
              </w:rPr>
              <w:fldChar w:fldCharType="separate"/>
            </w:r>
            <w:r w:rsidR="009C670E" w:rsidRPr="009C670E">
              <w:rPr>
                <w:noProof/>
                <w:webHidden/>
              </w:rPr>
              <w:t>3</w:t>
            </w:r>
            <w:r w:rsidR="009C670E" w:rsidRPr="009C670E">
              <w:rPr>
                <w:noProof/>
                <w:webHidden/>
              </w:rPr>
              <w:fldChar w:fldCharType="end"/>
            </w:r>
          </w:hyperlink>
        </w:p>
        <w:p w14:paraId="2D7D9D80" w14:textId="3D21E5CF" w:rsidR="009C670E" w:rsidRPr="009C670E" w:rsidRDefault="00000000">
          <w:pPr>
            <w:pStyle w:val="TOC2"/>
            <w:tabs>
              <w:tab w:val="right" w:leader="dot" w:pos="10456"/>
            </w:tabs>
            <w:rPr>
              <w:rFonts w:eastAsiaTheme="minorEastAsia"/>
              <w:noProof/>
              <w:sz w:val="24"/>
              <w:szCs w:val="24"/>
              <w:lang w:eastAsia="en-GB"/>
            </w:rPr>
          </w:pPr>
          <w:hyperlink w:anchor="_Toc176726404" w:history="1">
            <w:r w:rsidR="009C670E" w:rsidRPr="009C670E">
              <w:rPr>
                <w:rStyle w:val="Hyperlink"/>
                <w:noProof/>
              </w:rPr>
              <w:t>Calendar</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_Toc176726404 \h </w:instrText>
            </w:r>
            <w:r w:rsidR="009C670E" w:rsidRPr="009C670E">
              <w:rPr>
                <w:noProof/>
                <w:webHidden/>
              </w:rPr>
            </w:r>
            <w:r w:rsidR="009C670E" w:rsidRPr="009C670E">
              <w:rPr>
                <w:noProof/>
                <w:webHidden/>
              </w:rPr>
              <w:fldChar w:fldCharType="separate"/>
            </w:r>
            <w:r w:rsidR="009C670E" w:rsidRPr="009C670E">
              <w:rPr>
                <w:noProof/>
                <w:webHidden/>
              </w:rPr>
              <w:t>3</w:t>
            </w:r>
            <w:r w:rsidR="009C670E" w:rsidRPr="009C670E">
              <w:rPr>
                <w:noProof/>
                <w:webHidden/>
              </w:rPr>
              <w:fldChar w:fldCharType="end"/>
            </w:r>
          </w:hyperlink>
        </w:p>
        <w:p w14:paraId="47100FD7" w14:textId="5DE4E055" w:rsidR="009C670E" w:rsidRPr="009C670E" w:rsidRDefault="00000000">
          <w:pPr>
            <w:pStyle w:val="TOC2"/>
            <w:tabs>
              <w:tab w:val="right" w:leader="dot" w:pos="10456"/>
            </w:tabs>
            <w:rPr>
              <w:rFonts w:eastAsiaTheme="minorEastAsia"/>
              <w:noProof/>
              <w:sz w:val="24"/>
              <w:szCs w:val="24"/>
              <w:lang w:eastAsia="en-GB"/>
            </w:rPr>
          </w:pPr>
          <w:hyperlink w:anchor="_Toc176726405" w:history="1">
            <w:r w:rsidR="009C670E" w:rsidRPr="009C670E">
              <w:rPr>
                <w:rStyle w:val="Hyperlink"/>
                <w:noProof/>
              </w:rPr>
              <w:t>Contact details</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_Toc176726405 \h </w:instrText>
            </w:r>
            <w:r w:rsidR="009C670E" w:rsidRPr="009C670E">
              <w:rPr>
                <w:noProof/>
                <w:webHidden/>
              </w:rPr>
            </w:r>
            <w:r w:rsidR="009C670E" w:rsidRPr="009C670E">
              <w:rPr>
                <w:noProof/>
                <w:webHidden/>
              </w:rPr>
              <w:fldChar w:fldCharType="separate"/>
            </w:r>
            <w:r w:rsidR="009C670E" w:rsidRPr="009C670E">
              <w:rPr>
                <w:noProof/>
                <w:webHidden/>
              </w:rPr>
              <w:t>3</w:t>
            </w:r>
            <w:r w:rsidR="009C670E" w:rsidRPr="009C670E">
              <w:rPr>
                <w:noProof/>
                <w:webHidden/>
              </w:rPr>
              <w:fldChar w:fldCharType="end"/>
            </w:r>
          </w:hyperlink>
        </w:p>
        <w:p w14:paraId="4E3C8ADD" w14:textId="05C1865B" w:rsidR="009C670E" w:rsidRPr="009C670E" w:rsidRDefault="00000000">
          <w:pPr>
            <w:pStyle w:val="TOC1"/>
            <w:tabs>
              <w:tab w:val="right" w:leader="dot" w:pos="10456"/>
            </w:tabs>
            <w:rPr>
              <w:rFonts w:eastAsiaTheme="minorEastAsia"/>
              <w:i w:val="0"/>
              <w:iCs w:val="0"/>
              <w:noProof/>
              <w:lang w:eastAsia="en-GB"/>
            </w:rPr>
          </w:pPr>
          <w:hyperlink w:anchor="_Toc176726406" w:history="1">
            <w:r w:rsidR="009C670E" w:rsidRPr="009C670E">
              <w:rPr>
                <w:rStyle w:val="Hyperlink"/>
                <w:i w:val="0"/>
                <w:iCs w:val="0"/>
                <w:noProof/>
              </w:rPr>
              <w:t>Organisation</w:t>
            </w:r>
            <w:r w:rsidR="009C670E" w:rsidRPr="009C670E">
              <w:rPr>
                <w:i w:val="0"/>
                <w:iCs w:val="0"/>
                <w:noProof/>
                <w:webHidden/>
              </w:rPr>
              <w:tab/>
            </w:r>
            <w:r w:rsidR="009C670E" w:rsidRPr="009C670E">
              <w:rPr>
                <w:i w:val="0"/>
                <w:iCs w:val="0"/>
                <w:noProof/>
                <w:webHidden/>
              </w:rPr>
              <w:fldChar w:fldCharType="begin"/>
            </w:r>
            <w:r w:rsidR="009C670E" w:rsidRPr="009C670E">
              <w:rPr>
                <w:i w:val="0"/>
                <w:iCs w:val="0"/>
                <w:noProof/>
                <w:webHidden/>
              </w:rPr>
              <w:instrText xml:space="preserve"> PAGEREF _Toc176726406 \h </w:instrText>
            </w:r>
            <w:r w:rsidR="009C670E" w:rsidRPr="009C670E">
              <w:rPr>
                <w:i w:val="0"/>
                <w:iCs w:val="0"/>
                <w:noProof/>
                <w:webHidden/>
              </w:rPr>
            </w:r>
            <w:r w:rsidR="009C670E" w:rsidRPr="009C670E">
              <w:rPr>
                <w:i w:val="0"/>
                <w:iCs w:val="0"/>
                <w:noProof/>
                <w:webHidden/>
              </w:rPr>
              <w:fldChar w:fldCharType="separate"/>
            </w:r>
            <w:r w:rsidR="009C670E" w:rsidRPr="009C670E">
              <w:rPr>
                <w:i w:val="0"/>
                <w:iCs w:val="0"/>
                <w:noProof/>
                <w:webHidden/>
              </w:rPr>
              <w:t>4</w:t>
            </w:r>
            <w:r w:rsidR="009C670E" w:rsidRPr="009C670E">
              <w:rPr>
                <w:i w:val="0"/>
                <w:iCs w:val="0"/>
                <w:noProof/>
                <w:webHidden/>
              </w:rPr>
              <w:fldChar w:fldCharType="end"/>
            </w:r>
          </w:hyperlink>
        </w:p>
        <w:p w14:paraId="03A81F60" w14:textId="35D7AB76" w:rsidR="009C670E" w:rsidRPr="009C670E" w:rsidRDefault="00000000">
          <w:pPr>
            <w:pStyle w:val="TOC1"/>
            <w:tabs>
              <w:tab w:val="right" w:leader="dot" w:pos="10456"/>
            </w:tabs>
            <w:rPr>
              <w:rFonts w:eastAsiaTheme="minorEastAsia"/>
              <w:i w:val="0"/>
              <w:iCs w:val="0"/>
              <w:noProof/>
              <w:lang w:eastAsia="en-GB"/>
            </w:rPr>
          </w:pPr>
          <w:hyperlink w:anchor="_Toc176726407" w:history="1">
            <w:r w:rsidR="009C670E" w:rsidRPr="009C670E">
              <w:rPr>
                <w:rStyle w:val="Hyperlink"/>
                <w:i w:val="0"/>
                <w:iCs w:val="0"/>
                <w:noProof/>
              </w:rPr>
              <w:t>Equipment</w:t>
            </w:r>
            <w:r w:rsidR="009C670E" w:rsidRPr="009C670E">
              <w:rPr>
                <w:i w:val="0"/>
                <w:iCs w:val="0"/>
                <w:noProof/>
                <w:webHidden/>
              </w:rPr>
              <w:tab/>
            </w:r>
            <w:r w:rsidR="009C670E" w:rsidRPr="009C670E">
              <w:rPr>
                <w:i w:val="0"/>
                <w:iCs w:val="0"/>
                <w:noProof/>
                <w:webHidden/>
              </w:rPr>
              <w:fldChar w:fldCharType="begin"/>
            </w:r>
            <w:r w:rsidR="009C670E" w:rsidRPr="009C670E">
              <w:rPr>
                <w:i w:val="0"/>
                <w:iCs w:val="0"/>
                <w:noProof/>
                <w:webHidden/>
              </w:rPr>
              <w:instrText xml:space="preserve"> PAGEREF _Toc176726407 \h </w:instrText>
            </w:r>
            <w:r w:rsidR="009C670E" w:rsidRPr="009C670E">
              <w:rPr>
                <w:i w:val="0"/>
                <w:iCs w:val="0"/>
                <w:noProof/>
                <w:webHidden/>
              </w:rPr>
            </w:r>
            <w:r w:rsidR="009C670E" w:rsidRPr="009C670E">
              <w:rPr>
                <w:i w:val="0"/>
                <w:iCs w:val="0"/>
                <w:noProof/>
                <w:webHidden/>
              </w:rPr>
              <w:fldChar w:fldCharType="separate"/>
            </w:r>
            <w:r w:rsidR="009C670E" w:rsidRPr="009C670E">
              <w:rPr>
                <w:i w:val="0"/>
                <w:iCs w:val="0"/>
                <w:noProof/>
                <w:webHidden/>
              </w:rPr>
              <w:t>4</w:t>
            </w:r>
            <w:r w:rsidR="009C670E" w:rsidRPr="009C670E">
              <w:rPr>
                <w:i w:val="0"/>
                <w:iCs w:val="0"/>
                <w:noProof/>
                <w:webHidden/>
              </w:rPr>
              <w:fldChar w:fldCharType="end"/>
            </w:r>
          </w:hyperlink>
        </w:p>
        <w:p w14:paraId="63C8463E" w14:textId="64FFD787" w:rsidR="009C670E" w:rsidRPr="009C670E" w:rsidRDefault="00000000">
          <w:pPr>
            <w:pStyle w:val="TOC1"/>
            <w:tabs>
              <w:tab w:val="right" w:leader="dot" w:pos="10456"/>
            </w:tabs>
            <w:rPr>
              <w:rFonts w:eastAsiaTheme="minorEastAsia"/>
              <w:i w:val="0"/>
              <w:iCs w:val="0"/>
              <w:noProof/>
              <w:lang w:eastAsia="en-GB"/>
            </w:rPr>
          </w:pPr>
          <w:hyperlink w:anchor="_Toc176726408" w:history="1">
            <w:r w:rsidR="009C670E" w:rsidRPr="009C670E">
              <w:rPr>
                <w:rStyle w:val="Hyperlink"/>
                <w:i w:val="0"/>
                <w:iCs w:val="0"/>
                <w:noProof/>
              </w:rPr>
              <w:t>Assessment</w:t>
            </w:r>
            <w:r w:rsidR="009C670E" w:rsidRPr="009C670E">
              <w:rPr>
                <w:i w:val="0"/>
                <w:iCs w:val="0"/>
                <w:noProof/>
                <w:webHidden/>
              </w:rPr>
              <w:tab/>
            </w:r>
            <w:r w:rsidR="009C670E" w:rsidRPr="009C670E">
              <w:rPr>
                <w:i w:val="0"/>
                <w:iCs w:val="0"/>
                <w:noProof/>
                <w:webHidden/>
              </w:rPr>
              <w:fldChar w:fldCharType="begin"/>
            </w:r>
            <w:r w:rsidR="009C670E" w:rsidRPr="009C670E">
              <w:rPr>
                <w:i w:val="0"/>
                <w:iCs w:val="0"/>
                <w:noProof/>
                <w:webHidden/>
              </w:rPr>
              <w:instrText xml:space="preserve"> PAGEREF _Toc176726408 \h </w:instrText>
            </w:r>
            <w:r w:rsidR="009C670E" w:rsidRPr="009C670E">
              <w:rPr>
                <w:i w:val="0"/>
                <w:iCs w:val="0"/>
                <w:noProof/>
                <w:webHidden/>
              </w:rPr>
            </w:r>
            <w:r w:rsidR="009C670E" w:rsidRPr="009C670E">
              <w:rPr>
                <w:i w:val="0"/>
                <w:iCs w:val="0"/>
                <w:noProof/>
                <w:webHidden/>
              </w:rPr>
              <w:fldChar w:fldCharType="separate"/>
            </w:r>
            <w:r w:rsidR="009C670E" w:rsidRPr="009C670E">
              <w:rPr>
                <w:i w:val="0"/>
                <w:iCs w:val="0"/>
                <w:noProof/>
                <w:webHidden/>
              </w:rPr>
              <w:t>5</w:t>
            </w:r>
            <w:r w:rsidR="009C670E" w:rsidRPr="009C670E">
              <w:rPr>
                <w:i w:val="0"/>
                <w:iCs w:val="0"/>
                <w:noProof/>
                <w:webHidden/>
              </w:rPr>
              <w:fldChar w:fldCharType="end"/>
            </w:r>
          </w:hyperlink>
        </w:p>
        <w:p w14:paraId="153BA459" w14:textId="7BEA6103" w:rsidR="009C670E" w:rsidRPr="009C670E" w:rsidRDefault="00000000">
          <w:pPr>
            <w:pStyle w:val="TOC2"/>
            <w:tabs>
              <w:tab w:val="right" w:leader="dot" w:pos="10456"/>
            </w:tabs>
            <w:rPr>
              <w:rFonts w:eastAsiaTheme="minorEastAsia"/>
              <w:noProof/>
              <w:sz w:val="24"/>
              <w:szCs w:val="24"/>
              <w:lang w:eastAsia="en-GB"/>
            </w:rPr>
          </w:pPr>
          <w:hyperlink w:anchor="_Toc176726409" w:history="1">
            <w:r w:rsidR="009C670E" w:rsidRPr="009C670E">
              <w:rPr>
                <w:rStyle w:val="Hyperlink"/>
                <w:noProof/>
              </w:rPr>
              <w:t>BTEC Sport is a modular course comprising of four different units.</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_Toc176726409 \h </w:instrText>
            </w:r>
            <w:r w:rsidR="009C670E" w:rsidRPr="009C670E">
              <w:rPr>
                <w:noProof/>
                <w:webHidden/>
              </w:rPr>
            </w:r>
            <w:r w:rsidR="009C670E" w:rsidRPr="009C670E">
              <w:rPr>
                <w:noProof/>
                <w:webHidden/>
              </w:rPr>
              <w:fldChar w:fldCharType="separate"/>
            </w:r>
            <w:r w:rsidR="009C670E" w:rsidRPr="009C670E">
              <w:rPr>
                <w:noProof/>
                <w:webHidden/>
              </w:rPr>
              <w:t>5</w:t>
            </w:r>
            <w:r w:rsidR="009C670E" w:rsidRPr="009C670E">
              <w:rPr>
                <w:noProof/>
                <w:webHidden/>
              </w:rPr>
              <w:fldChar w:fldCharType="end"/>
            </w:r>
          </w:hyperlink>
        </w:p>
        <w:p w14:paraId="2C1CAC6C" w14:textId="6860DBE8" w:rsidR="009C670E" w:rsidRPr="009C670E" w:rsidRDefault="00000000">
          <w:pPr>
            <w:pStyle w:val="TOC2"/>
            <w:tabs>
              <w:tab w:val="right" w:leader="dot" w:pos="10456"/>
            </w:tabs>
            <w:rPr>
              <w:rFonts w:eastAsiaTheme="minorEastAsia"/>
              <w:noProof/>
              <w:sz w:val="24"/>
              <w:szCs w:val="24"/>
              <w:lang w:eastAsia="en-GB"/>
            </w:rPr>
          </w:pPr>
          <w:hyperlink w:anchor="_Toc176726410" w:history="1">
            <w:r w:rsidR="009C670E" w:rsidRPr="009C670E">
              <w:rPr>
                <w:rStyle w:val="Hyperlink"/>
                <w:noProof/>
              </w:rPr>
              <w:t>Internal assessments (coursework)</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_Toc176726410 \h </w:instrText>
            </w:r>
            <w:r w:rsidR="009C670E" w:rsidRPr="009C670E">
              <w:rPr>
                <w:noProof/>
                <w:webHidden/>
              </w:rPr>
            </w:r>
            <w:r w:rsidR="009C670E" w:rsidRPr="009C670E">
              <w:rPr>
                <w:noProof/>
                <w:webHidden/>
              </w:rPr>
              <w:fldChar w:fldCharType="separate"/>
            </w:r>
            <w:r w:rsidR="009C670E" w:rsidRPr="009C670E">
              <w:rPr>
                <w:noProof/>
                <w:webHidden/>
              </w:rPr>
              <w:t>5</w:t>
            </w:r>
            <w:r w:rsidR="009C670E" w:rsidRPr="009C670E">
              <w:rPr>
                <w:noProof/>
                <w:webHidden/>
              </w:rPr>
              <w:fldChar w:fldCharType="end"/>
            </w:r>
          </w:hyperlink>
        </w:p>
        <w:p w14:paraId="630F66A7" w14:textId="76ABCA96" w:rsidR="009C670E" w:rsidRPr="009C670E" w:rsidRDefault="00000000">
          <w:pPr>
            <w:pStyle w:val="TOC2"/>
            <w:tabs>
              <w:tab w:val="right" w:leader="dot" w:pos="10456"/>
            </w:tabs>
            <w:rPr>
              <w:rFonts w:eastAsiaTheme="minorEastAsia"/>
              <w:noProof/>
              <w:sz w:val="24"/>
              <w:szCs w:val="24"/>
              <w:lang w:eastAsia="en-GB"/>
            </w:rPr>
          </w:pPr>
          <w:hyperlink w:anchor="_Toc176726411" w:history="1">
            <w:r w:rsidR="009C670E" w:rsidRPr="009C670E">
              <w:rPr>
                <w:rStyle w:val="Hyperlink"/>
                <w:noProof/>
              </w:rPr>
              <w:t>External assessments</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_Toc176726411 \h </w:instrText>
            </w:r>
            <w:r w:rsidR="009C670E" w:rsidRPr="009C670E">
              <w:rPr>
                <w:noProof/>
                <w:webHidden/>
              </w:rPr>
            </w:r>
            <w:r w:rsidR="009C670E" w:rsidRPr="009C670E">
              <w:rPr>
                <w:noProof/>
                <w:webHidden/>
              </w:rPr>
              <w:fldChar w:fldCharType="separate"/>
            </w:r>
            <w:r w:rsidR="009C670E" w:rsidRPr="009C670E">
              <w:rPr>
                <w:noProof/>
                <w:webHidden/>
              </w:rPr>
              <w:t>5</w:t>
            </w:r>
            <w:r w:rsidR="009C670E" w:rsidRPr="009C670E">
              <w:rPr>
                <w:noProof/>
                <w:webHidden/>
              </w:rPr>
              <w:fldChar w:fldCharType="end"/>
            </w:r>
          </w:hyperlink>
        </w:p>
        <w:p w14:paraId="60E1F014" w14:textId="4C9DC475" w:rsidR="009C670E" w:rsidRPr="009C670E" w:rsidRDefault="00000000">
          <w:pPr>
            <w:pStyle w:val="TOC2"/>
            <w:tabs>
              <w:tab w:val="right" w:leader="dot" w:pos="10456"/>
            </w:tabs>
            <w:rPr>
              <w:rFonts w:eastAsiaTheme="minorEastAsia"/>
              <w:noProof/>
              <w:sz w:val="24"/>
              <w:szCs w:val="24"/>
              <w:lang w:eastAsia="en-GB"/>
            </w:rPr>
          </w:pPr>
          <w:hyperlink w:anchor="_Toc176726412" w:history="1">
            <w:r w:rsidR="009C670E" w:rsidRPr="009C670E">
              <w:rPr>
                <w:rStyle w:val="Hyperlink"/>
                <w:noProof/>
              </w:rPr>
              <w:t>Grade Boundaries</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_Toc176726412 \h </w:instrText>
            </w:r>
            <w:r w:rsidR="009C670E" w:rsidRPr="009C670E">
              <w:rPr>
                <w:noProof/>
                <w:webHidden/>
              </w:rPr>
            </w:r>
            <w:r w:rsidR="009C670E" w:rsidRPr="009C670E">
              <w:rPr>
                <w:noProof/>
                <w:webHidden/>
              </w:rPr>
              <w:fldChar w:fldCharType="separate"/>
            </w:r>
            <w:r w:rsidR="009C670E" w:rsidRPr="009C670E">
              <w:rPr>
                <w:noProof/>
                <w:webHidden/>
              </w:rPr>
              <w:t>5</w:t>
            </w:r>
            <w:r w:rsidR="009C670E" w:rsidRPr="009C670E">
              <w:rPr>
                <w:noProof/>
                <w:webHidden/>
              </w:rPr>
              <w:fldChar w:fldCharType="end"/>
            </w:r>
          </w:hyperlink>
        </w:p>
        <w:p w14:paraId="3D137AA6" w14:textId="6FE15571" w:rsidR="009C670E" w:rsidRPr="009C670E" w:rsidRDefault="00000000">
          <w:pPr>
            <w:pStyle w:val="TOC2"/>
            <w:tabs>
              <w:tab w:val="right" w:leader="dot" w:pos="10456"/>
            </w:tabs>
            <w:rPr>
              <w:rFonts w:eastAsiaTheme="minorEastAsia"/>
              <w:noProof/>
              <w:sz w:val="24"/>
              <w:szCs w:val="24"/>
              <w:lang w:eastAsia="en-GB"/>
            </w:rPr>
          </w:pPr>
          <w:hyperlink w:anchor="_Toc176726414" w:history="1">
            <w:r w:rsidR="009C670E" w:rsidRPr="009C670E">
              <w:rPr>
                <w:rStyle w:val="Hyperlink"/>
                <w:noProof/>
              </w:rPr>
              <w:t>Calculation of the Qualification Grade</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_Toc176726414 \h </w:instrText>
            </w:r>
            <w:r w:rsidR="009C670E" w:rsidRPr="009C670E">
              <w:rPr>
                <w:noProof/>
                <w:webHidden/>
              </w:rPr>
            </w:r>
            <w:r w:rsidR="009C670E" w:rsidRPr="009C670E">
              <w:rPr>
                <w:noProof/>
                <w:webHidden/>
              </w:rPr>
              <w:fldChar w:fldCharType="separate"/>
            </w:r>
            <w:r w:rsidR="009C670E" w:rsidRPr="009C670E">
              <w:rPr>
                <w:noProof/>
                <w:webHidden/>
              </w:rPr>
              <w:t>6</w:t>
            </w:r>
            <w:r w:rsidR="009C670E" w:rsidRPr="009C670E">
              <w:rPr>
                <w:noProof/>
                <w:webHidden/>
              </w:rPr>
              <w:fldChar w:fldCharType="end"/>
            </w:r>
          </w:hyperlink>
        </w:p>
        <w:p w14:paraId="2F550866" w14:textId="4B2FD0D8" w:rsidR="009C670E" w:rsidRPr="009C670E" w:rsidRDefault="00000000">
          <w:pPr>
            <w:pStyle w:val="TOC2"/>
            <w:tabs>
              <w:tab w:val="right" w:leader="dot" w:pos="10456"/>
            </w:tabs>
            <w:rPr>
              <w:rFonts w:eastAsiaTheme="minorEastAsia"/>
              <w:noProof/>
              <w:sz w:val="24"/>
              <w:szCs w:val="24"/>
              <w:lang w:eastAsia="en-GB"/>
            </w:rPr>
          </w:pPr>
          <w:hyperlink w:anchor="_Toc176726415" w:history="1">
            <w:r w:rsidR="009C670E" w:rsidRPr="009C670E">
              <w:rPr>
                <w:rStyle w:val="Hyperlink"/>
                <w:noProof/>
              </w:rPr>
              <w:t>Lesson Internal assessments</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_Toc176726415 \h </w:instrText>
            </w:r>
            <w:r w:rsidR="009C670E" w:rsidRPr="009C670E">
              <w:rPr>
                <w:noProof/>
                <w:webHidden/>
              </w:rPr>
            </w:r>
            <w:r w:rsidR="009C670E" w:rsidRPr="009C670E">
              <w:rPr>
                <w:noProof/>
                <w:webHidden/>
              </w:rPr>
              <w:fldChar w:fldCharType="separate"/>
            </w:r>
            <w:r w:rsidR="009C670E" w:rsidRPr="009C670E">
              <w:rPr>
                <w:noProof/>
                <w:webHidden/>
              </w:rPr>
              <w:t>7</w:t>
            </w:r>
            <w:r w:rsidR="009C670E" w:rsidRPr="009C670E">
              <w:rPr>
                <w:noProof/>
                <w:webHidden/>
              </w:rPr>
              <w:fldChar w:fldCharType="end"/>
            </w:r>
          </w:hyperlink>
        </w:p>
        <w:p w14:paraId="6C2FFF94" w14:textId="7307BD2E" w:rsidR="009C670E" w:rsidRPr="009C670E" w:rsidRDefault="00000000">
          <w:pPr>
            <w:pStyle w:val="TOC2"/>
            <w:tabs>
              <w:tab w:val="right" w:leader="dot" w:pos="10456"/>
            </w:tabs>
            <w:rPr>
              <w:rFonts w:eastAsiaTheme="minorEastAsia"/>
              <w:noProof/>
              <w:sz w:val="24"/>
              <w:szCs w:val="24"/>
              <w:lang w:eastAsia="en-GB"/>
            </w:rPr>
          </w:pPr>
          <w:hyperlink w:anchor="_Toc176726416" w:history="1">
            <w:r w:rsidR="009C670E" w:rsidRPr="009C670E">
              <w:rPr>
                <w:rStyle w:val="Hyperlink"/>
                <w:noProof/>
              </w:rPr>
              <w:t>Year 12</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_Toc176726416 \h </w:instrText>
            </w:r>
            <w:r w:rsidR="009C670E" w:rsidRPr="009C670E">
              <w:rPr>
                <w:noProof/>
                <w:webHidden/>
              </w:rPr>
            </w:r>
            <w:r w:rsidR="009C670E" w:rsidRPr="009C670E">
              <w:rPr>
                <w:noProof/>
                <w:webHidden/>
              </w:rPr>
              <w:fldChar w:fldCharType="separate"/>
            </w:r>
            <w:r w:rsidR="009C670E" w:rsidRPr="009C670E">
              <w:rPr>
                <w:noProof/>
                <w:webHidden/>
              </w:rPr>
              <w:t>7</w:t>
            </w:r>
            <w:r w:rsidR="009C670E" w:rsidRPr="009C670E">
              <w:rPr>
                <w:noProof/>
                <w:webHidden/>
              </w:rPr>
              <w:fldChar w:fldCharType="end"/>
            </w:r>
          </w:hyperlink>
        </w:p>
        <w:p w14:paraId="086CB865" w14:textId="54F492F2" w:rsidR="009C670E" w:rsidRPr="009C670E" w:rsidRDefault="00000000">
          <w:pPr>
            <w:pStyle w:val="TOC2"/>
            <w:tabs>
              <w:tab w:val="right" w:leader="dot" w:pos="10456"/>
            </w:tabs>
            <w:rPr>
              <w:rFonts w:eastAsiaTheme="minorEastAsia"/>
              <w:noProof/>
              <w:sz w:val="24"/>
              <w:szCs w:val="24"/>
              <w:lang w:eastAsia="en-GB"/>
            </w:rPr>
          </w:pPr>
          <w:hyperlink w:anchor="_Toc176726417" w:history="1">
            <w:r w:rsidR="009C670E" w:rsidRPr="009C670E">
              <w:rPr>
                <w:rStyle w:val="Hyperlink"/>
                <w:noProof/>
              </w:rPr>
              <w:t>Year 13</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_Toc176726417 \h </w:instrText>
            </w:r>
            <w:r w:rsidR="009C670E" w:rsidRPr="009C670E">
              <w:rPr>
                <w:noProof/>
                <w:webHidden/>
              </w:rPr>
            </w:r>
            <w:r w:rsidR="009C670E" w:rsidRPr="009C670E">
              <w:rPr>
                <w:noProof/>
                <w:webHidden/>
              </w:rPr>
              <w:fldChar w:fldCharType="separate"/>
            </w:r>
            <w:r w:rsidR="009C670E" w:rsidRPr="009C670E">
              <w:rPr>
                <w:noProof/>
                <w:webHidden/>
              </w:rPr>
              <w:t>8</w:t>
            </w:r>
            <w:r w:rsidR="009C670E" w:rsidRPr="009C670E">
              <w:rPr>
                <w:noProof/>
                <w:webHidden/>
              </w:rPr>
              <w:fldChar w:fldCharType="end"/>
            </w:r>
          </w:hyperlink>
        </w:p>
        <w:p w14:paraId="4DEAB642" w14:textId="006A782D" w:rsidR="009C670E" w:rsidRPr="009C670E" w:rsidRDefault="00000000">
          <w:pPr>
            <w:pStyle w:val="TOC1"/>
            <w:tabs>
              <w:tab w:val="right" w:leader="dot" w:pos="10456"/>
            </w:tabs>
            <w:rPr>
              <w:rFonts w:eastAsiaTheme="minorEastAsia"/>
              <w:i w:val="0"/>
              <w:iCs w:val="0"/>
              <w:noProof/>
              <w:lang w:eastAsia="en-GB"/>
            </w:rPr>
          </w:pPr>
          <w:hyperlink w:anchor="_Toc176726418" w:history="1">
            <w:r w:rsidR="009C670E" w:rsidRPr="009C670E">
              <w:rPr>
                <w:rStyle w:val="Hyperlink"/>
                <w:i w:val="0"/>
                <w:iCs w:val="0"/>
                <w:noProof/>
              </w:rPr>
              <w:t>5 hours in… PE</w:t>
            </w:r>
            <w:r w:rsidR="009C670E" w:rsidRPr="009C670E">
              <w:rPr>
                <w:i w:val="0"/>
                <w:iCs w:val="0"/>
                <w:noProof/>
                <w:webHidden/>
              </w:rPr>
              <w:tab/>
            </w:r>
            <w:r w:rsidR="009C670E" w:rsidRPr="009C670E">
              <w:rPr>
                <w:i w:val="0"/>
                <w:iCs w:val="0"/>
                <w:noProof/>
                <w:webHidden/>
              </w:rPr>
              <w:fldChar w:fldCharType="begin"/>
            </w:r>
            <w:r w:rsidR="009C670E" w:rsidRPr="009C670E">
              <w:rPr>
                <w:i w:val="0"/>
                <w:iCs w:val="0"/>
                <w:noProof/>
                <w:webHidden/>
              </w:rPr>
              <w:instrText xml:space="preserve"> PAGEREF _Toc176726418 \h </w:instrText>
            </w:r>
            <w:r w:rsidR="009C670E" w:rsidRPr="009C670E">
              <w:rPr>
                <w:i w:val="0"/>
                <w:iCs w:val="0"/>
                <w:noProof/>
                <w:webHidden/>
              </w:rPr>
            </w:r>
            <w:r w:rsidR="009C670E" w:rsidRPr="009C670E">
              <w:rPr>
                <w:i w:val="0"/>
                <w:iCs w:val="0"/>
                <w:noProof/>
                <w:webHidden/>
              </w:rPr>
              <w:fldChar w:fldCharType="separate"/>
            </w:r>
            <w:r w:rsidR="009C670E" w:rsidRPr="009C670E">
              <w:rPr>
                <w:i w:val="0"/>
                <w:iCs w:val="0"/>
                <w:noProof/>
                <w:webHidden/>
              </w:rPr>
              <w:t>9</w:t>
            </w:r>
            <w:r w:rsidR="009C670E" w:rsidRPr="009C670E">
              <w:rPr>
                <w:i w:val="0"/>
                <w:iCs w:val="0"/>
                <w:noProof/>
                <w:webHidden/>
              </w:rPr>
              <w:fldChar w:fldCharType="end"/>
            </w:r>
          </w:hyperlink>
        </w:p>
        <w:p w14:paraId="405EEB53" w14:textId="33A521A5" w:rsidR="009C670E" w:rsidRPr="009C670E" w:rsidRDefault="00000000">
          <w:pPr>
            <w:pStyle w:val="TOC1"/>
            <w:tabs>
              <w:tab w:val="right" w:leader="dot" w:pos="10456"/>
            </w:tabs>
            <w:rPr>
              <w:rFonts w:eastAsiaTheme="minorEastAsia"/>
              <w:i w:val="0"/>
              <w:iCs w:val="0"/>
              <w:noProof/>
              <w:lang w:eastAsia="en-GB"/>
            </w:rPr>
          </w:pPr>
          <w:hyperlink w:anchor="_Toc176726419" w:history="1">
            <w:r w:rsidR="009C670E" w:rsidRPr="009C670E">
              <w:rPr>
                <w:rStyle w:val="Hyperlink"/>
                <w:i w:val="0"/>
                <w:iCs w:val="0"/>
                <w:noProof/>
              </w:rPr>
              <w:t>Supercurricular</w:t>
            </w:r>
            <w:r w:rsidR="009C670E" w:rsidRPr="009C670E">
              <w:rPr>
                <w:i w:val="0"/>
                <w:iCs w:val="0"/>
                <w:noProof/>
                <w:webHidden/>
              </w:rPr>
              <w:tab/>
            </w:r>
            <w:r w:rsidR="009C670E" w:rsidRPr="009C670E">
              <w:rPr>
                <w:i w:val="0"/>
                <w:iCs w:val="0"/>
                <w:noProof/>
                <w:webHidden/>
              </w:rPr>
              <w:fldChar w:fldCharType="begin"/>
            </w:r>
            <w:r w:rsidR="009C670E" w:rsidRPr="009C670E">
              <w:rPr>
                <w:i w:val="0"/>
                <w:iCs w:val="0"/>
                <w:noProof/>
                <w:webHidden/>
              </w:rPr>
              <w:instrText xml:space="preserve"> PAGEREF _Toc176726419 \h </w:instrText>
            </w:r>
            <w:r w:rsidR="009C670E" w:rsidRPr="009C670E">
              <w:rPr>
                <w:i w:val="0"/>
                <w:iCs w:val="0"/>
                <w:noProof/>
                <w:webHidden/>
              </w:rPr>
            </w:r>
            <w:r w:rsidR="009C670E" w:rsidRPr="009C670E">
              <w:rPr>
                <w:i w:val="0"/>
                <w:iCs w:val="0"/>
                <w:noProof/>
                <w:webHidden/>
              </w:rPr>
              <w:fldChar w:fldCharType="separate"/>
            </w:r>
            <w:r w:rsidR="009C670E" w:rsidRPr="009C670E">
              <w:rPr>
                <w:i w:val="0"/>
                <w:iCs w:val="0"/>
                <w:noProof/>
                <w:webHidden/>
              </w:rPr>
              <w:t>10</w:t>
            </w:r>
            <w:r w:rsidR="009C670E" w:rsidRPr="009C670E">
              <w:rPr>
                <w:i w:val="0"/>
                <w:iCs w:val="0"/>
                <w:noProof/>
                <w:webHidden/>
              </w:rPr>
              <w:fldChar w:fldCharType="end"/>
            </w:r>
          </w:hyperlink>
        </w:p>
        <w:p w14:paraId="1476B7D5" w14:textId="67938161" w:rsidR="009C670E" w:rsidRPr="009C670E" w:rsidRDefault="00000000">
          <w:pPr>
            <w:pStyle w:val="TOC2"/>
            <w:tabs>
              <w:tab w:val="right" w:leader="dot" w:pos="10456"/>
            </w:tabs>
            <w:rPr>
              <w:rFonts w:eastAsiaTheme="minorEastAsia"/>
              <w:noProof/>
              <w:sz w:val="24"/>
              <w:szCs w:val="24"/>
              <w:lang w:eastAsia="en-GB"/>
            </w:rPr>
          </w:pPr>
          <w:hyperlink w:anchor="_Toc176726420" w:history="1">
            <w:r w:rsidR="009C670E" w:rsidRPr="009C670E">
              <w:rPr>
                <w:rStyle w:val="Hyperlink"/>
                <w:noProof/>
              </w:rPr>
              <w:t>Read</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_Toc176726420 \h </w:instrText>
            </w:r>
            <w:r w:rsidR="009C670E" w:rsidRPr="009C670E">
              <w:rPr>
                <w:noProof/>
                <w:webHidden/>
              </w:rPr>
            </w:r>
            <w:r w:rsidR="009C670E" w:rsidRPr="009C670E">
              <w:rPr>
                <w:noProof/>
                <w:webHidden/>
              </w:rPr>
              <w:fldChar w:fldCharType="separate"/>
            </w:r>
            <w:r w:rsidR="009C670E" w:rsidRPr="009C670E">
              <w:rPr>
                <w:noProof/>
                <w:webHidden/>
              </w:rPr>
              <w:t>10</w:t>
            </w:r>
            <w:r w:rsidR="009C670E" w:rsidRPr="009C670E">
              <w:rPr>
                <w:noProof/>
                <w:webHidden/>
              </w:rPr>
              <w:fldChar w:fldCharType="end"/>
            </w:r>
          </w:hyperlink>
        </w:p>
        <w:p w14:paraId="29771057" w14:textId="4779F8F6" w:rsidR="009C670E" w:rsidRPr="009C670E" w:rsidRDefault="00000000">
          <w:pPr>
            <w:pStyle w:val="TOC2"/>
            <w:tabs>
              <w:tab w:val="right" w:leader="dot" w:pos="10456"/>
            </w:tabs>
            <w:rPr>
              <w:rFonts w:eastAsiaTheme="minorEastAsia"/>
              <w:noProof/>
              <w:sz w:val="24"/>
              <w:szCs w:val="24"/>
              <w:lang w:eastAsia="en-GB"/>
            </w:rPr>
          </w:pPr>
          <w:hyperlink w:anchor="_Toc176726421" w:history="1">
            <w:r w:rsidR="009C670E" w:rsidRPr="009C670E">
              <w:rPr>
                <w:rStyle w:val="Hyperlink"/>
                <w:noProof/>
              </w:rPr>
              <w:t>Watch</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_Toc176726421 \h </w:instrText>
            </w:r>
            <w:r w:rsidR="009C670E" w:rsidRPr="009C670E">
              <w:rPr>
                <w:noProof/>
                <w:webHidden/>
              </w:rPr>
            </w:r>
            <w:r w:rsidR="009C670E" w:rsidRPr="009C670E">
              <w:rPr>
                <w:noProof/>
                <w:webHidden/>
              </w:rPr>
              <w:fldChar w:fldCharType="separate"/>
            </w:r>
            <w:r w:rsidR="009C670E" w:rsidRPr="009C670E">
              <w:rPr>
                <w:noProof/>
                <w:webHidden/>
              </w:rPr>
              <w:t>10</w:t>
            </w:r>
            <w:r w:rsidR="009C670E" w:rsidRPr="009C670E">
              <w:rPr>
                <w:noProof/>
                <w:webHidden/>
              </w:rPr>
              <w:fldChar w:fldCharType="end"/>
            </w:r>
          </w:hyperlink>
        </w:p>
        <w:p w14:paraId="57BAA8A7" w14:textId="7DD7D533" w:rsidR="009C670E" w:rsidRPr="009C670E" w:rsidRDefault="00000000">
          <w:pPr>
            <w:pStyle w:val="TOC2"/>
            <w:tabs>
              <w:tab w:val="right" w:leader="dot" w:pos="10456"/>
            </w:tabs>
            <w:rPr>
              <w:rFonts w:eastAsiaTheme="minorEastAsia"/>
              <w:noProof/>
              <w:sz w:val="24"/>
              <w:szCs w:val="24"/>
              <w:lang w:eastAsia="en-GB"/>
            </w:rPr>
          </w:pPr>
          <w:hyperlink w:anchor="_Toc176726422" w:history="1">
            <w:r w:rsidR="009C670E" w:rsidRPr="009C670E">
              <w:rPr>
                <w:rStyle w:val="Hyperlink"/>
                <w:noProof/>
              </w:rPr>
              <w:t>Compete</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_Toc176726422 \h </w:instrText>
            </w:r>
            <w:r w:rsidR="009C670E" w:rsidRPr="009C670E">
              <w:rPr>
                <w:noProof/>
                <w:webHidden/>
              </w:rPr>
            </w:r>
            <w:r w:rsidR="009C670E" w:rsidRPr="009C670E">
              <w:rPr>
                <w:noProof/>
                <w:webHidden/>
              </w:rPr>
              <w:fldChar w:fldCharType="separate"/>
            </w:r>
            <w:r w:rsidR="009C670E" w:rsidRPr="009C670E">
              <w:rPr>
                <w:noProof/>
                <w:webHidden/>
              </w:rPr>
              <w:t>10</w:t>
            </w:r>
            <w:r w:rsidR="009C670E" w:rsidRPr="009C670E">
              <w:rPr>
                <w:noProof/>
                <w:webHidden/>
              </w:rPr>
              <w:fldChar w:fldCharType="end"/>
            </w:r>
          </w:hyperlink>
        </w:p>
        <w:p w14:paraId="2EE500B6" w14:textId="3D37183E" w:rsidR="009C670E" w:rsidRPr="009C670E" w:rsidRDefault="00000000">
          <w:pPr>
            <w:pStyle w:val="TOC2"/>
            <w:tabs>
              <w:tab w:val="right" w:leader="dot" w:pos="10456"/>
            </w:tabs>
            <w:rPr>
              <w:rFonts w:eastAsiaTheme="minorEastAsia"/>
              <w:noProof/>
              <w:sz w:val="24"/>
              <w:szCs w:val="24"/>
              <w:lang w:eastAsia="en-GB"/>
            </w:rPr>
          </w:pPr>
          <w:hyperlink w:anchor="_Toc176726423" w:history="1">
            <w:r w:rsidR="009C670E" w:rsidRPr="009C670E">
              <w:rPr>
                <w:rStyle w:val="Hyperlink"/>
                <w:noProof/>
              </w:rPr>
              <w:t>Online</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_Toc176726423 \h </w:instrText>
            </w:r>
            <w:r w:rsidR="009C670E" w:rsidRPr="009C670E">
              <w:rPr>
                <w:noProof/>
                <w:webHidden/>
              </w:rPr>
            </w:r>
            <w:r w:rsidR="009C670E" w:rsidRPr="009C670E">
              <w:rPr>
                <w:noProof/>
                <w:webHidden/>
              </w:rPr>
              <w:fldChar w:fldCharType="separate"/>
            </w:r>
            <w:r w:rsidR="009C670E" w:rsidRPr="009C670E">
              <w:rPr>
                <w:noProof/>
                <w:webHidden/>
              </w:rPr>
              <w:t>11</w:t>
            </w:r>
            <w:r w:rsidR="009C670E" w:rsidRPr="009C670E">
              <w:rPr>
                <w:noProof/>
                <w:webHidden/>
              </w:rPr>
              <w:fldChar w:fldCharType="end"/>
            </w:r>
          </w:hyperlink>
        </w:p>
        <w:p w14:paraId="22590B21" w14:textId="3D8ED492" w:rsidR="009C670E" w:rsidRPr="009C670E" w:rsidRDefault="00000000">
          <w:pPr>
            <w:pStyle w:val="TOC1"/>
            <w:tabs>
              <w:tab w:val="right" w:leader="dot" w:pos="10456"/>
            </w:tabs>
            <w:rPr>
              <w:rFonts w:eastAsiaTheme="minorEastAsia"/>
              <w:i w:val="0"/>
              <w:iCs w:val="0"/>
              <w:noProof/>
              <w:lang w:eastAsia="en-GB"/>
            </w:rPr>
          </w:pPr>
          <w:hyperlink w:anchor="_Toc176726424" w:history="1">
            <w:r w:rsidR="009C670E" w:rsidRPr="009C670E">
              <w:rPr>
                <w:rStyle w:val="Hyperlink"/>
                <w:i w:val="0"/>
                <w:iCs w:val="0"/>
                <w:noProof/>
              </w:rPr>
              <w:t>Write like a Sports Scientist</w:t>
            </w:r>
            <w:r w:rsidR="009C670E" w:rsidRPr="009C670E">
              <w:rPr>
                <w:i w:val="0"/>
                <w:iCs w:val="0"/>
                <w:noProof/>
                <w:webHidden/>
              </w:rPr>
              <w:tab/>
            </w:r>
            <w:r w:rsidR="009C670E" w:rsidRPr="009C670E">
              <w:rPr>
                <w:i w:val="0"/>
                <w:iCs w:val="0"/>
                <w:noProof/>
                <w:webHidden/>
              </w:rPr>
              <w:fldChar w:fldCharType="begin"/>
            </w:r>
            <w:r w:rsidR="009C670E" w:rsidRPr="009C670E">
              <w:rPr>
                <w:i w:val="0"/>
                <w:iCs w:val="0"/>
                <w:noProof/>
                <w:webHidden/>
              </w:rPr>
              <w:instrText xml:space="preserve"> PAGEREF _Toc176726424 \h </w:instrText>
            </w:r>
            <w:r w:rsidR="009C670E" w:rsidRPr="009C670E">
              <w:rPr>
                <w:i w:val="0"/>
                <w:iCs w:val="0"/>
                <w:noProof/>
                <w:webHidden/>
              </w:rPr>
            </w:r>
            <w:r w:rsidR="009C670E" w:rsidRPr="009C670E">
              <w:rPr>
                <w:i w:val="0"/>
                <w:iCs w:val="0"/>
                <w:noProof/>
                <w:webHidden/>
              </w:rPr>
              <w:fldChar w:fldCharType="separate"/>
            </w:r>
            <w:r w:rsidR="009C670E" w:rsidRPr="009C670E">
              <w:rPr>
                <w:i w:val="0"/>
                <w:iCs w:val="0"/>
                <w:noProof/>
                <w:webHidden/>
              </w:rPr>
              <w:t>12</w:t>
            </w:r>
            <w:r w:rsidR="009C670E" w:rsidRPr="009C670E">
              <w:rPr>
                <w:i w:val="0"/>
                <w:iCs w:val="0"/>
                <w:noProof/>
                <w:webHidden/>
              </w:rPr>
              <w:fldChar w:fldCharType="end"/>
            </w:r>
          </w:hyperlink>
        </w:p>
        <w:p w14:paraId="4D0CAFA1" w14:textId="229EC3EC" w:rsidR="009C670E" w:rsidRPr="009C670E" w:rsidRDefault="00000000">
          <w:pPr>
            <w:pStyle w:val="TOC1"/>
            <w:tabs>
              <w:tab w:val="right" w:leader="dot" w:pos="10456"/>
            </w:tabs>
            <w:rPr>
              <w:rFonts w:eastAsiaTheme="minorEastAsia"/>
              <w:i w:val="0"/>
              <w:iCs w:val="0"/>
              <w:noProof/>
              <w:lang w:eastAsia="en-GB"/>
            </w:rPr>
          </w:pPr>
          <w:hyperlink w:anchor="_Toc176726425" w:history="1">
            <w:r w:rsidR="009C670E" w:rsidRPr="009C670E">
              <w:rPr>
                <w:rStyle w:val="Hyperlink"/>
                <w:i w:val="0"/>
                <w:iCs w:val="0"/>
                <w:noProof/>
              </w:rPr>
              <w:t>Write like a Sports Professiona</w:t>
            </w:r>
            <w:r w:rsidR="009C670E" w:rsidRPr="009C670E">
              <w:rPr>
                <w:rStyle w:val="Hyperlink"/>
                <w:i w:val="0"/>
                <w:iCs w:val="0"/>
                <w:noProof/>
              </w:rPr>
              <w:t>l</w:t>
            </w:r>
            <w:r w:rsidR="009C670E" w:rsidRPr="009C670E">
              <w:rPr>
                <w:i w:val="0"/>
                <w:iCs w:val="0"/>
                <w:noProof/>
                <w:webHidden/>
              </w:rPr>
              <w:tab/>
            </w:r>
            <w:r w:rsidR="009C670E" w:rsidRPr="009C670E">
              <w:rPr>
                <w:i w:val="0"/>
                <w:iCs w:val="0"/>
                <w:noProof/>
                <w:webHidden/>
              </w:rPr>
              <w:fldChar w:fldCharType="begin"/>
            </w:r>
            <w:r w:rsidR="009C670E" w:rsidRPr="009C670E">
              <w:rPr>
                <w:i w:val="0"/>
                <w:iCs w:val="0"/>
                <w:noProof/>
                <w:webHidden/>
              </w:rPr>
              <w:instrText xml:space="preserve"> PAGEREF _Toc176726425 \h </w:instrText>
            </w:r>
            <w:r w:rsidR="009C670E" w:rsidRPr="009C670E">
              <w:rPr>
                <w:i w:val="0"/>
                <w:iCs w:val="0"/>
                <w:noProof/>
                <w:webHidden/>
              </w:rPr>
            </w:r>
            <w:r w:rsidR="009C670E" w:rsidRPr="009C670E">
              <w:rPr>
                <w:i w:val="0"/>
                <w:iCs w:val="0"/>
                <w:noProof/>
                <w:webHidden/>
              </w:rPr>
              <w:fldChar w:fldCharType="separate"/>
            </w:r>
            <w:r w:rsidR="009C670E" w:rsidRPr="009C670E">
              <w:rPr>
                <w:i w:val="0"/>
                <w:iCs w:val="0"/>
                <w:noProof/>
                <w:webHidden/>
              </w:rPr>
              <w:t>12</w:t>
            </w:r>
            <w:r w:rsidR="009C670E" w:rsidRPr="009C670E">
              <w:rPr>
                <w:i w:val="0"/>
                <w:iCs w:val="0"/>
                <w:noProof/>
                <w:webHidden/>
              </w:rPr>
              <w:fldChar w:fldCharType="end"/>
            </w:r>
          </w:hyperlink>
        </w:p>
        <w:p w14:paraId="7ABA87A1" w14:textId="5F5D592E" w:rsidR="009C670E" w:rsidRPr="009C670E" w:rsidRDefault="00000000">
          <w:pPr>
            <w:pStyle w:val="TOC2"/>
            <w:tabs>
              <w:tab w:val="right" w:leader="dot" w:pos="10456"/>
            </w:tabs>
            <w:rPr>
              <w:rFonts w:eastAsiaTheme="minorEastAsia"/>
              <w:noProof/>
              <w:sz w:val="24"/>
              <w:szCs w:val="24"/>
              <w:lang w:eastAsia="en-GB"/>
            </w:rPr>
          </w:pPr>
          <w:hyperlink w:anchor="_Toc176726426" w:history="1">
            <w:r w:rsidR="009C670E" w:rsidRPr="009C670E">
              <w:rPr>
                <w:rStyle w:val="Hyperlink"/>
                <w:noProof/>
              </w:rPr>
              <w:t>Command words</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_Toc176726426 \h </w:instrText>
            </w:r>
            <w:r w:rsidR="009C670E" w:rsidRPr="009C670E">
              <w:rPr>
                <w:noProof/>
                <w:webHidden/>
              </w:rPr>
            </w:r>
            <w:r w:rsidR="009C670E" w:rsidRPr="009C670E">
              <w:rPr>
                <w:noProof/>
                <w:webHidden/>
              </w:rPr>
              <w:fldChar w:fldCharType="separate"/>
            </w:r>
            <w:r w:rsidR="009C670E" w:rsidRPr="009C670E">
              <w:rPr>
                <w:noProof/>
                <w:webHidden/>
              </w:rPr>
              <w:t>12</w:t>
            </w:r>
            <w:r w:rsidR="009C670E" w:rsidRPr="009C670E">
              <w:rPr>
                <w:noProof/>
                <w:webHidden/>
              </w:rPr>
              <w:fldChar w:fldCharType="end"/>
            </w:r>
          </w:hyperlink>
        </w:p>
        <w:p w14:paraId="60F22B04" w14:textId="5C6BBA49" w:rsidR="009C670E" w:rsidRPr="009C670E" w:rsidRDefault="00000000">
          <w:pPr>
            <w:pStyle w:val="TOC1"/>
            <w:tabs>
              <w:tab w:val="right" w:leader="dot" w:pos="10456"/>
            </w:tabs>
            <w:rPr>
              <w:rFonts w:eastAsiaTheme="minorEastAsia"/>
              <w:i w:val="0"/>
              <w:iCs w:val="0"/>
              <w:noProof/>
              <w:lang w:eastAsia="en-GB"/>
            </w:rPr>
          </w:pPr>
          <w:hyperlink w:anchor="_Toc176726427" w:history="1">
            <w:r w:rsidR="009C670E" w:rsidRPr="009C670E">
              <w:rPr>
                <w:rStyle w:val="Hyperlink"/>
                <w:rFonts w:eastAsia="Calibri"/>
                <w:i w:val="0"/>
                <w:iCs w:val="0"/>
                <w:noProof/>
              </w:rPr>
              <w:t>Specification</w:t>
            </w:r>
            <w:r w:rsidR="009C670E" w:rsidRPr="009C670E">
              <w:rPr>
                <w:i w:val="0"/>
                <w:iCs w:val="0"/>
                <w:noProof/>
                <w:webHidden/>
              </w:rPr>
              <w:tab/>
            </w:r>
            <w:r w:rsidR="009C670E" w:rsidRPr="009C670E">
              <w:rPr>
                <w:i w:val="0"/>
                <w:iCs w:val="0"/>
                <w:noProof/>
                <w:webHidden/>
              </w:rPr>
              <w:fldChar w:fldCharType="begin"/>
            </w:r>
            <w:r w:rsidR="009C670E" w:rsidRPr="009C670E">
              <w:rPr>
                <w:i w:val="0"/>
                <w:iCs w:val="0"/>
                <w:noProof/>
                <w:webHidden/>
              </w:rPr>
              <w:instrText xml:space="preserve"> PAGEREF _Toc176726427 \h </w:instrText>
            </w:r>
            <w:r w:rsidR="009C670E" w:rsidRPr="009C670E">
              <w:rPr>
                <w:i w:val="0"/>
                <w:iCs w:val="0"/>
                <w:noProof/>
                <w:webHidden/>
              </w:rPr>
            </w:r>
            <w:r w:rsidR="009C670E" w:rsidRPr="009C670E">
              <w:rPr>
                <w:i w:val="0"/>
                <w:iCs w:val="0"/>
                <w:noProof/>
                <w:webHidden/>
              </w:rPr>
              <w:fldChar w:fldCharType="separate"/>
            </w:r>
            <w:r w:rsidR="009C670E" w:rsidRPr="009C670E">
              <w:rPr>
                <w:i w:val="0"/>
                <w:iCs w:val="0"/>
                <w:noProof/>
                <w:webHidden/>
              </w:rPr>
              <w:t>13</w:t>
            </w:r>
            <w:r w:rsidR="009C670E" w:rsidRPr="009C670E">
              <w:rPr>
                <w:i w:val="0"/>
                <w:iCs w:val="0"/>
                <w:noProof/>
                <w:webHidden/>
              </w:rPr>
              <w:fldChar w:fldCharType="end"/>
            </w:r>
          </w:hyperlink>
        </w:p>
        <w:p w14:paraId="45691823" w14:textId="68D982E1" w:rsidR="009C670E" w:rsidRPr="009C670E" w:rsidRDefault="00000000">
          <w:pPr>
            <w:pStyle w:val="TOC2"/>
            <w:tabs>
              <w:tab w:val="right" w:leader="dot" w:pos="10456"/>
            </w:tabs>
            <w:rPr>
              <w:rFonts w:eastAsiaTheme="minorEastAsia"/>
              <w:noProof/>
              <w:sz w:val="24"/>
              <w:szCs w:val="24"/>
              <w:lang w:eastAsia="en-GB"/>
            </w:rPr>
          </w:pPr>
          <w:hyperlink w:anchor="_Toc176726428" w:history="1">
            <w:r w:rsidR="009C670E" w:rsidRPr="009C670E">
              <w:rPr>
                <w:rStyle w:val="Hyperlink"/>
                <w:noProof/>
              </w:rPr>
              <w:t>Unit 1: Anatomy and Physiology</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_Toc176726428 \h </w:instrText>
            </w:r>
            <w:r w:rsidR="009C670E" w:rsidRPr="009C670E">
              <w:rPr>
                <w:noProof/>
                <w:webHidden/>
              </w:rPr>
            </w:r>
            <w:r w:rsidR="009C670E" w:rsidRPr="009C670E">
              <w:rPr>
                <w:noProof/>
                <w:webHidden/>
              </w:rPr>
              <w:fldChar w:fldCharType="separate"/>
            </w:r>
            <w:r w:rsidR="009C670E" w:rsidRPr="009C670E">
              <w:rPr>
                <w:noProof/>
                <w:webHidden/>
              </w:rPr>
              <w:t>13</w:t>
            </w:r>
            <w:r w:rsidR="009C670E" w:rsidRPr="009C670E">
              <w:rPr>
                <w:noProof/>
                <w:webHidden/>
              </w:rPr>
              <w:fldChar w:fldCharType="end"/>
            </w:r>
          </w:hyperlink>
        </w:p>
        <w:p w14:paraId="6BCFCED4" w14:textId="53115FDE" w:rsidR="009C670E" w:rsidRPr="009C670E" w:rsidRDefault="00000000">
          <w:pPr>
            <w:pStyle w:val="TOC2"/>
            <w:tabs>
              <w:tab w:val="right" w:leader="dot" w:pos="10456"/>
            </w:tabs>
            <w:rPr>
              <w:rFonts w:eastAsiaTheme="minorEastAsia"/>
              <w:noProof/>
              <w:sz w:val="24"/>
              <w:szCs w:val="24"/>
              <w:lang w:eastAsia="en-GB"/>
            </w:rPr>
          </w:pPr>
          <w:hyperlink w:anchor="_Toc176726429" w:history="1">
            <w:r w:rsidR="009C670E" w:rsidRPr="009C670E">
              <w:rPr>
                <w:rStyle w:val="Hyperlink"/>
                <w:noProof/>
              </w:rPr>
              <w:t>Unit 2: Fitness Training and Programming for Health, Sport and Well-being</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_Toc176726429 \h </w:instrText>
            </w:r>
            <w:r w:rsidR="009C670E" w:rsidRPr="009C670E">
              <w:rPr>
                <w:noProof/>
                <w:webHidden/>
              </w:rPr>
            </w:r>
            <w:r w:rsidR="009C670E" w:rsidRPr="009C670E">
              <w:rPr>
                <w:noProof/>
                <w:webHidden/>
              </w:rPr>
              <w:fldChar w:fldCharType="separate"/>
            </w:r>
            <w:r w:rsidR="009C670E" w:rsidRPr="009C670E">
              <w:rPr>
                <w:noProof/>
                <w:webHidden/>
              </w:rPr>
              <w:t>20</w:t>
            </w:r>
            <w:r w:rsidR="009C670E" w:rsidRPr="009C670E">
              <w:rPr>
                <w:noProof/>
                <w:webHidden/>
              </w:rPr>
              <w:fldChar w:fldCharType="end"/>
            </w:r>
          </w:hyperlink>
        </w:p>
        <w:p w14:paraId="1E3E8C3C" w14:textId="38E68AE2" w:rsidR="009C670E" w:rsidRPr="009C670E" w:rsidRDefault="00000000">
          <w:pPr>
            <w:pStyle w:val="TOC2"/>
            <w:tabs>
              <w:tab w:val="right" w:leader="dot" w:pos="10456"/>
            </w:tabs>
            <w:rPr>
              <w:rFonts w:eastAsiaTheme="minorEastAsia"/>
              <w:noProof/>
              <w:sz w:val="24"/>
              <w:szCs w:val="24"/>
              <w:lang w:eastAsia="en-GB"/>
            </w:rPr>
          </w:pPr>
          <w:hyperlink w:anchor="_Toc176726430" w:history="1">
            <w:r w:rsidR="009C670E" w:rsidRPr="009C670E">
              <w:rPr>
                <w:rStyle w:val="Hyperlink"/>
                <w:noProof/>
              </w:rPr>
              <w:t>Unit 3: Professional Development in the Sports Industry</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_Toc176726430 \h </w:instrText>
            </w:r>
            <w:r w:rsidR="009C670E" w:rsidRPr="009C670E">
              <w:rPr>
                <w:noProof/>
                <w:webHidden/>
              </w:rPr>
            </w:r>
            <w:r w:rsidR="009C670E" w:rsidRPr="009C670E">
              <w:rPr>
                <w:noProof/>
                <w:webHidden/>
              </w:rPr>
              <w:fldChar w:fldCharType="separate"/>
            </w:r>
            <w:r w:rsidR="009C670E" w:rsidRPr="009C670E">
              <w:rPr>
                <w:noProof/>
                <w:webHidden/>
              </w:rPr>
              <w:t>26</w:t>
            </w:r>
            <w:r w:rsidR="009C670E" w:rsidRPr="009C670E">
              <w:rPr>
                <w:noProof/>
                <w:webHidden/>
              </w:rPr>
              <w:fldChar w:fldCharType="end"/>
            </w:r>
          </w:hyperlink>
        </w:p>
        <w:p w14:paraId="60969EF4" w14:textId="54A14457" w:rsidR="009C670E" w:rsidRPr="009C670E" w:rsidRDefault="00000000">
          <w:pPr>
            <w:pStyle w:val="TOC2"/>
            <w:tabs>
              <w:tab w:val="right" w:leader="dot" w:pos="10456"/>
            </w:tabs>
            <w:rPr>
              <w:rFonts w:eastAsiaTheme="minorEastAsia"/>
              <w:noProof/>
              <w:sz w:val="24"/>
              <w:szCs w:val="24"/>
              <w:lang w:eastAsia="en-GB"/>
            </w:rPr>
          </w:pPr>
          <w:hyperlink w:anchor="_Toc176726431" w:history="1">
            <w:r w:rsidR="009C670E" w:rsidRPr="009C670E">
              <w:rPr>
                <w:rStyle w:val="Hyperlink"/>
                <w:noProof/>
              </w:rPr>
              <w:t>Unit 7: Practical Sports Performance</w:t>
            </w:r>
            <w:r w:rsidR="009C670E" w:rsidRPr="009C670E">
              <w:rPr>
                <w:noProof/>
                <w:webHidden/>
              </w:rPr>
              <w:tab/>
            </w:r>
            <w:r w:rsidR="009C670E" w:rsidRPr="009C670E">
              <w:rPr>
                <w:noProof/>
                <w:webHidden/>
              </w:rPr>
              <w:fldChar w:fldCharType="begin"/>
            </w:r>
            <w:r w:rsidR="009C670E" w:rsidRPr="009C670E">
              <w:rPr>
                <w:noProof/>
                <w:webHidden/>
              </w:rPr>
              <w:instrText xml:space="preserve"> PAGEREF _Toc176726431 \h </w:instrText>
            </w:r>
            <w:r w:rsidR="009C670E" w:rsidRPr="009C670E">
              <w:rPr>
                <w:noProof/>
                <w:webHidden/>
              </w:rPr>
            </w:r>
            <w:r w:rsidR="009C670E" w:rsidRPr="009C670E">
              <w:rPr>
                <w:noProof/>
                <w:webHidden/>
              </w:rPr>
              <w:fldChar w:fldCharType="separate"/>
            </w:r>
            <w:r w:rsidR="009C670E" w:rsidRPr="009C670E">
              <w:rPr>
                <w:noProof/>
                <w:webHidden/>
              </w:rPr>
              <w:t>31</w:t>
            </w:r>
            <w:r w:rsidR="009C670E" w:rsidRPr="009C670E">
              <w:rPr>
                <w:noProof/>
                <w:webHidden/>
              </w:rPr>
              <w:fldChar w:fldCharType="end"/>
            </w:r>
          </w:hyperlink>
        </w:p>
        <w:p w14:paraId="5BBF9B13" w14:textId="69E1C29C" w:rsidR="005B2B13" w:rsidRPr="009C670E" w:rsidRDefault="009C670E" w:rsidP="009C670E">
          <w:r w:rsidRPr="009C670E">
            <w:rPr>
              <w:b/>
              <w:bCs/>
              <w:noProof/>
            </w:rPr>
            <w:fldChar w:fldCharType="end"/>
          </w:r>
        </w:p>
      </w:sdtContent>
    </w:sdt>
    <w:p w14:paraId="7FD38712" w14:textId="14F3C599" w:rsidR="00BC43EC" w:rsidRDefault="00F3323B">
      <w:r w:rsidRPr="00BC29F0">
        <w:fldChar w:fldCharType="end"/>
      </w:r>
      <w:r w:rsidR="00E02318" w:rsidRPr="00BC29F0">
        <w:t xml:space="preserve"> </w:t>
      </w:r>
      <w:r w:rsidR="00BC43EC" w:rsidRPr="00BC29F0">
        <w:br w:type="page"/>
      </w:r>
    </w:p>
    <w:p w14:paraId="1C0A46C7" w14:textId="14F3C599" w:rsidR="001D6ACB" w:rsidRDefault="001D6ACB" w:rsidP="001D6ACB">
      <w:pPr>
        <w:pStyle w:val="Heading1"/>
      </w:pPr>
      <w:bookmarkStart w:id="6" w:name="_Toc166748780"/>
      <w:bookmarkStart w:id="7" w:name="_Toc176726399"/>
      <w:r>
        <w:lastRenderedPageBreak/>
        <w:t>Course details</w:t>
      </w:r>
      <w:bookmarkEnd w:id="6"/>
      <w:bookmarkEnd w:id="7"/>
    </w:p>
    <w:p w14:paraId="05C64506" w14:textId="77777777" w:rsidR="001D6ACB" w:rsidRDefault="001D6ACB" w:rsidP="001D6ACB">
      <w:pPr>
        <w:pStyle w:val="Heading2"/>
      </w:pPr>
      <w:bookmarkStart w:id="8" w:name="_Toc166748781"/>
      <w:bookmarkStart w:id="9" w:name="_Toc176726400"/>
      <w:r>
        <w:t>Qualification</w:t>
      </w:r>
      <w:bookmarkEnd w:id="8"/>
      <w:bookmarkEnd w:id="9"/>
    </w:p>
    <w:p w14:paraId="792F8656" w14:textId="4F0888ED" w:rsidR="00E25764" w:rsidRPr="00E25764" w:rsidRDefault="005B18C1" w:rsidP="00E25764">
      <w:r>
        <w:t xml:space="preserve">BTEC </w:t>
      </w:r>
      <w:r w:rsidR="00FE3173">
        <w:t xml:space="preserve">L3 </w:t>
      </w:r>
      <w:r>
        <w:t>National Extended Certificate in Sport</w:t>
      </w:r>
    </w:p>
    <w:p w14:paraId="4FF457D8" w14:textId="488C6030" w:rsidR="00E25764" w:rsidRDefault="001D6ACB" w:rsidP="001D6ACB">
      <w:pPr>
        <w:pStyle w:val="Heading2"/>
      </w:pPr>
      <w:bookmarkStart w:id="10" w:name="_Toc166748782"/>
      <w:bookmarkStart w:id="11" w:name="_Toc176726401"/>
      <w:r>
        <w:t>Specification</w:t>
      </w:r>
      <w:bookmarkEnd w:id="10"/>
      <w:bookmarkEnd w:id="11"/>
    </w:p>
    <w:p w14:paraId="22C2C3DB" w14:textId="40CC037F" w:rsidR="00E25764" w:rsidRPr="00E25764" w:rsidRDefault="00000000" w:rsidP="00E25764">
      <w:hyperlink r:id="rId10" w:history="1">
        <w:r w:rsidR="005B18C1">
          <w:rPr>
            <w:rStyle w:val="Hyperlink"/>
          </w:rPr>
          <w:t>BTEC Sport Specification</w:t>
        </w:r>
      </w:hyperlink>
    </w:p>
    <w:p w14:paraId="022F0A24" w14:textId="77777777" w:rsidR="007E170D" w:rsidRDefault="001D6ACB" w:rsidP="001D6ACB">
      <w:pPr>
        <w:pStyle w:val="Heading2"/>
      </w:pPr>
      <w:bookmarkStart w:id="12" w:name="_Toc166748783"/>
      <w:bookmarkStart w:id="13" w:name="_Toc176726402"/>
      <w:r>
        <w:t>Entry Requirements</w:t>
      </w:r>
      <w:bookmarkEnd w:id="12"/>
      <w:bookmarkEnd w:id="13"/>
    </w:p>
    <w:p w14:paraId="13F7107B" w14:textId="491018B7" w:rsidR="007E170D" w:rsidRDefault="007E170D" w:rsidP="001D6ACB">
      <w:pPr>
        <w:pStyle w:val="Heading2"/>
      </w:pPr>
      <w:bookmarkStart w:id="14" w:name="_Toc176726403"/>
      <w:r>
        <w:rPr>
          <w:noProof/>
        </w:rPr>
        <w:drawing>
          <wp:anchor distT="0" distB="0" distL="114300" distR="114300" simplePos="0" relativeHeight="251658240" behindDoc="0" locked="0" layoutInCell="1" allowOverlap="1" wp14:anchorId="6B99325F" wp14:editId="3B33DD37">
            <wp:simplePos x="0" y="0"/>
            <wp:positionH relativeFrom="column">
              <wp:posOffset>-8021</wp:posOffset>
            </wp:positionH>
            <wp:positionV relativeFrom="paragraph">
              <wp:posOffset>339257</wp:posOffset>
            </wp:positionV>
            <wp:extent cx="4020185" cy="475615"/>
            <wp:effectExtent l="0" t="0" r="5715" b="0"/>
            <wp:wrapNone/>
            <wp:docPr id="5230487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48790" name="Picture 523048790"/>
                    <pic:cNvPicPr/>
                  </pic:nvPicPr>
                  <pic:blipFill>
                    <a:blip r:embed="rId11">
                      <a:extLst>
                        <a:ext uri="{28A0092B-C50C-407E-A947-70E740481C1C}">
                          <a14:useLocalDpi xmlns:a14="http://schemas.microsoft.com/office/drawing/2010/main" val="0"/>
                        </a:ext>
                      </a:extLst>
                    </a:blip>
                    <a:stretch>
                      <a:fillRect/>
                    </a:stretch>
                  </pic:blipFill>
                  <pic:spPr>
                    <a:xfrm>
                      <a:off x="0" y="0"/>
                      <a:ext cx="4029153" cy="47667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CE15972" wp14:editId="13BCD4DD">
            <wp:simplePos x="0" y="0"/>
            <wp:positionH relativeFrom="column">
              <wp:posOffset>2673</wp:posOffset>
            </wp:positionH>
            <wp:positionV relativeFrom="paragraph">
              <wp:posOffset>136056</wp:posOffset>
            </wp:positionV>
            <wp:extent cx="4014645" cy="213895"/>
            <wp:effectExtent l="0" t="0" r="0" b="2540"/>
            <wp:wrapNone/>
            <wp:docPr id="13725944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94479" name="Picture 1372594479"/>
                    <pic:cNvPicPr/>
                  </pic:nvPicPr>
                  <pic:blipFill>
                    <a:blip r:embed="rId12">
                      <a:extLst>
                        <a:ext uri="{28A0092B-C50C-407E-A947-70E740481C1C}">
                          <a14:useLocalDpi xmlns:a14="http://schemas.microsoft.com/office/drawing/2010/main" val="0"/>
                        </a:ext>
                      </a:extLst>
                    </a:blip>
                    <a:stretch>
                      <a:fillRect/>
                    </a:stretch>
                  </pic:blipFill>
                  <pic:spPr>
                    <a:xfrm>
                      <a:off x="0" y="0"/>
                      <a:ext cx="4222245" cy="224956"/>
                    </a:xfrm>
                    <a:prstGeom prst="rect">
                      <a:avLst/>
                    </a:prstGeom>
                  </pic:spPr>
                </pic:pic>
              </a:graphicData>
            </a:graphic>
            <wp14:sizeRelH relativeFrom="page">
              <wp14:pctWidth>0</wp14:pctWidth>
            </wp14:sizeRelH>
            <wp14:sizeRelV relativeFrom="page">
              <wp14:pctHeight>0</wp14:pctHeight>
            </wp14:sizeRelV>
          </wp:anchor>
        </w:drawing>
      </w:r>
      <w:bookmarkStart w:id="15" w:name="_Toc166748784"/>
      <w:bookmarkEnd w:id="14"/>
    </w:p>
    <w:p w14:paraId="5789B7B6" w14:textId="44977F18" w:rsidR="007E170D" w:rsidRDefault="007E170D" w:rsidP="001D6ACB">
      <w:pPr>
        <w:pStyle w:val="Heading2"/>
      </w:pPr>
    </w:p>
    <w:p w14:paraId="7F9EF8FD" w14:textId="1CF0A8D5" w:rsidR="001D6ACB" w:rsidRDefault="001D6ACB" w:rsidP="001D6ACB">
      <w:pPr>
        <w:pStyle w:val="Heading2"/>
      </w:pPr>
      <w:bookmarkStart w:id="16" w:name="_Toc176726404"/>
      <w:r>
        <w:t>Calendar</w:t>
      </w:r>
      <w:bookmarkEnd w:id="15"/>
      <w:bookmarkEnd w:id="16"/>
    </w:p>
    <w:tbl>
      <w:tblPr>
        <w:tblStyle w:val="TableGrid"/>
        <w:tblW w:w="0" w:type="auto"/>
        <w:tblLook w:val="04A0" w:firstRow="1" w:lastRow="0" w:firstColumn="1" w:lastColumn="0" w:noHBand="0" w:noVBand="1"/>
      </w:tblPr>
      <w:tblGrid>
        <w:gridCol w:w="859"/>
        <w:gridCol w:w="2014"/>
        <w:gridCol w:w="1746"/>
        <w:gridCol w:w="1745"/>
        <w:gridCol w:w="1336"/>
        <w:gridCol w:w="1311"/>
        <w:gridCol w:w="1445"/>
      </w:tblGrid>
      <w:tr w:rsidR="00B521CD" w:rsidRPr="0092749E" w14:paraId="3C03CAB2" w14:textId="77777777" w:rsidTr="007E170D">
        <w:tc>
          <w:tcPr>
            <w:tcW w:w="859" w:type="dxa"/>
            <w:vAlign w:val="center"/>
          </w:tcPr>
          <w:p w14:paraId="1D2F554F" w14:textId="77777777" w:rsidR="00B521CD" w:rsidRPr="0092749E" w:rsidRDefault="00B521CD" w:rsidP="0092749E">
            <w:pPr>
              <w:jc w:val="center"/>
              <w:rPr>
                <w:b/>
                <w:bCs/>
              </w:rPr>
            </w:pPr>
            <w:r w:rsidRPr="0092749E">
              <w:rPr>
                <w:b/>
                <w:bCs/>
              </w:rPr>
              <w:t>Half-term</w:t>
            </w:r>
          </w:p>
        </w:tc>
        <w:tc>
          <w:tcPr>
            <w:tcW w:w="5505" w:type="dxa"/>
            <w:gridSpan w:val="3"/>
            <w:vAlign w:val="center"/>
          </w:tcPr>
          <w:p w14:paraId="3616CD1D" w14:textId="4B884429" w:rsidR="00B521CD" w:rsidRPr="0092749E" w:rsidRDefault="00B521CD" w:rsidP="0092749E">
            <w:pPr>
              <w:jc w:val="center"/>
              <w:rPr>
                <w:b/>
                <w:bCs/>
              </w:rPr>
            </w:pPr>
            <w:r w:rsidRPr="0092749E">
              <w:rPr>
                <w:b/>
                <w:bCs/>
              </w:rPr>
              <w:t>Year 12</w:t>
            </w:r>
          </w:p>
        </w:tc>
        <w:tc>
          <w:tcPr>
            <w:tcW w:w="4092" w:type="dxa"/>
            <w:gridSpan w:val="3"/>
            <w:vAlign w:val="center"/>
          </w:tcPr>
          <w:p w14:paraId="23C79DF7" w14:textId="62B42D0F" w:rsidR="00B521CD" w:rsidRPr="0092749E" w:rsidRDefault="00B521CD" w:rsidP="0092749E">
            <w:pPr>
              <w:jc w:val="center"/>
              <w:rPr>
                <w:b/>
                <w:bCs/>
              </w:rPr>
            </w:pPr>
            <w:r w:rsidRPr="0092749E">
              <w:rPr>
                <w:b/>
                <w:bCs/>
              </w:rPr>
              <w:t>Year 13</w:t>
            </w:r>
          </w:p>
        </w:tc>
      </w:tr>
      <w:tr w:rsidR="00B521CD" w:rsidRPr="0092749E" w14:paraId="0C00CF7C" w14:textId="77777777" w:rsidTr="007E170D">
        <w:tc>
          <w:tcPr>
            <w:tcW w:w="859" w:type="dxa"/>
            <w:vAlign w:val="center"/>
          </w:tcPr>
          <w:p w14:paraId="2F7B62F0" w14:textId="77777777" w:rsidR="00B521CD" w:rsidRPr="0092749E" w:rsidRDefault="00B521CD" w:rsidP="00B521CD">
            <w:pPr>
              <w:jc w:val="center"/>
              <w:rPr>
                <w:b/>
                <w:bCs/>
              </w:rPr>
            </w:pPr>
          </w:p>
        </w:tc>
        <w:tc>
          <w:tcPr>
            <w:tcW w:w="2014" w:type="dxa"/>
            <w:vAlign w:val="center"/>
          </w:tcPr>
          <w:p w14:paraId="62D6892A" w14:textId="3B6BD18A" w:rsidR="00B521CD" w:rsidRPr="0092749E" w:rsidRDefault="00B521CD" w:rsidP="00B521CD">
            <w:pPr>
              <w:jc w:val="center"/>
              <w:rPr>
                <w:b/>
                <w:bCs/>
              </w:rPr>
            </w:pPr>
            <w:r>
              <w:rPr>
                <w:b/>
                <w:bCs/>
              </w:rPr>
              <w:t>Unit 1</w:t>
            </w:r>
          </w:p>
        </w:tc>
        <w:tc>
          <w:tcPr>
            <w:tcW w:w="1746" w:type="dxa"/>
            <w:vAlign w:val="center"/>
          </w:tcPr>
          <w:p w14:paraId="2B8F6FC0" w14:textId="77BC426C" w:rsidR="00B521CD" w:rsidRPr="0092749E" w:rsidRDefault="00B521CD" w:rsidP="00B521CD">
            <w:pPr>
              <w:jc w:val="center"/>
              <w:rPr>
                <w:b/>
                <w:bCs/>
              </w:rPr>
            </w:pPr>
            <w:r>
              <w:rPr>
                <w:b/>
                <w:bCs/>
              </w:rPr>
              <w:t>Unit 2</w:t>
            </w:r>
          </w:p>
        </w:tc>
        <w:tc>
          <w:tcPr>
            <w:tcW w:w="1745" w:type="dxa"/>
            <w:vAlign w:val="center"/>
          </w:tcPr>
          <w:p w14:paraId="048E7069" w14:textId="0EB7CEDE" w:rsidR="00B521CD" w:rsidRPr="0092749E" w:rsidRDefault="00B521CD" w:rsidP="00B521CD">
            <w:pPr>
              <w:jc w:val="center"/>
              <w:rPr>
                <w:b/>
                <w:bCs/>
              </w:rPr>
            </w:pPr>
            <w:r>
              <w:rPr>
                <w:b/>
                <w:bCs/>
              </w:rPr>
              <w:t>Unit 3</w:t>
            </w:r>
          </w:p>
        </w:tc>
        <w:tc>
          <w:tcPr>
            <w:tcW w:w="1336" w:type="dxa"/>
            <w:vAlign w:val="center"/>
          </w:tcPr>
          <w:p w14:paraId="1F337105" w14:textId="493275B7" w:rsidR="00B521CD" w:rsidRPr="0092749E" w:rsidRDefault="00B521CD" w:rsidP="00B521CD">
            <w:pPr>
              <w:jc w:val="center"/>
              <w:rPr>
                <w:b/>
                <w:bCs/>
              </w:rPr>
            </w:pPr>
            <w:r>
              <w:rPr>
                <w:b/>
                <w:bCs/>
              </w:rPr>
              <w:t>Unit 1</w:t>
            </w:r>
          </w:p>
        </w:tc>
        <w:tc>
          <w:tcPr>
            <w:tcW w:w="1311" w:type="dxa"/>
            <w:vAlign w:val="center"/>
          </w:tcPr>
          <w:p w14:paraId="138395BA" w14:textId="2FDAD76E" w:rsidR="00B521CD" w:rsidRPr="0092749E" w:rsidRDefault="00B521CD" w:rsidP="00B521CD">
            <w:pPr>
              <w:jc w:val="center"/>
              <w:rPr>
                <w:b/>
                <w:bCs/>
              </w:rPr>
            </w:pPr>
            <w:r>
              <w:rPr>
                <w:b/>
                <w:bCs/>
              </w:rPr>
              <w:t>Unit 2</w:t>
            </w:r>
          </w:p>
        </w:tc>
        <w:tc>
          <w:tcPr>
            <w:tcW w:w="1445" w:type="dxa"/>
            <w:vAlign w:val="center"/>
          </w:tcPr>
          <w:p w14:paraId="38BED511" w14:textId="16D88BCD" w:rsidR="00B521CD" w:rsidRPr="0092749E" w:rsidRDefault="00B521CD" w:rsidP="00B521CD">
            <w:pPr>
              <w:jc w:val="center"/>
              <w:rPr>
                <w:b/>
                <w:bCs/>
              </w:rPr>
            </w:pPr>
            <w:r>
              <w:rPr>
                <w:b/>
                <w:bCs/>
              </w:rPr>
              <w:t>Unit 7</w:t>
            </w:r>
          </w:p>
        </w:tc>
      </w:tr>
      <w:tr w:rsidR="00B521CD" w14:paraId="25D44119" w14:textId="77777777" w:rsidTr="007E170D">
        <w:trPr>
          <w:trHeight w:val="1013"/>
        </w:trPr>
        <w:tc>
          <w:tcPr>
            <w:tcW w:w="859" w:type="dxa"/>
            <w:vAlign w:val="center"/>
          </w:tcPr>
          <w:p w14:paraId="095FD674" w14:textId="5A14C434" w:rsidR="00B521CD" w:rsidRDefault="00B521CD" w:rsidP="0092749E">
            <w:pPr>
              <w:jc w:val="center"/>
            </w:pPr>
            <w:r>
              <w:t>1</w:t>
            </w:r>
          </w:p>
        </w:tc>
        <w:tc>
          <w:tcPr>
            <w:tcW w:w="2014" w:type="dxa"/>
            <w:vAlign w:val="center"/>
          </w:tcPr>
          <w:p w14:paraId="40D9BE6F" w14:textId="2271452A" w:rsidR="00B521CD" w:rsidRDefault="00FE3173" w:rsidP="00FE3173">
            <w:r>
              <w:t xml:space="preserve">A. </w:t>
            </w:r>
            <w:r w:rsidR="00B521CD">
              <w:t>Skeletal System</w:t>
            </w:r>
          </w:p>
        </w:tc>
        <w:tc>
          <w:tcPr>
            <w:tcW w:w="1746" w:type="dxa"/>
            <w:vAlign w:val="center"/>
          </w:tcPr>
          <w:p w14:paraId="7883F0D1" w14:textId="0DCAE60D" w:rsidR="00B521CD" w:rsidRDefault="00FE3173" w:rsidP="0092749E">
            <w:pPr>
              <w:jc w:val="center"/>
            </w:pPr>
            <w:r>
              <w:t>Q1 – Lifestyle factors</w:t>
            </w:r>
          </w:p>
        </w:tc>
        <w:tc>
          <w:tcPr>
            <w:tcW w:w="1745" w:type="dxa"/>
            <w:vAlign w:val="center"/>
          </w:tcPr>
          <w:p w14:paraId="2C484CA7" w14:textId="4B4ADD03" w:rsidR="007E170D" w:rsidRDefault="007E170D" w:rsidP="007E170D">
            <w:pPr>
              <w:jc w:val="center"/>
            </w:pPr>
            <w:r>
              <w:t>LA A: Jobs, training and legislation in the industry</w:t>
            </w:r>
          </w:p>
          <w:p w14:paraId="2C8565E8" w14:textId="6E7DD42C" w:rsidR="007E170D" w:rsidRDefault="007E170D" w:rsidP="0092749E">
            <w:pPr>
              <w:jc w:val="center"/>
            </w:pPr>
          </w:p>
        </w:tc>
        <w:tc>
          <w:tcPr>
            <w:tcW w:w="1336" w:type="dxa"/>
            <w:vAlign w:val="center"/>
          </w:tcPr>
          <w:p w14:paraId="03159A00" w14:textId="31FB5E0B" w:rsidR="00B521CD" w:rsidRPr="00245B28" w:rsidRDefault="00B521CD" w:rsidP="0092749E">
            <w:pPr>
              <w:jc w:val="center"/>
            </w:pPr>
            <w:r>
              <w:t>Synoptic Questions</w:t>
            </w:r>
          </w:p>
        </w:tc>
        <w:tc>
          <w:tcPr>
            <w:tcW w:w="1311" w:type="dxa"/>
            <w:vAlign w:val="center"/>
          </w:tcPr>
          <w:p w14:paraId="6EC1AF24" w14:textId="01CA0FCE" w:rsidR="00B521CD" w:rsidRPr="00245B28" w:rsidRDefault="007E170D" w:rsidP="0092749E">
            <w:pPr>
              <w:jc w:val="center"/>
            </w:pPr>
            <w:r>
              <w:t>Revision</w:t>
            </w:r>
          </w:p>
        </w:tc>
        <w:tc>
          <w:tcPr>
            <w:tcW w:w="1445" w:type="dxa"/>
            <w:vAlign w:val="center"/>
          </w:tcPr>
          <w:p w14:paraId="78BA802D" w14:textId="1D91CF95" w:rsidR="00B521CD" w:rsidRPr="00245B28" w:rsidRDefault="00CA1B2A" w:rsidP="0092749E">
            <w:pPr>
              <w:jc w:val="center"/>
            </w:pPr>
            <w:r>
              <w:t>LA&amp;B Rules, officials, tactical and technical demands</w:t>
            </w:r>
          </w:p>
        </w:tc>
      </w:tr>
      <w:tr w:rsidR="00B521CD" w14:paraId="6CD0AD23" w14:textId="77777777" w:rsidTr="007E170D">
        <w:trPr>
          <w:trHeight w:val="1189"/>
        </w:trPr>
        <w:tc>
          <w:tcPr>
            <w:tcW w:w="859" w:type="dxa"/>
            <w:vAlign w:val="center"/>
          </w:tcPr>
          <w:p w14:paraId="21D7763E" w14:textId="69B7EB89" w:rsidR="00B521CD" w:rsidRDefault="00B521CD" w:rsidP="0092749E">
            <w:pPr>
              <w:jc w:val="center"/>
            </w:pPr>
            <w:r>
              <w:t>2</w:t>
            </w:r>
          </w:p>
        </w:tc>
        <w:tc>
          <w:tcPr>
            <w:tcW w:w="2014" w:type="dxa"/>
            <w:vAlign w:val="center"/>
          </w:tcPr>
          <w:p w14:paraId="4138CD7E" w14:textId="5C20D1D7" w:rsidR="00B521CD" w:rsidRDefault="00FE3173" w:rsidP="0092749E">
            <w:pPr>
              <w:jc w:val="center"/>
            </w:pPr>
            <w:r>
              <w:t xml:space="preserve">B. </w:t>
            </w:r>
            <w:r w:rsidR="00B521CD">
              <w:t>Muscular System</w:t>
            </w:r>
          </w:p>
          <w:p w14:paraId="4D25F14D" w14:textId="1C87F2D2" w:rsidR="00B521CD" w:rsidRDefault="00B521CD" w:rsidP="0092749E">
            <w:pPr>
              <w:jc w:val="center"/>
            </w:pPr>
          </w:p>
        </w:tc>
        <w:tc>
          <w:tcPr>
            <w:tcW w:w="1746" w:type="dxa"/>
            <w:vAlign w:val="center"/>
          </w:tcPr>
          <w:p w14:paraId="5AD23492" w14:textId="682EE4E6" w:rsidR="00B521CD" w:rsidRPr="00DC4D6D" w:rsidRDefault="00FE3173" w:rsidP="0092749E">
            <w:pPr>
              <w:jc w:val="center"/>
            </w:pPr>
            <w:r>
              <w:t>Q2 – Health Screening</w:t>
            </w:r>
          </w:p>
        </w:tc>
        <w:tc>
          <w:tcPr>
            <w:tcW w:w="1745" w:type="dxa"/>
            <w:vAlign w:val="center"/>
          </w:tcPr>
          <w:p w14:paraId="434CD349" w14:textId="10FCD963" w:rsidR="00B521CD" w:rsidRDefault="007E170D" w:rsidP="0092749E">
            <w:pPr>
              <w:jc w:val="center"/>
            </w:pPr>
            <w:r>
              <w:t>LA B: Skills Audit and Action Plan</w:t>
            </w:r>
          </w:p>
        </w:tc>
        <w:tc>
          <w:tcPr>
            <w:tcW w:w="1336" w:type="dxa"/>
            <w:vAlign w:val="center"/>
          </w:tcPr>
          <w:p w14:paraId="228243BB" w14:textId="7188025C" w:rsidR="00B521CD" w:rsidRDefault="00FE3173" w:rsidP="00D90190">
            <w:pPr>
              <w:jc w:val="center"/>
            </w:pPr>
            <w:r>
              <w:t>Revision</w:t>
            </w:r>
          </w:p>
        </w:tc>
        <w:tc>
          <w:tcPr>
            <w:tcW w:w="1311" w:type="dxa"/>
            <w:vAlign w:val="center"/>
          </w:tcPr>
          <w:p w14:paraId="1E6BC5D9" w14:textId="38BE8C53" w:rsidR="00B521CD" w:rsidRDefault="007E170D" w:rsidP="0092749E">
            <w:pPr>
              <w:jc w:val="center"/>
            </w:pPr>
            <w:r>
              <w:t>Revision</w:t>
            </w:r>
          </w:p>
        </w:tc>
        <w:tc>
          <w:tcPr>
            <w:tcW w:w="1445" w:type="dxa"/>
            <w:vAlign w:val="center"/>
          </w:tcPr>
          <w:p w14:paraId="4D37B2BC" w14:textId="1508242C" w:rsidR="00B521CD" w:rsidRDefault="00CA1B2A" w:rsidP="0092749E">
            <w:pPr>
              <w:jc w:val="center"/>
            </w:pPr>
            <w:r>
              <w:t>LAC&amp;D Perform and review own performance</w:t>
            </w:r>
          </w:p>
        </w:tc>
      </w:tr>
      <w:tr w:rsidR="007E170D" w14:paraId="4CCE3BEA" w14:textId="77777777" w:rsidTr="007E170D">
        <w:trPr>
          <w:trHeight w:val="1142"/>
        </w:trPr>
        <w:tc>
          <w:tcPr>
            <w:tcW w:w="859" w:type="dxa"/>
            <w:vAlign w:val="center"/>
          </w:tcPr>
          <w:p w14:paraId="452863FD" w14:textId="4FD3CF25" w:rsidR="007E170D" w:rsidRDefault="007E170D" w:rsidP="007E170D">
            <w:pPr>
              <w:jc w:val="center"/>
            </w:pPr>
            <w:r>
              <w:t>3</w:t>
            </w:r>
          </w:p>
        </w:tc>
        <w:tc>
          <w:tcPr>
            <w:tcW w:w="2014" w:type="dxa"/>
            <w:vAlign w:val="center"/>
          </w:tcPr>
          <w:p w14:paraId="64BDFFAA" w14:textId="53F04A6C" w:rsidR="007E170D" w:rsidRDefault="007E170D" w:rsidP="007E170D">
            <w:pPr>
              <w:jc w:val="center"/>
            </w:pPr>
            <w:r>
              <w:t>C. Respiratory System</w:t>
            </w:r>
          </w:p>
        </w:tc>
        <w:tc>
          <w:tcPr>
            <w:tcW w:w="1746" w:type="dxa"/>
            <w:vAlign w:val="center"/>
          </w:tcPr>
          <w:p w14:paraId="1C8F0590" w14:textId="07E2D3C3" w:rsidR="007E170D" w:rsidRDefault="007E170D" w:rsidP="007E170D">
            <w:pPr>
              <w:jc w:val="center"/>
            </w:pPr>
            <w:r>
              <w:t>Q3 – Nutrition</w:t>
            </w:r>
          </w:p>
        </w:tc>
        <w:tc>
          <w:tcPr>
            <w:tcW w:w="1745" w:type="dxa"/>
            <w:vAlign w:val="center"/>
          </w:tcPr>
          <w:p w14:paraId="36170DAB" w14:textId="65CBAE7D" w:rsidR="007E170D" w:rsidRDefault="007E170D" w:rsidP="007E170D">
            <w:pPr>
              <w:jc w:val="center"/>
            </w:pPr>
            <w:r>
              <w:t xml:space="preserve">LA A &amp; B: </w:t>
            </w:r>
          </w:p>
          <w:p w14:paraId="5F4EE1DD" w14:textId="046F5331" w:rsidR="007E170D" w:rsidRDefault="007E170D" w:rsidP="007E170D">
            <w:pPr>
              <w:jc w:val="center"/>
            </w:pPr>
            <w:r>
              <w:t>Assignment writing (Applying LA A</w:t>
            </w:r>
            <w:r w:rsidR="002D04E7">
              <w:t xml:space="preserve"> </w:t>
            </w:r>
            <w:r>
              <w:t>and B)</w:t>
            </w:r>
          </w:p>
        </w:tc>
        <w:tc>
          <w:tcPr>
            <w:tcW w:w="1336" w:type="dxa"/>
            <w:vAlign w:val="center"/>
          </w:tcPr>
          <w:p w14:paraId="0673C9A7" w14:textId="27E02A3B" w:rsidR="007E170D" w:rsidRDefault="007E170D" w:rsidP="007E170D">
            <w:pPr>
              <w:jc w:val="center"/>
            </w:pPr>
            <w:r>
              <w:t>External Exam</w:t>
            </w:r>
          </w:p>
        </w:tc>
        <w:tc>
          <w:tcPr>
            <w:tcW w:w="1311" w:type="dxa"/>
            <w:vAlign w:val="center"/>
          </w:tcPr>
          <w:p w14:paraId="04E52904" w14:textId="4E121B4A" w:rsidR="007E170D" w:rsidRDefault="007E170D" w:rsidP="007E170D">
            <w:pPr>
              <w:jc w:val="center"/>
            </w:pPr>
            <w:r>
              <w:t>External Exam</w:t>
            </w:r>
          </w:p>
        </w:tc>
        <w:tc>
          <w:tcPr>
            <w:tcW w:w="1445" w:type="dxa"/>
            <w:vAlign w:val="center"/>
          </w:tcPr>
          <w:p w14:paraId="35D523E1" w14:textId="6BB5EDA6" w:rsidR="007E170D" w:rsidRDefault="007E170D" w:rsidP="007E170D">
            <w:pPr>
              <w:jc w:val="center"/>
            </w:pPr>
            <w:r>
              <w:t>LAC&amp;D Perform and review own performance</w:t>
            </w:r>
          </w:p>
        </w:tc>
      </w:tr>
      <w:tr w:rsidR="007E170D" w14:paraId="3D9D6411" w14:textId="77777777" w:rsidTr="009C670E">
        <w:trPr>
          <w:trHeight w:val="763"/>
        </w:trPr>
        <w:tc>
          <w:tcPr>
            <w:tcW w:w="859" w:type="dxa"/>
            <w:vAlign w:val="center"/>
          </w:tcPr>
          <w:p w14:paraId="1F6421D5" w14:textId="0BBE9942" w:rsidR="007E170D" w:rsidRDefault="007E170D" w:rsidP="007E170D">
            <w:pPr>
              <w:jc w:val="center"/>
            </w:pPr>
            <w:r>
              <w:t>4</w:t>
            </w:r>
          </w:p>
        </w:tc>
        <w:tc>
          <w:tcPr>
            <w:tcW w:w="2014" w:type="dxa"/>
            <w:vAlign w:val="center"/>
          </w:tcPr>
          <w:p w14:paraId="11639152" w14:textId="0873ADDB" w:rsidR="007E170D" w:rsidRDefault="007E170D" w:rsidP="007E170D">
            <w:pPr>
              <w:jc w:val="center"/>
            </w:pPr>
            <w:r>
              <w:t>D. Cardiovascular System</w:t>
            </w:r>
          </w:p>
        </w:tc>
        <w:tc>
          <w:tcPr>
            <w:tcW w:w="1746" w:type="dxa"/>
            <w:vAlign w:val="center"/>
          </w:tcPr>
          <w:p w14:paraId="5F72AF8F" w14:textId="2A196D91" w:rsidR="007E170D" w:rsidRDefault="007E170D" w:rsidP="007E170D">
            <w:pPr>
              <w:jc w:val="center"/>
            </w:pPr>
            <w:r>
              <w:t>Q4 – Training methods</w:t>
            </w:r>
          </w:p>
        </w:tc>
        <w:tc>
          <w:tcPr>
            <w:tcW w:w="1745" w:type="dxa"/>
            <w:vAlign w:val="center"/>
          </w:tcPr>
          <w:p w14:paraId="5CB368A5" w14:textId="43002A5E" w:rsidR="007E170D" w:rsidRDefault="007E170D" w:rsidP="007E170D">
            <w:pPr>
              <w:jc w:val="center"/>
            </w:pPr>
            <w:r>
              <w:t>LA C: Job applications</w:t>
            </w:r>
          </w:p>
        </w:tc>
        <w:tc>
          <w:tcPr>
            <w:tcW w:w="1336" w:type="dxa"/>
            <w:shd w:val="clear" w:color="auto" w:fill="7F7F7F" w:themeFill="text1" w:themeFillTint="80"/>
            <w:vAlign w:val="center"/>
          </w:tcPr>
          <w:p w14:paraId="50D863E9" w14:textId="0E4DE3DA" w:rsidR="007E170D" w:rsidRDefault="007E170D" w:rsidP="007E170D">
            <w:pPr>
              <w:jc w:val="center"/>
            </w:pPr>
          </w:p>
        </w:tc>
        <w:tc>
          <w:tcPr>
            <w:tcW w:w="1311" w:type="dxa"/>
            <w:shd w:val="clear" w:color="auto" w:fill="7F7F7F" w:themeFill="text1" w:themeFillTint="80"/>
            <w:vAlign w:val="center"/>
          </w:tcPr>
          <w:p w14:paraId="187DD3FD" w14:textId="77777777" w:rsidR="007E170D" w:rsidRDefault="007E170D" w:rsidP="007E170D">
            <w:pPr>
              <w:jc w:val="center"/>
            </w:pPr>
          </w:p>
        </w:tc>
        <w:tc>
          <w:tcPr>
            <w:tcW w:w="1445" w:type="dxa"/>
            <w:vAlign w:val="center"/>
          </w:tcPr>
          <w:p w14:paraId="55723E04" w14:textId="77777777" w:rsidR="007E170D" w:rsidRDefault="007E170D" w:rsidP="007E170D">
            <w:pPr>
              <w:jc w:val="center"/>
            </w:pPr>
            <w:r>
              <w:t xml:space="preserve">LA AB &amp; CD: </w:t>
            </w:r>
          </w:p>
          <w:p w14:paraId="4DC5F038" w14:textId="1AC20C8D" w:rsidR="007E170D" w:rsidRDefault="007E170D" w:rsidP="007E170D">
            <w:pPr>
              <w:jc w:val="center"/>
            </w:pPr>
            <w:r>
              <w:t xml:space="preserve">Assignment writing </w:t>
            </w:r>
          </w:p>
        </w:tc>
      </w:tr>
      <w:tr w:rsidR="007E170D" w14:paraId="30FF442D" w14:textId="77777777" w:rsidTr="009C670E">
        <w:trPr>
          <w:trHeight w:val="830"/>
        </w:trPr>
        <w:tc>
          <w:tcPr>
            <w:tcW w:w="859" w:type="dxa"/>
            <w:vAlign w:val="center"/>
          </w:tcPr>
          <w:p w14:paraId="70E9EB28" w14:textId="2A0A3226" w:rsidR="007E170D" w:rsidRDefault="007E170D" w:rsidP="007E170D">
            <w:pPr>
              <w:jc w:val="center"/>
            </w:pPr>
            <w:r>
              <w:t>5</w:t>
            </w:r>
          </w:p>
        </w:tc>
        <w:tc>
          <w:tcPr>
            <w:tcW w:w="2014" w:type="dxa"/>
            <w:vAlign w:val="center"/>
          </w:tcPr>
          <w:p w14:paraId="601A5320" w14:textId="4B053A21" w:rsidR="007E170D" w:rsidRDefault="007E170D" w:rsidP="007E170D">
            <w:pPr>
              <w:jc w:val="center"/>
            </w:pPr>
            <w:r>
              <w:t xml:space="preserve">E. Energy Systems </w:t>
            </w:r>
          </w:p>
          <w:p w14:paraId="5FC1255C" w14:textId="77777777" w:rsidR="007E170D" w:rsidRDefault="007E170D" w:rsidP="007E170D">
            <w:pPr>
              <w:jc w:val="center"/>
            </w:pPr>
          </w:p>
          <w:p w14:paraId="6B3D6809" w14:textId="6CF3CB0A" w:rsidR="007E170D" w:rsidRDefault="007E170D" w:rsidP="007E170D">
            <w:pPr>
              <w:jc w:val="center"/>
            </w:pPr>
            <w:r w:rsidRPr="00FE3173">
              <w:rPr>
                <w:highlight w:val="yellow"/>
              </w:rPr>
              <w:t>External Exam</w:t>
            </w:r>
          </w:p>
        </w:tc>
        <w:tc>
          <w:tcPr>
            <w:tcW w:w="1746" w:type="dxa"/>
            <w:vAlign w:val="center"/>
          </w:tcPr>
          <w:p w14:paraId="3FF24045" w14:textId="77777777" w:rsidR="007E170D" w:rsidRDefault="007E170D" w:rsidP="007E170D">
            <w:pPr>
              <w:jc w:val="center"/>
            </w:pPr>
            <w:r>
              <w:t>Q5 – Training programme design</w:t>
            </w:r>
          </w:p>
          <w:p w14:paraId="3C1823C4" w14:textId="77777777" w:rsidR="007E170D" w:rsidRDefault="007E170D" w:rsidP="007E170D">
            <w:pPr>
              <w:jc w:val="center"/>
            </w:pPr>
          </w:p>
          <w:p w14:paraId="58EF4754" w14:textId="31E86930" w:rsidR="007E170D" w:rsidRDefault="007E170D" w:rsidP="007E170D">
            <w:pPr>
              <w:jc w:val="center"/>
            </w:pPr>
            <w:r w:rsidRPr="00FE3173">
              <w:rPr>
                <w:highlight w:val="yellow"/>
              </w:rPr>
              <w:t>External Exam</w:t>
            </w:r>
          </w:p>
        </w:tc>
        <w:tc>
          <w:tcPr>
            <w:tcW w:w="1745" w:type="dxa"/>
            <w:vAlign w:val="center"/>
          </w:tcPr>
          <w:p w14:paraId="524BAF79" w14:textId="77777777" w:rsidR="007E170D" w:rsidRDefault="007E170D" w:rsidP="007E170D">
            <w:pPr>
              <w:ind w:hanging="83"/>
              <w:jc w:val="center"/>
            </w:pPr>
            <w:r>
              <w:t>LA C: Interviews and Micro lead</w:t>
            </w:r>
          </w:p>
          <w:p w14:paraId="529D4DAB" w14:textId="3338376F" w:rsidR="007E170D" w:rsidRDefault="007E170D" w:rsidP="007E170D">
            <w:pPr>
              <w:ind w:hanging="83"/>
              <w:jc w:val="center"/>
            </w:pPr>
            <w:r>
              <w:t>LA D: Evaluation</w:t>
            </w:r>
          </w:p>
        </w:tc>
        <w:tc>
          <w:tcPr>
            <w:tcW w:w="1336" w:type="dxa"/>
            <w:shd w:val="clear" w:color="auto" w:fill="7F7F7F" w:themeFill="text1" w:themeFillTint="80"/>
            <w:vAlign w:val="center"/>
          </w:tcPr>
          <w:p w14:paraId="2424944E" w14:textId="5D2AEA93" w:rsidR="007E170D" w:rsidRDefault="007E170D" w:rsidP="007E170D">
            <w:pPr>
              <w:jc w:val="center"/>
            </w:pPr>
          </w:p>
        </w:tc>
        <w:tc>
          <w:tcPr>
            <w:tcW w:w="1311" w:type="dxa"/>
            <w:shd w:val="clear" w:color="auto" w:fill="7F7F7F" w:themeFill="text1" w:themeFillTint="80"/>
            <w:vAlign w:val="center"/>
          </w:tcPr>
          <w:p w14:paraId="2A5A3F31" w14:textId="77777777" w:rsidR="007E170D" w:rsidRDefault="007E170D" w:rsidP="007E170D">
            <w:pPr>
              <w:jc w:val="center"/>
            </w:pPr>
          </w:p>
        </w:tc>
        <w:tc>
          <w:tcPr>
            <w:tcW w:w="1445" w:type="dxa"/>
            <w:vAlign w:val="center"/>
          </w:tcPr>
          <w:p w14:paraId="3B1D3845" w14:textId="77777777" w:rsidR="007E170D" w:rsidRDefault="007E170D" w:rsidP="007E170D">
            <w:pPr>
              <w:jc w:val="center"/>
            </w:pPr>
            <w:r>
              <w:t xml:space="preserve">LA AB &amp; CD: </w:t>
            </w:r>
          </w:p>
          <w:p w14:paraId="6E904DA2" w14:textId="6B0475CC" w:rsidR="007E170D" w:rsidRDefault="007E170D" w:rsidP="007E170D">
            <w:pPr>
              <w:jc w:val="center"/>
            </w:pPr>
            <w:r>
              <w:t xml:space="preserve">Assignment writing </w:t>
            </w:r>
          </w:p>
        </w:tc>
      </w:tr>
      <w:tr w:rsidR="007E170D" w14:paraId="3F5E6AA0" w14:textId="77777777" w:rsidTr="007E170D">
        <w:trPr>
          <w:trHeight w:val="1313"/>
        </w:trPr>
        <w:tc>
          <w:tcPr>
            <w:tcW w:w="859" w:type="dxa"/>
            <w:vAlign w:val="center"/>
          </w:tcPr>
          <w:p w14:paraId="26A2B749" w14:textId="6432A5FB" w:rsidR="007E170D" w:rsidRDefault="007E170D" w:rsidP="007E170D">
            <w:pPr>
              <w:jc w:val="center"/>
            </w:pPr>
            <w:r>
              <w:t>6</w:t>
            </w:r>
          </w:p>
        </w:tc>
        <w:tc>
          <w:tcPr>
            <w:tcW w:w="2014" w:type="dxa"/>
            <w:vAlign w:val="center"/>
          </w:tcPr>
          <w:p w14:paraId="1013F6C8" w14:textId="5F3AA573" w:rsidR="007E170D" w:rsidRDefault="007E170D" w:rsidP="007E170D">
            <w:pPr>
              <w:jc w:val="center"/>
            </w:pPr>
            <w:r>
              <w:t>Synoptic Questions</w:t>
            </w:r>
          </w:p>
          <w:p w14:paraId="44246BEA" w14:textId="31C8D2BB" w:rsidR="007E170D" w:rsidRDefault="007E170D" w:rsidP="007E170D">
            <w:pPr>
              <w:jc w:val="center"/>
            </w:pPr>
          </w:p>
        </w:tc>
        <w:tc>
          <w:tcPr>
            <w:tcW w:w="1746" w:type="dxa"/>
            <w:vAlign w:val="center"/>
          </w:tcPr>
          <w:p w14:paraId="0A70B71E" w14:textId="03E91DAC" w:rsidR="007E170D" w:rsidRDefault="007E170D" w:rsidP="007E170D">
            <w:pPr>
              <w:jc w:val="center"/>
            </w:pPr>
            <w:r>
              <w:t>Q6 - Justification</w:t>
            </w:r>
          </w:p>
        </w:tc>
        <w:tc>
          <w:tcPr>
            <w:tcW w:w="1745" w:type="dxa"/>
            <w:vAlign w:val="center"/>
          </w:tcPr>
          <w:p w14:paraId="7D4A8F00" w14:textId="55C51B11" w:rsidR="007E170D" w:rsidRDefault="007E170D" w:rsidP="007E170D">
            <w:pPr>
              <w:jc w:val="center"/>
            </w:pPr>
            <w:r>
              <w:t xml:space="preserve">LA C &amp; D: </w:t>
            </w:r>
          </w:p>
          <w:p w14:paraId="4B5E43A3" w14:textId="22B8885E" w:rsidR="007E170D" w:rsidRDefault="007E170D" w:rsidP="007E170D">
            <w:pPr>
              <w:jc w:val="center"/>
            </w:pPr>
            <w:r>
              <w:t>Assignment writing (Applying LA C and D)</w:t>
            </w:r>
          </w:p>
        </w:tc>
        <w:tc>
          <w:tcPr>
            <w:tcW w:w="1336" w:type="dxa"/>
            <w:shd w:val="clear" w:color="auto" w:fill="7F7F7F" w:themeFill="text1" w:themeFillTint="80"/>
            <w:vAlign w:val="center"/>
          </w:tcPr>
          <w:p w14:paraId="58B9617A" w14:textId="77777777" w:rsidR="007E170D" w:rsidRDefault="007E170D" w:rsidP="007E170D">
            <w:pPr>
              <w:jc w:val="center"/>
            </w:pPr>
          </w:p>
        </w:tc>
        <w:tc>
          <w:tcPr>
            <w:tcW w:w="1311" w:type="dxa"/>
            <w:shd w:val="clear" w:color="auto" w:fill="7F7F7F" w:themeFill="text1" w:themeFillTint="80"/>
            <w:vAlign w:val="center"/>
          </w:tcPr>
          <w:p w14:paraId="5ADD5F28" w14:textId="77777777" w:rsidR="007E170D" w:rsidRDefault="007E170D" w:rsidP="007E170D">
            <w:pPr>
              <w:jc w:val="center"/>
            </w:pPr>
          </w:p>
        </w:tc>
        <w:tc>
          <w:tcPr>
            <w:tcW w:w="1445" w:type="dxa"/>
            <w:shd w:val="clear" w:color="auto" w:fill="7F7F7F" w:themeFill="text1" w:themeFillTint="80"/>
            <w:vAlign w:val="center"/>
          </w:tcPr>
          <w:p w14:paraId="7A558F11" w14:textId="7F541BBF" w:rsidR="007E170D" w:rsidRDefault="007E170D" w:rsidP="007E170D">
            <w:pPr>
              <w:jc w:val="center"/>
            </w:pPr>
          </w:p>
        </w:tc>
      </w:tr>
    </w:tbl>
    <w:p w14:paraId="0C3E36E1" w14:textId="77777777" w:rsidR="00894901" w:rsidRPr="00894901" w:rsidRDefault="00894901" w:rsidP="00894901"/>
    <w:p w14:paraId="2CBAF846" w14:textId="77777777" w:rsidR="00BE2725" w:rsidRDefault="001D6ACB" w:rsidP="001D6ACB">
      <w:pPr>
        <w:pStyle w:val="Heading2"/>
      </w:pPr>
      <w:bookmarkStart w:id="17" w:name="_Toc166748785"/>
      <w:bookmarkStart w:id="18" w:name="_Toc176726405"/>
      <w:r>
        <w:t>Contact details</w:t>
      </w:r>
      <w:bookmarkEnd w:id="17"/>
      <w:bookmarkEnd w:id="18"/>
    </w:p>
    <w:p w14:paraId="37EFF760" w14:textId="633EA3DE" w:rsidR="00BE2725" w:rsidRDefault="00B521CD" w:rsidP="00BE2725">
      <w:r>
        <w:t>PE Faculty Leader and teacher of Anatomy and Physiology</w:t>
      </w:r>
      <w:r w:rsidR="00BE2725">
        <w:t xml:space="preserve">: </w:t>
      </w:r>
      <w:r>
        <w:t>Suzanne Lancashire</w:t>
      </w:r>
      <w:r w:rsidR="00BE2725">
        <w:t xml:space="preserve"> </w:t>
      </w:r>
      <w:hyperlink r:id="rId13" w:history="1">
        <w:r w:rsidRPr="00264F0E">
          <w:rPr>
            <w:rStyle w:val="Hyperlink"/>
          </w:rPr>
          <w:t>slancashire01@beckfoot.org</w:t>
        </w:r>
      </w:hyperlink>
      <w:r>
        <w:t xml:space="preserve"> </w:t>
      </w:r>
    </w:p>
    <w:p w14:paraId="6DB7740B" w14:textId="7D004AE7" w:rsidR="005E1A7A" w:rsidRDefault="00B521CD" w:rsidP="005E1A7A">
      <w:r>
        <w:t xml:space="preserve">Assistant faculty Leader and teacher of Fitness </w:t>
      </w:r>
      <w:proofErr w:type="gramStart"/>
      <w:r>
        <w:t xml:space="preserve">testing </w:t>
      </w:r>
      <w:r w:rsidR="005E1A7A">
        <w:t>:</w:t>
      </w:r>
      <w:proofErr w:type="gramEnd"/>
      <w:r w:rsidR="005E1A7A">
        <w:t xml:space="preserve"> </w:t>
      </w:r>
      <w:r w:rsidR="00CA1B2A">
        <w:t>Katie Holmes</w:t>
      </w:r>
      <w:r w:rsidR="005E1A7A">
        <w:t xml:space="preserve"> </w:t>
      </w:r>
      <w:hyperlink r:id="rId14" w:history="1">
        <w:r w:rsidR="00CA1B2A" w:rsidRPr="00E27340">
          <w:rPr>
            <w:rStyle w:val="Hyperlink"/>
          </w:rPr>
          <w:t>kholmes01@beckfoot.org</w:t>
        </w:r>
      </w:hyperlink>
    </w:p>
    <w:p w14:paraId="7621A05D" w14:textId="3C697685" w:rsidR="005E1A7A" w:rsidRDefault="00CA1B2A" w:rsidP="005E1A7A">
      <w:r>
        <w:t>T</w:t>
      </w:r>
      <w:r w:rsidR="005E1A7A">
        <w:t>eacher</w:t>
      </w:r>
      <w:r>
        <w:t xml:space="preserve"> of Professional Development</w:t>
      </w:r>
      <w:r w:rsidR="005E1A7A">
        <w:t xml:space="preserve">: Mrs </w:t>
      </w:r>
      <w:r>
        <w:t>Walshaw</w:t>
      </w:r>
      <w:r w:rsidR="005E1A7A">
        <w:t xml:space="preserve"> </w:t>
      </w:r>
      <w:hyperlink r:id="rId15" w:history="1">
        <w:r w:rsidRPr="00E27340">
          <w:rPr>
            <w:rStyle w:val="Hyperlink"/>
          </w:rPr>
          <w:t>kwalshaw01@beckfoot.org</w:t>
        </w:r>
      </w:hyperlink>
    </w:p>
    <w:p w14:paraId="054A0560" w14:textId="757B9EF9" w:rsidR="00BC43EC" w:rsidRDefault="00BC43EC" w:rsidP="001D6ACB">
      <w:pPr>
        <w:pStyle w:val="Heading1"/>
      </w:pPr>
      <w:bookmarkStart w:id="19" w:name="_Toc166748786"/>
      <w:bookmarkStart w:id="20" w:name="_Toc176726406"/>
      <w:r>
        <w:lastRenderedPageBreak/>
        <w:t>Organisation</w:t>
      </w:r>
      <w:bookmarkEnd w:id="19"/>
      <w:bookmarkEnd w:id="20"/>
    </w:p>
    <w:p w14:paraId="61D11CD9" w14:textId="707EAFCF" w:rsidR="0032002C" w:rsidRDefault="00031EFD" w:rsidP="00214A04">
      <w:r>
        <w:t>You are expected to maintain a well-organised folder</w:t>
      </w:r>
      <w:r w:rsidR="008A4B48">
        <w:t xml:space="preserve">, which will be checked by a teacher once per half-term. </w:t>
      </w:r>
      <w:r w:rsidR="009A5FC4">
        <w:t>You must use file dividers</w:t>
      </w:r>
      <w:r w:rsidR="00CA1B2A">
        <w:t xml:space="preserve"> to organise your folder according to the unit contents page.</w:t>
      </w:r>
    </w:p>
    <w:p w14:paraId="39E1D47D" w14:textId="49343F3C" w:rsidR="00A65528" w:rsidRDefault="00A65528" w:rsidP="00A65528">
      <w:r>
        <w:t xml:space="preserve">Notes from each lesson </w:t>
      </w:r>
      <w:r w:rsidR="00826851">
        <w:t xml:space="preserve">should have a title and date, and placed </w:t>
      </w:r>
      <w:r w:rsidR="00C2644B">
        <w:t>into your files so that you have a useful set of notes from which you can revise.</w:t>
      </w:r>
    </w:p>
    <w:p w14:paraId="0EAC94AC" w14:textId="77777777" w:rsidR="003A2067" w:rsidRDefault="00EC0650" w:rsidP="00EC0650">
      <w:pPr>
        <w:pStyle w:val="Heading1"/>
      </w:pPr>
      <w:bookmarkStart w:id="21" w:name="_Toc166748787"/>
      <w:bookmarkStart w:id="22" w:name="_Toc176726407"/>
      <w:r>
        <w:t>Equipment</w:t>
      </w:r>
      <w:bookmarkEnd w:id="21"/>
      <w:bookmarkEnd w:id="22"/>
    </w:p>
    <w:p w14:paraId="252B7BEC" w14:textId="77777777" w:rsidR="003A2067" w:rsidRDefault="003A2067" w:rsidP="003A2067">
      <w:r>
        <w:t>You must bring the following to all lessons:</w:t>
      </w:r>
    </w:p>
    <w:p w14:paraId="1BC1B3B7" w14:textId="71182754" w:rsidR="00366226" w:rsidRDefault="00366226" w:rsidP="0034387E">
      <w:pPr>
        <w:pStyle w:val="ListParagraph"/>
        <w:numPr>
          <w:ilvl w:val="0"/>
          <w:numId w:val="11"/>
        </w:numPr>
      </w:pPr>
      <w:r>
        <w:t>Black pens, green pen, mini-whiteboard pen, pencil.</w:t>
      </w:r>
    </w:p>
    <w:p w14:paraId="15EC1505" w14:textId="4C345D52" w:rsidR="00214A04" w:rsidRDefault="00214A04" w:rsidP="0034387E">
      <w:pPr>
        <w:pStyle w:val="ListParagraph"/>
        <w:numPr>
          <w:ilvl w:val="0"/>
          <w:numId w:val="11"/>
        </w:numPr>
      </w:pPr>
      <w:r>
        <w:t>Folder</w:t>
      </w:r>
    </w:p>
    <w:p w14:paraId="5FD5C778" w14:textId="4451B887" w:rsidR="001F126B" w:rsidRDefault="001F126B" w:rsidP="00214A04"/>
    <w:p w14:paraId="63E3FAA3" w14:textId="3D16192B" w:rsidR="00BC43EC" w:rsidRDefault="00BC43EC" w:rsidP="00DE62E3">
      <w:r>
        <w:br w:type="page"/>
      </w:r>
    </w:p>
    <w:p w14:paraId="58C35312" w14:textId="667692DB" w:rsidR="00BC43EC" w:rsidRDefault="00BC43EC" w:rsidP="001D6ACB">
      <w:pPr>
        <w:pStyle w:val="Heading1"/>
      </w:pPr>
      <w:bookmarkStart w:id="23" w:name="_Toc166748788"/>
      <w:bookmarkStart w:id="24" w:name="_Toc176726408"/>
      <w:r>
        <w:lastRenderedPageBreak/>
        <w:t>Assessment</w:t>
      </w:r>
      <w:bookmarkEnd w:id="23"/>
      <w:bookmarkEnd w:id="24"/>
    </w:p>
    <w:p w14:paraId="4F676365" w14:textId="77777777" w:rsidR="00721D2B" w:rsidRDefault="00721D2B" w:rsidP="00721D2B">
      <w:pPr>
        <w:pStyle w:val="Heading2"/>
        <w:rPr>
          <w:rFonts w:asciiTheme="minorHAnsi" w:hAnsiTheme="minorHAnsi"/>
          <w:color w:val="000000" w:themeColor="text1"/>
          <w:sz w:val="22"/>
          <w:szCs w:val="22"/>
        </w:rPr>
      </w:pPr>
      <w:bookmarkStart w:id="25" w:name="_Toc176726409"/>
      <w:r>
        <w:rPr>
          <w:rFonts w:asciiTheme="minorHAnsi" w:hAnsiTheme="minorHAnsi"/>
          <w:color w:val="000000" w:themeColor="text1"/>
          <w:sz w:val="22"/>
          <w:szCs w:val="22"/>
        </w:rPr>
        <w:t>BTEC Sport is a modular course comprising of four different units.</w:t>
      </w:r>
      <w:bookmarkEnd w:id="25"/>
      <w:r>
        <w:rPr>
          <w:rFonts w:asciiTheme="minorHAnsi" w:hAnsiTheme="minorHAnsi"/>
          <w:color w:val="000000" w:themeColor="text1"/>
          <w:sz w:val="22"/>
          <w:szCs w:val="22"/>
        </w:rPr>
        <w:t xml:space="preserve"> </w:t>
      </w:r>
    </w:p>
    <w:p w14:paraId="765C564B" w14:textId="155B44D3" w:rsidR="00721D2B" w:rsidRDefault="00721D2B" w:rsidP="00721D2B">
      <w:r>
        <w:t xml:space="preserve">Units 1 and 2 are </w:t>
      </w:r>
      <w:r w:rsidRPr="009C670E">
        <w:rPr>
          <w:b/>
          <w:bCs/>
        </w:rPr>
        <w:t>externally</w:t>
      </w:r>
      <w:r>
        <w:t xml:space="preserve"> assessed.</w:t>
      </w:r>
    </w:p>
    <w:p w14:paraId="70145315" w14:textId="798C3D2C" w:rsidR="00721D2B" w:rsidRPr="00721D2B" w:rsidRDefault="00721D2B" w:rsidP="00721D2B">
      <w:r>
        <w:t xml:space="preserve">Units 3 and 7 are </w:t>
      </w:r>
      <w:r w:rsidRPr="009C670E">
        <w:rPr>
          <w:b/>
          <w:bCs/>
        </w:rPr>
        <w:t>internally</w:t>
      </w:r>
      <w:r>
        <w:t xml:space="preserve"> assessed.</w:t>
      </w:r>
    </w:p>
    <w:p w14:paraId="7D10E8DF" w14:textId="1EF88734" w:rsidR="00214A04" w:rsidRDefault="00214A04" w:rsidP="00FE472B">
      <w:pPr>
        <w:pStyle w:val="Heading2"/>
      </w:pPr>
      <w:bookmarkStart w:id="26" w:name="_Toc176726410"/>
      <w:bookmarkStart w:id="27" w:name="_Toc166748789"/>
      <w:r>
        <w:t>Internal assessments</w:t>
      </w:r>
      <w:r w:rsidR="00E6506A">
        <w:t xml:space="preserve"> (coursework)</w:t>
      </w:r>
      <w:bookmarkEnd w:id="26"/>
    </w:p>
    <w:p w14:paraId="4EEB4322" w14:textId="3D6AE73A" w:rsidR="00214A04" w:rsidRDefault="00721D2B" w:rsidP="00214A04">
      <w:r>
        <w:t>Unit 3 is carried out in year 12.</w:t>
      </w:r>
    </w:p>
    <w:p w14:paraId="338F7A7C" w14:textId="4B11EEC0" w:rsidR="00721D2B" w:rsidRDefault="00721D2B" w:rsidP="00214A04">
      <w:r>
        <w:t>Unit 7 is carried out in year 13.</w:t>
      </w:r>
    </w:p>
    <w:p w14:paraId="693AB51A" w14:textId="06C4F682" w:rsidR="00721D2B" w:rsidRDefault="00721D2B" w:rsidP="00214A04">
      <w:r>
        <w:t>Both units comprise of two pieces of coursework. Content will be taught and then the assignment set. Deadlines for each piece of coursework will be given at the start of each assignment.</w:t>
      </w:r>
    </w:p>
    <w:p w14:paraId="34CEB8EB" w14:textId="30C1F086" w:rsidR="00E6506A" w:rsidRDefault="00E6506A" w:rsidP="00214A04">
      <w:r>
        <w:t>For unit 3, assessment will be through written coursework alongside practical interviews and a micro coach/teach</w:t>
      </w:r>
    </w:p>
    <w:p w14:paraId="785783E2" w14:textId="7A51D76A" w:rsidR="00E6506A" w:rsidRDefault="00E6506A" w:rsidP="00214A04">
      <w:r>
        <w:t>For unit 7, assessment will be through written coursework alongside</w:t>
      </w:r>
      <w:r w:rsidR="001B6BA7">
        <w:t xml:space="preserve"> practical sporting performance in one individual sport and one team sport.</w:t>
      </w:r>
    </w:p>
    <w:p w14:paraId="5ED831E2" w14:textId="2D5B1378" w:rsidR="001B6BA7" w:rsidRPr="00214A04" w:rsidRDefault="001B6BA7" w:rsidP="00214A04">
      <w:r>
        <w:t xml:space="preserve">Both units carry 16.5% weighting towards the overall A Level, however </w:t>
      </w:r>
      <w:r w:rsidRPr="00305612">
        <w:rPr>
          <w:b/>
          <w:bCs/>
        </w:rPr>
        <w:t>unit 3 is a mandatory unit and must be passed to pass the overall course</w:t>
      </w:r>
      <w:r>
        <w:t>.</w:t>
      </w:r>
    </w:p>
    <w:p w14:paraId="5E292CC7" w14:textId="0CC2B9F6" w:rsidR="00FE472B" w:rsidRDefault="00FE472B" w:rsidP="00FE472B">
      <w:pPr>
        <w:pStyle w:val="Heading2"/>
      </w:pPr>
      <w:bookmarkStart w:id="28" w:name="_Toc176726411"/>
      <w:r>
        <w:t>External assessments</w:t>
      </w:r>
      <w:bookmarkEnd w:id="27"/>
      <w:bookmarkEnd w:id="28"/>
    </w:p>
    <w:p w14:paraId="4C3BBC2F" w14:textId="4ECB47F6" w:rsidR="000565FE" w:rsidRDefault="00214A04" w:rsidP="000F53E0">
      <w:pPr>
        <w:rPr>
          <w:b/>
          <w:bCs/>
        </w:rPr>
      </w:pPr>
      <w:r w:rsidRPr="00E6506A">
        <w:rPr>
          <w:b/>
          <w:bCs/>
        </w:rPr>
        <w:t xml:space="preserve">Unit 1 </w:t>
      </w:r>
      <w:r w:rsidR="00721D2B" w:rsidRPr="00E6506A">
        <w:rPr>
          <w:b/>
          <w:bCs/>
        </w:rPr>
        <w:t>External Exam</w:t>
      </w:r>
      <w:r w:rsidR="00105A83" w:rsidRPr="000F53E0">
        <w:rPr>
          <w:b/>
          <w:bCs/>
        </w:rPr>
        <w:t xml:space="preserve"> (</w:t>
      </w:r>
      <w:r w:rsidR="00E6506A">
        <w:rPr>
          <w:b/>
          <w:bCs/>
        </w:rPr>
        <w:t>90 minutes</w:t>
      </w:r>
      <w:r w:rsidR="00F81A37" w:rsidRPr="000F53E0">
        <w:rPr>
          <w:b/>
          <w:bCs/>
        </w:rPr>
        <w:t xml:space="preserve"> – </w:t>
      </w:r>
      <w:r w:rsidR="00E6506A">
        <w:rPr>
          <w:b/>
          <w:bCs/>
        </w:rPr>
        <w:t>80</w:t>
      </w:r>
      <w:r w:rsidR="00F81A37" w:rsidRPr="000F53E0">
        <w:rPr>
          <w:b/>
          <w:bCs/>
        </w:rPr>
        <w:t xml:space="preserve"> marks</w:t>
      </w:r>
      <w:r w:rsidR="00105A83" w:rsidRPr="000F53E0">
        <w:rPr>
          <w:b/>
          <w:bCs/>
        </w:rPr>
        <w:t>)</w:t>
      </w:r>
      <w:r w:rsidR="00E6506A">
        <w:rPr>
          <w:b/>
          <w:bCs/>
        </w:rPr>
        <w:t>:</w:t>
      </w:r>
    </w:p>
    <w:p w14:paraId="4A70391A" w14:textId="7BC695FC" w:rsidR="00E6506A" w:rsidRDefault="00E6506A" w:rsidP="000F53E0">
      <w:r w:rsidRPr="00E6506A">
        <w:t>6 sections</w:t>
      </w:r>
      <w:r>
        <w:t>:</w:t>
      </w:r>
    </w:p>
    <w:p w14:paraId="7A44D942" w14:textId="5751DB56" w:rsidR="00E6506A" w:rsidRDefault="00E6506A" w:rsidP="009C670E">
      <w:pPr>
        <w:pStyle w:val="ListParagraph"/>
        <w:numPr>
          <w:ilvl w:val="0"/>
          <w:numId w:val="84"/>
        </w:numPr>
      </w:pPr>
      <w:r>
        <w:t>Skeletal System</w:t>
      </w:r>
      <w:r w:rsidR="009C670E">
        <w:tab/>
      </w:r>
      <w:r w:rsidR="009C670E">
        <w:tab/>
        <w:t>D - Cardiovascular System</w:t>
      </w:r>
    </w:p>
    <w:p w14:paraId="09A37AD4" w14:textId="1EF27A7D" w:rsidR="00E6506A" w:rsidRDefault="00E6506A" w:rsidP="009C670E">
      <w:pPr>
        <w:pStyle w:val="ListParagraph"/>
        <w:numPr>
          <w:ilvl w:val="0"/>
          <w:numId w:val="84"/>
        </w:numPr>
      </w:pPr>
      <w:r>
        <w:t>Muscular System</w:t>
      </w:r>
      <w:r w:rsidR="009C670E">
        <w:tab/>
      </w:r>
      <w:r w:rsidR="009C670E">
        <w:tab/>
        <w:t>E - Energy Systems</w:t>
      </w:r>
    </w:p>
    <w:p w14:paraId="17CCB3FC" w14:textId="1C26FE32" w:rsidR="00DE291F" w:rsidRDefault="00E6506A" w:rsidP="009C670E">
      <w:pPr>
        <w:pStyle w:val="ListParagraph"/>
        <w:numPr>
          <w:ilvl w:val="0"/>
          <w:numId w:val="84"/>
        </w:numPr>
      </w:pPr>
      <w:r>
        <w:t>Respiratory System</w:t>
      </w:r>
      <w:r w:rsidR="009C670E">
        <w:tab/>
      </w:r>
      <w:r w:rsidR="009C670E">
        <w:tab/>
        <w:t xml:space="preserve">F - </w:t>
      </w:r>
      <w:r w:rsidR="00DE291F">
        <w:t>The interrelationships between body systems for sports performance.</w:t>
      </w:r>
    </w:p>
    <w:p w14:paraId="08EC10E9" w14:textId="30318031" w:rsidR="00E6506A" w:rsidRDefault="00E6506A" w:rsidP="000F53E0">
      <w:r>
        <w:t>Each section contains a variety of short and extended questions (ranging from 1 – 6 marks) except for Section F which is one 8 mark extended question.</w:t>
      </w:r>
    </w:p>
    <w:p w14:paraId="09E33EE0" w14:textId="0FE7F38A" w:rsidR="00E6506A" w:rsidRDefault="00E6506A" w:rsidP="000F53E0">
      <w:r>
        <w:t>33% of the overall A Level</w:t>
      </w:r>
      <w:r w:rsidR="001B6BA7">
        <w:t xml:space="preserve"> with a minimum of a NP to be achieved to pass the overall qualification.</w:t>
      </w:r>
    </w:p>
    <w:p w14:paraId="4D55CF95" w14:textId="253EFA70" w:rsidR="000565FE" w:rsidRPr="00E6506A" w:rsidRDefault="00E6506A" w:rsidP="000F53E0">
      <w:r>
        <w:rPr>
          <w:b/>
          <w:bCs/>
        </w:rPr>
        <w:t>Unit</w:t>
      </w:r>
      <w:r w:rsidR="000565FE" w:rsidRPr="000F53E0">
        <w:rPr>
          <w:b/>
          <w:bCs/>
        </w:rPr>
        <w:t xml:space="preserve"> 2</w:t>
      </w:r>
      <w:r w:rsidR="00F81A37" w:rsidRPr="000F53E0">
        <w:rPr>
          <w:b/>
          <w:bCs/>
        </w:rPr>
        <w:t xml:space="preserve"> (2 hours – </w:t>
      </w:r>
      <w:r>
        <w:rPr>
          <w:b/>
          <w:bCs/>
        </w:rPr>
        <w:t xml:space="preserve">60 </w:t>
      </w:r>
      <w:r w:rsidR="00F81A37" w:rsidRPr="000F53E0">
        <w:rPr>
          <w:b/>
          <w:bCs/>
        </w:rPr>
        <w:t>marks)</w:t>
      </w:r>
    </w:p>
    <w:p w14:paraId="15C16B09" w14:textId="77777777" w:rsidR="00E6506A" w:rsidRDefault="00E6506A" w:rsidP="000F53E0">
      <w:r>
        <w:t>6 questions, ranging from 6 to 12 marks.</w:t>
      </w:r>
    </w:p>
    <w:p w14:paraId="24FB2B06" w14:textId="647A6BF8" w:rsidR="00E6506A" w:rsidRDefault="00E6506A" w:rsidP="000F53E0">
      <w:r>
        <w:t>All six questions are extended response questions.</w:t>
      </w:r>
    </w:p>
    <w:p w14:paraId="65A4D063" w14:textId="1E26A9D7" w:rsidR="009C670E" w:rsidRPr="009C670E" w:rsidRDefault="001B6BA7" w:rsidP="009C670E">
      <w:r>
        <w:t>33% of the overall A Level with a minimum of a NP to be achieved to pass the overall qualification.</w:t>
      </w:r>
    </w:p>
    <w:p w14:paraId="190C0011" w14:textId="4CCF2B08" w:rsidR="002D04E7" w:rsidRPr="009C670E" w:rsidRDefault="002D04E7" w:rsidP="009C670E">
      <w:pPr>
        <w:pStyle w:val="Heading2"/>
      </w:pPr>
      <w:bookmarkStart w:id="29" w:name="_Ref176725986"/>
      <w:bookmarkStart w:id="30" w:name="_Toc176726412"/>
      <w:r w:rsidRPr="009C670E">
        <w:t>Grade Boundaries</w:t>
      </w:r>
      <w:bookmarkEnd w:id="29"/>
      <w:bookmarkEnd w:id="30"/>
      <w:r w:rsidRPr="009C670E">
        <w:t xml:space="preserve"> </w:t>
      </w:r>
    </w:p>
    <w:p w14:paraId="45F278C9" w14:textId="6D666797" w:rsidR="002D04E7" w:rsidRPr="002D04E7" w:rsidRDefault="002D04E7" w:rsidP="009C670E">
      <w:r w:rsidRPr="00116878">
        <w:t xml:space="preserve">Below is an indication of the </w:t>
      </w:r>
      <w:proofErr w:type="gramStart"/>
      <w:r w:rsidR="00116878" w:rsidRPr="00116878">
        <w:t>highest</w:t>
      </w:r>
      <w:r w:rsidR="00116878">
        <w:t xml:space="preserve"> </w:t>
      </w:r>
      <w:r w:rsidR="00116878" w:rsidRPr="00116878">
        <w:t>grade</w:t>
      </w:r>
      <w:proofErr w:type="gramEnd"/>
      <w:r w:rsidRPr="00116878">
        <w:t xml:space="preserve"> boundaries that have been used in Unit 1 and 2 exams, up to 2024. These are indicative only – actual grade boundaries used for in-class assessments may vary.</w:t>
      </w:r>
    </w:p>
    <w:p w14:paraId="3FA3500D" w14:textId="0CA0F1E9" w:rsidR="002D04E7" w:rsidRDefault="009C670E" w:rsidP="009F7ED3">
      <w:pPr>
        <w:pStyle w:val="Heading2"/>
      </w:pPr>
      <w:bookmarkStart w:id="31" w:name="_Toc176726413"/>
      <w:r>
        <w:rPr>
          <w:noProof/>
        </w:rPr>
        <w:drawing>
          <wp:anchor distT="0" distB="0" distL="114300" distR="114300" simplePos="0" relativeHeight="251664384" behindDoc="0" locked="0" layoutInCell="1" allowOverlap="1" wp14:anchorId="3D34004D" wp14:editId="37235573">
            <wp:simplePos x="0" y="0"/>
            <wp:positionH relativeFrom="column">
              <wp:posOffset>343445</wp:posOffset>
            </wp:positionH>
            <wp:positionV relativeFrom="paragraph">
              <wp:posOffset>51435</wp:posOffset>
            </wp:positionV>
            <wp:extent cx="5884514" cy="429461"/>
            <wp:effectExtent l="0" t="0" r="0" b="2540"/>
            <wp:wrapNone/>
            <wp:docPr id="30233739" name="Picture 7"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3739" name="Picture 7" descr="A table with numbers and text&#10;&#10;Description automatically generated"/>
                    <pic:cNvPicPr/>
                  </pic:nvPicPr>
                  <pic:blipFill rotWithShape="1">
                    <a:blip r:embed="rId16">
                      <a:extLst>
                        <a:ext uri="{28A0092B-C50C-407E-A947-70E740481C1C}">
                          <a14:useLocalDpi xmlns:a14="http://schemas.microsoft.com/office/drawing/2010/main" val="0"/>
                        </a:ext>
                      </a:extLst>
                    </a:blip>
                    <a:srcRect b="83293"/>
                    <a:stretch/>
                  </pic:blipFill>
                  <pic:spPr bwMode="auto">
                    <a:xfrm>
                      <a:off x="0" y="0"/>
                      <a:ext cx="5884514" cy="4294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1"/>
    </w:p>
    <w:p w14:paraId="356A59DC" w14:textId="1AAA0C4F" w:rsidR="00116878" w:rsidRDefault="00116878" w:rsidP="002D04E7">
      <w:r>
        <w:rPr>
          <w:noProof/>
        </w:rPr>
        <w:drawing>
          <wp:anchor distT="0" distB="0" distL="114300" distR="114300" simplePos="0" relativeHeight="251663360" behindDoc="0" locked="0" layoutInCell="1" allowOverlap="1" wp14:anchorId="3E16A03A" wp14:editId="3752E136">
            <wp:simplePos x="0" y="0"/>
            <wp:positionH relativeFrom="column">
              <wp:posOffset>343445</wp:posOffset>
            </wp:positionH>
            <wp:positionV relativeFrom="paragraph">
              <wp:posOffset>160020</wp:posOffset>
            </wp:positionV>
            <wp:extent cx="5886995" cy="993445"/>
            <wp:effectExtent l="0" t="0" r="0" b="0"/>
            <wp:wrapNone/>
            <wp:docPr id="1752544826" name="Picture 7"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3739" name="Picture 7" descr="A table with numbers and text&#10;&#10;Description automatically generated"/>
                    <pic:cNvPicPr/>
                  </pic:nvPicPr>
                  <pic:blipFill rotWithShape="1">
                    <a:blip r:embed="rId16">
                      <a:extLst>
                        <a:ext uri="{28A0092B-C50C-407E-A947-70E740481C1C}">
                          <a14:useLocalDpi xmlns:a14="http://schemas.microsoft.com/office/drawing/2010/main" val="0"/>
                        </a:ext>
                      </a:extLst>
                    </a:blip>
                    <a:srcRect t="38343" b="23027"/>
                    <a:stretch/>
                  </pic:blipFill>
                  <pic:spPr bwMode="auto">
                    <a:xfrm>
                      <a:off x="0" y="0"/>
                      <a:ext cx="5886995" cy="993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99920C" w14:textId="336A01A2" w:rsidR="00116878" w:rsidRDefault="00116878" w:rsidP="002D04E7"/>
    <w:p w14:paraId="5C34FF8C" w14:textId="64D6846E" w:rsidR="00116878" w:rsidRDefault="00116878" w:rsidP="002D04E7"/>
    <w:p w14:paraId="0F6DFD72" w14:textId="77777777" w:rsidR="002D04E7" w:rsidRPr="002D04E7" w:rsidRDefault="002D04E7" w:rsidP="002D04E7"/>
    <w:p w14:paraId="3AA7FF58" w14:textId="2C57CEBF" w:rsidR="00D20A62" w:rsidRPr="009C670E" w:rsidRDefault="002D04E7" w:rsidP="009C670E">
      <w:pPr>
        <w:pStyle w:val="Heading2"/>
      </w:pPr>
      <w:bookmarkStart w:id="32" w:name="_Toc176726414"/>
      <w:r w:rsidRPr="009C670E">
        <w:lastRenderedPageBreak/>
        <w:t>Calculation of the Qualification Grade</w:t>
      </w:r>
      <w:bookmarkEnd w:id="32"/>
    </w:p>
    <w:p w14:paraId="77FDE3B4" w14:textId="77777777" w:rsidR="002D04E7" w:rsidRPr="002D04E7" w:rsidRDefault="002D04E7" w:rsidP="002D04E7">
      <w:pPr>
        <w:rPr>
          <w:rFonts w:cs="TrebuchetMS-Bold"/>
          <w:u w:val="single"/>
        </w:rPr>
      </w:pPr>
      <w:r w:rsidRPr="002D04E7">
        <w:rPr>
          <w:rFonts w:cs="TrebuchetMS-Bold"/>
          <w:u w:val="single"/>
        </w:rPr>
        <w:t>Calculation of the qualification grade</w:t>
      </w:r>
    </w:p>
    <w:p w14:paraId="621571F1" w14:textId="77777777" w:rsidR="002D04E7" w:rsidRPr="002D04E7" w:rsidRDefault="002D04E7" w:rsidP="002D04E7">
      <w:pPr>
        <w:autoSpaceDE w:val="0"/>
        <w:autoSpaceDN w:val="0"/>
        <w:adjustRightInd w:val="0"/>
        <w:spacing w:after="0" w:line="240" w:lineRule="auto"/>
        <w:rPr>
          <w:rFonts w:cs="TrebuchetMS"/>
        </w:rPr>
      </w:pPr>
      <w:r w:rsidRPr="002D04E7">
        <w:rPr>
          <w:rFonts w:cs="TrebuchetMS"/>
        </w:rPr>
        <w:t>The qualification grade will be calculated through the aggregation of points achieved through the successful achievement of individual units.</w:t>
      </w:r>
    </w:p>
    <w:p w14:paraId="6BC106A3" w14:textId="77777777" w:rsidR="002D04E7" w:rsidRPr="002D04E7" w:rsidRDefault="002D04E7" w:rsidP="002D04E7">
      <w:pPr>
        <w:autoSpaceDE w:val="0"/>
        <w:autoSpaceDN w:val="0"/>
        <w:adjustRightInd w:val="0"/>
        <w:spacing w:after="0" w:line="240" w:lineRule="auto"/>
        <w:rPr>
          <w:rFonts w:cs="TrebuchetMS"/>
        </w:rPr>
      </w:pPr>
    </w:p>
    <w:p w14:paraId="67287E1E" w14:textId="77777777" w:rsidR="002D04E7" w:rsidRPr="002D04E7" w:rsidRDefault="002D04E7" w:rsidP="002D04E7">
      <w:pPr>
        <w:autoSpaceDE w:val="0"/>
        <w:autoSpaceDN w:val="0"/>
        <w:adjustRightInd w:val="0"/>
        <w:spacing w:after="0" w:line="240" w:lineRule="auto"/>
        <w:rPr>
          <w:rFonts w:cs="TrebuchetMS"/>
        </w:rPr>
      </w:pPr>
      <w:r w:rsidRPr="002D04E7">
        <w:rPr>
          <w:rFonts w:cs="TrebuchetMS"/>
        </w:rPr>
        <w:t>For the calculation of a qualification grade for a BTEC a student must:</w:t>
      </w:r>
    </w:p>
    <w:p w14:paraId="177B3C1D" w14:textId="77777777" w:rsidR="002D04E7" w:rsidRPr="002D04E7" w:rsidRDefault="002D04E7" w:rsidP="002D04E7">
      <w:pPr>
        <w:autoSpaceDE w:val="0"/>
        <w:autoSpaceDN w:val="0"/>
        <w:adjustRightInd w:val="0"/>
        <w:spacing w:after="0" w:line="240" w:lineRule="auto"/>
        <w:rPr>
          <w:rFonts w:cs="TrebuchetMS"/>
        </w:rPr>
      </w:pPr>
      <w:r w:rsidRPr="002D04E7">
        <w:rPr>
          <w:rFonts w:cs="SymbolMT"/>
        </w:rPr>
        <w:t xml:space="preserve">• </w:t>
      </w:r>
      <w:r w:rsidRPr="002D04E7">
        <w:rPr>
          <w:rFonts w:cs="TrebuchetMS"/>
        </w:rPr>
        <w:t>complete all 4 units</w:t>
      </w:r>
    </w:p>
    <w:p w14:paraId="6DBDD7A2" w14:textId="77777777" w:rsidR="002D04E7" w:rsidRPr="002D04E7" w:rsidRDefault="002D04E7" w:rsidP="002D04E7">
      <w:pPr>
        <w:autoSpaceDE w:val="0"/>
        <w:autoSpaceDN w:val="0"/>
        <w:adjustRightInd w:val="0"/>
        <w:spacing w:after="0" w:line="240" w:lineRule="auto"/>
        <w:rPr>
          <w:rFonts w:cs="TrebuchetMS"/>
        </w:rPr>
      </w:pPr>
      <w:r w:rsidRPr="002D04E7">
        <w:rPr>
          <w:rFonts w:cs="SymbolMT"/>
        </w:rPr>
        <w:t xml:space="preserve">• </w:t>
      </w:r>
      <w:r w:rsidRPr="002D04E7">
        <w:rPr>
          <w:rFonts w:cs="TrebuchetMS"/>
        </w:rPr>
        <w:t xml:space="preserve">achieve a minimum ‘near pass’ in all externally assessed </w:t>
      </w:r>
      <w:r w:rsidRPr="002D04E7">
        <w:rPr>
          <w:rFonts w:cs="TrebuchetMS"/>
          <w:b/>
          <w:bCs/>
        </w:rPr>
        <w:t xml:space="preserve">mandatory </w:t>
      </w:r>
      <w:r w:rsidRPr="002D04E7">
        <w:rPr>
          <w:rFonts w:cs="TrebuchetMS"/>
        </w:rPr>
        <w:t xml:space="preserve">units and achieve a minimum ‘pass’ in all internally assessed </w:t>
      </w:r>
      <w:r w:rsidRPr="002D04E7">
        <w:rPr>
          <w:rFonts w:cs="TrebuchetMS"/>
          <w:b/>
          <w:bCs/>
        </w:rPr>
        <w:t xml:space="preserve">mandatory </w:t>
      </w:r>
      <w:r w:rsidRPr="002D04E7">
        <w:rPr>
          <w:rFonts w:cs="TrebuchetMS"/>
        </w:rPr>
        <w:t>units</w:t>
      </w:r>
    </w:p>
    <w:p w14:paraId="27065D69" w14:textId="77777777" w:rsidR="002D04E7" w:rsidRPr="002D04E7" w:rsidRDefault="002D04E7" w:rsidP="002D04E7">
      <w:pPr>
        <w:autoSpaceDE w:val="0"/>
        <w:autoSpaceDN w:val="0"/>
        <w:adjustRightInd w:val="0"/>
        <w:spacing w:after="0" w:line="240" w:lineRule="auto"/>
        <w:rPr>
          <w:rFonts w:cs="TrebuchetMS"/>
        </w:rPr>
      </w:pPr>
    </w:p>
    <w:p w14:paraId="3A3A4CDA" w14:textId="31CEF6E8" w:rsidR="002D04E7" w:rsidRPr="002D04E7" w:rsidRDefault="009C670E" w:rsidP="002D04E7">
      <w:pPr>
        <w:autoSpaceDE w:val="0"/>
        <w:autoSpaceDN w:val="0"/>
        <w:adjustRightInd w:val="0"/>
        <w:spacing w:after="0" w:line="240" w:lineRule="auto"/>
        <w:rPr>
          <w:rFonts w:cs="TrebuchetMS-Bold"/>
          <w:b/>
          <w:bCs/>
        </w:rPr>
      </w:pPr>
      <w:r w:rsidRPr="002D04E7">
        <w:rPr>
          <w:noProof/>
        </w:rPr>
        <mc:AlternateContent>
          <mc:Choice Requires="wps">
            <w:drawing>
              <wp:anchor distT="45720" distB="45720" distL="114300" distR="114300" simplePos="0" relativeHeight="251662336" behindDoc="0" locked="0" layoutInCell="1" allowOverlap="1" wp14:anchorId="15F4D1FB" wp14:editId="19734834">
                <wp:simplePos x="0" y="0"/>
                <wp:positionH relativeFrom="column">
                  <wp:posOffset>4297045</wp:posOffset>
                </wp:positionH>
                <wp:positionV relativeFrom="paragraph">
                  <wp:posOffset>1292497</wp:posOffset>
                </wp:positionV>
                <wp:extent cx="2655570" cy="10026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00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FF94" w14:textId="77777777" w:rsidR="002D04E7" w:rsidRDefault="002D04E7" w:rsidP="002D04E7">
                            <w:r>
                              <w:t>Although learner has sufficient points to gain a PASS, they have not met the course requirements of gaining at least a Near Pass in all mandatory units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F4D1FB" id="_x0000_t202" coordsize="21600,21600" o:spt="202" path="m,l,21600r21600,l21600,xe">
                <v:stroke joinstyle="miter"/>
                <v:path gradientshapeok="t" o:connecttype="rect"/>
              </v:shapetype>
              <v:shape id="Text Box 2" o:spid="_x0000_s1026" type="#_x0000_t202" style="position:absolute;margin-left:338.35pt;margin-top:101.75pt;width:209.1pt;height:78.9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" filled="f" stroked="f">
                <v:textbox style="mso-fit-shape-to-text:t">
                  <w:txbxContent>
                    <w:p w14:paraId="217EFF94" w14:textId="77777777" w:rsidR="002D04E7" w:rsidRDefault="002D04E7" w:rsidP="002D04E7">
                      <w:r>
                        <w:t>Although learner has sufficient points to gain a PASS, they have not met the course requirements of gaining at least a Near Pass in all mandatory units</w:t>
                      </w:r>
                    </w:p>
                  </w:txbxContent>
                </v:textbox>
                <w10:wrap type="square"/>
              </v:shape>
            </w:pict>
          </mc:Fallback>
        </mc:AlternateContent>
      </w:r>
      <w:r w:rsidR="002D04E7" w:rsidRPr="002D04E7">
        <w:t xml:space="preserve"> </w:t>
      </w:r>
      <w:r w:rsidR="002D04E7" w:rsidRPr="002D04E7">
        <w:rPr>
          <w:rFonts w:cs="TrebuchetMS-Bold"/>
          <w:b/>
          <w:bCs/>
        </w:rPr>
        <w:t>Unit points:</w:t>
      </w:r>
      <w:r>
        <w:rPr>
          <w:rFonts w:cs="TrebuchetMS-Bold"/>
          <w:b/>
          <w:bCs/>
        </w:rPr>
        <w:tab/>
      </w:r>
      <w:r>
        <w:rPr>
          <w:rFonts w:cs="TrebuchetMS-Bold"/>
          <w:b/>
          <w:bCs/>
        </w:rPr>
        <w:tab/>
      </w:r>
      <w:r>
        <w:rPr>
          <w:rFonts w:cs="TrebuchetMS-Bold"/>
          <w:b/>
          <w:bCs/>
        </w:rPr>
        <w:tab/>
      </w:r>
      <w:r>
        <w:rPr>
          <w:rFonts w:cs="TrebuchetMS-Bold"/>
          <w:b/>
          <w:bCs/>
        </w:rPr>
        <w:tab/>
      </w:r>
      <w:r>
        <w:rPr>
          <w:rFonts w:cs="TrebuchetMS-Bold"/>
          <w:b/>
          <w:bCs/>
        </w:rPr>
        <w:tab/>
      </w:r>
      <w:r>
        <w:rPr>
          <w:rFonts w:cs="TrebuchetMS-Bold"/>
          <w:b/>
          <w:bCs/>
        </w:rPr>
        <w:tab/>
      </w:r>
      <w:r>
        <w:rPr>
          <w:rFonts w:cs="TrebuchetMS-Bold"/>
          <w:b/>
          <w:bCs/>
        </w:rPr>
        <w:tab/>
      </w:r>
      <w:r>
        <w:rPr>
          <w:rFonts w:cs="TrebuchetMS-Bold"/>
          <w:b/>
          <w:bCs/>
        </w:rPr>
        <w:tab/>
      </w:r>
      <w:r w:rsidRPr="002D04E7">
        <w:rPr>
          <w:rFonts w:cs="TrebuchetMS-Bold"/>
          <w:b/>
          <w:bCs/>
        </w:rPr>
        <w:t>Overall Grade:</w:t>
      </w:r>
    </w:p>
    <w:tbl>
      <w:tblPr>
        <w:tblW w:w="5359" w:type="dxa"/>
        <w:tblInd w:w="118" w:type="dxa"/>
        <w:tblLook w:val="04A0" w:firstRow="1" w:lastRow="0" w:firstColumn="1" w:lastColumn="0" w:noHBand="0" w:noVBand="1"/>
      </w:tblPr>
      <w:tblGrid>
        <w:gridCol w:w="1334"/>
        <w:gridCol w:w="1342"/>
        <w:gridCol w:w="1340"/>
        <w:gridCol w:w="1343"/>
      </w:tblGrid>
      <w:tr w:rsidR="002D04E7" w:rsidRPr="002D04E7" w14:paraId="313D1332" w14:textId="77777777" w:rsidTr="009C670E">
        <w:trPr>
          <w:trHeight w:val="301"/>
        </w:trPr>
        <w:tc>
          <w:tcPr>
            <w:tcW w:w="5359"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A31A83"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b/>
                <w:bCs/>
                <w:sz w:val="21"/>
                <w:szCs w:val="21"/>
              </w:rPr>
              <w:t>Points per unit</w:t>
            </w:r>
          </w:p>
        </w:tc>
      </w:tr>
      <w:tr w:rsidR="002D04E7" w:rsidRPr="002D04E7" w14:paraId="3DC3B4F1" w14:textId="77777777" w:rsidTr="009C670E">
        <w:trPr>
          <w:trHeight w:val="301"/>
        </w:trPr>
        <w:tc>
          <w:tcPr>
            <w:tcW w:w="2676" w:type="dxa"/>
            <w:gridSpan w:val="2"/>
            <w:tcBorders>
              <w:top w:val="nil"/>
              <w:left w:val="single" w:sz="8" w:space="0" w:color="auto"/>
              <w:bottom w:val="nil"/>
              <w:right w:val="nil"/>
            </w:tcBorders>
            <w:shd w:val="clear" w:color="auto" w:fill="auto"/>
            <w:noWrap/>
            <w:vAlign w:val="bottom"/>
            <w:hideMark/>
          </w:tcPr>
          <w:p w14:paraId="0F162575" w14:textId="77777777" w:rsidR="002D04E7" w:rsidRPr="009C670E" w:rsidRDefault="002D04E7" w:rsidP="00587671">
            <w:pPr>
              <w:spacing w:after="0" w:line="240" w:lineRule="auto"/>
              <w:jc w:val="center"/>
              <w:rPr>
                <w:rFonts w:eastAsia="Times New Roman" w:cs="Arial"/>
                <w:b/>
                <w:bCs/>
                <w:sz w:val="21"/>
                <w:szCs w:val="21"/>
              </w:rPr>
            </w:pPr>
            <w:r w:rsidRPr="009C670E">
              <w:rPr>
                <w:rFonts w:eastAsia="Times New Roman" w:cs="Arial"/>
                <w:b/>
                <w:bCs/>
                <w:sz w:val="21"/>
                <w:szCs w:val="21"/>
              </w:rPr>
              <w:t xml:space="preserve">60 GLH </w:t>
            </w:r>
            <w:r w:rsidRPr="009C670E">
              <w:rPr>
                <w:rFonts w:eastAsia="Times New Roman" w:cs="Arial"/>
                <w:sz w:val="21"/>
                <w:szCs w:val="21"/>
              </w:rPr>
              <w:t>(Units 3 &amp; 7)</w:t>
            </w:r>
          </w:p>
        </w:tc>
        <w:tc>
          <w:tcPr>
            <w:tcW w:w="2683" w:type="dxa"/>
            <w:gridSpan w:val="2"/>
            <w:tcBorders>
              <w:top w:val="nil"/>
              <w:left w:val="single" w:sz="8" w:space="0" w:color="auto"/>
              <w:bottom w:val="single" w:sz="8" w:space="0" w:color="auto"/>
              <w:right w:val="single" w:sz="8" w:space="0" w:color="auto"/>
            </w:tcBorders>
            <w:shd w:val="clear" w:color="auto" w:fill="auto"/>
            <w:noWrap/>
            <w:vAlign w:val="bottom"/>
            <w:hideMark/>
          </w:tcPr>
          <w:p w14:paraId="5FA7A722"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b/>
                <w:bCs/>
                <w:sz w:val="21"/>
                <w:szCs w:val="21"/>
              </w:rPr>
              <w:t xml:space="preserve">120 GLH </w:t>
            </w:r>
            <w:r w:rsidRPr="009C670E">
              <w:rPr>
                <w:rFonts w:eastAsia="Times New Roman" w:cs="Arial"/>
                <w:sz w:val="21"/>
                <w:szCs w:val="21"/>
              </w:rPr>
              <w:t>(Units 1 &amp; 2)</w:t>
            </w:r>
          </w:p>
        </w:tc>
      </w:tr>
      <w:tr w:rsidR="002D04E7" w:rsidRPr="002D04E7" w14:paraId="21D350B6" w14:textId="77777777" w:rsidTr="009C670E">
        <w:trPr>
          <w:trHeight w:val="287"/>
        </w:trPr>
        <w:tc>
          <w:tcPr>
            <w:tcW w:w="1334" w:type="dxa"/>
            <w:tcBorders>
              <w:top w:val="single" w:sz="8" w:space="0" w:color="auto"/>
              <w:left w:val="single" w:sz="8" w:space="0" w:color="auto"/>
              <w:bottom w:val="nil"/>
              <w:right w:val="single" w:sz="4" w:space="0" w:color="auto"/>
            </w:tcBorders>
            <w:shd w:val="clear" w:color="auto" w:fill="auto"/>
            <w:noWrap/>
            <w:vAlign w:val="bottom"/>
            <w:hideMark/>
          </w:tcPr>
          <w:p w14:paraId="1801697B"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Grade</w:t>
            </w:r>
          </w:p>
        </w:tc>
        <w:tc>
          <w:tcPr>
            <w:tcW w:w="1342" w:type="dxa"/>
            <w:tcBorders>
              <w:top w:val="single" w:sz="8" w:space="0" w:color="auto"/>
              <w:left w:val="single" w:sz="4" w:space="0" w:color="auto"/>
              <w:bottom w:val="nil"/>
              <w:right w:val="nil"/>
            </w:tcBorders>
            <w:shd w:val="clear" w:color="auto" w:fill="auto"/>
            <w:noWrap/>
            <w:vAlign w:val="bottom"/>
            <w:hideMark/>
          </w:tcPr>
          <w:p w14:paraId="093844B1"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Points</w:t>
            </w:r>
          </w:p>
        </w:tc>
        <w:tc>
          <w:tcPr>
            <w:tcW w:w="1340" w:type="dxa"/>
            <w:tcBorders>
              <w:top w:val="nil"/>
              <w:left w:val="single" w:sz="8" w:space="0" w:color="auto"/>
              <w:bottom w:val="nil"/>
              <w:right w:val="single" w:sz="4" w:space="0" w:color="auto"/>
            </w:tcBorders>
            <w:shd w:val="clear" w:color="auto" w:fill="auto"/>
            <w:noWrap/>
            <w:vAlign w:val="bottom"/>
            <w:hideMark/>
          </w:tcPr>
          <w:p w14:paraId="4EAFE5D5"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Grade</w:t>
            </w:r>
          </w:p>
        </w:tc>
        <w:tc>
          <w:tcPr>
            <w:tcW w:w="1343" w:type="dxa"/>
            <w:tcBorders>
              <w:top w:val="nil"/>
              <w:left w:val="single" w:sz="4" w:space="0" w:color="auto"/>
              <w:bottom w:val="nil"/>
              <w:right w:val="single" w:sz="8" w:space="0" w:color="auto"/>
            </w:tcBorders>
            <w:shd w:val="clear" w:color="auto" w:fill="auto"/>
            <w:noWrap/>
            <w:vAlign w:val="bottom"/>
            <w:hideMark/>
          </w:tcPr>
          <w:p w14:paraId="4D110AAC"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Points</w:t>
            </w:r>
          </w:p>
        </w:tc>
      </w:tr>
      <w:tr w:rsidR="002D04E7" w:rsidRPr="002D04E7" w14:paraId="46C17DE2" w14:textId="77777777" w:rsidTr="009C670E">
        <w:trPr>
          <w:trHeight w:val="287"/>
        </w:trPr>
        <w:tc>
          <w:tcPr>
            <w:tcW w:w="1334" w:type="dxa"/>
            <w:tcBorders>
              <w:top w:val="nil"/>
              <w:left w:val="single" w:sz="8" w:space="0" w:color="auto"/>
              <w:bottom w:val="nil"/>
              <w:right w:val="single" w:sz="4" w:space="0" w:color="auto"/>
            </w:tcBorders>
            <w:shd w:val="clear" w:color="auto" w:fill="auto"/>
            <w:noWrap/>
            <w:vAlign w:val="bottom"/>
            <w:hideMark/>
          </w:tcPr>
          <w:p w14:paraId="42CC22FE"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U</w:t>
            </w:r>
          </w:p>
        </w:tc>
        <w:tc>
          <w:tcPr>
            <w:tcW w:w="1342" w:type="dxa"/>
            <w:tcBorders>
              <w:top w:val="nil"/>
              <w:left w:val="single" w:sz="4" w:space="0" w:color="auto"/>
              <w:bottom w:val="nil"/>
              <w:right w:val="nil"/>
            </w:tcBorders>
            <w:shd w:val="clear" w:color="auto" w:fill="auto"/>
            <w:noWrap/>
            <w:vAlign w:val="bottom"/>
            <w:hideMark/>
          </w:tcPr>
          <w:p w14:paraId="2C67520D"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0</w:t>
            </w:r>
          </w:p>
        </w:tc>
        <w:tc>
          <w:tcPr>
            <w:tcW w:w="1340" w:type="dxa"/>
            <w:tcBorders>
              <w:top w:val="nil"/>
              <w:left w:val="single" w:sz="8" w:space="0" w:color="auto"/>
              <w:bottom w:val="nil"/>
              <w:right w:val="single" w:sz="4" w:space="0" w:color="auto"/>
            </w:tcBorders>
            <w:shd w:val="clear" w:color="auto" w:fill="auto"/>
            <w:noWrap/>
            <w:vAlign w:val="bottom"/>
            <w:hideMark/>
          </w:tcPr>
          <w:p w14:paraId="12C38628"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U</w:t>
            </w:r>
          </w:p>
        </w:tc>
        <w:tc>
          <w:tcPr>
            <w:tcW w:w="1343" w:type="dxa"/>
            <w:tcBorders>
              <w:top w:val="nil"/>
              <w:left w:val="single" w:sz="4" w:space="0" w:color="auto"/>
              <w:bottom w:val="nil"/>
              <w:right w:val="single" w:sz="8" w:space="0" w:color="auto"/>
            </w:tcBorders>
            <w:shd w:val="clear" w:color="auto" w:fill="auto"/>
            <w:noWrap/>
            <w:vAlign w:val="bottom"/>
            <w:hideMark/>
          </w:tcPr>
          <w:p w14:paraId="71FE604E"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0</w:t>
            </w:r>
          </w:p>
        </w:tc>
      </w:tr>
      <w:tr w:rsidR="002D04E7" w:rsidRPr="002D04E7" w14:paraId="6109090F" w14:textId="77777777" w:rsidTr="009C670E">
        <w:trPr>
          <w:trHeight w:val="287"/>
        </w:trPr>
        <w:tc>
          <w:tcPr>
            <w:tcW w:w="1334" w:type="dxa"/>
            <w:tcBorders>
              <w:top w:val="nil"/>
              <w:left w:val="single" w:sz="8" w:space="0" w:color="auto"/>
              <w:bottom w:val="nil"/>
              <w:right w:val="single" w:sz="4" w:space="0" w:color="auto"/>
            </w:tcBorders>
            <w:shd w:val="clear" w:color="auto" w:fill="auto"/>
            <w:noWrap/>
            <w:vAlign w:val="bottom"/>
          </w:tcPr>
          <w:p w14:paraId="08071003" w14:textId="77777777" w:rsidR="002D04E7" w:rsidRPr="009C670E" w:rsidRDefault="002D04E7" w:rsidP="00587671">
            <w:pPr>
              <w:spacing w:after="0" w:line="240" w:lineRule="auto"/>
              <w:jc w:val="center"/>
              <w:rPr>
                <w:rFonts w:eastAsia="Times New Roman" w:cs="Arial"/>
                <w:sz w:val="21"/>
                <w:szCs w:val="21"/>
              </w:rPr>
            </w:pPr>
          </w:p>
        </w:tc>
        <w:tc>
          <w:tcPr>
            <w:tcW w:w="1342" w:type="dxa"/>
            <w:tcBorders>
              <w:top w:val="nil"/>
              <w:left w:val="single" w:sz="4" w:space="0" w:color="auto"/>
              <w:bottom w:val="nil"/>
              <w:right w:val="nil"/>
            </w:tcBorders>
            <w:shd w:val="clear" w:color="auto" w:fill="auto"/>
            <w:noWrap/>
            <w:vAlign w:val="bottom"/>
          </w:tcPr>
          <w:p w14:paraId="11FDEC74" w14:textId="77777777" w:rsidR="002D04E7" w:rsidRPr="009C670E" w:rsidRDefault="002D04E7" w:rsidP="00587671">
            <w:pPr>
              <w:spacing w:after="0" w:line="240" w:lineRule="auto"/>
              <w:jc w:val="center"/>
              <w:rPr>
                <w:rFonts w:eastAsia="Times New Roman" w:cs="Arial"/>
                <w:sz w:val="21"/>
                <w:szCs w:val="21"/>
              </w:rPr>
            </w:pPr>
          </w:p>
        </w:tc>
        <w:tc>
          <w:tcPr>
            <w:tcW w:w="1340" w:type="dxa"/>
            <w:tcBorders>
              <w:top w:val="nil"/>
              <w:left w:val="single" w:sz="8" w:space="0" w:color="auto"/>
              <w:bottom w:val="nil"/>
              <w:right w:val="single" w:sz="4" w:space="0" w:color="auto"/>
            </w:tcBorders>
            <w:shd w:val="clear" w:color="auto" w:fill="auto"/>
            <w:noWrap/>
            <w:vAlign w:val="bottom"/>
          </w:tcPr>
          <w:p w14:paraId="5564DBCE"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N</w:t>
            </w:r>
          </w:p>
        </w:tc>
        <w:tc>
          <w:tcPr>
            <w:tcW w:w="1343" w:type="dxa"/>
            <w:tcBorders>
              <w:top w:val="nil"/>
              <w:left w:val="single" w:sz="4" w:space="0" w:color="auto"/>
              <w:bottom w:val="nil"/>
              <w:right w:val="single" w:sz="8" w:space="0" w:color="auto"/>
            </w:tcBorders>
            <w:shd w:val="clear" w:color="auto" w:fill="auto"/>
            <w:noWrap/>
            <w:vAlign w:val="bottom"/>
          </w:tcPr>
          <w:p w14:paraId="19515A7C"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8</w:t>
            </w:r>
          </w:p>
        </w:tc>
      </w:tr>
      <w:tr w:rsidR="002D04E7" w:rsidRPr="002D04E7" w14:paraId="7538FEE8" w14:textId="77777777" w:rsidTr="009C670E">
        <w:trPr>
          <w:trHeight w:val="301"/>
        </w:trPr>
        <w:tc>
          <w:tcPr>
            <w:tcW w:w="1334" w:type="dxa"/>
            <w:tcBorders>
              <w:top w:val="nil"/>
              <w:left w:val="single" w:sz="8" w:space="0" w:color="auto"/>
              <w:bottom w:val="nil"/>
              <w:right w:val="single" w:sz="4" w:space="0" w:color="auto"/>
            </w:tcBorders>
            <w:shd w:val="clear" w:color="auto" w:fill="auto"/>
            <w:noWrap/>
            <w:vAlign w:val="bottom"/>
            <w:hideMark/>
          </w:tcPr>
          <w:p w14:paraId="32AD5F43"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P</w:t>
            </w:r>
          </w:p>
        </w:tc>
        <w:tc>
          <w:tcPr>
            <w:tcW w:w="1342" w:type="dxa"/>
            <w:tcBorders>
              <w:top w:val="nil"/>
              <w:left w:val="single" w:sz="4" w:space="0" w:color="auto"/>
              <w:bottom w:val="nil"/>
              <w:right w:val="nil"/>
            </w:tcBorders>
            <w:shd w:val="clear" w:color="auto" w:fill="auto"/>
            <w:noWrap/>
            <w:vAlign w:val="bottom"/>
            <w:hideMark/>
          </w:tcPr>
          <w:p w14:paraId="402C6CE0"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6</w:t>
            </w:r>
          </w:p>
        </w:tc>
        <w:tc>
          <w:tcPr>
            <w:tcW w:w="1340" w:type="dxa"/>
            <w:tcBorders>
              <w:top w:val="nil"/>
              <w:left w:val="single" w:sz="8" w:space="0" w:color="auto"/>
              <w:bottom w:val="nil"/>
              <w:right w:val="single" w:sz="4" w:space="0" w:color="auto"/>
            </w:tcBorders>
            <w:shd w:val="clear" w:color="auto" w:fill="auto"/>
            <w:noWrap/>
            <w:vAlign w:val="bottom"/>
            <w:hideMark/>
          </w:tcPr>
          <w:p w14:paraId="0359978F"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P</w:t>
            </w:r>
          </w:p>
        </w:tc>
        <w:tc>
          <w:tcPr>
            <w:tcW w:w="1343" w:type="dxa"/>
            <w:tcBorders>
              <w:top w:val="nil"/>
              <w:left w:val="single" w:sz="4" w:space="0" w:color="auto"/>
              <w:bottom w:val="nil"/>
              <w:right w:val="single" w:sz="8" w:space="0" w:color="auto"/>
            </w:tcBorders>
            <w:shd w:val="clear" w:color="auto" w:fill="auto"/>
            <w:noWrap/>
            <w:vAlign w:val="bottom"/>
            <w:hideMark/>
          </w:tcPr>
          <w:p w14:paraId="1F17F5AF"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12</w:t>
            </w:r>
          </w:p>
        </w:tc>
      </w:tr>
      <w:tr w:rsidR="002D04E7" w:rsidRPr="002D04E7" w14:paraId="70E50130" w14:textId="77777777" w:rsidTr="009C670E">
        <w:trPr>
          <w:trHeight w:val="273"/>
        </w:trPr>
        <w:tc>
          <w:tcPr>
            <w:tcW w:w="1334" w:type="dxa"/>
            <w:tcBorders>
              <w:top w:val="nil"/>
              <w:left w:val="single" w:sz="8" w:space="0" w:color="auto"/>
              <w:bottom w:val="nil"/>
              <w:right w:val="single" w:sz="4" w:space="0" w:color="auto"/>
            </w:tcBorders>
            <w:shd w:val="clear" w:color="auto" w:fill="auto"/>
            <w:noWrap/>
            <w:vAlign w:val="bottom"/>
            <w:hideMark/>
          </w:tcPr>
          <w:p w14:paraId="2697FD4C"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M</w:t>
            </w:r>
          </w:p>
        </w:tc>
        <w:tc>
          <w:tcPr>
            <w:tcW w:w="1342" w:type="dxa"/>
            <w:tcBorders>
              <w:top w:val="nil"/>
              <w:left w:val="single" w:sz="4" w:space="0" w:color="auto"/>
              <w:bottom w:val="nil"/>
              <w:right w:val="nil"/>
            </w:tcBorders>
            <w:shd w:val="clear" w:color="auto" w:fill="auto"/>
            <w:noWrap/>
            <w:vAlign w:val="bottom"/>
            <w:hideMark/>
          </w:tcPr>
          <w:p w14:paraId="2FDD1F8E"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10</w:t>
            </w:r>
          </w:p>
        </w:tc>
        <w:tc>
          <w:tcPr>
            <w:tcW w:w="1340" w:type="dxa"/>
            <w:tcBorders>
              <w:top w:val="nil"/>
              <w:left w:val="single" w:sz="8" w:space="0" w:color="auto"/>
              <w:bottom w:val="nil"/>
              <w:right w:val="single" w:sz="4" w:space="0" w:color="auto"/>
            </w:tcBorders>
            <w:shd w:val="clear" w:color="auto" w:fill="auto"/>
            <w:noWrap/>
            <w:vAlign w:val="bottom"/>
            <w:hideMark/>
          </w:tcPr>
          <w:p w14:paraId="51106759"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M</w:t>
            </w:r>
          </w:p>
        </w:tc>
        <w:tc>
          <w:tcPr>
            <w:tcW w:w="1343" w:type="dxa"/>
            <w:tcBorders>
              <w:top w:val="nil"/>
              <w:left w:val="single" w:sz="4" w:space="0" w:color="auto"/>
              <w:bottom w:val="nil"/>
              <w:right w:val="single" w:sz="8" w:space="0" w:color="auto"/>
            </w:tcBorders>
            <w:shd w:val="clear" w:color="auto" w:fill="auto"/>
            <w:noWrap/>
            <w:vAlign w:val="bottom"/>
            <w:hideMark/>
          </w:tcPr>
          <w:p w14:paraId="7D599639"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20</w:t>
            </w:r>
          </w:p>
        </w:tc>
      </w:tr>
      <w:tr w:rsidR="002D04E7" w:rsidRPr="002D04E7" w14:paraId="2D75B58D" w14:textId="77777777" w:rsidTr="009C670E">
        <w:trPr>
          <w:trHeight w:val="68"/>
        </w:trPr>
        <w:tc>
          <w:tcPr>
            <w:tcW w:w="1334" w:type="dxa"/>
            <w:tcBorders>
              <w:top w:val="nil"/>
              <w:left w:val="single" w:sz="8" w:space="0" w:color="auto"/>
              <w:bottom w:val="single" w:sz="8" w:space="0" w:color="auto"/>
              <w:right w:val="single" w:sz="4" w:space="0" w:color="auto"/>
            </w:tcBorders>
            <w:shd w:val="clear" w:color="auto" w:fill="auto"/>
            <w:noWrap/>
            <w:vAlign w:val="bottom"/>
            <w:hideMark/>
          </w:tcPr>
          <w:p w14:paraId="1C6B91A4"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D</w:t>
            </w:r>
          </w:p>
        </w:tc>
        <w:tc>
          <w:tcPr>
            <w:tcW w:w="1342" w:type="dxa"/>
            <w:tcBorders>
              <w:top w:val="nil"/>
              <w:left w:val="single" w:sz="4" w:space="0" w:color="auto"/>
              <w:bottom w:val="single" w:sz="8" w:space="0" w:color="auto"/>
              <w:right w:val="nil"/>
            </w:tcBorders>
            <w:shd w:val="clear" w:color="auto" w:fill="auto"/>
            <w:noWrap/>
            <w:vAlign w:val="bottom"/>
            <w:hideMark/>
          </w:tcPr>
          <w:p w14:paraId="65BEF626"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16</w:t>
            </w:r>
          </w:p>
        </w:tc>
        <w:tc>
          <w:tcPr>
            <w:tcW w:w="1340" w:type="dxa"/>
            <w:tcBorders>
              <w:top w:val="nil"/>
              <w:left w:val="single" w:sz="8" w:space="0" w:color="auto"/>
              <w:bottom w:val="single" w:sz="8" w:space="0" w:color="auto"/>
              <w:right w:val="single" w:sz="4" w:space="0" w:color="auto"/>
            </w:tcBorders>
            <w:shd w:val="clear" w:color="auto" w:fill="auto"/>
            <w:noWrap/>
            <w:vAlign w:val="bottom"/>
            <w:hideMark/>
          </w:tcPr>
          <w:p w14:paraId="69F60B22"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D</w:t>
            </w:r>
          </w:p>
        </w:tc>
        <w:tc>
          <w:tcPr>
            <w:tcW w:w="1343" w:type="dxa"/>
            <w:tcBorders>
              <w:top w:val="nil"/>
              <w:left w:val="single" w:sz="4" w:space="0" w:color="auto"/>
              <w:bottom w:val="single" w:sz="8" w:space="0" w:color="auto"/>
              <w:right w:val="single" w:sz="8" w:space="0" w:color="auto"/>
            </w:tcBorders>
            <w:shd w:val="clear" w:color="auto" w:fill="auto"/>
            <w:noWrap/>
            <w:vAlign w:val="bottom"/>
            <w:hideMark/>
          </w:tcPr>
          <w:p w14:paraId="1F1616CF" w14:textId="77777777" w:rsidR="002D04E7" w:rsidRPr="009C670E" w:rsidRDefault="002D04E7" w:rsidP="00587671">
            <w:pPr>
              <w:spacing w:after="0" w:line="240" w:lineRule="auto"/>
              <w:jc w:val="center"/>
              <w:rPr>
                <w:rFonts w:eastAsia="Times New Roman" w:cs="Arial"/>
                <w:sz w:val="21"/>
                <w:szCs w:val="21"/>
              </w:rPr>
            </w:pPr>
            <w:r w:rsidRPr="009C670E">
              <w:rPr>
                <w:rFonts w:eastAsia="Times New Roman" w:cs="Arial"/>
                <w:sz w:val="21"/>
                <w:szCs w:val="21"/>
              </w:rPr>
              <w:t>32</w:t>
            </w:r>
          </w:p>
        </w:tc>
      </w:tr>
    </w:tbl>
    <w:tbl>
      <w:tblPr>
        <w:tblpPr w:leftFromText="180" w:rightFromText="180" w:vertAnchor="text" w:horzAnchor="page" w:tblpX="7242" w:tblpY="-2347"/>
        <w:tblOverlap w:val="never"/>
        <w:tblW w:w="3152" w:type="dxa"/>
        <w:tblLook w:val="04A0" w:firstRow="1" w:lastRow="0" w:firstColumn="1" w:lastColumn="0" w:noHBand="0" w:noVBand="1"/>
      </w:tblPr>
      <w:tblGrid>
        <w:gridCol w:w="1627"/>
        <w:gridCol w:w="1525"/>
      </w:tblGrid>
      <w:tr w:rsidR="009C670E" w:rsidRPr="002D04E7" w14:paraId="115EFF4E" w14:textId="77777777" w:rsidTr="009C670E">
        <w:trPr>
          <w:trHeight w:val="330"/>
        </w:trPr>
        <w:tc>
          <w:tcPr>
            <w:tcW w:w="162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99A4473" w14:textId="77777777" w:rsidR="009C670E" w:rsidRPr="002D04E7" w:rsidRDefault="009C670E" w:rsidP="009C670E">
            <w:pPr>
              <w:spacing w:after="0" w:line="240" w:lineRule="auto"/>
              <w:jc w:val="center"/>
              <w:rPr>
                <w:rFonts w:eastAsia="Times New Roman" w:cs="Arial"/>
              </w:rPr>
            </w:pPr>
            <w:r w:rsidRPr="002D04E7">
              <w:rPr>
                <w:rFonts w:eastAsia="Times New Roman" w:cs="Arial"/>
              </w:rPr>
              <w:t xml:space="preserve">Points </w:t>
            </w:r>
          </w:p>
        </w:tc>
        <w:tc>
          <w:tcPr>
            <w:tcW w:w="152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E40A74C" w14:textId="77777777" w:rsidR="009C670E" w:rsidRPr="002D04E7" w:rsidRDefault="009C670E" w:rsidP="009C670E">
            <w:pPr>
              <w:spacing w:after="0" w:line="240" w:lineRule="auto"/>
              <w:jc w:val="center"/>
              <w:rPr>
                <w:rFonts w:eastAsia="Times New Roman" w:cs="Arial"/>
              </w:rPr>
            </w:pPr>
            <w:r w:rsidRPr="002D04E7">
              <w:rPr>
                <w:rFonts w:eastAsia="Times New Roman" w:cs="Arial"/>
              </w:rPr>
              <w:t>Grade</w:t>
            </w:r>
          </w:p>
        </w:tc>
      </w:tr>
      <w:tr w:rsidR="009C670E" w:rsidRPr="002D04E7" w14:paraId="3B562BB1" w14:textId="77777777" w:rsidTr="009C670E">
        <w:trPr>
          <w:trHeight w:val="315"/>
        </w:trPr>
        <w:tc>
          <w:tcPr>
            <w:tcW w:w="1627" w:type="dxa"/>
            <w:tcBorders>
              <w:top w:val="nil"/>
              <w:left w:val="single" w:sz="8" w:space="0" w:color="auto"/>
              <w:bottom w:val="nil"/>
              <w:right w:val="single" w:sz="4" w:space="0" w:color="auto"/>
            </w:tcBorders>
            <w:shd w:val="clear" w:color="auto" w:fill="auto"/>
            <w:noWrap/>
            <w:vAlign w:val="bottom"/>
            <w:hideMark/>
          </w:tcPr>
          <w:p w14:paraId="04750E02" w14:textId="77777777" w:rsidR="009C670E" w:rsidRPr="002D04E7" w:rsidRDefault="009C670E" w:rsidP="009C670E">
            <w:pPr>
              <w:spacing w:after="0" w:line="240" w:lineRule="auto"/>
              <w:jc w:val="center"/>
              <w:rPr>
                <w:rFonts w:eastAsia="Times New Roman" w:cs="Arial"/>
              </w:rPr>
            </w:pPr>
            <w:r w:rsidRPr="002D04E7">
              <w:rPr>
                <w:rFonts w:eastAsia="Times New Roman" w:cs="Arial"/>
              </w:rPr>
              <w:t>36</w:t>
            </w:r>
          </w:p>
        </w:tc>
        <w:tc>
          <w:tcPr>
            <w:tcW w:w="1525" w:type="dxa"/>
            <w:tcBorders>
              <w:top w:val="nil"/>
              <w:left w:val="single" w:sz="4" w:space="0" w:color="auto"/>
              <w:bottom w:val="nil"/>
              <w:right w:val="single" w:sz="4" w:space="0" w:color="auto"/>
            </w:tcBorders>
            <w:shd w:val="clear" w:color="auto" w:fill="auto"/>
            <w:noWrap/>
            <w:vAlign w:val="bottom"/>
            <w:hideMark/>
          </w:tcPr>
          <w:p w14:paraId="19A71ED2" w14:textId="77777777" w:rsidR="009C670E" w:rsidRPr="002D04E7" w:rsidRDefault="009C670E" w:rsidP="009C670E">
            <w:pPr>
              <w:spacing w:after="0" w:line="240" w:lineRule="auto"/>
              <w:jc w:val="center"/>
              <w:rPr>
                <w:rFonts w:eastAsia="Times New Roman" w:cs="Arial"/>
              </w:rPr>
            </w:pPr>
            <w:r w:rsidRPr="002D04E7">
              <w:rPr>
                <w:rFonts w:eastAsia="Times New Roman" w:cs="Arial"/>
              </w:rPr>
              <w:t>P</w:t>
            </w:r>
          </w:p>
        </w:tc>
      </w:tr>
      <w:tr w:rsidR="009C670E" w:rsidRPr="002D04E7" w14:paraId="066D1AAA" w14:textId="77777777" w:rsidTr="009C670E">
        <w:trPr>
          <w:trHeight w:val="330"/>
        </w:trPr>
        <w:tc>
          <w:tcPr>
            <w:tcW w:w="1627" w:type="dxa"/>
            <w:tcBorders>
              <w:top w:val="nil"/>
              <w:left w:val="single" w:sz="8" w:space="0" w:color="auto"/>
              <w:bottom w:val="nil"/>
              <w:right w:val="single" w:sz="4" w:space="0" w:color="auto"/>
            </w:tcBorders>
            <w:shd w:val="clear" w:color="auto" w:fill="auto"/>
            <w:noWrap/>
            <w:vAlign w:val="bottom"/>
            <w:hideMark/>
          </w:tcPr>
          <w:p w14:paraId="73D6F120" w14:textId="77777777" w:rsidR="009C670E" w:rsidRPr="002D04E7" w:rsidRDefault="009C670E" w:rsidP="009C670E">
            <w:pPr>
              <w:spacing w:after="0" w:line="240" w:lineRule="auto"/>
              <w:jc w:val="center"/>
              <w:rPr>
                <w:rFonts w:eastAsia="Times New Roman" w:cs="Arial"/>
              </w:rPr>
            </w:pPr>
            <w:r w:rsidRPr="002D04E7">
              <w:rPr>
                <w:rFonts w:eastAsia="Times New Roman" w:cs="Arial"/>
              </w:rPr>
              <w:t>52</w:t>
            </w:r>
          </w:p>
        </w:tc>
        <w:tc>
          <w:tcPr>
            <w:tcW w:w="1525" w:type="dxa"/>
            <w:tcBorders>
              <w:top w:val="nil"/>
              <w:left w:val="single" w:sz="4" w:space="0" w:color="auto"/>
              <w:bottom w:val="nil"/>
              <w:right w:val="single" w:sz="4" w:space="0" w:color="auto"/>
            </w:tcBorders>
            <w:shd w:val="clear" w:color="auto" w:fill="auto"/>
            <w:noWrap/>
            <w:vAlign w:val="bottom"/>
            <w:hideMark/>
          </w:tcPr>
          <w:p w14:paraId="17ED51F0" w14:textId="77777777" w:rsidR="009C670E" w:rsidRPr="002D04E7" w:rsidRDefault="009C670E" w:rsidP="009C670E">
            <w:pPr>
              <w:spacing w:after="0" w:line="240" w:lineRule="auto"/>
              <w:jc w:val="center"/>
              <w:rPr>
                <w:rFonts w:eastAsia="Times New Roman" w:cs="Arial"/>
              </w:rPr>
            </w:pPr>
            <w:r w:rsidRPr="002D04E7">
              <w:rPr>
                <w:rFonts w:eastAsia="Times New Roman" w:cs="Arial"/>
              </w:rPr>
              <w:t>M</w:t>
            </w:r>
          </w:p>
        </w:tc>
      </w:tr>
      <w:tr w:rsidR="009C670E" w:rsidRPr="002D04E7" w14:paraId="2DD60A08" w14:textId="77777777" w:rsidTr="009C670E">
        <w:trPr>
          <w:trHeight w:val="300"/>
        </w:trPr>
        <w:tc>
          <w:tcPr>
            <w:tcW w:w="1627" w:type="dxa"/>
            <w:tcBorders>
              <w:top w:val="nil"/>
              <w:left w:val="single" w:sz="8" w:space="0" w:color="auto"/>
              <w:bottom w:val="nil"/>
              <w:right w:val="single" w:sz="4" w:space="0" w:color="auto"/>
            </w:tcBorders>
            <w:shd w:val="clear" w:color="auto" w:fill="auto"/>
            <w:noWrap/>
            <w:vAlign w:val="bottom"/>
            <w:hideMark/>
          </w:tcPr>
          <w:p w14:paraId="22A4A142" w14:textId="77777777" w:rsidR="009C670E" w:rsidRPr="002D04E7" w:rsidRDefault="009C670E" w:rsidP="009C670E">
            <w:pPr>
              <w:spacing w:after="0" w:line="240" w:lineRule="auto"/>
              <w:jc w:val="center"/>
              <w:rPr>
                <w:rFonts w:eastAsia="Times New Roman" w:cs="Arial"/>
              </w:rPr>
            </w:pPr>
            <w:r w:rsidRPr="002D04E7">
              <w:rPr>
                <w:rFonts w:eastAsia="Times New Roman" w:cs="Arial"/>
              </w:rPr>
              <w:t>74</w:t>
            </w:r>
          </w:p>
        </w:tc>
        <w:tc>
          <w:tcPr>
            <w:tcW w:w="1525" w:type="dxa"/>
            <w:tcBorders>
              <w:top w:val="nil"/>
              <w:left w:val="single" w:sz="4" w:space="0" w:color="auto"/>
              <w:bottom w:val="nil"/>
              <w:right w:val="single" w:sz="4" w:space="0" w:color="auto"/>
            </w:tcBorders>
            <w:shd w:val="clear" w:color="auto" w:fill="auto"/>
            <w:noWrap/>
            <w:vAlign w:val="bottom"/>
            <w:hideMark/>
          </w:tcPr>
          <w:p w14:paraId="20CB2EFB" w14:textId="77777777" w:rsidR="009C670E" w:rsidRPr="002D04E7" w:rsidRDefault="009C670E" w:rsidP="009C670E">
            <w:pPr>
              <w:spacing w:after="0" w:line="240" w:lineRule="auto"/>
              <w:jc w:val="center"/>
              <w:rPr>
                <w:rFonts w:eastAsia="Times New Roman" w:cs="Arial"/>
              </w:rPr>
            </w:pPr>
            <w:r w:rsidRPr="002D04E7">
              <w:rPr>
                <w:rFonts w:eastAsia="Times New Roman" w:cs="Arial"/>
              </w:rPr>
              <w:t>D</w:t>
            </w:r>
          </w:p>
        </w:tc>
      </w:tr>
      <w:tr w:rsidR="009C670E" w:rsidRPr="002D04E7" w14:paraId="6E447E06" w14:textId="77777777" w:rsidTr="009C670E">
        <w:trPr>
          <w:trHeight w:val="315"/>
        </w:trPr>
        <w:tc>
          <w:tcPr>
            <w:tcW w:w="1627" w:type="dxa"/>
            <w:tcBorders>
              <w:top w:val="nil"/>
              <w:left w:val="single" w:sz="8" w:space="0" w:color="auto"/>
              <w:bottom w:val="single" w:sz="8" w:space="0" w:color="auto"/>
              <w:right w:val="single" w:sz="4" w:space="0" w:color="auto"/>
            </w:tcBorders>
            <w:shd w:val="clear" w:color="auto" w:fill="auto"/>
            <w:noWrap/>
            <w:vAlign w:val="bottom"/>
            <w:hideMark/>
          </w:tcPr>
          <w:p w14:paraId="074BAD40" w14:textId="77777777" w:rsidR="009C670E" w:rsidRPr="002D04E7" w:rsidRDefault="009C670E" w:rsidP="009C670E">
            <w:pPr>
              <w:spacing w:after="0" w:line="240" w:lineRule="auto"/>
              <w:jc w:val="center"/>
              <w:rPr>
                <w:rFonts w:eastAsia="Times New Roman" w:cs="Arial"/>
              </w:rPr>
            </w:pPr>
            <w:r w:rsidRPr="002D04E7">
              <w:rPr>
                <w:rFonts w:eastAsia="Times New Roman" w:cs="Arial"/>
              </w:rPr>
              <w:t>90</w:t>
            </w:r>
          </w:p>
        </w:tc>
        <w:tc>
          <w:tcPr>
            <w:tcW w:w="1525" w:type="dxa"/>
            <w:tcBorders>
              <w:top w:val="nil"/>
              <w:left w:val="single" w:sz="4" w:space="0" w:color="auto"/>
              <w:bottom w:val="single" w:sz="8" w:space="0" w:color="auto"/>
              <w:right w:val="single" w:sz="4" w:space="0" w:color="auto"/>
            </w:tcBorders>
            <w:shd w:val="clear" w:color="auto" w:fill="auto"/>
            <w:noWrap/>
            <w:vAlign w:val="bottom"/>
            <w:hideMark/>
          </w:tcPr>
          <w:p w14:paraId="7D4229A4" w14:textId="77777777" w:rsidR="009C670E" w:rsidRPr="002D04E7" w:rsidRDefault="009C670E" w:rsidP="009C670E">
            <w:pPr>
              <w:spacing w:after="0" w:line="240" w:lineRule="auto"/>
              <w:jc w:val="center"/>
              <w:rPr>
                <w:rFonts w:eastAsia="Times New Roman" w:cs="Arial"/>
              </w:rPr>
            </w:pPr>
            <w:r w:rsidRPr="002D04E7">
              <w:rPr>
                <w:rFonts w:eastAsia="Times New Roman" w:cs="Arial"/>
              </w:rPr>
              <w:t xml:space="preserve">  D*</w:t>
            </w:r>
          </w:p>
        </w:tc>
      </w:tr>
    </w:tbl>
    <w:p w14:paraId="2BDE2FB0" w14:textId="49433181" w:rsidR="002D04E7" w:rsidRPr="002D04E7" w:rsidRDefault="002D04E7" w:rsidP="002D04E7">
      <w:pPr>
        <w:spacing w:before="240"/>
        <w:rPr>
          <w:b/>
          <w:bCs/>
        </w:rPr>
      </w:pPr>
      <w:r w:rsidRPr="002D04E7">
        <w:rPr>
          <w:b/>
          <w:bCs/>
        </w:rPr>
        <w:t>Examples of course outcomes:</w:t>
      </w:r>
      <w:r w:rsidRPr="002D04E7">
        <w:rPr>
          <w:b/>
        </w:rPr>
        <w:tab/>
      </w:r>
    </w:p>
    <w:tbl>
      <w:tblPr>
        <w:tblpPr w:leftFromText="180" w:rightFromText="180" w:vertAnchor="text" w:horzAnchor="margin" w:tblpY="5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61"/>
        <w:gridCol w:w="1460"/>
        <w:gridCol w:w="1460"/>
        <w:gridCol w:w="1388"/>
        <w:gridCol w:w="1417"/>
      </w:tblGrid>
      <w:tr w:rsidR="002D04E7" w:rsidRPr="002D04E7" w14:paraId="6DD453B0" w14:textId="77777777" w:rsidTr="00587671">
        <w:trPr>
          <w:trHeight w:val="300"/>
        </w:trPr>
        <w:tc>
          <w:tcPr>
            <w:tcW w:w="1461" w:type="dxa"/>
            <w:shd w:val="clear" w:color="auto" w:fill="auto"/>
            <w:noWrap/>
            <w:vAlign w:val="bottom"/>
            <w:hideMark/>
          </w:tcPr>
          <w:p w14:paraId="05D83B52" w14:textId="77777777" w:rsidR="002D04E7" w:rsidRPr="002D04E7" w:rsidRDefault="002D04E7" w:rsidP="00587671">
            <w:pPr>
              <w:spacing w:after="0" w:line="240" w:lineRule="auto"/>
              <w:jc w:val="center"/>
              <w:rPr>
                <w:rFonts w:eastAsia="Times New Roman" w:cs="Arial"/>
              </w:rPr>
            </w:pPr>
            <w:r w:rsidRPr="002D04E7">
              <w:rPr>
                <w:rFonts w:eastAsia="Times New Roman" w:cs="Arial"/>
              </w:rPr>
              <w:t>UNIT 1</w:t>
            </w:r>
          </w:p>
        </w:tc>
        <w:tc>
          <w:tcPr>
            <w:tcW w:w="1461" w:type="dxa"/>
            <w:shd w:val="clear" w:color="auto" w:fill="auto"/>
            <w:noWrap/>
            <w:vAlign w:val="bottom"/>
            <w:hideMark/>
          </w:tcPr>
          <w:p w14:paraId="53687E19" w14:textId="77777777" w:rsidR="002D04E7" w:rsidRPr="002D04E7" w:rsidRDefault="002D04E7" w:rsidP="00587671">
            <w:pPr>
              <w:spacing w:after="0" w:line="240" w:lineRule="auto"/>
              <w:jc w:val="center"/>
              <w:rPr>
                <w:rFonts w:eastAsia="Times New Roman" w:cs="Arial"/>
              </w:rPr>
            </w:pPr>
            <w:r w:rsidRPr="002D04E7">
              <w:rPr>
                <w:rFonts w:eastAsia="Times New Roman" w:cs="Arial"/>
              </w:rPr>
              <w:t>UNIT 2</w:t>
            </w:r>
          </w:p>
        </w:tc>
        <w:tc>
          <w:tcPr>
            <w:tcW w:w="1460" w:type="dxa"/>
            <w:shd w:val="clear" w:color="auto" w:fill="auto"/>
            <w:noWrap/>
            <w:vAlign w:val="bottom"/>
            <w:hideMark/>
          </w:tcPr>
          <w:p w14:paraId="6ABA5F98" w14:textId="77777777" w:rsidR="002D04E7" w:rsidRPr="002D04E7" w:rsidRDefault="002D04E7" w:rsidP="00587671">
            <w:pPr>
              <w:spacing w:after="0" w:line="240" w:lineRule="auto"/>
              <w:jc w:val="center"/>
              <w:rPr>
                <w:rFonts w:eastAsia="Times New Roman" w:cs="Arial"/>
              </w:rPr>
            </w:pPr>
            <w:r w:rsidRPr="002D04E7">
              <w:rPr>
                <w:rFonts w:eastAsia="Times New Roman" w:cs="Arial"/>
              </w:rPr>
              <w:t>UNIT 3</w:t>
            </w:r>
          </w:p>
        </w:tc>
        <w:tc>
          <w:tcPr>
            <w:tcW w:w="1460" w:type="dxa"/>
            <w:shd w:val="clear" w:color="auto" w:fill="auto"/>
            <w:noWrap/>
            <w:vAlign w:val="bottom"/>
            <w:hideMark/>
          </w:tcPr>
          <w:p w14:paraId="0AF2343F" w14:textId="77777777" w:rsidR="002D04E7" w:rsidRPr="002D04E7" w:rsidRDefault="002D04E7" w:rsidP="00587671">
            <w:pPr>
              <w:spacing w:after="0" w:line="240" w:lineRule="auto"/>
              <w:jc w:val="center"/>
              <w:rPr>
                <w:rFonts w:eastAsia="Times New Roman" w:cs="Arial"/>
              </w:rPr>
            </w:pPr>
            <w:r w:rsidRPr="002D04E7">
              <w:rPr>
                <w:rFonts w:eastAsia="Times New Roman" w:cs="Arial"/>
              </w:rPr>
              <w:t>UNIT 4</w:t>
            </w:r>
          </w:p>
        </w:tc>
        <w:tc>
          <w:tcPr>
            <w:tcW w:w="1388" w:type="dxa"/>
            <w:shd w:val="clear" w:color="auto" w:fill="auto"/>
            <w:noWrap/>
            <w:vAlign w:val="bottom"/>
            <w:hideMark/>
          </w:tcPr>
          <w:p w14:paraId="08CB0931" w14:textId="77777777" w:rsidR="002D04E7" w:rsidRPr="002D04E7" w:rsidRDefault="002D04E7" w:rsidP="00587671">
            <w:pPr>
              <w:spacing w:after="0" w:line="240" w:lineRule="auto"/>
              <w:jc w:val="center"/>
              <w:rPr>
                <w:rFonts w:eastAsia="Times New Roman" w:cs="Arial"/>
              </w:rPr>
            </w:pPr>
            <w:r w:rsidRPr="002D04E7">
              <w:rPr>
                <w:rFonts w:eastAsia="Times New Roman" w:cs="Arial"/>
              </w:rPr>
              <w:t>TOTAL</w:t>
            </w:r>
          </w:p>
        </w:tc>
        <w:tc>
          <w:tcPr>
            <w:tcW w:w="1417" w:type="dxa"/>
            <w:shd w:val="clear" w:color="auto" w:fill="FFCC66"/>
            <w:noWrap/>
            <w:vAlign w:val="bottom"/>
            <w:hideMark/>
          </w:tcPr>
          <w:p w14:paraId="702C4808" w14:textId="644F3E5E" w:rsidR="002D04E7" w:rsidRPr="002D04E7" w:rsidRDefault="00116878" w:rsidP="00587671">
            <w:pPr>
              <w:spacing w:after="0" w:line="240" w:lineRule="auto"/>
              <w:jc w:val="center"/>
              <w:rPr>
                <w:rFonts w:eastAsia="Times New Roman" w:cs="Arial"/>
              </w:rPr>
            </w:pPr>
            <w:r w:rsidRPr="002D04E7">
              <w:rPr>
                <w:rFonts w:eastAsia="Times New Roman" w:cs="Arial"/>
                <w:noProof/>
              </w:rPr>
              <mc:AlternateContent>
                <mc:Choice Requires="wps">
                  <w:drawing>
                    <wp:anchor distT="0" distB="0" distL="114300" distR="114300" simplePos="0" relativeHeight="251661312" behindDoc="0" locked="0" layoutInCell="1" allowOverlap="1" wp14:anchorId="5F3CA948" wp14:editId="0C052B72">
                      <wp:simplePos x="0" y="0"/>
                      <wp:positionH relativeFrom="column">
                        <wp:posOffset>443230</wp:posOffset>
                      </wp:positionH>
                      <wp:positionV relativeFrom="paragraph">
                        <wp:posOffset>-80645</wp:posOffset>
                      </wp:positionV>
                      <wp:extent cx="540385" cy="375285"/>
                      <wp:effectExtent l="25400" t="0" r="18415" b="3111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385" cy="3752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15CE51" id="_x0000_t32" coordsize="21600,21600" o:spt="32" o:oned="t" path="m,l21600,21600e" filled="f">
                      <v:path arrowok="t" fillok="f" o:connecttype="none"/>
                      <o:lock v:ext="edit" shapetype="t"/>
                    </v:shapetype>
                    <v:shape id="AutoShape 9" o:spid="_x0000_s1026" type="#_x0000_t32" style="position:absolute;margin-left:34.9pt;margin-top:-6.35pt;width:42.55pt;height:29.5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">
                      <v:stroke endarrow="block"/>
                    </v:shape>
                  </w:pict>
                </mc:Fallback>
              </mc:AlternateContent>
            </w:r>
            <w:r w:rsidR="002D04E7" w:rsidRPr="002D04E7">
              <w:rPr>
                <w:rFonts w:eastAsia="Times New Roman" w:cs="Arial"/>
              </w:rPr>
              <w:t>GRADE</w:t>
            </w:r>
          </w:p>
        </w:tc>
      </w:tr>
      <w:tr w:rsidR="002D04E7" w:rsidRPr="002D04E7" w14:paraId="2FCFAE39" w14:textId="77777777" w:rsidTr="00587671">
        <w:trPr>
          <w:trHeight w:val="255"/>
        </w:trPr>
        <w:tc>
          <w:tcPr>
            <w:tcW w:w="1461" w:type="dxa"/>
            <w:shd w:val="clear" w:color="auto" w:fill="auto"/>
            <w:noWrap/>
            <w:vAlign w:val="bottom"/>
            <w:hideMark/>
          </w:tcPr>
          <w:p w14:paraId="059B7FA7" w14:textId="77777777" w:rsidR="002D04E7" w:rsidRPr="002D04E7" w:rsidRDefault="002D04E7" w:rsidP="00587671">
            <w:pPr>
              <w:spacing w:after="0" w:line="240" w:lineRule="auto"/>
              <w:jc w:val="center"/>
              <w:rPr>
                <w:rFonts w:eastAsia="Times New Roman" w:cs="Arial"/>
              </w:rPr>
            </w:pPr>
            <w:r w:rsidRPr="002D04E7">
              <w:rPr>
                <w:rFonts w:eastAsia="Times New Roman" w:cs="Arial"/>
              </w:rPr>
              <w:t>U</w:t>
            </w:r>
          </w:p>
        </w:tc>
        <w:tc>
          <w:tcPr>
            <w:tcW w:w="1461" w:type="dxa"/>
            <w:shd w:val="clear" w:color="auto" w:fill="auto"/>
            <w:noWrap/>
            <w:vAlign w:val="bottom"/>
            <w:hideMark/>
          </w:tcPr>
          <w:p w14:paraId="397CCEC2" w14:textId="77777777" w:rsidR="002D04E7" w:rsidRPr="002D04E7" w:rsidRDefault="002D04E7" w:rsidP="00587671">
            <w:pPr>
              <w:spacing w:after="0" w:line="240" w:lineRule="auto"/>
              <w:jc w:val="center"/>
              <w:rPr>
                <w:rFonts w:eastAsia="Times New Roman" w:cs="Arial"/>
              </w:rPr>
            </w:pPr>
            <w:r w:rsidRPr="002D04E7">
              <w:rPr>
                <w:rFonts w:eastAsia="Times New Roman" w:cs="Arial"/>
              </w:rPr>
              <w:t>M</w:t>
            </w:r>
          </w:p>
        </w:tc>
        <w:tc>
          <w:tcPr>
            <w:tcW w:w="1460" w:type="dxa"/>
            <w:shd w:val="clear" w:color="auto" w:fill="auto"/>
            <w:noWrap/>
            <w:vAlign w:val="bottom"/>
            <w:hideMark/>
          </w:tcPr>
          <w:p w14:paraId="0414BEF3" w14:textId="77777777" w:rsidR="002D04E7" w:rsidRPr="002D04E7" w:rsidRDefault="002D04E7" w:rsidP="00587671">
            <w:pPr>
              <w:spacing w:after="0" w:line="240" w:lineRule="auto"/>
              <w:jc w:val="center"/>
              <w:rPr>
                <w:rFonts w:eastAsia="Times New Roman" w:cs="Arial"/>
              </w:rPr>
            </w:pPr>
            <w:r w:rsidRPr="002D04E7">
              <w:rPr>
                <w:rFonts w:eastAsia="Times New Roman" w:cs="Arial"/>
              </w:rPr>
              <w:t>M</w:t>
            </w:r>
          </w:p>
        </w:tc>
        <w:tc>
          <w:tcPr>
            <w:tcW w:w="1460" w:type="dxa"/>
            <w:shd w:val="clear" w:color="auto" w:fill="auto"/>
            <w:noWrap/>
            <w:vAlign w:val="bottom"/>
            <w:hideMark/>
          </w:tcPr>
          <w:p w14:paraId="2AEE14EB" w14:textId="77777777" w:rsidR="002D04E7" w:rsidRPr="002D04E7" w:rsidRDefault="002D04E7" w:rsidP="00587671">
            <w:pPr>
              <w:spacing w:after="0" w:line="240" w:lineRule="auto"/>
              <w:jc w:val="center"/>
              <w:rPr>
                <w:rFonts w:eastAsia="Times New Roman" w:cs="Arial"/>
              </w:rPr>
            </w:pPr>
            <w:r w:rsidRPr="002D04E7">
              <w:rPr>
                <w:rFonts w:eastAsia="Times New Roman" w:cs="Arial"/>
              </w:rPr>
              <w:t>P</w:t>
            </w:r>
          </w:p>
        </w:tc>
        <w:tc>
          <w:tcPr>
            <w:tcW w:w="1388" w:type="dxa"/>
            <w:shd w:val="clear" w:color="auto" w:fill="auto"/>
            <w:noWrap/>
            <w:vAlign w:val="bottom"/>
            <w:hideMark/>
          </w:tcPr>
          <w:p w14:paraId="0AA54E65" w14:textId="77777777" w:rsidR="002D04E7" w:rsidRPr="002D04E7" w:rsidRDefault="002D04E7" w:rsidP="00587671">
            <w:pPr>
              <w:spacing w:after="0" w:line="240" w:lineRule="auto"/>
              <w:jc w:val="center"/>
              <w:rPr>
                <w:rFonts w:eastAsia="Times New Roman" w:cs="Arial"/>
              </w:rPr>
            </w:pPr>
            <w:r w:rsidRPr="002D04E7">
              <w:rPr>
                <w:rFonts w:eastAsia="Times New Roman" w:cs="Arial"/>
              </w:rPr>
              <w:t>36</w:t>
            </w:r>
          </w:p>
        </w:tc>
        <w:tc>
          <w:tcPr>
            <w:tcW w:w="1417" w:type="dxa"/>
            <w:shd w:val="clear" w:color="auto" w:fill="auto"/>
            <w:noWrap/>
            <w:vAlign w:val="bottom"/>
            <w:hideMark/>
          </w:tcPr>
          <w:p w14:paraId="02BD3610" w14:textId="77777777" w:rsidR="002D04E7" w:rsidRPr="002D04E7" w:rsidRDefault="002D04E7" w:rsidP="00587671">
            <w:pPr>
              <w:spacing w:after="0" w:line="240" w:lineRule="auto"/>
              <w:jc w:val="center"/>
              <w:rPr>
                <w:rFonts w:eastAsia="Times New Roman" w:cs="Arial"/>
                <w:b/>
                <w:bCs/>
              </w:rPr>
            </w:pPr>
            <w:r w:rsidRPr="002D04E7">
              <w:rPr>
                <w:rFonts w:eastAsia="Times New Roman" w:cs="Arial"/>
                <w:b/>
                <w:bCs/>
              </w:rPr>
              <w:t>U</w:t>
            </w:r>
          </w:p>
        </w:tc>
      </w:tr>
      <w:tr w:rsidR="002D04E7" w:rsidRPr="002D04E7" w14:paraId="36C38D0F" w14:textId="77777777" w:rsidTr="00587671">
        <w:trPr>
          <w:trHeight w:val="255"/>
        </w:trPr>
        <w:tc>
          <w:tcPr>
            <w:tcW w:w="1461" w:type="dxa"/>
            <w:shd w:val="clear" w:color="auto" w:fill="auto"/>
            <w:noWrap/>
            <w:vAlign w:val="bottom"/>
          </w:tcPr>
          <w:p w14:paraId="4D5B9334" w14:textId="77777777" w:rsidR="002D04E7" w:rsidRPr="002D04E7" w:rsidRDefault="002D04E7" w:rsidP="00587671">
            <w:pPr>
              <w:spacing w:after="0" w:line="240" w:lineRule="auto"/>
              <w:jc w:val="center"/>
              <w:rPr>
                <w:rFonts w:eastAsia="Times New Roman" w:cs="Arial"/>
              </w:rPr>
            </w:pPr>
            <w:r w:rsidRPr="002D04E7">
              <w:rPr>
                <w:rFonts w:eastAsia="Times New Roman" w:cs="Arial"/>
              </w:rPr>
              <w:t>N</w:t>
            </w:r>
          </w:p>
        </w:tc>
        <w:tc>
          <w:tcPr>
            <w:tcW w:w="1461" w:type="dxa"/>
            <w:shd w:val="clear" w:color="auto" w:fill="auto"/>
            <w:noWrap/>
            <w:vAlign w:val="bottom"/>
          </w:tcPr>
          <w:p w14:paraId="4D2B2235" w14:textId="77777777" w:rsidR="002D04E7" w:rsidRPr="002D04E7" w:rsidRDefault="002D04E7" w:rsidP="00587671">
            <w:pPr>
              <w:spacing w:after="0" w:line="240" w:lineRule="auto"/>
              <w:jc w:val="center"/>
              <w:rPr>
                <w:rFonts w:eastAsia="Times New Roman" w:cs="Arial"/>
              </w:rPr>
            </w:pPr>
            <w:r w:rsidRPr="002D04E7">
              <w:rPr>
                <w:rFonts w:eastAsia="Times New Roman" w:cs="Arial"/>
              </w:rPr>
              <w:t>P</w:t>
            </w:r>
          </w:p>
        </w:tc>
        <w:tc>
          <w:tcPr>
            <w:tcW w:w="1460" w:type="dxa"/>
            <w:shd w:val="clear" w:color="auto" w:fill="auto"/>
            <w:noWrap/>
            <w:vAlign w:val="bottom"/>
          </w:tcPr>
          <w:p w14:paraId="0ACC2FD0" w14:textId="77777777" w:rsidR="002D04E7" w:rsidRPr="002D04E7" w:rsidRDefault="002D04E7" w:rsidP="00587671">
            <w:pPr>
              <w:spacing w:after="0" w:line="240" w:lineRule="auto"/>
              <w:jc w:val="center"/>
              <w:rPr>
                <w:rFonts w:eastAsia="Times New Roman" w:cs="Arial"/>
              </w:rPr>
            </w:pPr>
            <w:r w:rsidRPr="002D04E7">
              <w:rPr>
                <w:rFonts w:eastAsia="Times New Roman" w:cs="Arial"/>
              </w:rPr>
              <w:t>M</w:t>
            </w:r>
          </w:p>
        </w:tc>
        <w:tc>
          <w:tcPr>
            <w:tcW w:w="1460" w:type="dxa"/>
            <w:shd w:val="clear" w:color="auto" w:fill="auto"/>
            <w:noWrap/>
            <w:vAlign w:val="bottom"/>
          </w:tcPr>
          <w:p w14:paraId="5652E8E5" w14:textId="77777777" w:rsidR="002D04E7" w:rsidRPr="002D04E7" w:rsidRDefault="002D04E7" w:rsidP="00587671">
            <w:pPr>
              <w:spacing w:after="0" w:line="240" w:lineRule="auto"/>
              <w:jc w:val="center"/>
              <w:rPr>
                <w:rFonts w:eastAsia="Times New Roman" w:cs="Arial"/>
              </w:rPr>
            </w:pPr>
            <w:r w:rsidRPr="002D04E7">
              <w:rPr>
                <w:rFonts w:eastAsia="Times New Roman" w:cs="Arial"/>
              </w:rPr>
              <w:t>P</w:t>
            </w:r>
          </w:p>
        </w:tc>
        <w:tc>
          <w:tcPr>
            <w:tcW w:w="1388" w:type="dxa"/>
            <w:shd w:val="clear" w:color="auto" w:fill="auto"/>
            <w:noWrap/>
            <w:vAlign w:val="bottom"/>
          </w:tcPr>
          <w:p w14:paraId="45BD8B15" w14:textId="77777777" w:rsidR="002D04E7" w:rsidRPr="002D04E7" w:rsidRDefault="002D04E7" w:rsidP="00587671">
            <w:pPr>
              <w:spacing w:after="0" w:line="240" w:lineRule="auto"/>
              <w:jc w:val="center"/>
              <w:rPr>
                <w:rFonts w:eastAsia="Times New Roman" w:cs="Arial"/>
              </w:rPr>
            </w:pPr>
            <w:r w:rsidRPr="002D04E7">
              <w:rPr>
                <w:rFonts w:eastAsia="Times New Roman" w:cs="Arial"/>
              </w:rPr>
              <w:t>36</w:t>
            </w:r>
          </w:p>
        </w:tc>
        <w:tc>
          <w:tcPr>
            <w:tcW w:w="1417" w:type="dxa"/>
            <w:shd w:val="clear" w:color="auto" w:fill="auto"/>
            <w:noWrap/>
            <w:vAlign w:val="bottom"/>
          </w:tcPr>
          <w:p w14:paraId="138D8211" w14:textId="77777777" w:rsidR="002D04E7" w:rsidRPr="002D04E7" w:rsidRDefault="002D04E7" w:rsidP="00587671">
            <w:pPr>
              <w:spacing w:after="0" w:line="240" w:lineRule="auto"/>
              <w:jc w:val="center"/>
              <w:rPr>
                <w:rFonts w:eastAsia="Times New Roman" w:cs="Arial"/>
                <w:b/>
                <w:bCs/>
              </w:rPr>
            </w:pPr>
            <w:r w:rsidRPr="002D04E7">
              <w:rPr>
                <w:rFonts w:eastAsia="Times New Roman" w:cs="Arial"/>
                <w:b/>
                <w:bCs/>
              </w:rPr>
              <w:t>P</w:t>
            </w:r>
          </w:p>
        </w:tc>
      </w:tr>
      <w:tr w:rsidR="002D04E7" w:rsidRPr="002D04E7" w14:paraId="2DDFA431" w14:textId="77777777" w:rsidTr="00587671">
        <w:trPr>
          <w:trHeight w:val="255"/>
        </w:trPr>
        <w:tc>
          <w:tcPr>
            <w:tcW w:w="1461" w:type="dxa"/>
            <w:shd w:val="clear" w:color="auto" w:fill="auto"/>
            <w:noWrap/>
            <w:vAlign w:val="bottom"/>
            <w:hideMark/>
          </w:tcPr>
          <w:p w14:paraId="07074BD9" w14:textId="77777777" w:rsidR="002D04E7" w:rsidRPr="002D04E7" w:rsidRDefault="002D04E7" w:rsidP="00587671">
            <w:pPr>
              <w:spacing w:after="0" w:line="240" w:lineRule="auto"/>
              <w:jc w:val="center"/>
              <w:rPr>
                <w:rFonts w:eastAsia="Times New Roman" w:cs="Arial"/>
              </w:rPr>
            </w:pPr>
            <w:r w:rsidRPr="002D04E7">
              <w:rPr>
                <w:rFonts w:eastAsia="Times New Roman" w:cs="Arial"/>
              </w:rPr>
              <w:t>P</w:t>
            </w:r>
          </w:p>
        </w:tc>
        <w:tc>
          <w:tcPr>
            <w:tcW w:w="1461" w:type="dxa"/>
            <w:shd w:val="clear" w:color="auto" w:fill="auto"/>
            <w:noWrap/>
            <w:vAlign w:val="bottom"/>
            <w:hideMark/>
          </w:tcPr>
          <w:p w14:paraId="3DF57DAD" w14:textId="77777777" w:rsidR="002D04E7" w:rsidRPr="002D04E7" w:rsidRDefault="002D04E7" w:rsidP="00587671">
            <w:pPr>
              <w:spacing w:after="0" w:line="240" w:lineRule="auto"/>
              <w:jc w:val="center"/>
              <w:rPr>
                <w:rFonts w:eastAsia="Times New Roman" w:cs="Arial"/>
              </w:rPr>
            </w:pPr>
            <w:r w:rsidRPr="002D04E7">
              <w:rPr>
                <w:rFonts w:eastAsia="Times New Roman" w:cs="Arial"/>
              </w:rPr>
              <w:t>P</w:t>
            </w:r>
          </w:p>
        </w:tc>
        <w:tc>
          <w:tcPr>
            <w:tcW w:w="1460" w:type="dxa"/>
            <w:shd w:val="clear" w:color="auto" w:fill="auto"/>
            <w:noWrap/>
            <w:vAlign w:val="bottom"/>
            <w:hideMark/>
          </w:tcPr>
          <w:p w14:paraId="0DE33862" w14:textId="77777777" w:rsidR="002D04E7" w:rsidRPr="002D04E7" w:rsidRDefault="002D04E7" w:rsidP="00587671">
            <w:pPr>
              <w:spacing w:after="0" w:line="240" w:lineRule="auto"/>
              <w:jc w:val="center"/>
              <w:rPr>
                <w:rFonts w:eastAsia="Times New Roman" w:cs="Arial"/>
              </w:rPr>
            </w:pPr>
            <w:r w:rsidRPr="002D04E7">
              <w:rPr>
                <w:rFonts w:eastAsia="Times New Roman" w:cs="Arial"/>
              </w:rPr>
              <w:t>P</w:t>
            </w:r>
          </w:p>
        </w:tc>
        <w:tc>
          <w:tcPr>
            <w:tcW w:w="1460" w:type="dxa"/>
            <w:shd w:val="clear" w:color="auto" w:fill="auto"/>
            <w:noWrap/>
            <w:vAlign w:val="bottom"/>
            <w:hideMark/>
          </w:tcPr>
          <w:p w14:paraId="60F6B59B" w14:textId="77777777" w:rsidR="002D04E7" w:rsidRPr="002D04E7" w:rsidRDefault="002D04E7" w:rsidP="00587671">
            <w:pPr>
              <w:spacing w:after="0" w:line="240" w:lineRule="auto"/>
              <w:jc w:val="center"/>
              <w:rPr>
                <w:rFonts w:eastAsia="Times New Roman" w:cs="Arial"/>
              </w:rPr>
            </w:pPr>
            <w:r w:rsidRPr="002D04E7">
              <w:rPr>
                <w:rFonts w:eastAsia="Times New Roman" w:cs="Arial"/>
              </w:rPr>
              <w:t>P</w:t>
            </w:r>
          </w:p>
        </w:tc>
        <w:tc>
          <w:tcPr>
            <w:tcW w:w="1388" w:type="dxa"/>
            <w:shd w:val="clear" w:color="auto" w:fill="auto"/>
            <w:noWrap/>
            <w:vAlign w:val="bottom"/>
            <w:hideMark/>
          </w:tcPr>
          <w:p w14:paraId="73A1E960" w14:textId="77777777" w:rsidR="002D04E7" w:rsidRPr="002D04E7" w:rsidRDefault="002D04E7" w:rsidP="00587671">
            <w:pPr>
              <w:spacing w:after="0" w:line="240" w:lineRule="auto"/>
              <w:jc w:val="center"/>
              <w:rPr>
                <w:rFonts w:eastAsia="Times New Roman" w:cs="Arial"/>
              </w:rPr>
            </w:pPr>
            <w:r w:rsidRPr="002D04E7">
              <w:rPr>
                <w:rFonts w:eastAsia="Times New Roman" w:cs="Arial"/>
              </w:rPr>
              <w:t>36</w:t>
            </w:r>
          </w:p>
        </w:tc>
        <w:tc>
          <w:tcPr>
            <w:tcW w:w="1417" w:type="dxa"/>
            <w:shd w:val="clear" w:color="auto" w:fill="auto"/>
            <w:noWrap/>
            <w:vAlign w:val="bottom"/>
            <w:hideMark/>
          </w:tcPr>
          <w:p w14:paraId="2583018F" w14:textId="77777777" w:rsidR="002D04E7" w:rsidRPr="002D04E7" w:rsidRDefault="002D04E7" w:rsidP="00587671">
            <w:pPr>
              <w:spacing w:after="0" w:line="240" w:lineRule="auto"/>
              <w:jc w:val="center"/>
              <w:rPr>
                <w:rFonts w:eastAsia="Times New Roman" w:cs="Arial"/>
                <w:b/>
                <w:bCs/>
              </w:rPr>
            </w:pPr>
            <w:r w:rsidRPr="002D04E7">
              <w:rPr>
                <w:rFonts w:eastAsia="Times New Roman" w:cs="Arial"/>
                <w:b/>
                <w:bCs/>
              </w:rPr>
              <w:t>P</w:t>
            </w:r>
          </w:p>
        </w:tc>
      </w:tr>
      <w:tr w:rsidR="002D04E7" w:rsidRPr="002D04E7" w14:paraId="0E4677F7" w14:textId="77777777" w:rsidTr="00587671">
        <w:trPr>
          <w:trHeight w:val="255"/>
        </w:trPr>
        <w:tc>
          <w:tcPr>
            <w:tcW w:w="1461" w:type="dxa"/>
            <w:shd w:val="clear" w:color="auto" w:fill="auto"/>
            <w:noWrap/>
            <w:vAlign w:val="bottom"/>
            <w:hideMark/>
          </w:tcPr>
          <w:p w14:paraId="77AAAC16" w14:textId="77777777" w:rsidR="002D04E7" w:rsidRPr="002D04E7" w:rsidRDefault="002D04E7" w:rsidP="00587671">
            <w:pPr>
              <w:spacing w:after="0" w:line="240" w:lineRule="auto"/>
              <w:jc w:val="center"/>
              <w:rPr>
                <w:rFonts w:eastAsia="Times New Roman" w:cs="Arial"/>
              </w:rPr>
            </w:pPr>
            <w:r w:rsidRPr="002D04E7">
              <w:rPr>
                <w:rFonts w:eastAsia="Times New Roman" w:cs="Arial"/>
              </w:rPr>
              <w:t>P</w:t>
            </w:r>
          </w:p>
        </w:tc>
        <w:tc>
          <w:tcPr>
            <w:tcW w:w="1461" w:type="dxa"/>
            <w:shd w:val="clear" w:color="auto" w:fill="auto"/>
            <w:noWrap/>
            <w:vAlign w:val="bottom"/>
            <w:hideMark/>
          </w:tcPr>
          <w:p w14:paraId="6998C259" w14:textId="77777777" w:rsidR="002D04E7" w:rsidRPr="002D04E7" w:rsidRDefault="002D04E7" w:rsidP="00587671">
            <w:pPr>
              <w:spacing w:after="0" w:line="240" w:lineRule="auto"/>
              <w:jc w:val="center"/>
              <w:rPr>
                <w:rFonts w:eastAsia="Times New Roman" w:cs="Arial"/>
              </w:rPr>
            </w:pPr>
            <w:r w:rsidRPr="002D04E7">
              <w:rPr>
                <w:rFonts w:eastAsia="Times New Roman" w:cs="Arial"/>
              </w:rPr>
              <w:t>M</w:t>
            </w:r>
          </w:p>
        </w:tc>
        <w:tc>
          <w:tcPr>
            <w:tcW w:w="1460" w:type="dxa"/>
            <w:shd w:val="clear" w:color="auto" w:fill="auto"/>
            <w:noWrap/>
            <w:vAlign w:val="bottom"/>
            <w:hideMark/>
          </w:tcPr>
          <w:p w14:paraId="2464C200" w14:textId="77777777" w:rsidR="002D04E7" w:rsidRPr="002D04E7" w:rsidRDefault="002D04E7" w:rsidP="00587671">
            <w:pPr>
              <w:spacing w:after="0" w:line="240" w:lineRule="auto"/>
              <w:jc w:val="center"/>
              <w:rPr>
                <w:rFonts w:eastAsia="Times New Roman" w:cs="Arial"/>
              </w:rPr>
            </w:pPr>
            <w:r w:rsidRPr="002D04E7">
              <w:rPr>
                <w:rFonts w:eastAsia="Times New Roman" w:cs="Arial"/>
              </w:rPr>
              <w:t>M</w:t>
            </w:r>
          </w:p>
        </w:tc>
        <w:tc>
          <w:tcPr>
            <w:tcW w:w="1460" w:type="dxa"/>
            <w:shd w:val="clear" w:color="auto" w:fill="auto"/>
            <w:noWrap/>
            <w:vAlign w:val="bottom"/>
            <w:hideMark/>
          </w:tcPr>
          <w:p w14:paraId="48734288" w14:textId="77777777" w:rsidR="002D04E7" w:rsidRPr="002D04E7" w:rsidRDefault="002D04E7" w:rsidP="00587671">
            <w:pPr>
              <w:spacing w:after="0" w:line="240" w:lineRule="auto"/>
              <w:jc w:val="center"/>
              <w:rPr>
                <w:rFonts w:eastAsia="Times New Roman" w:cs="Arial"/>
              </w:rPr>
            </w:pPr>
            <w:r w:rsidRPr="002D04E7">
              <w:rPr>
                <w:rFonts w:eastAsia="Times New Roman" w:cs="Arial"/>
              </w:rPr>
              <w:t>M</w:t>
            </w:r>
          </w:p>
        </w:tc>
        <w:tc>
          <w:tcPr>
            <w:tcW w:w="1388" w:type="dxa"/>
            <w:shd w:val="clear" w:color="auto" w:fill="auto"/>
            <w:noWrap/>
            <w:vAlign w:val="bottom"/>
            <w:hideMark/>
          </w:tcPr>
          <w:p w14:paraId="08CC2EA8" w14:textId="77777777" w:rsidR="002D04E7" w:rsidRPr="002D04E7" w:rsidRDefault="002D04E7" w:rsidP="00587671">
            <w:pPr>
              <w:spacing w:after="0" w:line="240" w:lineRule="auto"/>
              <w:jc w:val="center"/>
              <w:rPr>
                <w:rFonts w:eastAsia="Times New Roman" w:cs="Arial"/>
              </w:rPr>
            </w:pPr>
            <w:r w:rsidRPr="002D04E7">
              <w:rPr>
                <w:rFonts w:eastAsia="Times New Roman" w:cs="Arial"/>
              </w:rPr>
              <w:t>52</w:t>
            </w:r>
          </w:p>
        </w:tc>
        <w:tc>
          <w:tcPr>
            <w:tcW w:w="1417" w:type="dxa"/>
            <w:shd w:val="clear" w:color="auto" w:fill="auto"/>
            <w:noWrap/>
            <w:vAlign w:val="bottom"/>
            <w:hideMark/>
          </w:tcPr>
          <w:p w14:paraId="1C268EF1" w14:textId="77777777" w:rsidR="002D04E7" w:rsidRPr="002D04E7" w:rsidRDefault="002D04E7" w:rsidP="00587671">
            <w:pPr>
              <w:spacing w:after="0" w:line="240" w:lineRule="auto"/>
              <w:jc w:val="center"/>
              <w:rPr>
                <w:rFonts w:eastAsia="Times New Roman" w:cs="Arial"/>
                <w:b/>
                <w:bCs/>
              </w:rPr>
            </w:pPr>
            <w:r w:rsidRPr="002D04E7">
              <w:rPr>
                <w:rFonts w:eastAsia="Times New Roman" w:cs="Arial"/>
                <w:b/>
                <w:bCs/>
              </w:rPr>
              <w:t>M</w:t>
            </w:r>
          </w:p>
        </w:tc>
      </w:tr>
      <w:tr w:rsidR="002D04E7" w:rsidRPr="002D04E7" w14:paraId="25D87E1A" w14:textId="77777777" w:rsidTr="00587671">
        <w:trPr>
          <w:trHeight w:val="255"/>
        </w:trPr>
        <w:tc>
          <w:tcPr>
            <w:tcW w:w="1461" w:type="dxa"/>
            <w:shd w:val="clear" w:color="auto" w:fill="auto"/>
            <w:noWrap/>
            <w:vAlign w:val="bottom"/>
            <w:hideMark/>
          </w:tcPr>
          <w:p w14:paraId="4074EBFD" w14:textId="77777777" w:rsidR="002D04E7" w:rsidRPr="002D04E7" w:rsidRDefault="002D04E7" w:rsidP="00587671">
            <w:pPr>
              <w:spacing w:after="0" w:line="240" w:lineRule="auto"/>
              <w:jc w:val="center"/>
              <w:rPr>
                <w:rFonts w:eastAsia="Times New Roman" w:cs="Arial"/>
              </w:rPr>
            </w:pPr>
            <w:r w:rsidRPr="002D04E7">
              <w:rPr>
                <w:rFonts w:eastAsia="Times New Roman" w:cs="Arial"/>
              </w:rPr>
              <w:t>M</w:t>
            </w:r>
          </w:p>
        </w:tc>
        <w:tc>
          <w:tcPr>
            <w:tcW w:w="1461" w:type="dxa"/>
            <w:shd w:val="clear" w:color="auto" w:fill="auto"/>
            <w:noWrap/>
            <w:vAlign w:val="bottom"/>
            <w:hideMark/>
          </w:tcPr>
          <w:p w14:paraId="608E17A8" w14:textId="77777777" w:rsidR="002D04E7" w:rsidRPr="002D04E7" w:rsidRDefault="002D04E7" w:rsidP="00587671">
            <w:pPr>
              <w:spacing w:after="0" w:line="240" w:lineRule="auto"/>
              <w:jc w:val="center"/>
              <w:rPr>
                <w:rFonts w:eastAsia="Times New Roman" w:cs="Arial"/>
              </w:rPr>
            </w:pPr>
            <w:r w:rsidRPr="002D04E7">
              <w:rPr>
                <w:rFonts w:eastAsia="Times New Roman" w:cs="Arial"/>
              </w:rPr>
              <w:t>M</w:t>
            </w:r>
          </w:p>
        </w:tc>
        <w:tc>
          <w:tcPr>
            <w:tcW w:w="1460" w:type="dxa"/>
            <w:shd w:val="clear" w:color="auto" w:fill="auto"/>
            <w:noWrap/>
            <w:vAlign w:val="bottom"/>
            <w:hideMark/>
          </w:tcPr>
          <w:p w14:paraId="462E8490" w14:textId="77777777" w:rsidR="002D04E7" w:rsidRPr="002D04E7" w:rsidRDefault="002D04E7" w:rsidP="00587671">
            <w:pPr>
              <w:spacing w:after="0" w:line="240" w:lineRule="auto"/>
              <w:jc w:val="center"/>
              <w:rPr>
                <w:rFonts w:eastAsia="Times New Roman" w:cs="Arial"/>
              </w:rPr>
            </w:pPr>
            <w:r w:rsidRPr="002D04E7">
              <w:rPr>
                <w:rFonts w:eastAsia="Times New Roman" w:cs="Arial"/>
              </w:rPr>
              <w:t>D</w:t>
            </w:r>
          </w:p>
        </w:tc>
        <w:tc>
          <w:tcPr>
            <w:tcW w:w="1460" w:type="dxa"/>
            <w:shd w:val="clear" w:color="auto" w:fill="auto"/>
            <w:noWrap/>
            <w:vAlign w:val="bottom"/>
            <w:hideMark/>
          </w:tcPr>
          <w:p w14:paraId="01A05DCF" w14:textId="77777777" w:rsidR="002D04E7" w:rsidRPr="002D04E7" w:rsidRDefault="002D04E7" w:rsidP="00587671">
            <w:pPr>
              <w:spacing w:after="0" w:line="240" w:lineRule="auto"/>
              <w:jc w:val="center"/>
              <w:rPr>
                <w:rFonts w:eastAsia="Times New Roman" w:cs="Arial"/>
              </w:rPr>
            </w:pPr>
            <w:r w:rsidRPr="002D04E7">
              <w:rPr>
                <w:rFonts w:eastAsia="Times New Roman" w:cs="Arial"/>
              </w:rPr>
              <w:t>D</w:t>
            </w:r>
          </w:p>
        </w:tc>
        <w:tc>
          <w:tcPr>
            <w:tcW w:w="1388" w:type="dxa"/>
            <w:shd w:val="clear" w:color="auto" w:fill="auto"/>
            <w:noWrap/>
            <w:vAlign w:val="bottom"/>
            <w:hideMark/>
          </w:tcPr>
          <w:p w14:paraId="003B8B58" w14:textId="77777777" w:rsidR="002D04E7" w:rsidRPr="002D04E7" w:rsidRDefault="002D04E7" w:rsidP="00587671">
            <w:pPr>
              <w:spacing w:after="0" w:line="240" w:lineRule="auto"/>
              <w:jc w:val="center"/>
              <w:rPr>
                <w:rFonts w:eastAsia="Times New Roman" w:cs="Arial"/>
              </w:rPr>
            </w:pPr>
            <w:r w:rsidRPr="002D04E7">
              <w:rPr>
                <w:rFonts w:eastAsia="Times New Roman" w:cs="Arial"/>
              </w:rPr>
              <w:t>72</w:t>
            </w:r>
          </w:p>
        </w:tc>
        <w:tc>
          <w:tcPr>
            <w:tcW w:w="1417" w:type="dxa"/>
            <w:shd w:val="clear" w:color="auto" w:fill="auto"/>
            <w:noWrap/>
            <w:vAlign w:val="bottom"/>
            <w:hideMark/>
          </w:tcPr>
          <w:p w14:paraId="075D6AD7" w14:textId="77777777" w:rsidR="002D04E7" w:rsidRPr="002D04E7" w:rsidRDefault="002D04E7" w:rsidP="00587671">
            <w:pPr>
              <w:spacing w:after="0" w:line="240" w:lineRule="auto"/>
              <w:jc w:val="center"/>
              <w:rPr>
                <w:rFonts w:eastAsia="Times New Roman" w:cs="Arial"/>
                <w:b/>
                <w:bCs/>
              </w:rPr>
            </w:pPr>
            <w:r w:rsidRPr="002D04E7">
              <w:rPr>
                <w:rFonts w:eastAsia="Times New Roman" w:cs="Arial"/>
                <w:b/>
                <w:bCs/>
              </w:rPr>
              <w:t>M</w:t>
            </w:r>
          </w:p>
        </w:tc>
      </w:tr>
      <w:tr w:rsidR="002D04E7" w:rsidRPr="002D04E7" w14:paraId="3FAC3559" w14:textId="77777777" w:rsidTr="00587671">
        <w:trPr>
          <w:trHeight w:val="255"/>
        </w:trPr>
        <w:tc>
          <w:tcPr>
            <w:tcW w:w="1461" w:type="dxa"/>
            <w:shd w:val="clear" w:color="auto" w:fill="auto"/>
            <w:noWrap/>
            <w:vAlign w:val="bottom"/>
            <w:hideMark/>
          </w:tcPr>
          <w:p w14:paraId="7D6A7E2A" w14:textId="77777777" w:rsidR="002D04E7" w:rsidRPr="002D04E7" w:rsidRDefault="002D04E7" w:rsidP="00587671">
            <w:pPr>
              <w:spacing w:after="0" w:line="240" w:lineRule="auto"/>
              <w:jc w:val="center"/>
              <w:rPr>
                <w:rFonts w:eastAsia="Times New Roman" w:cs="Arial"/>
              </w:rPr>
            </w:pPr>
            <w:r w:rsidRPr="002D04E7">
              <w:rPr>
                <w:rFonts w:eastAsia="Times New Roman" w:cs="Arial"/>
              </w:rPr>
              <w:t>P</w:t>
            </w:r>
          </w:p>
        </w:tc>
        <w:tc>
          <w:tcPr>
            <w:tcW w:w="1461" w:type="dxa"/>
            <w:shd w:val="clear" w:color="auto" w:fill="auto"/>
            <w:noWrap/>
            <w:vAlign w:val="bottom"/>
            <w:hideMark/>
          </w:tcPr>
          <w:p w14:paraId="7976FF79" w14:textId="77777777" w:rsidR="002D04E7" w:rsidRPr="002D04E7" w:rsidRDefault="002D04E7" w:rsidP="00587671">
            <w:pPr>
              <w:spacing w:after="0" w:line="240" w:lineRule="auto"/>
              <w:jc w:val="center"/>
              <w:rPr>
                <w:rFonts w:eastAsia="Times New Roman" w:cs="Arial"/>
              </w:rPr>
            </w:pPr>
            <w:r w:rsidRPr="002D04E7">
              <w:rPr>
                <w:rFonts w:eastAsia="Times New Roman" w:cs="Arial"/>
              </w:rPr>
              <w:t>D</w:t>
            </w:r>
          </w:p>
        </w:tc>
        <w:tc>
          <w:tcPr>
            <w:tcW w:w="1460" w:type="dxa"/>
            <w:shd w:val="clear" w:color="auto" w:fill="auto"/>
            <w:noWrap/>
            <w:vAlign w:val="bottom"/>
            <w:hideMark/>
          </w:tcPr>
          <w:p w14:paraId="6533CCA6" w14:textId="77777777" w:rsidR="002D04E7" w:rsidRPr="002D04E7" w:rsidRDefault="002D04E7" w:rsidP="00587671">
            <w:pPr>
              <w:spacing w:after="0" w:line="240" w:lineRule="auto"/>
              <w:jc w:val="center"/>
              <w:rPr>
                <w:rFonts w:eastAsia="Times New Roman" w:cs="Arial"/>
              </w:rPr>
            </w:pPr>
            <w:r w:rsidRPr="002D04E7">
              <w:rPr>
                <w:rFonts w:eastAsia="Times New Roman" w:cs="Arial"/>
              </w:rPr>
              <w:t>D</w:t>
            </w:r>
          </w:p>
        </w:tc>
        <w:tc>
          <w:tcPr>
            <w:tcW w:w="1460" w:type="dxa"/>
            <w:shd w:val="clear" w:color="auto" w:fill="auto"/>
            <w:noWrap/>
            <w:vAlign w:val="bottom"/>
            <w:hideMark/>
          </w:tcPr>
          <w:p w14:paraId="0F3EFAB6" w14:textId="77777777" w:rsidR="002D04E7" w:rsidRPr="002D04E7" w:rsidRDefault="002D04E7" w:rsidP="00587671">
            <w:pPr>
              <w:spacing w:after="0" w:line="240" w:lineRule="auto"/>
              <w:jc w:val="center"/>
              <w:rPr>
                <w:rFonts w:eastAsia="Times New Roman" w:cs="Arial"/>
              </w:rPr>
            </w:pPr>
            <w:r w:rsidRPr="002D04E7">
              <w:rPr>
                <w:rFonts w:eastAsia="Times New Roman" w:cs="Arial"/>
              </w:rPr>
              <w:t>D</w:t>
            </w:r>
          </w:p>
        </w:tc>
        <w:tc>
          <w:tcPr>
            <w:tcW w:w="1388" w:type="dxa"/>
            <w:shd w:val="clear" w:color="auto" w:fill="auto"/>
            <w:noWrap/>
            <w:vAlign w:val="bottom"/>
            <w:hideMark/>
          </w:tcPr>
          <w:p w14:paraId="7E24DC00" w14:textId="77777777" w:rsidR="002D04E7" w:rsidRPr="002D04E7" w:rsidRDefault="002D04E7" w:rsidP="00587671">
            <w:pPr>
              <w:spacing w:after="0" w:line="240" w:lineRule="auto"/>
              <w:jc w:val="center"/>
              <w:rPr>
                <w:rFonts w:eastAsia="Times New Roman" w:cs="Arial"/>
              </w:rPr>
            </w:pPr>
            <w:r w:rsidRPr="002D04E7">
              <w:rPr>
                <w:rFonts w:eastAsia="Times New Roman" w:cs="Arial"/>
              </w:rPr>
              <w:t>76</w:t>
            </w:r>
          </w:p>
        </w:tc>
        <w:tc>
          <w:tcPr>
            <w:tcW w:w="1417" w:type="dxa"/>
            <w:shd w:val="clear" w:color="auto" w:fill="auto"/>
            <w:noWrap/>
            <w:vAlign w:val="bottom"/>
            <w:hideMark/>
          </w:tcPr>
          <w:p w14:paraId="6718DB91" w14:textId="77777777" w:rsidR="002D04E7" w:rsidRPr="002D04E7" w:rsidRDefault="002D04E7" w:rsidP="00587671">
            <w:pPr>
              <w:spacing w:after="0" w:line="240" w:lineRule="auto"/>
              <w:jc w:val="center"/>
              <w:rPr>
                <w:rFonts w:eastAsia="Times New Roman" w:cs="Arial"/>
                <w:b/>
                <w:bCs/>
              </w:rPr>
            </w:pPr>
            <w:r w:rsidRPr="002D04E7">
              <w:rPr>
                <w:rFonts w:eastAsia="Times New Roman" w:cs="Arial"/>
                <w:b/>
                <w:bCs/>
              </w:rPr>
              <w:t>D</w:t>
            </w:r>
          </w:p>
        </w:tc>
      </w:tr>
      <w:tr w:rsidR="002D04E7" w:rsidRPr="002D04E7" w14:paraId="1F08935E" w14:textId="77777777" w:rsidTr="00587671">
        <w:trPr>
          <w:trHeight w:val="255"/>
        </w:trPr>
        <w:tc>
          <w:tcPr>
            <w:tcW w:w="1461" w:type="dxa"/>
            <w:shd w:val="clear" w:color="auto" w:fill="auto"/>
            <w:noWrap/>
            <w:vAlign w:val="bottom"/>
            <w:hideMark/>
          </w:tcPr>
          <w:p w14:paraId="4C8771D8" w14:textId="77777777" w:rsidR="002D04E7" w:rsidRPr="002D04E7" w:rsidRDefault="002D04E7" w:rsidP="00587671">
            <w:pPr>
              <w:spacing w:after="0" w:line="240" w:lineRule="auto"/>
              <w:jc w:val="center"/>
              <w:rPr>
                <w:rFonts w:eastAsia="Times New Roman" w:cs="Arial"/>
              </w:rPr>
            </w:pPr>
            <w:r w:rsidRPr="002D04E7">
              <w:rPr>
                <w:rFonts w:eastAsia="Times New Roman" w:cs="Arial"/>
              </w:rPr>
              <w:t>D</w:t>
            </w:r>
          </w:p>
        </w:tc>
        <w:tc>
          <w:tcPr>
            <w:tcW w:w="1461" w:type="dxa"/>
            <w:shd w:val="clear" w:color="auto" w:fill="auto"/>
            <w:noWrap/>
            <w:vAlign w:val="bottom"/>
            <w:hideMark/>
          </w:tcPr>
          <w:p w14:paraId="0327557F" w14:textId="77777777" w:rsidR="002D04E7" w:rsidRPr="002D04E7" w:rsidRDefault="002D04E7" w:rsidP="00587671">
            <w:pPr>
              <w:spacing w:after="0" w:line="240" w:lineRule="auto"/>
              <w:jc w:val="center"/>
              <w:rPr>
                <w:rFonts w:eastAsia="Times New Roman" w:cs="Arial"/>
              </w:rPr>
            </w:pPr>
            <w:r w:rsidRPr="002D04E7">
              <w:rPr>
                <w:rFonts w:eastAsia="Times New Roman" w:cs="Arial"/>
              </w:rPr>
              <w:t>D</w:t>
            </w:r>
          </w:p>
        </w:tc>
        <w:tc>
          <w:tcPr>
            <w:tcW w:w="1460" w:type="dxa"/>
            <w:shd w:val="clear" w:color="auto" w:fill="auto"/>
            <w:noWrap/>
            <w:vAlign w:val="bottom"/>
            <w:hideMark/>
          </w:tcPr>
          <w:p w14:paraId="17079D71" w14:textId="77777777" w:rsidR="002D04E7" w:rsidRPr="002D04E7" w:rsidRDefault="002D04E7" w:rsidP="00587671">
            <w:pPr>
              <w:spacing w:after="0" w:line="240" w:lineRule="auto"/>
              <w:jc w:val="center"/>
              <w:rPr>
                <w:rFonts w:eastAsia="Times New Roman" w:cs="Arial"/>
              </w:rPr>
            </w:pPr>
            <w:r w:rsidRPr="002D04E7">
              <w:rPr>
                <w:rFonts w:eastAsia="Times New Roman" w:cs="Arial"/>
              </w:rPr>
              <w:t>D</w:t>
            </w:r>
          </w:p>
        </w:tc>
        <w:tc>
          <w:tcPr>
            <w:tcW w:w="1460" w:type="dxa"/>
            <w:shd w:val="clear" w:color="auto" w:fill="auto"/>
            <w:noWrap/>
            <w:vAlign w:val="bottom"/>
            <w:hideMark/>
          </w:tcPr>
          <w:p w14:paraId="1A2FA34A" w14:textId="77777777" w:rsidR="002D04E7" w:rsidRPr="002D04E7" w:rsidRDefault="002D04E7" w:rsidP="00587671">
            <w:pPr>
              <w:spacing w:after="0" w:line="240" w:lineRule="auto"/>
              <w:jc w:val="center"/>
              <w:rPr>
                <w:rFonts w:eastAsia="Times New Roman" w:cs="Arial"/>
              </w:rPr>
            </w:pPr>
            <w:r w:rsidRPr="002D04E7">
              <w:rPr>
                <w:rFonts w:eastAsia="Times New Roman" w:cs="Arial"/>
              </w:rPr>
              <w:t>M</w:t>
            </w:r>
          </w:p>
        </w:tc>
        <w:tc>
          <w:tcPr>
            <w:tcW w:w="1388" w:type="dxa"/>
            <w:shd w:val="clear" w:color="auto" w:fill="auto"/>
            <w:noWrap/>
            <w:vAlign w:val="bottom"/>
            <w:hideMark/>
          </w:tcPr>
          <w:p w14:paraId="309810F2" w14:textId="77777777" w:rsidR="002D04E7" w:rsidRPr="002D04E7" w:rsidRDefault="002D04E7" w:rsidP="00587671">
            <w:pPr>
              <w:spacing w:after="0" w:line="240" w:lineRule="auto"/>
              <w:jc w:val="center"/>
              <w:rPr>
                <w:rFonts w:eastAsia="Times New Roman" w:cs="Arial"/>
              </w:rPr>
            </w:pPr>
            <w:r w:rsidRPr="002D04E7">
              <w:rPr>
                <w:rFonts w:eastAsia="Times New Roman" w:cs="Arial"/>
              </w:rPr>
              <w:t>90</w:t>
            </w:r>
          </w:p>
        </w:tc>
        <w:tc>
          <w:tcPr>
            <w:tcW w:w="1417" w:type="dxa"/>
            <w:shd w:val="clear" w:color="auto" w:fill="auto"/>
            <w:noWrap/>
            <w:vAlign w:val="bottom"/>
            <w:hideMark/>
          </w:tcPr>
          <w:p w14:paraId="54CEDD31" w14:textId="77777777" w:rsidR="002D04E7" w:rsidRPr="002D04E7" w:rsidRDefault="002D04E7" w:rsidP="00587671">
            <w:pPr>
              <w:spacing w:after="0" w:line="240" w:lineRule="auto"/>
              <w:jc w:val="center"/>
              <w:rPr>
                <w:rFonts w:eastAsia="Times New Roman" w:cs="Arial"/>
                <w:b/>
                <w:bCs/>
              </w:rPr>
            </w:pPr>
            <w:r w:rsidRPr="002D04E7">
              <w:rPr>
                <w:rFonts w:eastAsia="Times New Roman" w:cs="Arial"/>
                <w:b/>
                <w:bCs/>
              </w:rPr>
              <w:t>D*</w:t>
            </w:r>
          </w:p>
        </w:tc>
      </w:tr>
    </w:tbl>
    <w:p w14:paraId="270A4C93" w14:textId="77777777" w:rsidR="002D04E7" w:rsidRPr="002D04E7" w:rsidRDefault="002D04E7" w:rsidP="002D04E7">
      <w:pPr>
        <w:rPr>
          <w:b/>
        </w:rPr>
      </w:pPr>
    </w:p>
    <w:p w14:paraId="51286B8F" w14:textId="77777777" w:rsidR="002D04E7" w:rsidRPr="002D04E7" w:rsidRDefault="002D04E7" w:rsidP="002D04E7">
      <w:pPr>
        <w:rPr>
          <w:b/>
          <w:color w:val="00B050"/>
        </w:rPr>
      </w:pPr>
    </w:p>
    <w:p w14:paraId="16B323B8" w14:textId="77777777" w:rsidR="002D04E7" w:rsidRPr="002D04E7" w:rsidRDefault="002D04E7" w:rsidP="002D04E7"/>
    <w:p w14:paraId="716E0A5B" w14:textId="77777777" w:rsidR="002D04E7" w:rsidRPr="002D04E7" w:rsidRDefault="002D04E7" w:rsidP="002D04E7"/>
    <w:p w14:paraId="25902DF6" w14:textId="77777777" w:rsidR="002D04E7" w:rsidRPr="002D04E7" w:rsidRDefault="002D04E7" w:rsidP="002D04E7"/>
    <w:p w14:paraId="273FF53C" w14:textId="16695966" w:rsidR="002D04E7" w:rsidRPr="002D04E7" w:rsidRDefault="002D04E7" w:rsidP="002D04E7">
      <w:pPr>
        <w:rPr>
          <w:b/>
          <w:bCs/>
        </w:rPr>
      </w:pPr>
      <w:r w:rsidRPr="002D04E7">
        <w:rPr>
          <w:b/>
          <w:bCs/>
        </w:rPr>
        <w:t>UCAS Points</w:t>
      </w:r>
    </w:p>
    <w:tbl>
      <w:tblPr>
        <w:tblW w:w="551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559"/>
        <w:gridCol w:w="2552"/>
      </w:tblGrid>
      <w:tr w:rsidR="002D04E7" w:rsidRPr="002D04E7" w14:paraId="39180021" w14:textId="77777777" w:rsidTr="00587671">
        <w:trPr>
          <w:trHeight w:val="330"/>
        </w:trPr>
        <w:tc>
          <w:tcPr>
            <w:tcW w:w="1408" w:type="dxa"/>
            <w:shd w:val="clear" w:color="auto" w:fill="auto"/>
            <w:noWrap/>
            <w:vAlign w:val="bottom"/>
            <w:hideMark/>
          </w:tcPr>
          <w:p w14:paraId="5BAFC17B" w14:textId="77777777" w:rsidR="002D04E7" w:rsidRPr="002D04E7" w:rsidRDefault="002D04E7" w:rsidP="00587671">
            <w:pPr>
              <w:spacing w:after="0" w:line="240" w:lineRule="auto"/>
              <w:jc w:val="center"/>
              <w:rPr>
                <w:rFonts w:eastAsia="Times New Roman" w:cs="Arial"/>
                <w:b/>
                <w:bCs/>
              </w:rPr>
            </w:pPr>
            <w:r w:rsidRPr="002D04E7">
              <w:rPr>
                <w:rFonts w:eastAsia="Times New Roman" w:cs="Arial"/>
                <w:b/>
                <w:bCs/>
              </w:rPr>
              <w:t>BTEC Grade</w:t>
            </w:r>
          </w:p>
        </w:tc>
        <w:tc>
          <w:tcPr>
            <w:tcW w:w="1559" w:type="dxa"/>
            <w:shd w:val="clear" w:color="auto" w:fill="auto"/>
            <w:noWrap/>
            <w:vAlign w:val="bottom"/>
            <w:hideMark/>
          </w:tcPr>
          <w:p w14:paraId="009E7EDA" w14:textId="77777777" w:rsidR="002D04E7" w:rsidRPr="002D04E7" w:rsidRDefault="002D04E7" w:rsidP="00587671">
            <w:pPr>
              <w:spacing w:after="0" w:line="240" w:lineRule="auto"/>
              <w:jc w:val="center"/>
              <w:rPr>
                <w:rFonts w:eastAsia="Times New Roman" w:cs="Arial"/>
                <w:b/>
                <w:bCs/>
              </w:rPr>
            </w:pPr>
            <w:r w:rsidRPr="002D04E7">
              <w:rPr>
                <w:rFonts w:eastAsia="Times New Roman" w:cs="Arial"/>
                <w:b/>
                <w:bCs/>
              </w:rPr>
              <w:t xml:space="preserve">UCAS Points </w:t>
            </w:r>
          </w:p>
        </w:tc>
        <w:tc>
          <w:tcPr>
            <w:tcW w:w="2552" w:type="dxa"/>
            <w:shd w:val="clear" w:color="auto" w:fill="auto"/>
            <w:noWrap/>
            <w:vAlign w:val="bottom"/>
            <w:hideMark/>
          </w:tcPr>
          <w:p w14:paraId="5B752BA3" w14:textId="77777777" w:rsidR="002D04E7" w:rsidRPr="002D04E7" w:rsidRDefault="002D04E7" w:rsidP="00587671">
            <w:pPr>
              <w:spacing w:after="0" w:line="240" w:lineRule="auto"/>
              <w:jc w:val="center"/>
              <w:rPr>
                <w:rFonts w:eastAsia="Times New Roman" w:cs="Arial"/>
                <w:b/>
                <w:bCs/>
              </w:rPr>
            </w:pPr>
            <w:r w:rsidRPr="002D04E7">
              <w:rPr>
                <w:rFonts w:eastAsia="Times New Roman" w:cs="Arial"/>
                <w:b/>
                <w:bCs/>
              </w:rPr>
              <w:t>Equiv. grade at A Level</w:t>
            </w:r>
          </w:p>
        </w:tc>
      </w:tr>
      <w:tr w:rsidR="002D04E7" w:rsidRPr="002D04E7" w14:paraId="6E67758F" w14:textId="77777777" w:rsidTr="00587671">
        <w:trPr>
          <w:trHeight w:val="330"/>
        </w:trPr>
        <w:tc>
          <w:tcPr>
            <w:tcW w:w="1408" w:type="dxa"/>
            <w:shd w:val="clear" w:color="auto" w:fill="auto"/>
            <w:noWrap/>
            <w:vAlign w:val="bottom"/>
            <w:hideMark/>
          </w:tcPr>
          <w:p w14:paraId="68C9D737" w14:textId="77777777" w:rsidR="002D04E7" w:rsidRPr="002D04E7" w:rsidRDefault="002D04E7" w:rsidP="00587671">
            <w:pPr>
              <w:spacing w:after="0" w:line="240" w:lineRule="auto"/>
              <w:jc w:val="center"/>
              <w:rPr>
                <w:rFonts w:eastAsia="Times New Roman" w:cs="Arial"/>
              </w:rPr>
            </w:pPr>
            <w:r w:rsidRPr="002D04E7">
              <w:rPr>
                <w:rFonts w:eastAsia="Times New Roman" w:cs="Arial"/>
              </w:rPr>
              <w:t>D*</w:t>
            </w:r>
          </w:p>
        </w:tc>
        <w:tc>
          <w:tcPr>
            <w:tcW w:w="1559" w:type="dxa"/>
            <w:shd w:val="clear" w:color="auto" w:fill="auto"/>
            <w:noWrap/>
            <w:vAlign w:val="bottom"/>
            <w:hideMark/>
          </w:tcPr>
          <w:p w14:paraId="22524208" w14:textId="77777777" w:rsidR="002D04E7" w:rsidRPr="002D04E7" w:rsidRDefault="002D04E7" w:rsidP="00587671">
            <w:pPr>
              <w:spacing w:after="0" w:line="240" w:lineRule="auto"/>
              <w:jc w:val="center"/>
              <w:rPr>
                <w:rFonts w:eastAsia="Times New Roman" w:cs="Arial"/>
              </w:rPr>
            </w:pPr>
            <w:r w:rsidRPr="002D04E7">
              <w:rPr>
                <w:rFonts w:eastAsia="Times New Roman" w:cs="Arial"/>
              </w:rPr>
              <w:t>56</w:t>
            </w:r>
          </w:p>
        </w:tc>
        <w:tc>
          <w:tcPr>
            <w:tcW w:w="2552" w:type="dxa"/>
            <w:shd w:val="clear" w:color="auto" w:fill="auto"/>
            <w:noWrap/>
            <w:vAlign w:val="bottom"/>
            <w:hideMark/>
          </w:tcPr>
          <w:p w14:paraId="48BBF9B5" w14:textId="77777777" w:rsidR="002D04E7" w:rsidRPr="002D04E7" w:rsidRDefault="002D04E7" w:rsidP="00587671">
            <w:pPr>
              <w:spacing w:after="0" w:line="240" w:lineRule="auto"/>
              <w:jc w:val="center"/>
              <w:rPr>
                <w:rFonts w:eastAsia="Times New Roman" w:cs="Arial"/>
              </w:rPr>
            </w:pPr>
            <w:r w:rsidRPr="002D04E7">
              <w:rPr>
                <w:rFonts w:eastAsia="Times New Roman" w:cs="Arial"/>
              </w:rPr>
              <w:t>A*</w:t>
            </w:r>
          </w:p>
        </w:tc>
      </w:tr>
      <w:tr w:rsidR="002D04E7" w:rsidRPr="002D04E7" w14:paraId="15F96800" w14:textId="77777777" w:rsidTr="00587671">
        <w:trPr>
          <w:trHeight w:val="315"/>
        </w:trPr>
        <w:tc>
          <w:tcPr>
            <w:tcW w:w="1408" w:type="dxa"/>
            <w:shd w:val="clear" w:color="auto" w:fill="auto"/>
            <w:noWrap/>
            <w:vAlign w:val="bottom"/>
            <w:hideMark/>
          </w:tcPr>
          <w:p w14:paraId="1215E2DE" w14:textId="77777777" w:rsidR="002D04E7" w:rsidRPr="002D04E7" w:rsidRDefault="002D04E7" w:rsidP="00587671">
            <w:pPr>
              <w:spacing w:after="0" w:line="240" w:lineRule="auto"/>
              <w:jc w:val="center"/>
              <w:rPr>
                <w:rFonts w:eastAsia="Times New Roman" w:cs="Arial"/>
              </w:rPr>
            </w:pPr>
            <w:r w:rsidRPr="002D04E7">
              <w:rPr>
                <w:rFonts w:eastAsia="Times New Roman" w:cs="Arial"/>
              </w:rPr>
              <w:t>D</w:t>
            </w:r>
          </w:p>
        </w:tc>
        <w:tc>
          <w:tcPr>
            <w:tcW w:w="1559" w:type="dxa"/>
            <w:shd w:val="clear" w:color="auto" w:fill="auto"/>
            <w:noWrap/>
            <w:vAlign w:val="bottom"/>
            <w:hideMark/>
          </w:tcPr>
          <w:p w14:paraId="6CAD121F" w14:textId="77777777" w:rsidR="002D04E7" w:rsidRPr="002D04E7" w:rsidRDefault="002D04E7" w:rsidP="00587671">
            <w:pPr>
              <w:spacing w:after="0" w:line="240" w:lineRule="auto"/>
              <w:jc w:val="center"/>
              <w:rPr>
                <w:rFonts w:eastAsia="Times New Roman" w:cs="Arial"/>
              </w:rPr>
            </w:pPr>
            <w:r w:rsidRPr="002D04E7">
              <w:rPr>
                <w:rFonts w:eastAsia="Times New Roman" w:cs="Arial"/>
              </w:rPr>
              <w:t>48</w:t>
            </w:r>
          </w:p>
        </w:tc>
        <w:tc>
          <w:tcPr>
            <w:tcW w:w="2552" w:type="dxa"/>
            <w:shd w:val="clear" w:color="auto" w:fill="auto"/>
            <w:noWrap/>
            <w:vAlign w:val="bottom"/>
            <w:hideMark/>
          </w:tcPr>
          <w:p w14:paraId="469D274C" w14:textId="77777777" w:rsidR="002D04E7" w:rsidRPr="002D04E7" w:rsidRDefault="002D04E7" w:rsidP="00587671">
            <w:pPr>
              <w:spacing w:after="0" w:line="240" w:lineRule="auto"/>
              <w:jc w:val="center"/>
              <w:rPr>
                <w:rFonts w:eastAsia="Times New Roman" w:cs="Arial"/>
              </w:rPr>
            </w:pPr>
            <w:r w:rsidRPr="002D04E7">
              <w:rPr>
                <w:rFonts w:eastAsia="Times New Roman" w:cs="Arial"/>
              </w:rPr>
              <w:t>A</w:t>
            </w:r>
          </w:p>
        </w:tc>
      </w:tr>
      <w:tr w:rsidR="002D04E7" w:rsidRPr="002D04E7" w14:paraId="5213CD5F" w14:textId="77777777" w:rsidTr="00587671">
        <w:trPr>
          <w:trHeight w:val="315"/>
        </w:trPr>
        <w:tc>
          <w:tcPr>
            <w:tcW w:w="1408" w:type="dxa"/>
            <w:shd w:val="clear" w:color="auto" w:fill="auto"/>
            <w:noWrap/>
            <w:vAlign w:val="bottom"/>
            <w:hideMark/>
          </w:tcPr>
          <w:p w14:paraId="1C17963A" w14:textId="77777777" w:rsidR="002D04E7" w:rsidRPr="002D04E7" w:rsidRDefault="002D04E7" w:rsidP="00587671">
            <w:pPr>
              <w:spacing w:after="0" w:line="240" w:lineRule="auto"/>
              <w:jc w:val="center"/>
              <w:rPr>
                <w:rFonts w:eastAsia="Times New Roman" w:cs="Arial"/>
              </w:rPr>
            </w:pPr>
            <w:r w:rsidRPr="002D04E7">
              <w:rPr>
                <w:rFonts w:eastAsia="Times New Roman" w:cs="Arial"/>
              </w:rPr>
              <w:t>M</w:t>
            </w:r>
          </w:p>
        </w:tc>
        <w:tc>
          <w:tcPr>
            <w:tcW w:w="1559" w:type="dxa"/>
            <w:shd w:val="clear" w:color="auto" w:fill="auto"/>
            <w:noWrap/>
            <w:vAlign w:val="bottom"/>
            <w:hideMark/>
          </w:tcPr>
          <w:p w14:paraId="4FEAFAD2" w14:textId="77777777" w:rsidR="002D04E7" w:rsidRPr="002D04E7" w:rsidRDefault="002D04E7" w:rsidP="00587671">
            <w:pPr>
              <w:spacing w:after="0" w:line="240" w:lineRule="auto"/>
              <w:jc w:val="center"/>
              <w:rPr>
                <w:rFonts w:eastAsia="Times New Roman" w:cs="Arial"/>
              </w:rPr>
            </w:pPr>
            <w:r w:rsidRPr="002D04E7">
              <w:rPr>
                <w:rFonts w:eastAsia="Times New Roman" w:cs="Arial"/>
              </w:rPr>
              <w:t>32</w:t>
            </w:r>
          </w:p>
        </w:tc>
        <w:tc>
          <w:tcPr>
            <w:tcW w:w="2552" w:type="dxa"/>
            <w:shd w:val="clear" w:color="auto" w:fill="auto"/>
            <w:noWrap/>
            <w:vAlign w:val="bottom"/>
            <w:hideMark/>
          </w:tcPr>
          <w:p w14:paraId="04A53CA2" w14:textId="77777777" w:rsidR="002D04E7" w:rsidRPr="002D04E7" w:rsidRDefault="002D04E7" w:rsidP="00587671">
            <w:pPr>
              <w:spacing w:after="0" w:line="240" w:lineRule="auto"/>
              <w:jc w:val="center"/>
              <w:rPr>
                <w:rFonts w:eastAsia="Times New Roman" w:cs="Arial"/>
              </w:rPr>
            </w:pPr>
            <w:r w:rsidRPr="002D04E7">
              <w:rPr>
                <w:rFonts w:eastAsia="Times New Roman" w:cs="Arial"/>
              </w:rPr>
              <w:t>C</w:t>
            </w:r>
          </w:p>
        </w:tc>
      </w:tr>
      <w:tr w:rsidR="002D04E7" w:rsidRPr="002D04E7" w14:paraId="5AD419F6" w14:textId="77777777" w:rsidTr="00587671">
        <w:trPr>
          <w:trHeight w:val="330"/>
        </w:trPr>
        <w:tc>
          <w:tcPr>
            <w:tcW w:w="1408" w:type="dxa"/>
            <w:shd w:val="clear" w:color="auto" w:fill="auto"/>
            <w:noWrap/>
            <w:vAlign w:val="bottom"/>
            <w:hideMark/>
          </w:tcPr>
          <w:p w14:paraId="5CBA8A08" w14:textId="77777777" w:rsidR="002D04E7" w:rsidRPr="002D04E7" w:rsidRDefault="002D04E7" w:rsidP="00587671">
            <w:pPr>
              <w:spacing w:after="0" w:line="240" w:lineRule="auto"/>
              <w:jc w:val="center"/>
              <w:rPr>
                <w:rFonts w:eastAsia="Times New Roman" w:cs="Arial"/>
              </w:rPr>
            </w:pPr>
            <w:r w:rsidRPr="002D04E7">
              <w:rPr>
                <w:rFonts w:eastAsia="Times New Roman" w:cs="Arial"/>
              </w:rPr>
              <w:t>P</w:t>
            </w:r>
          </w:p>
        </w:tc>
        <w:tc>
          <w:tcPr>
            <w:tcW w:w="1559" w:type="dxa"/>
            <w:shd w:val="clear" w:color="auto" w:fill="auto"/>
            <w:noWrap/>
            <w:vAlign w:val="bottom"/>
            <w:hideMark/>
          </w:tcPr>
          <w:p w14:paraId="7B4E2A8C" w14:textId="77777777" w:rsidR="002D04E7" w:rsidRPr="002D04E7" w:rsidRDefault="002D04E7" w:rsidP="00587671">
            <w:pPr>
              <w:spacing w:after="0" w:line="240" w:lineRule="auto"/>
              <w:jc w:val="center"/>
              <w:rPr>
                <w:rFonts w:eastAsia="Times New Roman" w:cs="Arial"/>
              </w:rPr>
            </w:pPr>
            <w:r w:rsidRPr="002D04E7">
              <w:rPr>
                <w:rFonts w:eastAsia="Times New Roman" w:cs="Arial"/>
              </w:rPr>
              <w:t>16</w:t>
            </w:r>
          </w:p>
        </w:tc>
        <w:tc>
          <w:tcPr>
            <w:tcW w:w="2552" w:type="dxa"/>
            <w:shd w:val="clear" w:color="auto" w:fill="auto"/>
            <w:noWrap/>
            <w:vAlign w:val="bottom"/>
            <w:hideMark/>
          </w:tcPr>
          <w:p w14:paraId="00C32E4E" w14:textId="77777777" w:rsidR="002D04E7" w:rsidRPr="002D04E7" w:rsidRDefault="002D04E7" w:rsidP="00587671">
            <w:pPr>
              <w:spacing w:after="0" w:line="240" w:lineRule="auto"/>
              <w:jc w:val="center"/>
              <w:rPr>
                <w:rFonts w:eastAsia="Times New Roman" w:cs="Arial"/>
              </w:rPr>
            </w:pPr>
            <w:r w:rsidRPr="002D04E7">
              <w:rPr>
                <w:rFonts w:eastAsia="Times New Roman" w:cs="Arial"/>
              </w:rPr>
              <w:t>E</w:t>
            </w:r>
          </w:p>
        </w:tc>
      </w:tr>
    </w:tbl>
    <w:p w14:paraId="09627634" w14:textId="77777777" w:rsidR="009C670E" w:rsidRDefault="009C670E" w:rsidP="00B521CD">
      <w:pPr>
        <w:pStyle w:val="Heading2"/>
      </w:pPr>
      <w:bookmarkStart w:id="33" w:name="_Toc166748791"/>
    </w:p>
    <w:p w14:paraId="1334FBC7" w14:textId="77777777" w:rsidR="009C670E" w:rsidRDefault="009C670E" w:rsidP="00B521CD">
      <w:pPr>
        <w:pStyle w:val="Heading2"/>
      </w:pPr>
    </w:p>
    <w:p w14:paraId="40470B0B" w14:textId="77777777" w:rsidR="009C670E" w:rsidRDefault="009C670E" w:rsidP="00B521CD">
      <w:pPr>
        <w:pStyle w:val="Heading2"/>
      </w:pPr>
    </w:p>
    <w:p w14:paraId="3038934F" w14:textId="77777777" w:rsidR="009C670E" w:rsidRDefault="009C670E" w:rsidP="00B521CD">
      <w:pPr>
        <w:pStyle w:val="Heading2"/>
      </w:pPr>
    </w:p>
    <w:p w14:paraId="6B2EBAAC" w14:textId="77777777" w:rsidR="009C670E" w:rsidRDefault="009C670E" w:rsidP="009C670E"/>
    <w:p w14:paraId="25F3D180" w14:textId="77777777" w:rsidR="009C670E" w:rsidRPr="009C670E" w:rsidRDefault="009C670E" w:rsidP="009C670E"/>
    <w:p w14:paraId="44948D1D" w14:textId="08729E89" w:rsidR="00B005C3" w:rsidRDefault="009C670E" w:rsidP="00B521CD">
      <w:pPr>
        <w:pStyle w:val="Heading2"/>
      </w:pPr>
      <w:bookmarkStart w:id="34" w:name="_Toc176726415"/>
      <w:r>
        <w:lastRenderedPageBreak/>
        <w:t>Lesson</w:t>
      </w:r>
      <w:r w:rsidR="008252AE">
        <w:t xml:space="preserve"> </w:t>
      </w:r>
      <w:r w:rsidR="00B005C3">
        <w:t>Internal assessments</w:t>
      </w:r>
      <w:bookmarkEnd w:id="33"/>
      <w:bookmarkEnd w:id="34"/>
    </w:p>
    <w:p w14:paraId="11F65B1E" w14:textId="13B7ECBC" w:rsidR="00B005C3" w:rsidRDefault="00B005C3" w:rsidP="00B521CD">
      <w:r>
        <w:t>You will have an end-of-topic assessment at the end of each unit, which will take the form of past paper questions</w:t>
      </w:r>
      <w:r w:rsidR="009C670E">
        <w:t xml:space="preserve"> or practice coursework scenarios.</w:t>
      </w:r>
      <w:r>
        <w:t xml:space="preserve"> </w:t>
      </w:r>
      <w:r w:rsidR="00853D8B">
        <w:t>Up to 25% of each</w:t>
      </w:r>
      <w:r>
        <w:t xml:space="preserve"> assessment will </w:t>
      </w:r>
      <w:r w:rsidR="005F7570">
        <w:t>comprise of</w:t>
      </w:r>
      <w:r>
        <w:t xml:space="preserve"> questions from previous units (cumulative assessment), so it is important that you keep your revision of all topics </w:t>
      </w:r>
      <w:proofErr w:type="gramStart"/>
      <w:r>
        <w:t>up-to-date</w:t>
      </w:r>
      <w:proofErr w:type="gramEnd"/>
      <w:r>
        <w:t>.</w:t>
      </w:r>
    </w:p>
    <w:p w14:paraId="60F844DA" w14:textId="4A83F4E8" w:rsidR="008E2C43" w:rsidRPr="009C670E" w:rsidRDefault="00E533C0" w:rsidP="009C670E">
      <w:pPr>
        <w:pStyle w:val="Heading2"/>
      </w:pPr>
      <w:bookmarkStart w:id="35" w:name="_Toc166748792"/>
      <w:bookmarkStart w:id="36" w:name="_Toc176726416"/>
      <w:r>
        <w:t>Year 12</w:t>
      </w:r>
      <w:bookmarkEnd w:id="35"/>
      <w:bookmarkEnd w:id="36"/>
    </w:p>
    <w:tbl>
      <w:tblPr>
        <w:tblStyle w:val="TableGrid"/>
        <w:tblW w:w="10627" w:type="dxa"/>
        <w:tblLook w:val="04A0" w:firstRow="1" w:lastRow="0" w:firstColumn="1" w:lastColumn="0" w:noHBand="0" w:noVBand="1"/>
      </w:tblPr>
      <w:tblGrid>
        <w:gridCol w:w="711"/>
        <w:gridCol w:w="1353"/>
        <w:gridCol w:w="3318"/>
        <w:gridCol w:w="850"/>
        <w:gridCol w:w="3330"/>
        <w:gridCol w:w="1065"/>
      </w:tblGrid>
      <w:tr w:rsidR="009C670E" w:rsidRPr="00EF6CE9" w14:paraId="71CAEB42" w14:textId="288DF227" w:rsidTr="009C670E">
        <w:trPr>
          <w:trHeight w:val="460"/>
        </w:trPr>
        <w:tc>
          <w:tcPr>
            <w:tcW w:w="711" w:type="dxa"/>
          </w:tcPr>
          <w:p w14:paraId="3B9B6322" w14:textId="5A9E2755" w:rsidR="003B48D0" w:rsidRDefault="003B48D0">
            <w:pPr>
              <w:rPr>
                <w:b/>
                <w:bCs/>
              </w:rPr>
            </w:pPr>
            <w:r>
              <w:rPr>
                <w:b/>
                <w:bCs/>
              </w:rPr>
              <w:t>Half-term</w:t>
            </w:r>
          </w:p>
        </w:tc>
        <w:tc>
          <w:tcPr>
            <w:tcW w:w="1353" w:type="dxa"/>
          </w:tcPr>
          <w:p w14:paraId="104C2F5B" w14:textId="4282AA64" w:rsidR="003B48D0" w:rsidRPr="00EF6CE9" w:rsidRDefault="003B48D0">
            <w:pPr>
              <w:rPr>
                <w:b/>
              </w:rPr>
            </w:pPr>
            <w:r>
              <w:rPr>
                <w:b/>
              </w:rPr>
              <w:t>Unit</w:t>
            </w:r>
          </w:p>
        </w:tc>
        <w:tc>
          <w:tcPr>
            <w:tcW w:w="3318" w:type="dxa"/>
          </w:tcPr>
          <w:p w14:paraId="3BAF045B" w14:textId="57D13788" w:rsidR="003B48D0" w:rsidRPr="00EF6CE9" w:rsidRDefault="003B48D0">
            <w:pPr>
              <w:rPr>
                <w:b/>
              </w:rPr>
            </w:pPr>
            <w:r w:rsidRPr="00EF6CE9">
              <w:rPr>
                <w:b/>
              </w:rPr>
              <w:t>Main assessment</w:t>
            </w:r>
            <w:r>
              <w:rPr>
                <w:b/>
                <w:bCs/>
              </w:rPr>
              <w:t xml:space="preserve"> topic</w:t>
            </w:r>
          </w:p>
        </w:tc>
        <w:tc>
          <w:tcPr>
            <w:tcW w:w="850" w:type="dxa"/>
          </w:tcPr>
          <w:p w14:paraId="04671D45" w14:textId="19E4DE0F" w:rsidR="003B48D0" w:rsidRPr="00EF6CE9" w:rsidRDefault="003B48D0">
            <w:pPr>
              <w:rPr>
                <w:b/>
                <w:bCs/>
              </w:rPr>
            </w:pPr>
            <w:r>
              <w:rPr>
                <w:b/>
                <w:bCs/>
              </w:rPr>
              <w:t>Spec.</w:t>
            </w:r>
          </w:p>
        </w:tc>
        <w:tc>
          <w:tcPr>
            <w:tcW w:w="3330" w:type="dxa"/>
          </w:tcPr>
          <w:p w14:paraId="4446F8FD" w14:textId="0070D9FB" w:rsidR="003B48D0" w:rsidRPr="00EF6CE9" w:rsidRDefault="003B48D0">
            <w:pPr>
              <w:rPr>
                <w:b/>
              </w:rPr>
            </w:pPr>
            <w:r w:rsidRPr="00EF6CE9">
              <w:rPr>
                <w:b/>
              </w:rPr>
              <w:t>Cumulative assessment topic</w:t>
            </w:r>
          </w:p>
        </w:tc>
        <w:tc>
          <w:tcPr>
            <w:tcW w:w="1065" w:type="dxa"/>
          </w:tcPr>
          <w:p w14:paraId="7E07DFE7" w14:textId="78BE3699" w:rsidR="003B48D0" w:rsidRDefault="003B48D0" w:rsidP="00A84438">
            <w:pPr>
              <w:rPr>
                <w:b/>
                <w:bCs/>
              </w:rPr>
            </w:pPr>
            <w:r>
              <w:rPr>
                <w:b/>
                <w:bCs/>
              </w:rPr>
              <w:t>Spec.</w:t>
            </w:r>
          </w:p>
        </w:tc>
      </w:tr>
      <w:tr w:rsidR="009C670E" w14:paraId="54C94031" w14:textId="79B1F68F" w:rsidTr="009C670E">
        <w:trPr>
          <w:trHeight w:val="225"/>
        </w:trPr>
        <w:tc>
          <w:tcPr>
            <w:tcW w:w="711" w:type="dxa"/>
          </w:tcPr>
          <w:p w14:paraId="6E85BBB2" w14:textId="24D2780A" w:rsidR="003B48D0" w:rsidRPr="009C670E" w:rsidRDefault="003B48D0" w:rsidP="00625BAA">
            <w:pPr>
              <w:rPr>
                <w:sz w:val="20"/>
                <w:szCs w:val="20"/>
              </w:rPr>
            </w:pPr>
            <w:r w:rsidRPr="009C670E">
              <w:rPr>
                <w:sz w:val="20"/>
                <w:szCs w:val="20"/>
              </w:rPr>
              <w:t>1</w:t>
            </w:r>
          </w:p>
        </w:tc>
        <w:tc>
          <w:tcPr>
            <w:tcW w:w="1353" w:type="dxa"/>
          </w:tcPr>
          <w:p w14:paraId="786A9965" w14:textId="50ED1B51" w:rsidR="003B48D0" w:rsidRPr="009C670E" w:rsidRDefault="003B48D0" w:rsidP="00802110">
            <w:pPr>
              <w:rPr>
                <w:sz w:val="20"/>
                <w:szCs w:val="20"/>
              </w:rPr>
            </w:pPr>
            <w:r w:rsidRPr="009C670E">
              <w:rPr>
                <w:sz w:val="20"/>
                <w:szCs w:val="20"/>
              </w:rPr>
              <w:t>1: Anatomy</w:t>
            </w:r>
          </w:p>
        </w:tc>
        <w:tc>
          <w:tcPr>
            <w:tcW w:w="3318" w:type="dxa"/>
            <w:vAlign w:val="center"/>
          </w:tcPr>
          <w:p w14:paraId="5F9C507F" w14:textId="55C16C75" w:rsidR="003B48D0" w:rsidRPr="009C670E" w:rsidRDefault="003B48D0" w:rsidP="00802110">
            <w:pPr>
              <w:rPr>
                <w:sz w:val="20"/>
                <w:szCs w:val="20"/>
              </w:rPr>
            </w:pPr>
            <w:r w:rsidRPr="009C670E">
              <w:rPr>
                <w:sz w:val="20"/>
                <w:szCs w:val="20"/>
              </w:rPr>
              <w:t>Skeletal System</w:t>
            </w:r>
          </w:p>
          <w:p w14:paraId="67697630" w14:textId="7E63FF83" w:rsidR="003B48D0" w:rsidRPr="009C670E" w:rsidRDefault="003B48D0" w:rsidP="009C670E">
            <w:pPr>
              <w:rPr>
                <w:sz w:val="20"/>
                <w:szCs w:val="20"/>
              </w:rPr>
            </w:pPr>
            <w:r w:rsidRPr="009C670E">
              <w:rPr>
                <w:sz w:val="20"/>
                <w:szCs w:val="20"/>
              </w:rPr>
              <w:t xml:space="preserve">A1 – </w:t>
            </w:r>
            <w:r w:rsidR="009C670E" w:rsidRPr="009C670E">
              <w:rPr>
                <w:sz w:val="20"/>
                <w:szCs w:val="20"/>
              </w:rPr>
              <w:t>6</w:t>
            </w:r>
          </w:p>
          <w:p w14:paraId="10B02BA8" w14:textId="29AB3314" w:rsidR="009C670E" w:rsidRPr="009C670E" w:rsidRDefault="009C670E" w:rsidP="00802110">
            <w:pPr>
              <w:rPr>
                <w:rFonts w:ascii="Century Gothic" w:hAnsi="Century Gothic"/>
                <w:sz w:val="20"/>
                <w:szCs w:val="20"/>
              </w:rPr>
            </w:pPr>
          </w:p>
        </w:tc>
        <w:tc>
          <w:tcPr>
            <w:tcW w:w="850" w:type="dxa"/>
          </w:tcPr>
          <w:p w14:paraId="66D1B982" w14:textId="77777777" w:rsidR="009C670E" w:rsidRPr="009C670E" w:rsidRDefault="003B48D0">
            <w:pPr>
              <w:rPr>
                <w:sz w:val="20"/>
                <w:szCs w:val="20"/>
              </w:rPr>
            </w:pPr>
            <w:r w:rsidRPr="009C670E">
              <w:rPr>
                <w:sz w:val="20"/>
                <w:szCs w:val="20"/>
              </w:rPr>
              <w:t xml:space="preserve">Unit 1: </w:t>
            </w:r>
          </w:p>
          <w:p w14:paraId="68583D3D" w14:textId="016A51D3" w:rsidR="003B48D0" w:rsidRPr="009C670E" w:rsidRDefault="003B48D0">
            <w:pPr>
              <w:rPr>
                <w:sz w:val="20"/>
                <w:szCs w:val="20"/>
              </w:rPr>
            </w:pPr>
            <w:r w:rsidRPr="009C670E">
              <w:rPr>
                <w:sz w:val="20"/>
                <w:szCs w:val="20"/>
              </w:rPr>
              <w:t xml:space="preserve">A1 </w:t>
            </w:r>
            <w:r w:rsidR="009C670E" w:rsidRPr="009C670E">
              <w:rPr>
                <w:sz w:val="20"/>
                <w:szCs w:val="20"/>
              </w:rPr>
              <w:t>– A6</w:t>
            </w:r>
          </w:p>
        </w:tc>
        <w:tc>
          <w:tcPr>
            <w:tcW w:w="3330" w:type="dxa"/>
            <w:shd w:val="clear" w:color="auto" w:fill="D1D1D1" w:themeFill="background2" w:themeFillShade="E6"/>
          </w:tcPr>
          <w:p w14:paraId="51877611" w14:textId="35D28580" w:rsidR="003B48D0" w:rsidRPr="009C670E" w:rsidRDefault="003B48D0">
            <w:pPr>
              <w:rPr>
                <w:sz w:val="20"/>
                <w:szCs w:val="20"/>
              </w:rPr>
            </w:pPr>
          </w:p>
        </w:tc>
        <w:tc>
          <w:tcPr>
            <w:tcW w:w="1065" w:type="dxa"/>
            <w:shd w:val="clear" w:color="auto" w:fill="D1D1D1" w:themeFill="background2" w:themeFillShade="E6"/>
          </w:tcPr>
          <w:p w14:paraId="6E39574C" w14:textId="372B9766" w:rsidR="003B48D0" w:rsidRPr="009C670E" w:rsidRDefault="003B48D0" w:rsidP="00A84438">
            <w:pPr>
              <w:rPr>
                <w:sz w:val="20"/>
                <w:szCs w:val="20"/>
              </w:rPr>
            </w:pPr>
          </w:p>
        </w:tc>
      </w:tr>
      <w:tr w:rsidR="009C670E" w14:paraId="5256B556" w14:textId="16542472" w:rsidTr="009C670E">
        <w:trPr>
          <w:trHeight w:val="225"/>
        </w:trPr>
        <w:tc>
          <w:tcPr>
            <w:tcW w:w="711" w:type="dxa"/>
          </w:tcPr>
          <w:p w14:paraId="75CB6B07" w14:textId="60A36BD2" w:rsidR="003B48D0" w:rsidRPr="009C670E" w:rsidRDefault="003B48D0" w:rsidP="00D11898">
            <w:pPr>
              <w:rPr>
                <w:sz w:val="20"/>
                <w:szCs w:val="20"/>
              </w:rPr>
            </w:pPr>
            <w:r w:rsidRPr="009C670E">
              <w:rPr>
                <w:sz w:val="20"/>
                <w:szCs w:val="20"/>
              </w:rPr>
              <w:t>1</w:t>
            </w:r>
          </w:p>
        </w:tc>
        <w:tc>
          <w:tcPr>
            <w:tcW w:w="1353" w:type="dxa"/>
          </w:tcPr>
          <w:p w14:paraId="05F28B30" w14:textId="1B655599" w:rsidR="003B48D0" w:rsidRPr="009C670E" w:rsidRDefault="003B48D0">
            <w:pPr>
              <w:rPr>
                <w:sz w:val="20"/>
                <w:szCs w:val="20"/>
              </w:rPr>
            </w:pPr>
            <w:r w:rsidRPr="009C670E">
              <w:rPr>
                <w:sz w:val="20"/>
                <w:szCs w:val="20"/>
              </w:rPr>
              <w:t>2: Fitness training</w:t>
            </w:r>
          </w:p>
        </w:tc>
        <w:tc>
          <w:tcPr>
            <w:tcW w:w="3318" w:type="dxa"/>
            <w:vAlign w:val="center"/>
          </w:tcPr>
          <w:p w14:paraId="06659205" w14:textId="77777777" w:rsidR="009C670E" w:rsidRPr="009C670E" w:rsidRDefault="009C670E" w:rsidP="009C670E">
            <w:pPr>
              <w:rPr>
                <w:sz w:val="20"/>
                <w:szCs w:val="20"/>
              </w:rPr>
            </w:pPr>
            <w:r w:rsidRPr="009C670E">
              <w:rPr>
                <w:sz w:val="20"/>
                <w:szCs w:val="20"/>
              </w:rPr>
              <w:t>Question 1:</w:t>
            </w:r>
          </w:p>
          <w:p w14:paraId="11CB7F8D" w14:textId="141F0DEA" w:rsidR="009C670E" w:rsidRPr="009C670E" w:rsidRDefault="009C670E" w:rsidP="009C670E">
            <w:pPr>
              <w:rPr>
                <w:sz w:val="20"/>
                <w:szCs w:val="20"/>
              </w:rPr>
            </w:pPr>
            <w:r w:rsidRPr="009C670E">
              <w:rPr>
                <w:sz w:val="20"/>
                <w:szCs w:val="20"/>
              </w:rPr>
              <w:t>A Examine lifestyle factors and their effect on health and wellbeing</w:t>
            </w:r>
          </w:p>
          <w:p w14:paraId="47B085B8" w14:textId="799E3187" w:rsidR="003B48D0" w:rsidRPr="009C670E" w:rsidRDefault="003B48D0" w:rsidP="009C670E">
            <w:pPr>
              <w:rPr>
                <w:sz w:val="20"/>
                <w:szCs w:val="20"/>
              </w:rPr>
            </w:pPr>
          </w:p>
        </w:tc>
        <w:tc>
          <w:tcPr>
            <w:tcW w:w="850" w:type="dxa"/>
          </w:tcPr>
          <w:p w14:paraId="1B3AEDDE" w14:textId="77777777" w:rsidR="009C670E" w:rsidRPr="009C670E" w:rsidRDefault="003B48D0">
            <w:pPr>
              <w:rPr>
                <w:sz w:val="20"/>
                <w:szCs w:val="20"/>
              </w:rPr>
            </w:pPr>
            <w:r w:rsidRPr="009C670E">
              <w:rPr>
                <w:sz w:val="20"/>
                <w:szCs w:val="20"/>
              </w:rPr>
              <w:t xml:space="preserve">Unit 2: </w:t>
            </w:r>
          </w:p>
          <w:p w14:paraId="0566EC8E" w14:textId="20CAEE58" w:rsidR="003B48D0" w:rsidRPr="009C670E" w:rsidRDefault="003B48D0">
            <w:pPr>
              <w:rPr>
                <w:sz w:val="20"/>
                <w:szCs w:val="20"/>
              </w:rPr>
            </w:pPr>
            <w:r w:rsidRPr="009C670E">
              <w:rPr>
                <w:sz w:val="20"/>
                <w:szCs w:val="20"/>
              </w:rPr>
              <w:t xml:space="preserve">A1 </w:t>
            </w:r>
            <w:r w:rsidR="009C670E" w:rsidRPr="009C670E">
              <w:rPr>
                <w:sz w:val="20"/>
                <w:szCs w:val="20"/>
              </w:rPr>
              <w:t xml:space="preserve">– </w:t>
            </w:r>
            <w:r w:rsidRPr="009C670E">
              <w:rPr>
                <w:sz w:val="20"/>
                <w:szCs w:val="20"/>
              </w:rPr>
              <w:t>A</w:t>
            </w:r>
            <w:r w:rsidR="009C670E" w:rsidRPr="009C670E">
              <w:rPr>
                <w:sz w:val="20"/>
                <w:szCs w:val="20"/>
              </w:rPr>
              <w:t>2</w:t>
            </w:r>
          </w:p>
          <w:p w14:paraId="252BC45B" w14:textId="3F422EC7" w:rsidR="009C670E" w:rsidRPr="009C670E" w:rsidRDefault="009C670E">
            <w:pPr>
              <w:rPr>
                <w:sz w:val="20"/>
                <w:szCs w:val="20"/>
              </w:rPr>
            </w:pPr>
            <w:r w:rsidRPr="009C670E">
              <w:rPr>
                <w:sz w:val="20"/>
                <w:szCs w:val="20"/>
              </w:rPr>
              <w:t>B1 - B3</w:t>
            </w:r>
          </w:p>
        </w:tc>
        <w:tc>
          <w:tcPr>
            <w:tcW w:w="3330" w:type="dxa"/>
            <w:shd w:val="clear" w:color="auto" w:fill="D1D1D1" w:themeFill="background2" w:themeFillShade="E6"/>
            <w:vAlign w:val="center"/>
          </w:tcPr>
          <w:p w14:paraId="5A06CF97" w14:textId="11D8F117" w:rsidR="003B48D0" w:rsidRPr="009C670E" w:rsidRDefault="003B48D0">
            <w:pPr>
              <w:rPr>
                <w:sz w:val="20"/>
                <w:szCs w:val="20"/>
              </w:rPr>
            </w:pPr>
          </w:p>
        </w:tc>
        <w:tc>
          <w:tcPr>
            <w:tcW w:w="1065" w:type="dxa"/>
            <w:shd w:val="clear" w:color="auto" w:fill="D1D1D1" w:themeFill="background2" w:themeFillShade="E6"/>
          </w:tcPr>
          <w:p w14:paraId="6119CEB6" w14:textId="3B219188" w:rsidR="003B48D0" w:rsidRPr="009C670E" w:rsidRDefault="003B48D0" w:rsidP="00A84438">
            <w:pPr>
              <w:rPr>
                <w:sz w:val="20"/>
                <w:szCs w:val="20"/>
              </w:rPr>
            </w:pPr>
          </w:p>
        </w:tc>
      </w:tr>
      <w:tr w:rsidR="009C670E" w14:paraId="7BAFA4C1" w14:textId="15D17E7E" w:rsidTr="009C670E">
        <w:trPr>
          <w:trHeight w:val="225"/>
        </w:trPr>
        <w:tc>
          <w:tcPr>
            <w:tcW w:w="711" w:type="dxa"/>
          </w:tcPr>
          <w:p w14:paraId="65858225" w14:textId="6EA1D73D" w:rsidR="003B48D0" w:rsidRPr="009C670E" w:rsidRDefault="003B48D0" w:rsidP="003B48D0">
            <w:pPr>
              <w:rPr>
                <w:sz w:val="20"/>
                <w:szCs w:val="20"/>
              </w:rPr>
            </w:pPr>
            <w:r w:rsidRPr="009C670E">
              <w:rPr>
                <w:sz w:val="20"/>
                <w:szCs w:val="20"/>
              </w:rPr>
              <w:t>1</w:t>
            </w:r>
          </w:p>
        </w:tc>
        <w:tc>
          <w:tcPr>
            <w:tcW w:w="1353" w:type="dxa"/>
          </w:tcPr>
          <w:p w14:paraId="569D7630" w14:textId="0F9E4916" w:rsidR="003B48D0" w:rsidRPr="009C670E" w:rsidRDefault="003B48D0" w:rsidP="003B48D0">
            <w:pPr>
              <w:rPr>
                <w:sz w:val="20"/>
                <w:szCs w:val="20"/>
              </w:rPr>
            </w:pPr>
            <w:r w:rsidRPr="009C670E">
              <w:rPr>
                <w:sz w:val="20"/>
                <w:szCs w:val="20"/>
              </w:rPr>
              <w:t>3: Professional development</w:t>
            </w:r>
          </w:p>
        </w:tc>
        <w:tc>
          <w:tcPr>
            <w:tcW w:w="3318" w:type="dxa"/>
          </w:tcPr>
          <w:p w14:paraId="4CC8C46B" w14:textId="6FD1BF78" w:rsidR="003B48D0" w:rsidRPr="009C670E" w:rsidRDefault="003B48D0" w:rsidP="003B48D0">
            <w:pPr>
              <w:rPr>
                <w:sz w:val="20"/>
                <w:szCs w:val="20"/>
              </w:rPr>
            </w:pPr>
            <w:r w:rsidRPr="009C670E">
              <w:rPr>
                <w:sz w:val="20"/>
                <w:szCs w:val="20"/>
              </w:rPr>
              <w:t>LA A1 - Scope of the sport industry</w:t>
            </w:r>
          </w:p>
          <w:p w14:paraId="7EC1FB98" w14:textId="71D06B5E" w:rsidR="003B48D0" w:rsidRPr="009C670E" w:rsidRDefault="003B48D0" w:rsidP="003B48D0">
            <w:pPr>
              <w:rPr>
                <w:sz w:val="20"/>
                <w:szCs w:val="20"/>
              </w:rPr>
            </w:pPr>
            <w:r w:rsidRPr="009C670E">
              <w:rPr>
                <w:sz w:val="20"/>
                <w:szCs w:val="20"/>
              </w:rPr>
              <w:t>LA A1 - Local and national examples of provision</w:t>
            </w:r>
          </w:p>
          <w:p w14:paraId="63778A25" w14:textId="1F1F8BB9" w:rsidR="003B48D0" w:rsidRPr="009C670E" w:rsidRDefault="003B48D0" w:rsidP="003B48D0">
            <w:pPr>
              <w:rPr>
                <w:sz w:val="20"/>
                <w:szCs w:val="20"/>
              </w:rPr>
            </w:pPr>
            <w:r w:rsidRPr="009C670E">
              <w:rPr>
                <w:sz w:val="20"/>
                <w:szCs w:val="20"/>
              </w:rPr>
              <w:t>LA A2 - Sectors and Contract types</w:t>
            </w:r>
          </w:p>
        </w:tc>
        <w:tc>
          <w:tcPr>
            <w:tcW w:w="850" w:type="dxa"/>
          </w:tcPr>
          <w:p w14:paraId="283481F5" w14:textId="77777777" w:rsidR="009C670E" w:rsidRPr="009C670E" w:rsidRDefault="003B48D0" w:rsidP="003B48D0">
            <w:pPr>
              <w:rPr>
                <w:sz w:val="20"/>
                <w:szCs w:val="20"/>
              </w:rPr>
            </w:pPr>
            <w:r w:rsidRPr="009C670E">
              <w:rPr>
                <w:sz w:val="20"/>
                <w:szCs w:val="20"/>
              </w:rPr>
              <w:t xml:space="preserve">Unit 3: </w:t>
            </w:r>
          </w:p>
          <w:p w14:paraId="0126BDF5" w14:textId="69096354" w:rsidR="003B48D0" w:rsidRPr="009C670E" w:rsidRDefault="003B48D0" w:rsidP="003B48D0">
            <w:pPr>
              <w:rPr>
                <w:sz w:val="20"/>
                <w:szCs w:val="20"/>
              </w:rPr>
            </w:pPr>
            <w:r w:rsidRPr="009C670E">
              <w:rPr>
                <w:sz w:val="20"/>
                <w:szCs w:val="20"/>
              </w:rPr>
              <w:t>LA A1 &amp; A2</w:t>
            </w:r>
          </w:p>
        </w:tc>
        <w:tc>
          <w:tcPr>
            <w:tcW w:w="3330" w:type="dxa"/>
            <w:shd w:val="clear" w:color="auto" w:fill="D1D1D1" w:themeFill="background2" w:themeFillShade="E6"/>
            <w:vAlign w:val="center"/>
          </w:tcPr>
          <w:p w14:paraId="7BFB887A" w14:textId="3EB795EF" w:rsidR="003B48D0" w:rsidRPr="009C670E" w:rsidRDefault="003B48D0" w:rsidP="003B48D0">
            <w:pPr>
              <w:rPr>
                <w:sz w:val="20"/>
                <w:szCs w:val="20"/>
              </w:rPr>
            </w:pPr>
          </w:p>
        </w:tc>
        <w:tc>
          <w:tcPr>
            <w:tcW w:w="1065" w:type="dxa"/>
            <w:shd w:val="clear" w:color="auto" w:fill="D1D1D1" w:themeFill="background2" w:themeFillShade="E6"/>
          </w:tcPr>
          <w:p w14:paraId="4E9D3675" w14:textId="1195E67A" w:rsidR="003B48D0" w:rsidRPr="009C670E" w:rsidRDefault="003B48D0" w:rsidP="003B48D0">
            <w:pPr>
              <w:rPr>
                <w:sz w:val="20"/>
                <w:szCs w:val="20"/>
              </w:rPr>
            </w:pPr>
          </w:p>
        </w:tc>
      </w:tr>
      <w:tr w:rsidR="009C670E" w14:paraId="1FB8E20A" w14:textId="3D8149AC" w:rsidTr="009C670E">
        <w:trPr>
          <w:trHeight w:val="235"/>
        </w:trPr>
        <w:tc>
          <w:tcPr>
            <w:tcW w:w="711" w:type="dxa"/>
          </w:tcPr>
          <w:p w14:paraId="7BBDBF15" w14:textId="676B35B7" w:rsidR="009C670E" w:rsidRPr="009C670E" w:rsidRDefault="009C670E" w:rsidP="009C670E">
            <w:pPr>
              <w:rPr>
                <w:sz w:val="20"/>
                <w:szCs w:val="20"/>
              </w:rPr>
            </w:pPr>
            <w:r w:rsidRPr="009C670E">
              <w:rPr>
                <w:sz w:val="20"/>
                <w:szCs w:val="20"/>
              </w:rPr>
              <w:t>2</w:t>
            </w:r>
          </w:p>
        </w:tc>
        <w:tc>
          <w:tcPr>
            <w:tcW w:w="1353" w:type="dxa"/>
          </w:tcPr>
          <w:p w14:paraId="374274A5" w14:textId="7CC29396" w:rsidR="009C670E" w:rsidRPr="009C670E" w:rsidRDefault="009C670E" w:rsidP="009C670E">
            <w:pPr>
              <w:rPr>
                <w:sz w:val="20"/>
                <w:szCs w:val="20"/>
              </w:rPr>
            </w:pPr>
            <w:r w:rsidRPr="009C670E">
              <w:rPr>
                <w:sz w:val="20"/>
                <w:szCs w:val="20"/>
              </w:rPr>
              <w:t>1: Anatomy</w:t>
            </w:r>
          </w:p>
        </w:tc>
        <w:tc>
          <w:tcPr>
            <w:tcW w:w="3318" w:type="dxa"/>
          </w:tcPr>
          <w:p w14:paraId="01257336" w14:textId="77777777" w:rsidR="009C670E" w:rsidRPr="009C670E" w:rsidRDefault="009C670E" w:rsidP="009C670E">
            <w:pPr>
              <w:rPr>
                <w:sz w:val="20"/>
                <w:szCs w:val="20"/>
              </w:rPr>
            </w:pPr>
            <w:r w:rsidRPr="009C670E">
              <w:rPr>
                <w:sz w:val="20"/>
                <w:szCs w:val="20"/>
              </w:rPr>
              <w:t>Muscular System</w:t>
            </w:r>
          </w:p>
          <w:p w14:paraId="1C508ACF" w14:textId="0BA20147" w:rsidR="009C670E" w:rsidRPr="009C670E" w:rsidRDefault="009C670E" w:rsidP="009C670E">
            <w:pPr>
              <w:rPr>
                <w:sz w:val="20"/>
                <w:szCs w:val="20"/>
              </w:rPr>
            </w:pPr>
            <w:r w:rsidRPr="009C670E">
              <w:rPr>
                <w:sz w:val="20"/>
                <w:szCs w:val="20"/>
              </w:rPr>
              <w:t>B1 – B8</w:t>
            </w:r>
          </w:p>
        </w:tc>
        <w:tc>
          <w:tcPr>
            <w:tcW w:w="850" w:type="dxa"/>
          </w:tcPr>
          <w:p w14:paraId="1B3E9B46" w14:textId="77777777" w:rsidR="009C670E" w:rsidRDefault="009C670E" w:rsidP="009C670E">
            <w:pPr>
              <w:rPr>
                <w:sz w:val="20"/>
                <w:szCs w:val="20"/>
              </w:rPr>
            </w:pPr>
            <w:r w:rsidRPr="009C670E">
              <w:rPr>
                <w:sz w:val="20"/>
                <w:szCs w:val="20"/>
              </w:rPr>
              <w:t xml:space="preserve">Unit 1: </w:t>
            </w:r>
          </w:p>
          <w:p w14:paraId="12A287B5" w14:textId="0000014D" w:rsidR="009C670E" w:rsidRPr="009C670E" w:rsidRDefault="009C670E" w:rsidP="009C670E">
            <w:pPr>
              <w:rPr>
                <w:sz w:val="20"/>
                <w:szCs w:val="20"/>
              </w:rPr>
            </w:pPr>
            <w:r w:rsidRPr="009C670E">
              <w:rPr>
                <w:sz w:val="20"/>
                <w:szCs w:val="20"/>
              </w:rPr>
              <w:t>B1 – B8</w:t>
            </w:r>
          </w:p>
        </w:tc>
        <w:tc>
          <w:tcPr>
            <w:tcW w:w="3330" w:type="dxa"/>
          </w:tcPr>
          <w:p w14:paraId="58E9E311" w14:textId="54E3A83C" w:rsidR="009C670E" w:rsidRPr="009C670E" w:rsidRDefault="009C670E" w:rsidP="009C670E">
            <w:pPr>
              <w:rPr>
                <w:sz w:val="20"/>
                <w:szCs w:val="20"/>
              </w:rPr>
            </w:pPr>
            <w:r w:rsidRPr="009C670E">
              <w:rPr>
                <w:sz w:val="20"/>
                <w:szCs w:val="20"/>
              </w:rPr>
              <w:t>Skeletal System A1- A6</w:t>
            </w:r>
          </w:p>
        </w:tc>
        <w:tc>
          <w:tcPr>
            <w:tcW w:w="1065" w:type="dxa"/>
          </w:tcPr>
          <w:p w14:paraId="78B7698B" w14:textId="77777777" w:rsidR="009C670E" w:rsidRPr="009C670E" w:rsidRDefault="009C670E" w:rsidP="009C670E">
            <w:pPr>
              <w:rPr>
                <w:sz w:val="20"/>
                <w:szCs w:val="20"/>
              </w:rPr>
            </w:pPr>
            <w:r w:rsidRPr="009C670E">
              <w:rPr>
                <w:sz w:val="20"/>
                <w:szCs w:val="20"/>
              </w:rPr>
              <w:t xml:space="preserve">Unit 1: </w:t>
            </w:r>
          </w:p>
          <w:p w14:paraId="36DEFF8D" w14:textId="36771270" w:rsidR="009C670E" w:rsidRPr="009C670E" w:rsidRDefault="009C670E" w:rsidP="009C670E">
            <w:pPr>
              <w:rPr>
                <w:sz w:val="20"/>
                <w:szCs w:val="20"/>
              </w:rPr>
            </w:pPr>
            <w:r w:rsidRPr="009C670E">
              <w:rPr>
                <w:sz w:val="20"/>
                <w:szCs w:val="20"/>
              </w:rPr>
              <w:t>A1</w:t>
            </w:r>
            <w:r>
              <w:rPr>
                <w:sz w:val="20"/>
                <w:szCs w:val="20"/>
              </w:rPr>
              <w:t xml:space="preserve"> </w:t>
            </w:r>
            <w:r w:rsidRPr="009C670E">
              <w:rPr>
                <w:sz w:val="20"/>
                <w:szCs w:val="20"/>
              </w:rPr>
              <w:t>-</w:t>
            </w:r>
            <w:r>
              <w:rPr>
                <w:sz w:val="20"/>
                <w:szCs w:val="20"/>
              </w:rPr>
              <w:t xml:space="preserve"> </w:t>
            </w:r>
            <w:r w:rsidRPr="009C670E">
              <w:rPr>
                <w:sz w:val="20"/>
                <w:szCs w:val="20"/>
              </w:rPr>
              <w:t>A6</w:t>
            </w:r>
          </w:p>
        </w:tc>
      </w:tr>
      <w:tr w:rsidR="009C670E" w14:paraId="18B9AA44" w14:textId="003DE66E" w:rsidTr="009C670E">
        <w:trPr>
          <w:trHeight w:val="225"/>
        </w:trPr>
        <w:tc>
          <w:tcPr>
            <w:tcW w:w="711" w:type="dxa"/>
          </w:tcPr>
          <w:p w14:paraId="1616729F" w14:textId="21B9CD3C" w:rsidR="009C670E" w:rsidRPr="009C670E" w:rsidRDefault="009C670E" w:rsidP="009C670E">
            <w:pPr>
              <w:rPr>
                <w:sz w:val="20"/>
                <w:szCs w:val="20"/>
              </w:rPr>
            </w:pPr>
            <w:r w:rsidRPr="009C670E">
              <w:rPr>
                <w:sz w:val="20"/>
                <w:szCs w:val="20"/>
              </w:rPr>
              <w:t>2</w:t>
            </w:r>
          </w:p>
        </w:tc>
        <w:tc>
          <w:tcPr>
            <w:tcW w:w="1353" w:type="dxa"/>
          </w:tcPr>
          <w:p w14:paraId="0B5A3AFC" w14:textId="4FA4E4C4" w:rsidR="009C670E" w:rsidRPr="009C670E" w:rsidRDefault="009C670E" w:rsidP="009C670E">
            <w:pPr>
              <w:rPr>
                <w:sz w:val="20"/>
                <w:szCs w:val="20"/>
              </w:rPr>
            </w:pPr>
            <w:r w:rsidRPr="009C670E">
              <w:rPr>
                <w:sz w:val="20"/>
                <w:szCs w:val="20"/>
              </w:rPr>
              <w:t>2: Fitness training</w:t>
            </w:r>
          </w:p>
        </w:tc>
        <w:tc>
          <w:tcPr>
            <w:tcW w:w="3318" w:type="dxa"/>
          </w:tcPr>
          <w:p w14:paraId="3B7C948B" w14:textId="2838FF72" w:rsidR="009C670E" w:rsidRPr="009C670E" w:rsidRDefault="009C670E" w:rsidP="009C670E">
            <w:pPr>
              <w:rPr>
                <w:sz w:val="20"/>
                <w:szCs w:val="20"/>
              </w:rPr>
            </w:pPr>
            <w:r w:rsidRPr="009C670E">
              <w:rPr>
                <w:sz w:val="20"/>
                <w:szCs w:val="20"/>
              </w:rPr>
              <w:t>Question 2:</w:t>
            </w:r>
          </w:p>
          <w:p w14:paraId="1B97CBF7" w14:textId="42F83763" w:rsidR="009C670E" w:rsidRPr="009C670E" w:rsidRDefault="009C670E" w:rsidP="009C670E">
            <w:pPr>
              <w:rPr>
                <w:sz w:val="20"/>
                <w:szCs w:val="20"/>
              </w:rPr>
            </w:pPr>
            <w:r w:rsidRPr="009C670E">
              <w:rPr>
                <w:sz w:val="20"/>
                <w:szCs w:val="20"/>
              </w:rPr>
              <w:t xml:space="preserve">Provide and justify lifestyle modification techniques </w:t>
            </w:r>
          </w:p>
          <w:p w14:paraId="12C44B77" w14:textId="693156C7" w:rsidR="009C670E" w:rsidRPr="009C670E" w:rsidRDefault="009C670E" w:rsidP="009C670E">
            <w:pPr>
              <w:rPr>
                <w:sz w:val="20"/>
                <w:szCs w:val="20"/>
              </w:rPr>
            </w:pPr>
          </w:p>
        </w:tc>
        <w:tc>
          <w:tcPr>
            <w:tcW w:w="850" w:type="dxa"/>
          </w:tcPr>
          <w:p w14:paraId="5A9D0072" w14:textId="77777777" w:rsidR="009C670E" w:rsidRPr="009C670E" w:rsidRDefault="009C670E" w:rsidP="009C670E">
            <w:pPr>
              <w:rPr>
                <w:sz w:val="20"/>
                <w:szCs w:val="20"/>
              </w:rPr>
            </w:pPr>
            <w:r w:rsidRPr="009C670E">
              <w:rPr>
                <w:sz w:val="20"/>
                <w:szCs w:val="20"/>
              </w:rPr>
              <w:t xml:space="preserve">Unit 2: </w:t>
            </w:r>
          </w:p>
          <w:p w14:paraId="0A42641C" w14:textId="2F28B15F" w:rsidR="009C670E" w:rsidRPr="009C670E" w:rsidRDefault="009C670E" w:rsidP="009C670E">
            <w:pPr>
              <w:rPr>
                <w:sz w:val="20"/>
                <w:szCs w:val="20"/>
              </w:rPr>
            </w:pPr>
            <w:r w:rsidRPr="009C670E">
              <w:rPr>
                <w:sz w:val="20"/>
                <w:szCs w:val="20"/>
              </w:rPr>
              <w:t>A3</w:t>
            </w:r>
          </w:p>
        </w:tc>
        <w:tc>
          <w:tcPr>
            <w:tcW w:w="3330" w:type="dxa"/>
            <w:shd w:val="clear" w:color="auto" w:fill="D1D1D1" w:themeFill="background2" w:themeFillShade="E6"/>
            <w:vAlign w:val="center"/>
          </w:tcPr>
          <w:p w14:paraId="0F8FBFB1" w14:textId="79182400" w:rsidR="009C670E" w:rsidRPr="009C670E" w:rsidRDefault="009C670E" w:rsidP="009C670E">
            <w:pPr>
              <w:rPr>
                <w:sz w:val="20"/>
                <w:szCs w:val="20"/>
              </w:rPr>
            </w:pPr>
          </w:p>
        </w:tc>
        <w:tc>
          <w:tcPr>
            <w:tcW w:w="1065" w:type="dxa"/>
            <w:shd w:val="clear" w:color="auto" w:fill="D1D1D1" w:themeFill="background2" w:themeFillShade="E6"/>
          </w:tcPr>
          <w:p w14:paraId="45BA5D23" w14:textId="62C2169F" w:rsidR="009C670E" w:rsidRPr="009C670E" w:rsidRDefault="009C670E" w:rsidP="009C670E">
            <w:pPr>
              <w:rPr>
                <w:sz w:val="20"/>
                <w:szCs w:val="20"/>
              </w:rPr>
            </w:pPr>
          </w:p>
        </w:tc>
      </w:tr>
      <w:tr w:rsidR="009C670E" w14:paraId="2D533831" w14:textId="4D9F5D36" w:rsidTr="009C670E">
        <w:trPr>
          <w:trHeight w:val="225"/>
        </w:trPr>
        <w:tc>
          <w:tcPr>
            <w:tcW w:w="711" w:type="dxa"/>
          </w:tcPr>
          <w:p w14:paraId="6F7FA08F" w14:textId="70033F8D" w:rsidR="009C670E" w:rsidRPr="009C670E" w:rsidRDefault="009C670E" w:rsidP="009C670E">
            <w:pPr>
              <w:rPr>
                <w:sz w:val="20"/>
                <w:szCs w:val="20"/>
              </w:rPr>
            </w:pPr>
            <w:r w:rsidRPr="009C670E">
              <w:rPr>
                <w:sz w:val="20"/>
                <w:szCs w:val="20"/>
              </w:rPr>
              <w:t>2</w:t>
            </w:r>
          </w:p>
        </w:tc>
        <w:tc>
          <w:tcPr>
            <w:tcW w:w="1353" w:type="dxa"/>
          </w:tcPr>
          <w:p w14:paraId="48FB22BA" w14:textId="03E92194" w:rsidR="009C670E" w:rsidRPr="009C670E" w:rsidRDefault="009C670E" w:rsidP="009C670E">
            <w:pPr>
              <w:rPr>
                <w:sz w:val="20"/>
                <w:szCs w:val="20"/>
              </w:rPr>
            </w:pPr>
            <w:r w:rsidRPr="009C670E">
              <w:rPr>
                <w:sz w:val="20"/>
                <w:szCs w:val="20"/>
              </w:rPr>
              <w:t>3: Professional development</w:t>
            </w:r>
          </w:p>
        </w:tc>
        <w:tc>
          <w:tcPr>
            <w:tcW w:w="3318" w:type="dxa"/>
          </w:tcPr>
          <w:p w14:paraId="2F1AE8A4" w14:textId="3EAEE447" w:rsidR="009C670E" w:rsidRPr="009C670E" w:rsidRDefault="009C670E" w:rsidP="009C670E">
            <w:pPr>
              <w:rPr>
                <w:sz w:val="20"/>
                <w:szCs w:val="20"/>
              </w:rPr>
            </w:pPr>
            <w:r w:rsidRPr="009C670E">
              <w:rPr>
                <w:sz w:val="20"/>
                <w:szCs w:val="20"/>
              </w:rPr>
              <w:t>LA A3 - Career pathways</w:t>
            </w:r>
          </w:p>
          <w:p w14:paraId="6F43892B" w14:textId="5F0EDA79" w:rsidR="009C670E" w:rsidRPr="009C670E" w:rsidRDefault="009C670E" w:rsidP="009C670E">
            <w:pPr>
              <w:rPr>
                <w:sz w:val="20"/>
                <w:szCs w:val="20"/>
              </w:rPr>
            </w:pPr>
            <w:r w:rsidRPr="009C670E">
              <w:rPr>
                <w:sz w:val="20"/>
                <w:szCs w:val="20"/>
              </w:rPr>
              <w:t>LA A3 - Job descriptions and person specifications</w:t>
            </w:r>
          </w:p>
          <w:p w14:paraId="0E3F744E" w14:textId="5088A2EA" w:rsidR="009C670E" w:rsidRPr="009C670E" w:rsidRDefault="009C670E" w:rsidP="009C670E">
            <w:pPr>
              <w:rPr>
                <w:sz w:val="20"/>
                <w:szCs w:val="20"/>
              </w:rPr>
            </w:pPr>
            <w:r w:rsidRPr="009C670E">
              <w:rPr>
                <w:sz w:val="20"/>
                <w:szCs w:val="20"/>
              </w:rPr>
              <w:t>LA A4 - Industry standards and CPD</w:t>
            </w:r>
          </w:p>
        </w:tc>
        <w:tc>
          <w:tcPr>
            <w:tcW w:w="850" w:type="dxa"/>
          </w:tcPr>
          <w:p w14:paraId="29D652C1" w14:textId="77777777" w:rsidR="009C670E" w:rsidRDefault="009C670E" w:rsidP="009C670E">
            <w:pPr>
              <w:rPr>
                <w:sz w:val="20"/>
                <w:szCs w:val="20"/>
              </w:rPr>
            </w:pPr>
            <w:r w:rsidRPr="009C670E">
              <w:rPr>
                <w:sz w:val="20"/>
                <w:szCs w:val="20"/>
              </w:rPr>
              <w:t xml:space="preserve">Unit 3: </w:t>
            </w:r>
          </w:p>
          <w:p w14:paraId="335D8C9C" w14:textId="4BD79E07" w:rsidR="009C670E" w:rsidRPr="009C670E" w:rsidRDefault="009C670E" w:rsidP="009C670E">
            <w:pPr>
              <w:rPr>
                <w:sz w:val="20"/>
                <w:szCs w:val="20"/>
              </w:rPr>
            </w:pPr>
            <w:r w:rsidRPr="009C670E">
              <w:rPr>
                <w:sz w:val="20"/>
                <w:szCs w:val="20"/>
              </w:rPr>
              <w:t>LA A3 &amp; A4</w:t>
            </w:r>
          </w:p>
        </w:tc>
        <w:tc>
          <w:tcPr>
            <w:tcW w:w="3330" w:type="dxa"/>
            <w:vAlign w:val="center"/>
          </w:tcPr>
          <w:p w14:paraId="691F600F" w14:textId="77777777" w:rsidR="009C670E" w:rsidRPr="009C670E" w:rsidRDefault="009C670E" w:rsidP="009C670E">
            <w:pPr>
              <w:rPr>
                <w:sz w:val="20"/>
                <w:szCs w:val="20"/>
              </w:rPr>
            </w:pPr>
            <w:r w:rsidRPr="009C670E">
              <w:rPr>
                <w:sz w:val="20"/>
                <w:szCs w:val="20"/>
              </w:rPr>
              <w:t>LA A1 - Scope of the sport industry</w:t>
            </w:r>
          </w:p>
          <w:p w14:paraId="73B4FBC2" w14:textId="77777777" w:rsidR="009C670E" w:rsidRPr="009C670E" w:rsidRDefault="009C670E" w:rsidP="009C670E">
            <w:pPr>
              <w:rPr>
                <w:sz w:val="20"/>
                <w:szCs w:val="20"/>
              </w:rPr>
            </w:pPr>
            <w:r w:rsidRPr="009C670E">
              <w:rPr>
                <w:sz w:val="20"/>
                <w:szCs w:val="20"/>
              </w:rPr>
              <w:t>LA A1 - Local and national examples of provision</w:t>
            </w:r>
          </w:p>
          <w:p w14:paraId="26E7FFF6" w14:textId="012B394B" w:rsidR="009C670E" w:rsidRPr="009C670E" w:rsidRDefault="009C670E" w:rsidP="009C670E">
            <w:pPr>
              <w:rPr>
                <w:sz w:val="20"/>
                <w:szCs w:val="20"/>
              </w:rPr>
            </w:pPr>
            <w:r w:rsidRPr="009C670E">
              <w:rPr>
                <w:sz w:val="20"/>
                <w:szCs w:val="20"/>
              </w:rPr>
              <w:t>LA A2 - Sectors and Contract types</w:t>
            </w:r>
          </w:p>
        </w:tc>
        <w:tc>
          <w:tcPr>
            <w:tcW w:w="1065" w:type="dxa"/>
          </w:tcPr>
          <w:p w14:paraId="57669A9E" w14:textId="777AB2B5" w:rsidR="009C670E" w:rsidRPr="009C670E" w:rsidRDefault="009C670E" w:rsidP="009C670E">
            <w:pPr>
              <w:rPr>
                <w:sz w:val="20"/>
                <w:szCs w:val="20"/>
              </w:rPr>
            </w:pPr>
            <w:r w:rsidRPr="009C670E">
              <w:rPr>
                <w:sz w:val="20"/>
                <w:szCs w:val="20"/>
              </w:rPr>
              <w:t>Unit 3: LA A1 &amp; A2</w:t>
            </w:r>
          </w:p>
        </w:tc>
      </w:tr>
      <w:tr w:rsidR="009C670E" w14:paraId="3D4F510A" w14:textId="77777777" w:rsidTr="009C670E">
        <w:trPr>
          <w:trHeight w:val="225"/>
        </w:trPr>
        <w:tc>
          <w:tcPr>
            <w:tcW w:w="711" w:type="dxa"/>
          </w:tcPr>
          <w:p w14:paraId="11FB051E" w14:textId="2FE2E8BE" w:rsidR="009C670E" w:rsidRPr="009C670E" w:rsidRDefault="009C670E" w:rsidP="009C670E">
            <w:pPr>
              <w:rPr>
                <w:sz w:val="20"/>
                <w:szCs w:val="20"/>
              </w:rPr>
            </w:pPr>
            <w:r w:rsidRPr="009C670E">
              <w:rPr>
                <w:sz w:val="20"/>
                <w:szCs w:val="20"/>
              </w:rPr>
              <w:t>2</w:t>
            </w:r>
          </w:p>
        </w:tc>
        <w:tc>
          <w:tcPr>
            <w:tcW w:w="1353" w:type="dxa"/>
          </w:tcPr>
          <w:p w14:paraId="66001DAC" w14:textId="7FBF3C9F" w:rsidR="009C670E" w:rsidRPr="009C670E" w:rsidRDefault="009C670E" w:rsidP="009C670E">
            <w:pPr>
              <w:rPr>
                <w:sz w:val="20"/>
                <w:szCs w:val="20"/>
              </w:rPr>
            </w:pPr>
            <w:r w:rsidRPr="009C670E">
              <w:rPr>
                <w:sz w:val="20"/>
                <w:szCs w:val="20"/>
              </w:rPr>
              <w:t>3: Professional development</w:t>
            </w:r>
          </w:p>
        </w:tc>
        <w:tc>
          <w:tcPr>
            <w:tcW w:w="3318" w:type="dxa"/>
          </w:tcPr>
          <w:p w14:paraId="6005CC44" w14:textId="77777777" w:rsidR="009C670E" w:rsidRPr="009C670E" w:rsidRDefault="009C670E" w:rsidP="009C670E">
            <w:pPr>
              <w:rPr>
                <w:sz w:val="20"/>
                <w:szCs w:val="20"/>
              </w:rPr>
            </w:pPr>
            <w:r w:rsidRPr="009C670E">
              <w:rPr>
                <w:sz w:val="20"/>
                <w:szCs w:val="20"/>
              </w:rPr>
              <w:t>LA B1 - Skills Audit</w:t>
            </w:r>
          </w:p>
          <w:p w14:paraId="597A45C9" w14:textId="77777777" w:rsidR="009C670E" w:rsidRPr="009C670E" w:rsidRDefault="009C670E" w:rsidP="009C670E">
            <w:pPr>
              <w:rPr>
                <w:sz w:val="20"/>
                <w:szCs w:val="20"/>
              </w:rPr>
            </w:pPr>
            <w:r w:rsidRPr="009C670E">
              <w:rPr>
                <w:sz w:val="20"/>
                <w:szCs w:val="20"/>
              </w:rPr>
              <w:t>LA B1 - Skills Audit</w:t>
            </w:r>
          </w:p>
          <w:p w14:paraId="42D41E3D" w14:textId="77777777" w:rsidR="009C670E" w:rsidRPr="009C670E" w:rsidRDefault="009C670E" w:rsidP="009C670E">
            <w:pPr>
              <w:tabs>
                <w:tab w:val="right" w:pos="2760"/>
              </w:tabs>
              <w:rPr>
                <w:sz w:val="20"/>
                <w:szCs w:val="20"/>
              </w:rPr>
            </w:pPr>
            <w:r w:rsidRPr="009C670E">
              <w:rPr>
                <w:sz w:val="20"/>
                <w:szCs w:val="20"/>
              </w:rPr>
              <w:t>LA B1 – SWOT analysis</w:t>
            </w:r>
            <w:r w:rsidRPr="009C670E">
              <w:rPr>
                <w:sz w:val="20"/>
                <w:szCs w:val="20"/>
              </w:rPr>
              <w:tab/>
            </w:r>
          </w:p>
          <w:p w14:paraId="2D7F3E28" w14:textId="5E98EB6A" w:rsidR="009C670E" w:rsidRPr="009C670E" w:rsidRDefault="009C670E" w:rsidP="009C670E">
            <w:pPr>
              <w:rPr>
                <w:sz w:val="20"/>
                <w:szCs w:val="20"/>
              </w:rPr>
            </w:pPr>
            <w:r w:rsidRPr="009C670E">
              <w:rPr>
                <w:sz w:val="20"/>
                <w:szCs w:val="20"/>
              </w:rPr>
              <w:t>LA B2 - CDAP</w:t>
            </w:r>
          </w:p>
        </w:tc>
        <w:tc>
          <w:tcPr>
            <w:tcW w:w="850" w:type="dxa"/>
          </w:tcPr>
          <w:p w14:paraId="69FA0886" w14:textId="77777777" w:rsidR="009C670E" w:rsidRDefault="009C670E" w:rsidP="009C670E">
            <w:pPr>
              <w:rPr>
                <w:sz w:val="20"/>
                <w:szCs w:val="20"/>
              </w:rPr>
            </w:pPr>
            <w:r w:rsidRPr="009C670E">
              <w:rPr>
                <w:sz w:val="20"/>
                <w:szCs w:val="20"/>
              </w:rPr>
              <w:t xml:space="preserve">Unit 3: </w:t>
            </w:r>
          </w:p>
          <w:p w14:paraId="058042E0" w14:textId="1E317248" w:rsidR="009C670E" w:rsidRPr="009C670E" w:rsidRDefault="009C670E" w:rsidP="009C670E">
            <w:pPr>
              <w:rPr>
                <w:sz w:val="20"/>
                <w:szCs w:val="20"/>
              </w:rPr>
            </w:pPr>
            <w:r w:rsidRPr="009C670E">
              <w:rPr>
                <w:sz w:val="20"/>
                <w:szCs w:val="20"/>
              </w:rPr>
              <w:t>LA B1 &amp; B2</w:t>
            </w:r>
          </w:p>
        </w:tc>
        <w:tc>
          <w:tcPr>
            <w:tcW w:w="3330" w:type="dxa"/>
            <w:shd w:val="clear" w:color="auto" w:fill="D1D1D1" w:themeFill="background2" w:themeFillShade="E6"/>
            <w:vAlign w:val="center"/>
          </w:tcPr>
          <w:p w14:paraId="249243A6" w14:textId="53CCB3AC" w:rsidR="009C670E" w:rsidRPr="009C670E" w:rsidRDefault="009C670E" w:rsidP="009C670E">
            <w:pPr>
              <w:rPr>
                <w:sz w:val="20"/>
                <w:szCs w:val="20"/>
              </w:rPr>
            </w:pPr>
          </w:p>
        </w:tc>
        <w:tc>
          <w:tcPr>
            <w:tcW w:w="1065" w:type="dxa"/>
            <w:shd w:val="clear" w:color="auto" w:fill="D1D1D1" w:themeFill="background2" w:themeFillShade="E6"/>
          </w:tcPr>
          <w:p w14:paraId="1A39FA98" w14:textId="6F15BC3A" w:rsidR="009C670E" w:rsidRPr="009C670E" w:rsidRDefault="009C670E" w:rsidP="009C670E">
            <w:pPr>
              <w:rPr>
                <w:sz w:val="20"/>
                <w:szCs w:val="20"/>
              </w:rPr>
            </w:pPr>
          </w:p>
        </w:tc>
      </w:tr>
      <w:tr w:rsidR="009C670E" w14:paraId="05AFF8E0" w14:textId="06039EF7" w:rsidTr="009C670E">
        <w:trPr>
          <w:trHeight w:val="225"/>
        </w:trPr>
        <w:tc>
          <w:tcPr>
            <w:tcW w:w="711" w:type="dxa"/>
          </w:tcPr>
          <w:p w14:paraId="57B72670" w14:textId="154F04BC" w:rsidR="009C670E" w:rsidRPr="009C670E" w:rsidRDefault="009C670E" w:rsidP="009C670E">
            <w:pPr>
              <w:rPr>
                <w:sz w:val="20"/>
                <w:szCs w:val="20"/>
              </w:rPr>
            </w:pPr>
            <w:r w:rsidRPr="009C670E">
              <w:rPr>
                <w:sz w:val="20"/>
                <w:szCs w:val="20"/>
              </w:rPr>
              <w:t>3</w:t>
            </w:r>
          </w:p>
        </w:tc>
        <w:tc>
          <w:tcPr>
            <w:tcW w:w="1353" w:type="dxa"/>
          </w:tcPr>
          <w:p w14:paraId="194EE1AE" w14:textId="4B47BBA5" w:rsidR="009C670E" w:rsidRPr="009C670E" w:rsidRDefault="009C670E" w:rsidP="009C670E">
            <w:pPr>
              <w:rPr>
                <w:sz w:val="20"/>
                <w:szCs w:val="20"/>
              </w:rPr>
            </w:pPr>
            <w:r w:rsidRPr="009C670E">
              <w:rPr>
                <w:sz w:val="20"/>
                <w:szCs w:val="20"/>
              </w:rPr>
              <w:t>1: Anatomy</w:t>
            </w:r>
          </w:p>
        </w:tc>
        <w:tc>
          <w:tcPr>
            <w:tcW w:w="3318" w:type="dxa"/>
          </w:tcPr>
          <w:p w14:paraId="271F7651" w14:textId="77777777" w:rsidR="009C670E" w:rsidRPr="009C670E" w:rsidRDefault="009C670E" w:rsidP="009C670E">
            <w:pPr>
              <w:rPr>
                <w:sz w:val="20"/>
                <w:szCs w:val="20"/>
              </w:rPr>
            </w:pPr>
            <w:r w:rsidRPr="009C670E">
              <w:rPr>
                <w:sz w:val="20"/>
                <w:szCs w:val="20"/>
              </w:rPr>
              <w:t>Respiratory System</w:t>
            </w:r>
          </w:p>
          <w:p w14:paraId="284A7181" w14:textId="4D36D389" w:rsidR="009C670E" w:rsidRPr="009C670E" w:rsidRDefault="009C670E" w:rsidP="009C670E">
            <w:pPr>
              <w:rPr>
                <w:sz w:val="20"/>
                <w:szCs w:val="20"/>
              </w:rPr>
            </w:pPr>
            <w:r w:rsidRPr="009C670E">
              <w:rPr>
                <w:sz w:val="20"/>
                <w:szCs w:val="20"/>
              </w:rPr>
              <w:t>C1 – C7</w:t>
            </w:r>
          </w:p>
        </w:tc>
        <w:tc>
          <w:tcPr>
            <w:tcW w:w="850" w:type="dxa"/>
          </w:tcPr>
          <w:p w14:paraId="21AB9B13" w14:textId="77777777" w:rsidR="009C670E" w:rsidRDefault="009C670E" w:rsidP="009C670E">
            <w:pPr>
              <w:rPr>
                <w:sz w:val="20"/>
                <w:szCs w:val="20"/>
              </w:rPr>
            </w:pPr>
            <w:r w:rsidRPr="009C670E">
              <w:rPr>
                <w:sz w:val="20"/>
                <w:szCs w:val="20"/>
              </w:rPr>
              <w:t xml:space="preserve">Unit 1: </w:t>
            </w:r>
          </w:p>
          <w:p w14:paraId="4AF11B09" w14:textId="3825EAC0" w:rsidR="009C670E" w:rsidRPr="009C670E" w:rsidRDefault="009C670E" w:rsidP="009C670E">
            <w:pPr>
              <w:rPr>
                <w:sz w:val="20"/>
                <w:szCs w:val="20"/>
              </w:rPr>
            </w:pPr>
            <w:r w:rsidRPr="009C670E">
              <w:rPr>
                <w:sz w:val="20"/>
                <w:szCs w:val="20"/>
              </w:rPr>
              <w:t>C1 – C7</w:t>
            </w:r>
          </w:p>
        </w:tc>
        <w:tc>
          <w:tcPr>
            <w:tcW w:w="3330" w:type="dxa"/>
          </w:tcPr>
          <w:p w14:paraId="43217DFD" w14:textId="1BF30DFD" w:rsidR="009C670E" w:rsidRPr="009C670E" w:rsidRDefault="009C670E" w:rsidP="009C670E">
            <w:pPr>
              <w:rPr>
                <w:sz w:val="20"/>
                <w:szCs w:val="20"/>
              </w:rPr>
            </w:pPr>
            <w:r w:rsidRPr="009C670E">
              <w:rPr>
                <w:sz w:val="20"/>
                <w:szCs w:val="20"/>
              </w:rPr>
              <w:t>Skeletal System A1- A6 Muscular System B1 – 8</w:t>
            </w:r>
          </w:p>
          <w:p w14:paraId="1EA6F273" w14:textId="5C686D0A" w:rsidR="009C670E" w:rsidRPr="009C670E" w:rsidRDefault="009C670E" w:rsidP="009C670E">
            <w:pPr>
              <w:rPr>
                <w:sz w:val="20"/>
                <w:szCs w:val="20"/>
              </w:rPr>
            </w:pPr>
          </w:p>
        </w:tc>
        <w:tc>
          <w:tcPr>
            <w:tcW w:w="1065" w:type="dxa"/>
          </w:tcPr>
          <w:p w14:paraId="709B1492" w14:textId="77777777" w:rsidR="009C670E" w:rsidRPr="009C670E" w:rsidRDefault="009C670E" w:rsidP="009C670E">
            <w:pPr>
              <w:rPr>
                <w:sz w:val="20"/>
                <w:szCs w:val="20"/>
              </w:rPr>
            </w:pPr>
            <w:r w:rsidRPr="009C670E">
              <w:rPr>
                <w:sz w:val="20"/>
                <w:szCs w:val="20"/>
              </w:rPr>
              <w:t xml:space="preserve">Unit 1: </w:t>
            </w:r>
          </w:p>
          <w:p w14:paraId="2B5DBA83" w14:textId="631C46E9" w:rsidR="009C670E" w:rsidRPr="009C670E" w:rsidRDefault="009C670E" w:rsidP="009C670E">
            <w:pPr>
              <w:rPr>
                <w:sz w:val="20"/>
                <w:szCs w:val="20"/>
              </w:rPr>
            </w:pPr>
            <w:r w:rsidRPr="009C670E">
              <w:rPr>
                <w:sz w:val="20"/>
                <w:szCs w:val="20"/>
              </w:rPr>
              <w:t>A1</w:t>
            </w:r>
            <w:r>
              <w:rPr>
                <w:sz w:val="20"/>
                <w:szCs w:val="20"/>
              </w:rPr>
              <w:t xml:space="preserve"> - </w:t>
            </w:r>
            <w:r w:rsidRPr="009C670E">
              <w:rPr>
                <w:sz w:val="20"/>
                <w:szCs w:val="20"/>
              </w:rPr>
              <w:t>B8</w:t>
            </w:r>
            <w:r>
              <w:rPr>
                <w:sz w:val="20"/>
                <w:szCs w:val="20"/>
              </w:rPr>
              <w:t xml:space="preserve"> </w:t>
            </w:r>
          </w:p>
        </w:tc>
      </w:tr>
      <w:tr w:rsidR="009C670E" w14:paraId="7AC0BA62" w14:textId="32B958D2" w:rsidTr="009C670E">
        <w:trPr>
          <w:trHeight w:val="235"/>
        </w:trPr>
        <w:tc>
          <w:tcPr>
            <w:tcW w:w="711" w:type="dxa"/>
          </w:tcPr>
          <w:p w14:paraId="531EB3CE" w14:textId="30553CAB" w:rsidR="009C670E" w:rsidRPr="009C670E" w:rsidRDefault="009C670E" w:rsidP="009C670E">
            <w:pPr>
              <w:rPr>
                <w:sz w:val="20"/>
                <w:szCs w:val="20"/>
              </w:rPr>
            </w:pPr>
            <w:r w:rsidRPr="009C670E">
              <w:rPr>
                <w:sz w:val="20"/>
                <w:szCs w:val="20"/>
              </w:rPr>
              <w:t>3</w:t>
            </w:r>
          </w:p>
        </w:tc>
        <w:tc>
          <w:tcPr>
            <w:tcW w:w="1353" w:type="dxa"/>
          </w:tcPr>
          <w:p w14:paraId="343102A9" w14:textId="3D284732" w:rsidR="009C670E" w:rsidRPr="009C670E" w:rsidRDefault="009C670E" w:rsidP="009C670E">
            <w:pPr>
              <w:rPr>
                <w:sz w:val="20"/>
                <w:szCs w:val="20"/>
              </w:rPr>
            </w:pPr>
            <w:r w:rsidRPr="009C670E">
              <w:rPr>
                <w:sz w:val="20"/>
                <w:szCs w:val="20"/>
              </w:rPr>
              <w:t>2: Fitness training</w:t>
            </w:r>
          </w:p>
        </w:tc>
        <w:tc>
          <w:tcPr>
            <w:tcW w:w="3318" w:type="dxa"/>
          </w:tcPr>
          <w:p w14:paraId="4D401969" w14:textId="53FDA4E8" w:rsidR="009C670E" w:rsidRPr="009C670E" w:rsidRDefault="009C670E" w:rsidP="009C670E">
            <w:pPr>
              <w:rPr>
                <w:sz w:val="20"/>
                <w:szCs w:val="20"/>
              </w:rPr>
            </w:pPr>
            <w:r w:rsidRPr="009C670E">
              <w:rPr>
                <w:sz w:val="20"/>
                <w:szCs w:val="20"/>
              </w:rPr>
              <w:t>Question 3:</w:t>
            </w:r>
          </w:p>
          <w:p w14:paraId="5BE4C8AA" w14:textId="01918143" w:rsidR="009C670E" w:rsidRPr="009C670E" w:rsidRDefault="009C670E" w:rsidP="009C670E">
            <w:pPr>
              <w:rPr>
                <w:sz w:val="20"/>
                <w:szCs w:val="20"/>
              </w:rPr>
            </w:pPr>
            <w:r w:rsidRPr="009C670E">
              <w:rPr>
                <w:sz w:val="20"/>
                <w:szCs w:val="20"/>
              </w:rPr>
              <w:t xml:space="preserve">Provide and justify nutritional guidance </w:t>
            </w:r>
          </w:p>
        </w:tc>
        <w:tc>
          <w:tcPr>
            <w:tcW w:w="850" w:type="dxa"/>
          </w:tcPr>
          <w:p w14:paraId="5691D3A7" w14:textId="77777777" w:rsidR="009C670E" w:rsidRPr="009C670E" w:rsidRDefault="009C670E" w:rsidP="009C670E">
            <w:pPr>
              <w:rPr>
                <w:sz w:val="20"/>
                <w:szCs w:val="20"/>
              </w:rPr>
            </w:pPr>
            <w:r w:rsidRPr="009C670E">
              <w:rPr>
                <w:sz w:val="20"/>
                <w:szCs w:val="20"/>
              </w:rPr>
              <w:t xml:space="preserve">Unit 2: </w:t>
            </w:r>
          </w:p>
          <w:p w14:paraId="72F311FF" w14:textId="049DEAF3" w:rsidR="009C670E" w:rsidRPr="009C670E" w:rsidRDefault="009C670E" w:rsidP="009C670E">
            <w:pPr>
              <w:rPr>
                <w:sz w:val="20"/>
                <w:szCs w:val="20"/>
              </w:rPr>
            </w:pPr>
            <w:r w:rsidRPr="009C670E">
              <w:rPr>
                <w:sz w:val="20"/>
                <w:szCs w:val="20"/>
              </w:rPr>
              <w:t>C1</w:t>
            </w:r>
            <w:r>
              <w:rPr>
                <w:sz w:val="20"/>
                <w:szCs w:val="20"/>
              </w:rPr>
              <w:t xml:space="preserve"> </w:t>
            </w:r>
            <w:r w:rsidRPr="009C670E">
              <w:rPr>
                <w:sz w:val="20"/>
                <w:szCs w:val="20"/>
              </w:rPr>
              <w:t>-</w:t>
            </w:r>
            <w:r>
              <w:rPr>
                <w:sz w:val="20"/>
                <w:szCs w:val="20"/>
              </w:rPr>
              <w:t xml:space="preserve"> </w:t>
            </w:r>
            <w:r w:rsidRPr="009C670E">
              <w:rPr>
                <w:sz w:val="20"/>
                <w:szCs w:val="20"/>
              </w:rPr>
              <w:t>C3</w:t>
            </w:r>
          </w:p>
        </w:tc>
        <w:tc>
          <w:tcPr>
            <w:tcW w:w="3330" w:type="dxa"/>
            <w:shd w:val="clear" w:color="auto" w:fill="auto"/>
            <w:vAlign w:val="center"/>
          </w:tcPr>
          <w:p w14:paraId="72066795" w14:textId="7E89BB14" w:rsidR="009C670E" w:rsidRPr="009C670E" w:rsidRDefault="009C670E" w:rsidP="009C670E">
            <w:pPr>
              <w:rPr>
                <w:sz w:val="20"/>
                <w:szCs w:val="20"/>
              </w:rPr>
            </w:pPr>
            <w:r w:rsidRPr="009C670E">
              <w:rPr>
                <w:sz w:val="20"/>
                <w:szCs w:val="20"/>
              </w:rPr>
              <w:t>Question 1 &amp; 2</w:t>
            </w:r>
          </w:p>
        </w:tc>
        <w:tc>
          <w:tcPr>
            <w:tcW w:w="1065" w:type="dxa"/>
            <w:shd w:val="clear" w:color="auto" w:fill="auto"/>
          </w:tcPr>
          <w:p w14:paraId="38D557C7" w14:textId="77777777" w:rsidR="009C670E" w:rsidRPr="009C670E" w:rsidRDefault="009C670E" w:rsidP="009C670E">
            <w:pPr>
              <w:rPr>
                <w:sz w:val="20"/>
                <w:szCs w:val="20"/>
              </w:rPr>
            </w:pPr>
            <w:r w:rsidRPr="009C670E">
              <w:rPr>
                <w:sz w:val="20"/>
                <w:szCs w:val="20"/>
              </w:rPr>
              <w:t>A1 – A2</w:t>
            </w:r>
          </w:p>
          <w:p w14:paraId="71AF269F" w14:textId="28F454B1" w:rsidR="009C670E" w:rsidRPr="009C670E" w:rsidRDefault="009C670E" w:rsidP="009C670E">
            <w:pPr>
              <w:rPr>
                <w:sz w:val="20"/>
                <w:szCs w:val="20"/>
              </w:rPr>
            </w:pPr>
            <w:r w:rsidRPr="009C670E">
              <w:rPr>
                <w:sz w:val="20"/>
                <w:szCs w:val="20"/>
              </w:rPr>
              <w:t>B1 – B3</w:t>
            </w:r>
          </w:p>
          <w:p w14:paraId="6C43FE1A" w14:textId="4ED94DFB" w:rsidR="009C670E" w:rsidRPr="009C670E" w:rsidRDefault="009C670E" w:rsidP="009C670E">
            <w:pPr>
              <w:rPr>
                <w:sz w:val="20"/>
                <w:szCs w:val="20"/>
              </w:rPr>
            </w:pPr>
            <w:r w:rsidRPr="009C670E">
              <w:rPr>
                <w:sz w:val="20"/>
                <w:szCs w:val="20"/>
              </w:rPr>
              <w:t>A3</w:t>
            </w:r>
          </w:p>
        </w:tc>
      </w:tr>
      <w:tr w:rsidR="009C670E" w14:paraId="5E4CC368" w14:textId="3597F400" w:rsidTr="009C670E">
        <w:trPr>
          <w:trHeight w:val="225"/>
        </w:trPr>
        <w:tc>
          <w:tcPr>
            <w:tcW w:w="711" w:type="dxa"/>
          </w:tcPr>
          <w:p w14:paraId="32130531" w14:textId="6105E945" w:rsidR="009C670E" w:rsidRPr="009C670E" w:rsidRDefault="009C670E" w:rsidP="009C670E">
            <w:pPr>
              <w:rPr>
                <w:sz w:val="20"/>
                <w:szCs w:val="20"/>
              </w:rPr>
            </w:pPr>
            <w:r w:rsidRPr="009C670E">
              <w:rPr>
                <w:sz w:val="20"/>
                <w:szCs w:val="20"/>
              </w:rPr>
              <w:t>4</w:t>
            </w:r>
          </w:p>
        </w:tc>
        <w:tc>
          <w:tcPr>
            <w:tcW w:w="1353" w:type="dxa"/>
          </w:tcPr>
          <w:p w14:paraId="6B202112" w14:textId="770BBF12" w:rsidR="009C670E" w:rsidRPr="009C670E" w:rsidRDefault="009C670E" w:rsidP="009C670E">
            <w:pPr>
              <w:rPr>
                <w:sz w:val="20"/>
                <w:szCs w:val="20"/>
              </w:rPr>
            </w:pPr>
            <w:r w:rsidRPr="009C670E">
              <w:rPr>
                <w:sz w:val="20"/>
                <w:szCs w:val="20"/>
              </w:rPr>
              <w:t>1: Anatomy</w:t>
            </w:r>
          </w:p>
        </w:tc>
        <w:tc>
          <w:tcPr>
            <w:tcW w:w="3318" w:type="dxa"/>
          </w:tcPr>
          <w:p w14:paraId="09787D8B" w14:textId="14277556" w:rsidR="009C670E" w:rsidRPr="009C670E" w:rsidRDefault="009C670E" w:rsidP="009C670E">
            <w:pPr>
              <w:rPr>
                <w:sz w:val="20"/>
                <w:szCs w:val="20"/>
              </w:rPr>
            </w:pPr>
            <w:r w:rsidRPr="009C670E">
              <w:rPr>
                <w:sz w:val="20"/>
                <w:szCs w:val="20"/>
              </w:rPr>
              <w:t>Cardiovascular System</w:t>
            </w:r>
          </w:p>
          <w:p w14:paraId="1CCA08AA" w14:textId="28198763" w:rsidR="009C670E" w:rsidRPr="009C670E" w:rsidRDefault="009C670E" w:rsidP="009C670E">
            <w:pPr>
              <w:rPr>
                <w:sz w:val="20"/>
                <w:szCs w:val="20"/>
              </w:rPr>
            </w:pPr>
            <w:r w:rsidRPr="009C670E">
              <w:rPr>
                <w:sz w:val="20"/>
                <w:szCs w:val="20"/>
              </w:rPr>
              <w:t>D1 – D6</w:t>
            </w:r>
          </w:p>
        </w:tc>
        <w:tc>
          <w:tcPr>
            <w:tcW w:w="850" w:type="dxa"/>
          </w:tcPr>
          <w:p w14:paraId="112DCAE0" w14:textId="77777777" w:rsidR="009C670E" w:rsidRDefault="009C670E" w:rsidP="009C670E">
            <w:pPr>
              <w:rPr>
                <w:sz w:val="20"/>
                <w:szCs w:val="20"/>
              </w:rPr>
            </w:pPr>
            <w:r w:rsidRPr="009C670E">
              <w:rPr>
                <w:sz w:val="20"/>
                <w:szCs w:val="20"/>
              </w:rPr>
              <w:t xml:space="preserve">Unit 1: </w:t>
            </w:r>
          </w:p>
          <w:p w14:paraId="400DD3C2" w14:textId="394B19E9" w:rsidR="009C670E" w:rsidRPr="009C670E" w:rsidRDefault="009C670E" w:rsidP="009C670E">
            <w:pPr>
              <w:rPr>
                <w:sz w:val="20"/>
                <w:szCs w:val="20"/>
              </w:rPr>
            </w:pPr>
            <w:r w:rsidRPr="009C670E">
              <w:rPr>
                <w:sz w:val="20"/>
                <w:szCs w:val="20"/>
              </w:rPr>
              <w:t>D1 – D6</w:t>
            </w:r>
          </w:p>
        </w:tc>
        <w:tc>
          <w:tcPr>
            <w:tcW w:w="3330" w:type="dxa"/>
          </w:tcPr>
          <w:p w14:paraId="50D79553" w14:textId="77777777" w:rsidR="009C670E" w:rsidRPr="009C670E" w:rsidRDefault="009C670E" w:rsidP="009C670E">
            <w:pPr>
              <w:rPr>
                <w:sz w:val="20"/>
                <w:szCs w:val="20"/>
              </w:rPr>
            </w:pPr>
            <w:r w:rsidRPr="009C670E">
              <w:rPr>
                <w:sz w:val="20"/>
                <w:szCs w:val="20"/>
              </w:rPr>
              <w:t>Skeletal System A1- A6 Muscular System B1 – 8</w:t>
            </w:r>
          </w:p>
          <w:p w14:paraId="3D05C35B" w14:textId="2F58E2EC" w:rsidR="009C670E" w:rsidRPr="009C670E" w:rsidRDefault="009C670E" w:rsidP="009C670E">
            <w:pPr>
              <w:rPr>
                <w:sz w:val="20"/>
                <w:szCs w:val="20"/>
              </w:rPr>
            </w:pPr>
            <w:r w:rsidRPr="009C670E">
              <w:rPr>
                <w:sz w:val="20"/>
                <w:szCs w:val="20"/>
              </w:rPr>
              <w:t>Respiratory System C1 -C7</w:t>
            </w:r>
          </w:p>
          <w:p w14:paraId="0DBB1CCE" w14:textId="05B173D1" w:rsidR="009C670E" w:rsidRPr="009C670E" w:rsidRDefault="009C670E" w:rsidP="009C670E">
            <w:pPr>
              <w:rPr>
                <w:sz w:val="20"/>
                <w:szCs w:val="20"/>
              </w:rPr>
            </w:pPr>
          </w:p>
        </w:tc>
        <w:tc>
          <w:tcPr>
            <w:tcW w:w="1065" w:type="dxa"/>
          </w:tcPr>
          <w:p w14:paraId="4DC7DEEA" w14:textId="77777777" w:rsidR="009C670E" w:rsidRPr="009C670E" w:rsidRDefault="009C670E" w:rsidP="009C670E">
            <w:pPr>
              <w:rPr>
                <w:sz w:val="20"/>
                <w:szCs w:val="20"/>
              </w:rPr>
            </w:pPr>
            <w:r w:rsidRPr="009C670E">
              <w:rPr>
                <w:sz w:val="20"/>
                <w:szCs w:val="20"/>
              </w:rPr>
              <w:t xml:space="preserve">Unit 1: </w:t>
            </w:r>
          </w:p>
          <w:p w14:paraId="29FF2A7B" w14:textId="0E9B7ABB" w:rsidR="009C670E" w:rsidRPr="009C670E" w:rsidRDefault="009C670E" w:rsidP="009C670E">
            <w:pPr>
              <w:rPr>
                <w:sz w:val="20"/>
                <w:szCs w:val="20"/>
              </w:rPr>
            </w:pPr>
            <w:r w:rsidRPr="009C670E">
              <w:rPr>
                <w:sz w:val="20"/>
                <w:szCs w:val="20"/>
              </w:rPr>
              <w:t>A1 - C7</w:t>
            </w:r>
          </w:p>
        </w:tc>
      </w:tr>
      <w:tr w:rsidR="009C670E" w14:paraId="3731D099" w14:textId="3817560A" w:rsidTr="009C670E">
        <w:trPr>
          <w:trHeight w:val="235"/>
        </w:trPr>
        <w:tc>
          <w:tcPr>
            <w:tcW w:w="711" w:type="dxa"/>
          </w:tcPr>
          <w:p w14:paraId="3D26FF68" w14:textId="1AAAEE1C" w:rsidR="009C670E" w:rsidRPr="009C670E" w:rsidRDefault="009C670E" w:rsidP="009C670E">
            <w:pPr>
              <w:rPr>
                <w:sz w:val="20"/>
                <w:szCs w:val="20"/>
              </w:rPr>
            </w:pPr>
            <w:r w:rsidRPr="009C670E">
              <w:rPr>
                <w:sz w:val="20"/>
                <w:szCs w:val="20"/>
              </w:rPr>
              <w:t>5</w:t>
            </w:r>
          </w:p>
        </w:tc>
        <w:tc>
          <w:tcPr>
            <w:tcW w:w="1353" w:type="dxa"/>
          </w:tcPr>
          <w:p w14:paraId="17E44EE7" w14:textId="2A7D7832" w:rsidR="009C670E" w:rsidRPr="009C670E" w:rsidRDefault="009C670E" w:rsidP="009C670E">
            <w:pPr>
              <w:rPr>
                <w:sz w:val="20"/>
                <w:szCs w:val="20"/>
              </w:rPr>
            </w:pPr>
            <w:r w:rsidRPr="009C670E">
              <w:rPr>
                <w:sz w:val="20"/>
                <w:szCs w:val="20"/>
              </w:rPr>
              <w:t>1: Anatomy</w:t>
            </w:r>
          </w:p>
        </w:tc>
        <w:tc>
          <w:tcPr>
            <w:tcW w:w="3318" w:type="dxa"/>
          </w:tcPr>
          <w:p w14:paraId="2A78EFB4" w14:textId="77777777" w:rsidR="009C670E" w:rsidRPr="009C670E" w:rsidRDefault="009C670E" w:rsidP="009C670E">
            <w:pPr>
              <w:rPr>
                <w:sz w:val="20"/>
                <w:szCs w:val="20"/>
              </w:rPr>
            </w:pPr>
            <w:r w:rsidRPr="009C670E">
              <w:rPr>
                <w:sz w:val="20"/>
                <w:szCs w:val="20"/>
              </w:rPr>
              <w:t>Energy Systems</w:t>
            </w:r>
          </w:p>
          <w:p w14:paraId="1006BECC" w14:textId="7C90A88D" w:rsidR="009C670E" w:rsidRPr="009C670E" w:rsidRDefault="009C670E" w:rsidP="009C670E">
            <w:pPr>
              <w:rPr>
                <w:sz w:val="20"/>
                <w:szCs w:val="20"/>
              </w:rPr>
            </w:pPr>
            <w:r w:rsidRPr="009C670E">
              <w:rPr>
                <w:sz w:val="20"/>
                <w:szCs w:val="20"/>
              </w:rPr>
              <w:t>E1 – E6</w:t>
            </w:r>
          </w:p>
        </w:tc>
        <w:tc>
          <w:tcPr>
            <w:tcW w:w="850" w:type="dxa"/>
          </w:tcPr>
          <w:p w14:paraId="549F1318" w14:textId="77777777" w:rsidR="009C670E" w:rsidRPr="009C670E" w:rsidRDefault="009C670E" w:rsidP="009C670E">
            <w:pPr>
              <w:rPr>
                <w:sz w:val="20"/>
                <w:szCs w:val="20"/>
              </w:rPr>
            </w:pPr>
            <w:r w:rsidRPr="009C670E">
              <w:rPr>
                <w:sz w:val="20"/>
                <w:szCs w:val="20"/>
              </w:rPr>
              <w:t xml:space="preserve">Unit 1: </w:t>
            </w:r>
          </w:p>
          <w:p w14:paraId="301C8962" w14:textId="75AC72E1" w:rsidR="009C670E" w:rsidRPr="009C670E" w:rsidRDefault="009C670E" w:rsidP="009C670E">
            <w:pPr>
              <w:rPr>
                <w:sz w:val="20"/>
                <w:szCs w:val="20"/>
              </w:rPr>
            </w:pPr>
            <w:r w:rsidRPr="009C670E">
              <w:rPr>
                <w:sz w:val="20"/>
                <w:szCs w:val="20"/>
              </w:rPr>
              <w:t>E1 – E6</w:t>
            </w:r>
          </w:p>
        </w:tc>
        <w:tc>
          <w:tcPr>
            <w:tcW w:w="3330" w:type="dxa"/>
          </w:tcPr>
          <w:p w14:paraId="73C028E8" w14:textId="77777777" w:rsidR="009C670E" w:rsidRPr="009C670E" w:rsidRDefault="009C670E" w:rsidP="009C670E">
            <w:pPr>
              <w:rPr>
                <w:sz w:val="20"/>
                <w:szCs w:val="20"/>
              </w:rPr>
            </w:pPr>
            <w:r w:rsidRPr="009C670E">
              <w:rPr>
                <w:sz w:val="20"/>
                <w:szCs w:val="20"/>
              </w:rPr>
              <w:t>Skeletal System A1- A6 Muscular System B1 – 8</w:t>
            </w:r>
          </w:p>
          <w:p w14:paraId="2DEE4032" w14:textId="77777777" w:rsidR="009C670E" w:rsidRPr="009C670E" w:rsidRDefault="009C670E" w:rsidP="009C670E">
            <w:pPr>
              <w:rPr>
                <w:sz w:val="20"/>
                <w:szCs w:val="20"/>
              </w:rPr>
            </w:pPr>
            <w:r w:rsidRPr="009C670E">
              <w:rPr>
                <w:sz w:val="20"/>
                <w:szCs w:val="20"/>
              </w:rPr>
              <w:t>Respiratory System C1 -C7</w:t>
            </w:r>
          </w:p>
          <w:p w14:paraId="6DD24870" w14:textId="44E47BF4" w:rsidR="009C670E" w:rsidRPr="009C670E" w:rsidRDefault="009C670E" w:rsidP="009C670E">
            <w:pPr>
              <w:rPr>
                <w:sz w:val="20"/>
                <w:szCs w:val="20"/>
              </w:rPr>
            </w:pPr>
            <w:r w:rsidRPr="009C670E">
              <w:rPr>
                <w:sz w:val="20"/>
                <w:szCs w:val="20"/>
              </w:rPr>
              <w:t>Cardiovascular System D1 – D6</w:t>
            </w:r>
          </w:p>
        </w:tc>
        <w:tc>
          <w:tcPr>
            <w:tcW w:w="1065" w:type="dxa"/>
          </w:tcPr>
          <w:p w14:paraId="2BD13009" w14:textId="77777777" w:rsidR="009C670E" w:rsidRPr="009C670E" w:rsidRDefault="009C670E" w:rsidP="009C670E">
            <w:pPr>
              <w:rPr>
                <w:sz w:val="20"/>
                <w:szCs w:val="20"/>
              </w:rPr>
            </w:pPr>
            <w:r w:rsidRPr="009C670E">
              <w:rPr>
                <w:sz w:val="20"/>
                <w:szCs w:val="20"/>
              </w:rPr>
              <w:t xml:space="preserve">Unit 1: </w:t>
            </w:r>
          </w:p>
          <w:p w14:paraId="048C8016" w14:textId="1FD4E1BB" w:rsidR="009C670E" w:rsidRPr="009C670E" w:rsidRDefault="009C670E" w:rsidP="009C670E">
            <w:pPr>
              <w:rPr>
                <w:sz w:val="20"/>
                <w:szCs w:val="20"/>
              </w:rPr>
            </w:pPr>
            <w:r w:rsidRPr="009C670E">
              <w:rPr>
                <w:sz w:val="20"/>
                <w:szCs w:val="20"/>
              </w:rPr>
              <w:t xml:space="preserve">A1 - D6 </w:t>
            </w:r>
          </w:p>
        </w:tc>
      </w:tr>
      <w:tr w:rsidR="009C670E" w14:paraId="18DF535C" w14:textId="4C1F41B8" w:rsidTr="009C670E">
        <w:trPr>
          <w:trHeight w:val="225"/>
        </w:trPr>
        <w:tc>
          <w:tcPr>
            <w:tcW w:w="711" w:type="dxa"/>
          </w:tcPr>
          <w:p w14:paraId="7B71A8F1" w14:textId="2C0708FE" w:rsidR="009C670E" w:rsidRPr="009C670E" w:rsidRDefault="009C670E" w:rsidP="009C670E">
            <w:pPr>
              <w:rPr>
                <w:sz w:val="20"/>
                <w:szCs w:val="20"/>
              </w:rPr>
            </w:pPr>
            <w:r w:rsidRPr="009C670E">
              <w:rPr>
                <w:sz w:val="20"/>
                <w:szCs w:val="20"/>
              </w:rPr>
              <w:t>5</w:t>
            </w:r>
          </w:p>
        </w:tc>
        <w:tc>
          <w:tcPr>
            <w:tcW w:w="1353" w:type="dxa"/>
          </w:tcPr>
          <w:p w14:paraId="06377C31" w14:textId="47D7856F" w:rsidR="009C670E" w:rsidRPr="009C670E" w:rsidRDefault="009C670E" w:rsidP="009C670E">
            <w:pPr>
              <w:rPr>
                <w:sz w:val="20"/>
                <w:szCs w:val="20"/>
              </w:rPr>
            </w:pPr>
            <w:r w:rsidRPr="009C670E">
              <w:rPr>
                <w:sz w:val="20"/>
                <w:szCs w:val="20"/>
              </w:rPr>
              <w:t>2: Fitness training</w:t>
            </w:r>
          </w:p>
        </w:tc>
        <w:tc>
          <w:tcPr>
            <w:tcW w:w="3318" w:type="dxa"/>
          </w:tcPr>
          <w:p w14:paraId="3226C6DF" w14:textId="4452245F" w:rsidR="009C670E" w:rsidRPr="009C670E" w:rsidRDefault="009C670E" w:rsidP="009C670E">
            <w:pPr>
              <w:rPr>
                <w:sz w:val="20"/>
                <w:szCs w:val="20"/>
              </w:rPr>
            </w:pPr>
            <w:r w:rsidRPr="009C670E">
              <w:rPr>
                <w:sz w:val="20"/>
                <w:szCs w:val="20"/>
              </w:rPr>
              <w:t>Question 4:</w:t>
            </w:r>
          </w:p>
          <w:p w14:paraId="1171ED76" w14:textId="6DCFF325" w:rsidR="009C670E" w:rsidRPr="009C670E" w:rsidRDefault="009C670E" w:rsidP="009C670E">
            <w:pPr>
              <w:rPr>
                <w:sz w:val="20"/>
                <w:szCs w:val="20"/>
              </w:rPr>
            </w:pPr>
            <w:r w:rsidRPr="009C670E">
              <w:rPr>
                <w:sz w:val="20"/>
                <w:szCs w:val="20"/>
              </w:rPr>
              <w:t>Propose and justify different training methods</w:t>
            </w:r>
          </w:p>
        </w:tc>
        <w:tc>
          <w:tcPr>
            <w:tcW w:w="850" w:type="dxa"/>
          </w:tcPr>
          <w:p w14:paraId="10FEE60A" w14:textId="77777777" w:rsidR="009C670E" w:rsidRPr="009C670E" w:rsidRDefault="009C670E" w:rsidP="009C670E">
            <w:pPr>
              <w:rPr>
                <w:sz w:val="20"/>
                <w:szCs w:val="20"/>
              </w:rPr>
            </w:pPr>
            <w:r w:rsidRPr="009C670E">
              <w:rPr>
                <w:sz w:val="20"/>
                <w:szCs w:val="20"/>
              </w:rPr>
              <w:t xml:space="preserve">Unit 2: </w:t>
            </w:r>
          </w:p>
          <w:p w14:paraId="6BC55E59" w14:textId="2E1E5F84" w:rsidR="009C670E" w:rsidRPr="009C670E" w:rsidRDefault="009C670E" w:rsidP="009C670E">
            <w:pPr>
              <w:rPr>
                <w:sz w:val="20"/>
                <w:szCs w:val="20"/>
              </w:rPr>
            </w:pPr>
            <w:r w:rsidRPr="009C670E">
              <w:rPr>
                <w:sz w:val="20"/>
                <w:szCs w:val="20"/>
              </w:rPr>
              <w:t>D1 – D2</w:t>
            </w:r>
          </w:p>
        </w:tc>
        <w:tc>
          <w:tcPr>
            <w:tcW w:w="3330" w:type="dxa"/>
            <w:shd w:val="clear" w:color="auto" w:fill="D1D1D1" w:themeFill="background2" w:themeFillShade="E6"/>
          </w:tcPr>
          <w:p w14:paraId="5AAF79C5" w14:textId="4C0F8D93" w:rsidR="009C670E" w:rsidRPr="009C670E" w:rsidRDefault="009C670E" w:rsidP="009C670E">
            <w:pPr>
              <w:rPr>
                <w:sz w:val="20"/>
                <w:szCs w:val="20"/>
              </w:rPr>
            </w:pPr>
          </w:p>
        </w:tc>
        <w:tc>
          <w:tcPr>
            <w:tcW w:w="1065" w:type="dxa"/>
            <w:shd w:val="clear" w:color="auto" w:fill="D1D1D1" w:themeFill="background2" w:themeFillShade="E6"/>
          </w:tcPr>
          <w:p w14:paraId="4FE771A0" w14:textId="66798B1D" w:rsidR="009C670E" w:rsidRPr="009C670E" w:rsidRDefault="009C670E" w:rsidP="009C670E">
            <w:pPr>
              <w:rPr>
                <w:sz w:val="20"/>
                <w:szCs w:val="20"/>
              </w:rPr>
            </w:pPr>
          </w:p>
        </w:tc>
      </w:tr>
      <w:tr w:rsidR="009C670E" w14:paraId="11208C10" w14:textId="1BF05F41" w:rsidTr="009C670E">
        <w:trPr>
          <w:trHeight w:val="225"/>
        </w:trPr>
        <w:tc>
          <w:tcPr>
            <w:tcW w:w="711" w:type="dxa"/>
          </w:tcPr>
          <w:p w14:paraId="020F03C0" w14:textId="65563374" w:rsidR="009C670E" w:rsidRPr="009C670E" w:rsidRDefault="009C670E" w:rsidP="009C670E">
            <w:pPr>
              <w:rPr>
                <w:sz w:val="20"/>
                <w:szCs w:val="20"/>
              </w:rPr>
            </w:pPr>
            <w:r w:rsidRPr="009C670E">
              <w:rPr>
                <w:sz w:val="20"/>
                <w:szCs w:val="20"/>
              </w:rPr>
              <w:t>5</w:t>
            </w:r>
          </w:p>
        </w:tc>
        <w:tc>
          <w:tcPr>
            <w:tcW w:w="1353" w:type="dxa"/>
          </w:tcPr>
          <w:p w14:paraId="45CA9FBA" w14:textId="3EDFD1E8" w:rsidR="009C670E" w:rsidRPr="009C670E" w:rsidRDefault="009C670E" w:rsidP="009C670E">
            <w:pPr>
              <w:rPr>
                <w:sz w:val="20"/>
                <w:szCs w:val="20"/>
              </w:rPr>
            </w:pPr>
            <w:r w:rsidRPr="009C670E">
              <w:rPr>
                <w:sz w:val="20"/>
                <w:szCs w:val="20"/>
              </w:rPr>
              <w:t>3: Professional development</w:t>
            </w:r>
          </w:p>
        </w:tc>
        <w:tc>
          <w:tcPr>
            <w:tcW w:w="3318" w:type="dxa"/>
          </w:tcPr>
          <w:p w14:paraId="51BE16B5" w14:textId="77777777" w:rsidR="009C670E" w:rsidRPr="009C670E" w:rsidRDefault="009C670E" w:rsidP="009C670E">
            <w:pPr>
              <w:rPr>
                <w:sz w:val="20"/>
                <w:szCs w:val="20"/>
              </w:rPr>
            </w:pPr>
            <w:r w:rsidRPr="009C670E">
              <w:rPr>
                <w:sz w:val="20"/>
                <w:szCs w:val="20"/>
              </w:rPr>
              <w:t>LA C1 – Letter of application</w:t>
            </w:r>
          </w:p>
          <w:p w14:paraId="201A2811" w14:textId="6DA41D7A" w:rsidR="009C670E" w:rsidRPr="009C670E" w:rsidRDefault="009C670E" w:rsidP="009C670E">
            <w:pPr>
              <w:rPr>
                <w:sz w:val="20"/>
                <w:szCs w:val="20"/>
              </w:rPr>
            </w:pPr>
            <w:r w:rsidRPr="009C670E">
              <w:rPr>
                <w:sz w:val="20"/>
                <w:szCs w:val="20"/>
              </w:rPr>
              <w:t>LA C2 – Interview question and answers</w:t>
            </w:r>
          </w:p>
        </w:tc>
        <w:tc>
          <w:tcPr>
            <w:tcW w:w="850" w:type="dxa"/>
          </w:tcPr>
          <w:p w14:paraId="5C46328D" w14:textId="77777777" w:rsidR="009C670E" w:rsidRDefault="009C670E" w:rsidP="009C670E">
            <w:pPr>
              <w:rPr>
                <w:sz w:val="20"/>
                <w:szCs w:val="20"/>
              </w:rPr>
            </w:pPr>
            <w:r w:rsidRPr="009C670E">
              <w:rPr>
                <w:sz w:val="20"/>
                <w:szCs w:val="20"/>
              </w:rPr>
              <w:t xml:space="preserve">Unit 3: </w:t>
            </w:r>
          </w:p>
          <w:p w14:paraId="4788DCF1" w14:textId="24CCB4F0" w:rsidR="009C670E" w:rsidRPr="009C670E" w:rsidRDefault="009C670E" w:rsidP="009C670E">
            <w:pPr>
              <w:rPr>
                <w:sz w:val="20"/>
                <w:szCs w:val="20"/>
              </w:rPr>
            </w:pPr>
            <w:r w:rsidRPr="009C670E">
              <w:rPr>
                <w:sz w:val="20"/>
                <w:szCs w:val="20"/>
              </w:rPr>
              <w:t>LA C1 &amp; C2</w:t>
            </w:r>
          </w:p>
        </w:tc>
        <w:tc>
          <w:tcPr>
            <w:tcW w:w="3330" w:type="dxa"/>
            <w:shd w:val="clear" w:color="auto" w:fill="D1D1D1" w:themeFill="background2" w:themeFillShade="E6"/>
            <w:vAlign w:val="center"/>
          </w:tcPr>
          <w:p w14:paraId="267FD524" w14:textId="0A06733E" w:rsidR="009C670E" w:rsidRPr="009C670E" w:rsidRDefault="009C670E" w:rsidP="009C670E">
            <w:pPr>
              <w:rPr>
                <w:sz w:val="20"/>
                <w:szCs w:val="20"/>
              </w:rPr>
            </w:pPr>
          </w:p>
        </w:tc>
        <w:tc>
          <w:tcPr>
            <w:tcW w:w="1065" w:type="dxa"/>
            <w:shd w:val="clear" w:color="auto" w:fill="D1D1D1" w:themeFill="background2" w:themeFillShade="E6"/>
          </w:tcPr>
          <w:p w14:paraId="266ADBF7" w14:textId="0BB71753" w:rsidR="009C670E" w:rsidRPr="009C670E" w:rsidRDefault="009C670E" w:rsidP="009C670E">
            <w:pPr>
              <w:rPr>
                <w:sz w:val="20"/>
                <w:szCs w:val="20"/>
              </w:rPr>
            </w:pPr>
          </w:p>
        </w:tc>
      </w:tr>
      <w:tr w:rsidR="009C670E" w14:paraId="1008F7F2" w14:textId="6FC78DC9" w:rsidTr="009C670E">
        <w:trPr>
          <w:trHeight w:val="225"/>
        </w:trPr>
        <w:tc>
          <w:tcPr>
            <w:tcW w:w="711" w:type="dxa"/>
          </w:tcPr>
          <w:p w14:paraId="1205BE53" w14:textId="1A3FB3FB" w:rsidR="009C670E" w:rsidRPr="009C670E" w:rsidRDefault="009C670E" w:rsidP="009C670E">
            <w:pPr>
              <w:rPr>
                <w:sz w:val="20"/>
                <w:szCs w:val="20"/>
              </w:rPr>
            </w:pPr>
            <w:r>
              <w:rPr>
                <w:sz w:val="20"/>
                <w:szCs w:val="20"/>
              </w:rPr>
              <w:t>5</w:t>
            </w:r>
          </w:p>
        </w:tc>
        <w:tc>
          <w:tcPr>
            <w:tcW w:w="1353" w:type="dxa"/>
          </w:tcPr>
          <w:p w14:paraId="06E93010" w14:textId="12D3F15A" w:rsidR="009C670E" w:rsidRPr="009C670E" w:rsidRDefault="009C670E" w:rsidP="009C670E">
            <w:pPr>
              <w:rPr>
                <w:sz w:val="20"/>
                <w:szCs w:val="20"/>
              </w:rPr>
            </w:pPr>
            <w:r w:rsidRPr="009C670E">
              <w:rPr>
                <w:sz w:val="20"/>
                <w:szCs w:val="20"/>
              </w:rPr>
              <w:t>2: Fitness training</w:t>
            </w:r>
          </w:p>
        </w:tc>
        <w:tc>
          <w:tcPr>
            <w:tcW w:w="3318" w:type="dxa"/>
          </w:tcPr>
          <w:p w14:paraId="67DEBC7F" w14:textId="4DCFEC74" w:rsidR="009C670E" w:rsidRPr="009C670E" w:rsidRDefault="009C670E" w:rsidP="009C670E">
            <w:pPr>
              <w:rPr>
                <w:sz w:val="20"/>
                <w:szCs w:val="20"/>
              </w:rPr>
            </w:pPr>
            <w:r w:rsidRPr="009C670E">
              <w:rPr>
                <w:sz w:val="20"/>
                <w:szCs w:val="20"/>
              </w:rPr>
              <w:t>Question 5:</w:t>
            </w:r>
          </w:p>
          <w:p w14:paraId="49207B86" w14:textId="77777777" w:rsidR="009C670E" w:rsidRPr="009C670E" w:rsidRDefault="009C670E" w:rsidP="009C670E">
            <w:pPr>
              <w:rPr>
                <w:sz w:val="20"/>
                <w:szCs w:val="20"/>
              </w:rPr>
            </w:pPr>
            <w:r w:rsidRPr="009C670E">
              <w:rPr>
                <w:sz w:val="20"/>
                <w:szCs w:val="20"/>
              </w:rPr>
              <w:t>Design a training programme</w:t>
            </w:r>
          </w:p>
          <w:p w14:paraId="6F5F02A2" w14:textId="27F54135" w:rsidR="009C670E" w:rsidRPr="009C670E" w:rsidRDefault="009C670E" w:rsidP="009C670E">
            <w:pPr>
              <w:rPr>
                <w:sz w:val="20"/>
                <w:szCs w:val="20"/>
              </w:rPr>
            </w:pPr>
            <w:r w:rsidRPr="009C670E">
              <w:rPr>
                <w:sz w:val="20"/>
                <w:szCs w:val="20"/>
              </w:rPr>
              <w:t>Question 6: Justify training programme design</w:t>
            </w:r>
          </w:p>
        </w:tc>
        <w:tc>
          <w:tcPr>
            <w:tcW w:w="850" w:type="dxa"/>
          </w:tcPr>
          <w:p w14:paraId="74BAD767" w14:textId="77777777" w:rsidR="009C670E" w:rsidRPr="009C670E" w:rsidRDefault="009C670E" w:rsidP="009C670E">
            <w:pPr>
              <w:rPr>
                <w:sz w:val="20"/>
                <w:szCs w:val="20"/>
              </w:rPr>
            </w:pPr>
            <w:r w:rsidRPr="009C670E">
              <w:rPr>
                <w:sz w:val="20"/>
                <w:szCs w:val="20"/>
              </w:rPr>
              <w:t xml:space="preserve">Unit 2: </w:t>
            </w:r>
          </w:p>
          <w:p w14:paraId="396465A4" w14:textId="3EE67BA3" w:rsidR="009C670E" w:rsidRPr="009C670E" w:rsidRDefault="009C670E" w:rsidP="009C670E">
            <w:pPr>
              <w:rPr>
                <w:sz w:val="20"/>
                <w:szCs w:val="20"/>
              </w:rPr>
            </w:pPr>
            <w:r w:rsidRPr="009C670E">
              <w:rPr>
                <w:sz w:val="20"/>
                <w:szCs w:val="20"/>
              </w:rPr>
              <w:t>D1 – D2</w:t>
            </w:r>
          </w:p>
        </w:tc>
        <w:tc>
          <w:tcPr>
            <w:tcW w:w="3330" w:type="dxa"/>
            <w:shd w:val="clear" w:color="auto" w:fill="D1D1D1" w:themeFill="background2" w:themeFillShade="E6"/>
            <w:vAlign w:val="center"/>
          </w:tcPr>
          <w:p w14:paraId="2AF4E52F" w14:textId="25BAF6E8" w:rsidR="009C670E" w:rsidRPr="009C670E" w:rsidRDefault="009C670E" w:rsidP="009C670E">
            <w:pPr>
              <w:rPr>
                <w:sz w:val="20"/>
                <w:szCs w:val="20"/>
              </w:rPr>
            </w:pPr>
          </w:p>
        </w:tc>
        <w:tc>
          <w:tcPr>
            <w:tcW w:w="1065" w:type="dxa"/>
            <w:shd w:val="clear" w:color="auto" w:fill="D1D1D1" w:themeFill="background2" w:themeFillShade="E6"/>
          </w:tcPr>
          <w:p w14:paraId="061BA31E" w14:textId="347FCBD2" w:rsidR="009C670E" w:rsidRPr="009C670E" w:rsidRDefault="009C670E" w:rsidP="009C670E">
            <w:pPr>
              <w:rPr>
                <w:sz w:val="20"/>
                <w:szCs w:val="20"/>
              </w:rPr>
            </w:pPr>
          </w:p>
        </w:tc>
      </w:tr>
    </w:tbl>
    <w:p w14:paraId="67EC29FC" w14:textId="5DEE0D3D" w:rsidR="00FE4080" w:rsidRDefault="00FE4080" w:rsidP="00FE4080">
      <w:pPr>
        <w:pStyle w:val="Heading2"/>
      </w:pPr>
      <w:bookmarkStart w:id="37" w:name="_Toc166748793"/>
      <w:bookmarkStart w:id="38" w:name="_Toc176726417"/>
      <w:r>
        <w:lastRenderedPageBreak/>
        <w:t>Year 13</w:t>
      </w:r>
      <w:bookmarkEnd w:id="37"/>
      <w:bookmarkEnd w:id="38"/>
    </w:p>
    <w:tbl>
      <w:tblPr>
        <w:tblStyle w:val="TableGrid"/>
        <w:tblW w:w="10627" w:type="dxa"/>
        <w:tblLook w:val="04A0" w:firstRow="1" w:lastRow="0" w:firstColumn="1" w:lastColumn="0" w:noHBand="0" w:noVBand="1"/>
      </w:tblPr>
      <w:tblGrid>
        <w:gridCol w:w="711"/>
        <w:gridCol w:w="1406"/>
        <w:gridCol w:w="3218"/>
        <w:gridCol w:w="973"/>
        <w:gridCol w:w="3326"/>
        <w:gridCol w:w="993"/>
      </w:tblGrid>
      <w:tr w:rsidR="009C670E" w:rsidRPr="00EF6CE9" w14:paraId="6146A374" w14:textId="77777777" w:rsidTr="009C670E">
        <w:tc>
          <w:tcPr>
            <w:tcW w:w="711" w:type="dxa"/>
          </w:tcPr>
          <w:p w14:paraId="6A139DBC" w14:textId="77777777" w:rsidR="009C670E" w:rsidRPr="00EF6CE9" w:rsidRDefault="009C670E">
            <w:pPr>
              <w:rPr>
                <w:b/>
                <w:bCs/>
              </w:rPr>
            </w:pPr>
            <w:r>
              <w:rPr>
                <w:b/>
                <w:bCs/>
              </w:rPr>
              <w:t>Half-term</w:t>
            </w:r>
          </w:p>
        </w:tc>
        <w:tc>
          <w:tcPr>
            <w:tcW w:w="1406" w:type="dxa"/>
          </w:tcPr>
          <w:p w14:paraId="03BF08C8" w14:textId="0B351208" w:rsidR="009C670E" w:rsidRPr="00EF6CE9" w:rsidRDefault="009C670E">
            <w:pPr>
              <w:rPr>
                <w:b/>
                <w:bCs/>
              </w:rPr>
            </w:pPr>
            <w:r>
              <w:rPr>
                <w:b/>
                <w:bCs/>
              </w:rPr>
              <w:t>Unit</w:t>
            </w:r>
          </w:p>
        </w:tc>
        <w:tc>
          <w:tcPr>
            <w:tcW w:w="3218" w:type="dxa"/>
          </w:tcPr>
          <w:p w14:paraId="0D971270" w14:textId="6BDC769B" w:rsidR="009C670E" w:rsidRPr="00EF6CE9" w:rsidRDefault="009C670E">
            <w:pPr>
              <w:rPr>
                <w:b/>
                <w:bCs/>
              </w:rPr>
            </w:pPr>
            <w:r w:rsidRPr="00EF6CE9">
              <w:rPr>
                <w:b/>
                <w:bCs/>
              </w:rPr>
              <w:t>Main assessment</w:t>
            </w:r>
            <w:r>
              <w:rPr>
                <w:b/>
                <w:bCs/>
              </w:rPr>
              <w:t xml:space="preserve"> topic</w:t>
            </w:r>
          </w:p>
        </w:tc>
        <w:tc>
          <w:tcPr>
            <w:tcW w:w="973" w:type="dxa"/>
          </w:tcPr>
          <w:p w14:paraId="77AAFDB1" w14:textId="77777777" w:rsidR="009C670E" w:rsidRPr="00EF6CE9" w:rsidRDefault="009C670E">
            <w:pPr>
              <w:rPr>
                <w:b/>
                <w:bCs/>
              </w:rPr>
            </w:pPr>
            <w:r>
              <w:rPr>
                <w:b/>
                <w:bCs/>
              </w:rPr>
              <w:t>Spec.</w:t>
            </w:r>
          </w:p>
        </w:tc>
        <w:tc>
          <w:tcPr>
            <w:tcW w:w="3326" w:type="dxa"/>
          </w:tcPr>
          <w:p w14:paraId="75D3798A" w14:textId="77777777" w:rsidR="009C670E" w:rsidRPr="00EF6CE9" w:rsidRDefault="009C670E">
            <w:pPr>
              <w:rPr>
                <w:b/>
                <w:bCs/>
              </w:rPr>
            </w:pPr>
            <w:r w:rsidRPr="00EF6CE9">
              <w:rPr>
                <w:b/>
                <w:bCs/>
              </w:rPr>
              <w:t>Cumulative assessment topic</w:t>
            </w:r>
          </w:p>
        </w:tc>
        <w:tc>
          <w:tcPr>
            <w:tcW w:w="993" w:type="dxa"/>
          </w:tcPr>
          <w:p w14:paraId="4CEAA848" w14:textId="77777777" w:rsidR="009C670E" w:rsidRPr="00EF6CE9" w:rsidRDefault="009C670E">
            <w:pPr>
              <w:rPr>
                <w:b/>
                <w:bCs/>
              </w:rPr>
            </w:pPr>
            <w:r>
              <w:rPr>
                <w:b/>
                <w:bCs/>
              </w:rPr>
              <w:t>Spec.</w:t>
            </w:r>
          </w:p>
        </w:tc>
      </w:tr>
      <w:tr w:rsidR="009C670E" w14:paraId="4CAD1E6A" w14:textId="77777777" w:rsidTr="009C670E">
        <w:tc>
          <w:tcPr>
            <w:tcW w:w="711" w:type="dxa"/>
          </w:tcPr>
          <w:p w14:paraId="3F0C4E2A" w14:textId="68202F45" w:rsidR="009C670E" w:rsidRPr="009C670E" w:rsidRDefault="009C670E" w:rsidP="009C670E">
            <w:pPr>
              <w:rPr>
                <w:sz w:val="20"/>
                <w:szCs w:val="20"/>
              </w:rPr>
            </w:pPr>
            <w:r w:rsidRPr="009C670E">
              <w:rPr>
                <w:sz w:val="20"/>
                <w:szCs w:val="20"/>
              </w:rPr>
              <w:t>6</w:t>
            </w:r>
          </w:p>
        </w:tc>
        <w:tc>
          <w:tcPr>
            <w:tcW w:w="1406" w:type="dxa"/>
          </w:tcPr>
          <w:p w14:paraId="3ED67F82" w14:textId="295081F6" w:rsidR="009C670E" w:rsidRPr="009C670E" w:rsidRDefault="009C670E" w:rsidP="009C670E">
            <w:pPr>
              <w:rPr>
                <w:sz w:val="20"/>
                <w:szCs w:val="20"/>
              </w:rPr>
            </w:pPr>
            <w:r w:rsidRPr="009C670E">
              <w:rPr>
                <w:sz w:val="20"/>
                <w:szCs w:val="20"/>
              </w:rPr>
              <w:t>3: Professional development</w:t>
            </w:r>
          </w:p>
        </w:tc>
        <w:tc>
          <w:tcPr>
            <w:tcW w:w="3218" w:type="dxa"/>
          </w:tcPr>
          <w:p w14:paraId="1657BBCB" w14:textId="77777777" w:rsidR="009C670E" w:rsidRPr="009C670E" w:rsidRDefault="009C670E" w:rsidP="009C670E">
            <w:pPr>
              <w:rPr>
                <w:sz w:val="20"/>
                <w:szCs w:val="20"/>
              </w:rPr>
            </w:pPr>
            <w:r w:rsidRPr="009C670E">
              <w:rPr>
                <w:sz w:val="20"/>
                <w:szCs w:val="20"/>
              </w:rPr>
              <w:t>LA D1 Reviewing and evaluating interview</w:t>
            </w:r>
          </w:p>
          <w:p w14:paraId="561F80A4" w14:textId="01C25596" w:rsidR="009C670E" w:rsidRPr="009C670E" w:rsidRDefault="009C670E" w:rsidP="009C670E">
            <w:pPr>
              <w:rPr>
                <w:sz w:val="20"/>
                <w:szCs w:val="20"/>
              </w:rPr>
            </w:pPr>
            <w:r w:rsidRPr="009C670E">
              <w:rPr>
                <w:sz w:val="20"/>
                <w:szCs w:val="20"/>
              </w:rPr>
              <w:t>LA D2 – SWOT analysis and action plan</w:t>
            </w:r>
          </w:p>
        </w:tc>
        <w:tc>
          <w:tcPr>
            <w:tcW w:w="973" w:type="dxa"/>
          </w:tcPr>
          <w:p w14:paraId="1196F630" w14:textId="23B952D1" w:rsidR="009C670E" w:rsidRPr="009C670E" w:rsidRDefault="009C670E" w:rsidP="009C670E">
            <w:pPr>
              <w:rPr>
                <w:sz w:val="20"/>
                <w:szCs w:val="20"/>
              </w:rPr>
            </w:pPr>
            <w:r w:rsidRPr="009C670E">
              <w:rPr>
                <w:sz w:val="20"/>
                <w:szCs w:val="20"/>
              </w:rPr>
              <w:t>Unit 3: LA D1 &amp; D2</w:t>
            </w:r>
          </w:p>
        </w:tc>
        <w:tc>
          <w:tcPr>
            <w:tcW w:w="3326" w:type="dxa"/>
            <w:shd w:val="clear" w:color="auto" w:fill="D1D1D1" w:themeFill="background2" w:themeFillShade="E6"/>
          </w:tcPr>
          <w:p w14:paraId="676F4469" w14:textId="5A55BB76" w:rsidR="009C670E" w:rsidRPr="009C670E" w:rsidRDefault="009C670E" w:rsidP="009C670E">
            <w:pPr>
              <w:rPr>
                <w:sz w:val="20"/>
                <w:szCs w:val="20"/>
              </w:rPr>
            </w:pPr>
          </w:p>
        </w:tc>
        <w:tc>
          <w:tcPr>
            <w:tcW w:w="993" w:type="dxa"/>
            <w:shd w:val="clear" w:color="auto" w:fill="D1D1D1" w:themeFill="background2" w:themeFillShade="E6"/>
          </w:tcPr>
          <w:p w14:paraId="32A05A18" w14:textId="25CD918E" w:rsidR="009C670E" w:rsidRPr="009C670E" w:rsidRDefault="009C670E" w:rsidP="009C670E">
            <w:pPr>
              <w:rPr>
                <w:sz w:val="20"/>
                <w:szCs w:val="20"/>
              </w:rPr>
            </w:pPr>
          </w:p>
        </w:tc>
      </w:tr>
      <w:tr w:rsidR="009C670E" w14:paraId="5C153D8B" w14:textId="77777777" w:rsidTr="009C670E">
        <w:tc>
          <w:tcPr>
            <w:tcW w:w="711" w:type="dxa"/>
          </w:tcPr>
          <w:p w14:paraId="28749E3A" w14:textId="5E8354DA" w:rsidR="009C670E" w:rsidRPr="009C670E" w:rsidRDefault="009C670E" w:rsidP="009C670E">
            <w:pPr>
              <w:rPr>
                <w:sz w:val="20"/>
                <w:szCs w:val="20"/>
              </w:rPr>
            </w:pPr>
            <w:r w:rsidRPr="009C670E">
              <w:rPr>
                <w:sz w:val="20"/>
                <w:szCs w:val="20"/>
              </w:rPr>
              <w:t>1</w:t>
            </w:r>
          </w:p>
        </w:tc>
        <w:tc>
          <w:tcPr>
            <w:tcW w:w="1406" w:type="dxa"/>
          </w:tcPr>
          <w:p w14:paraId="374DE231" w14:textId="0570B0C4" w:rsidR="009C670E" w:rsidRPr="009C670E" w:rsidRDefault="009C670E" w:rsidP="009C670E">
            <w:pPr>
              <w:rPr>
                <w:sz w:val="20"/>
                <w:szCs w:val="20"/>
              </w:rPr>
            </w:pPr>
            <w:r w:rsidRPr="009C670E">
              <w:rPr>
                <w:sz w:val="20"/>
                <w:szCs w:val="20"/>
              </w:rPr>
              <w:t>1: Anatomy</w:t>
            </w:r>
          </w:p>
        </w:tc>
        <w:tc>
          <w:tcPr>
            <w:tcW w:w="3218" w:type="dxa"/>
          </w:tcPr>
          <w:p w14:paraId="1CE6E91F" w14:textId="30DC6BDF" w:rsidR="009C670E" w:rsidRPr="009C670E" w:rsidRDefault="009C670E" w:rsidP="009C670E">
            <w:pPr>
              <w:rPr>
                <w:sz w:val="20"/>
                <w:szCs w:val="20"/>
              </w:rPr>
            </w:pPr>
            <w:r w:rsidRPr="009C670E">
              <w:rPr>
                <w:sz w:val="20"/>
                <w:szCs w:val="20"/>
              </w:rPr>
              <w:t>F: Synoptic questions</w:t>
            </w:r>
          </w:p>
        </w:tc>
        <w:tc>
          <w:tcPr>
            <w:tcW w:w="973" w:type="dxa"/>
          </w:tcPr>
          <w:p w14:paraId="30ABC06D" w14:textId="77777777" w:rsidR="009C670E" w:rsidRPr="009C670E" w:rsidRDefault="009C670E" w:rsidP="009C670E">
            <w:pPr>
              <w:rPr>
                <w:sz w:val="20"/>
                <w:szCs w:val="20"/>
              </w:rPr>
            </w:pPr>
            <w:r w:rsidRPr="009C670E">
              <w:rPr>
                <w:sz w:val="20"/>
                <w:szCs w:val="20"/>
              </w:rPr>
              <w:t xml:space="preserve">Unit 1: </w:t>
            </w:r>
          </w:p>
          <w:p w14:paraId="6189F9C4" w14:textId="4801E4CC" w:rsidR="009C670E" w:rsidRPr="009C670E" w:rsidRDefault="009C670E" w:rsidP="009C670E">
            <w:pPr>
              <w:rPr>
                <w:sz w:val="20"/>
                <w:szCs w:val="20"/>
              </w:rPr>
            </w:pPr>
            <w:r w:rsidRPr="009C670E">
              <w:rPr>
                <w:sz w:val="20"/>
                <w:szCs w:val="20"/>
              </w:rPr>
              <w:t>E1 – E6</w:t>
            </w:r>
          </w:p>
        </w:tc>
        <w:tc>
          <w:tcPr>
            <w:tcW w:w="3326" w:type="dxa"/>
            <w:shd w:val="clear" w:color="auto" w:fill="auto"/>
          </w:tcPr>
          <w:p w14:paraId="0BB33FBA" w14:textId="77777777" w:rsidR="009C670E" w:rsidRPr="009C670E" w:rsidRDefault="009C670E" w:rsidP="009C670E">
            <w:pPr>
              <w:rPr>
                <w:sz w:val="20"/>
                <w:szCs w:val="20"/>
              </w:rPr>
            </w:pPr>
            <w:r w:rsidRPr="009C670E">
              <w:rPr>
                <w:sz w:val="20"/>
                <w:szCs w:val="20"/>
              </w:rPr>
              <w:t>Skeletal System A1- A6 Muscular System B1 – 8</w:t>
            </w:r>
          </w:p>
          <w:p w14:paraId="76A07F56" w14:textId="77777777" w:rsidR="009C670E" w:rsidRPr="009C670E" w:rsidRDefault="009C670E" w:rsidP="009C670E">
            <w:pPr>
              <w:rPr>
                <w:sz w:val="20"/>
                <w:szCs w:val="20"/>
              </w:rPr>
            </w:pPr>
            <w:r w:rsidRPr="009C670E">
              <w:rPr>
                <w:sz w:val="20"/>
                <w:szCs w:val="20"/>
              </w:rPr>
              <w:t>Respiratory System C1 -C7</w:t>
            </w:r>
          </w:p>
          <w:p w14:paraId="0641EC00" w14:textId="77777777" w:rsidR="009C670E" w:rsidRPr="009C670E" w:rsidRDefault="009C670E" w:rsidP="009C670E">
            <w:pPr>
              <w:rPr>
                <w:sz w:val="20"/>
                <w:szCs w:val="20"/>
              </w:rPr>
            </w:pPr>
            <w:r w:rsidRPr="009C670E">
              <w:rPr>
                <w:sz w:val="20"/>
                <w:szCs w:val="20"/>
              </w:rPr>
              <w:t>Cardiovascular System D1 – D6</w:t>
            </w:r>
          </w:p>
          <w:p w14:paraId="053FB431" w14:textId="739ECD29" w:rsidR="009C670E" w:rsidRPr="009C670E" w:rsidRDefault="009C670E" w:rsidP="009C670E">
            <w:pPr>
              <w:rPr>
                <w:sz w:val="20"/>
                <w:szCs w:val="20"/>
              </w:rPr>
            </w:pPr>
            <w:r w:rsidRPr="009C670E">
              <w:rPr>
                <w:sz w:val="20"/>
                <w:szCs w:val="20"/>
              </w:rPr>
              <w:t>Energy Systems E1 – E6</w:t>
            </w:r>
          </w:p>
        </w:tc>
        <w:tc>
          <w:tcPr>
            <w:tcW w:w="993" w:type="dxa"/>
            <w:shd w:val="clear" w:color="auto" w:fill="auto"/>
          </w:tcPr>
          <w:p w14:paraId="2A0762BD" w14:textId="77777777" w:rsidR="009C670E" w:rsidRPr="009C670E" w:rsidRDefault="009C670E" w:rsidP="009C670E">
            <w:pPr>
              <w:rPr>
                <w:sz w:val="20"/>
                <w:szCs w:val="20"/>
              </w:rPr>
            </w:pPr>
            <w:r w:rsidRPr="009C670E">
              <w:rPr>
                <w:sz w:val="20"/>
                <w:szCs w:val="20"/>
              </w:rPr>
              <w:t xml:space="preserve">Unit 1: </w:t>
            </w:r>
          </w:p>
          <w:p w14:paraId="77F0630F" w14:textId="660F4A35" w:rsidR="009C670E" w:rsidRPr="009C670E" w:rsidRDefault="009C670E" w:rsidP="009C670E">
            <w:pPr>
              <w:rPr>
                <w:sz w:val="20"/>
                <w:szCs w:val="20"/>
              </w:rPr>
            </w:pPr>
            <w:r w:rsidRPr="009C670E">
              <w:rPr>
                <w:sz w:val="20"/>
                <w:szCs w:val="20"/>
              </w:rPr>
              <w:t>A1 - E6</w:t>
            </w:r>
          </w:p>
        </w:tc>
      </w:tr>
      <w:tr w:rsidR="009C670E" w14:paraId="5131C990" w14:textId="77777777" w:rsidTr="009C670E">
        <w:tc>
          <w:tcPr>
            <w:tcW w:w="711" w:type="dxa"/>
          </w:tcPr>
          <w:p w14:paraId="35E6EA85" w14:textId="6F5B07E8" w:rsidR="009C670E" w:rsidRPr="009C670E" w:rsidRDefault="009C670E" w:rsidP="009C670E">
            <w:pPr>
              <w:rPr>
                <w:sz w:val="20"/>
                <w:szCs w:val="20"/>
              </w:rPr>
            </w:pPr>
            <w:r w:rsidRPr="009C670E">
              <w:rPr>
                <w:sz w:val="20"/>
                <w:szCs w:val="20"/>
              </w:rPr>
              <w:t>1</w:t>
            </w:r>
          </w:p>
        </w:tc>
        <w:tc>
          <w:tcPr>
            <w:tcW w:w="1406" w:type="dxa"/>
          </w:tcPr>
          <w:p w14:paraId="78CD7AC0" w14:textId="18BDCB05" w:rsidR="009C670E" w:rsidRPr="009C670E" w:rsidRDefault="009C670E" w:rsidP="009C670E">
            <w:pPr>
              <w:rPr>
                <w:sz w:val="20"/>
                <w:szCs w:val="20"/>
              </w:rPr>
            </w:pPr>
            <w:r w:rsidRPr="009C670E">
              <w:rPr>
                <w:sz w:val="20"/>
                <w:szCs w:val="20"/>
              </w:rPr>
              <w:t>2: Fitness training</w:t>
            </w:r>
          </w:p>
        </w:tc>
        <w:tc>
          <w:tcPr>
            <w:tcW w:w="3218" w:type="dxa"/>
          </w:tcPr>
          <w:p w14:paraId="44223ECF" w14:textId="2FB36D8C" w:rsidR="009C670E" w:rsidRPr="009C670E" w:rsidRDefault="009C670E" w:rsidP="009C670E">
            <w:pPr>
              <w:rPr>
                <w:sz w:val="20"/>
                <w:szCs w:val="20"/>
              </w:rPr>
            </w:pPr>
            <w:r w:rsidRPr="009C670E">
              <w:rPr>
                <w:sz w:val="20"/>
                <w:szCs w:val="20"/>
              </w:rPr>
              <w:t>Question</w:t>
            </w:r>
            <w:r>
              <w:rPr>
                <w:sz w:val="20"/>
                <w:szCs w:val="20"/>
              </w:rPr>
              <w:t>s</w:t>
            </w:r>
            <w:r w:rsidRPr="009C670E">
              <w:rPr>
                <w:sz w:val="20"/>
                <w:szCs w:val="20"/>
              </w:rPr>
              <w:t xml:space="preserve"> </w:t>
            </w:r>
            <w:r>
              <w:rPr>
                <w:sz w:val="20"/>
                <w:szCs w:val="20"/>
              </w:rPr>
              <w:t>1-3</w:t>
            </w:r>
          </w:p>
          <w:p w14:paraId="76BFAECE" w14:textId="646ED5D3" w:rsidR="009C670E" w:rsidRPr="009C670E" w:rsidRDefault="009C670E" w:rsidP="009C670E">
            <w:pPr>
              <w:rPr>
                <w:sz w:val="20"/>
                <w:szCs w:val="20"/>
              </w:rPr>
            </w:pPr>
          </w:p>
        </w:tc>
        <w:tc>
          <w:tcPr>
            <w:tcW w:w="973" w:type="dxa"/>
          </w:tcPr>
          <w:p w14:paraId="3F2D1D70" w14:textId="77777777" w:rsidR="009C670E" w:rsidRPr="009C670E" w:rsidRDefault="009C670E" w:rsidP="009C670E">
            <w:pPr>
              <w:rPr>
                <w:sz w:val="20"/>
                <w:szCs w:val="20"/>
              </w:rPr>
            </w:pPr>
            <w:r w:rsidRPr="009C670E">
              <w:rPr>
                <w:sz w:val="20"/>
                <w:szCs w:val="20"/>
              </w:rPr>
              <w:t xml:space="preserve">Unit 2: </w:t>
            </w:r>
          </w:p>
          <w:p w14:paraId="32A20168" w14:textId="3DEC33FB" w:rsidR="009C670E" w:rsidRPr="009C670E" w:rsidRDefault="009C670E" w:rsidP="009C670E">
            <w:pPr>
              <w:rPr>
                <w:sz w:val="20"/>
                <w:szCs w:val="20"/>
              </w:rPr>
            </w:pPr>
            <w:r>
              <w:rPr>
                <w:sz w:val="20"/>
                <w:szCs w:val="20"/>
              </w:rPr>
              <w:t>Sections A, B &amp; C</w:t>
            </w:r>
          </w:p>
        </w:tc>
        <w:tc>
          <w:tcPr>
            <w:tcW w:w="3326" w:type="dxa"/>
            <w:shd w:val="clear" w:color="auto" w:fill="D1D1D1" w:themeFill="background2" w:themeFillShade="E6"/>
          </w:tcPr>
          <w:p w14:paraId="0C1CD444" w14:textId="07C76143" w:rsidR="009C670E" w:rsidRPr="009C670E" w:rsidRDefault="009C670E" w:rsidP="009C670E">
            <w:pPr>
              <w:rPr>
                <w:sz w:val="20"/>
                <w:szCs w:val="20"/>
              </w:rPr>
            </w:pPr>
          </w:p>
        </w:tc>
        <w:tc>
          <w:tcPr>
            <w:tcW w:w="993" w:type="dxa"/>
            <w:shd w:val="clear" w:color="auto" w:fill="D1D1D1" w:themeFill="background2" w:themeFillShade="E6"/>
          </w:tcPr>
          <w:p w14:paraId="4907F43E" w14:textId="0AA57007" w:rsidR="009C670E" w:rsidRPr="009C670E" w:rsidRDefault="009C670E" w:rsidP="009C670E">
            <w:pPr>
              <w:rPr>
                <w:sz w:val="20"/>
                <w:szCs w:val="20"/>
              </w:rPr>
            </w:pPr>
          </w:p>
        </w:tc>
      </w:tr>
      <w:tr w:rsidR="009C670E" w14:paraId="52D47118" w14:textId="77777777" w:rsidTr="009C670E">
        <w:tc>
          <w:tcPr>
            <w:tcW w:w="711" w:type="dxa"/>
          </w:tcPr>
          <w:p w14:paraId="7D5A0ED1" w14:textId="3C6E8266" w:rsidR="009C670E" w:rsidRPr="009C670E" w:rsidRDefault="009C670E" w:rsidP="009C670E">
            <w:pPr>
              <w:rPr>
                <w:sz w:val="20"/>
                <w:szCs w:val="20"/>
              </w:rPr>
            </w:pPr>
            <w:r w:rsidRPr="009C670E">
              <w:rPr>
                <w:sz w:val="20"/>
                <w:szCs w:val="20"/>
              </w:rPr>
              <w:t>2</w:t>
            </w:r>
          </w:p>
        </w:tc>
        <w:tc>
          <w:tcPr>
            <w:tcW w:w="1406" w:type="dxa"/>
          </w:tcPr>
          <w:p w14:paraId="75FD3BDF" w14:textId="3076DC8A" w:rsidR="009C670E" w:rsidRPr="009C670E" w:rsidRDefault="009C670E" w:rsidP="009C670E">
            <w:pPr>
              <w:rPr>
                <w:sz w:val="20"/>
                <w:szCs w:val="20"/>
              </w:rPr>
            </w:pPr>
            <w:r w:rsidRPr="009C670E">
              <w:rPr>
                <w:sz w:val="20"/>
                <w:szCs w:val="20"/>
              </w:rPr>
              <w:t>1: Anatomy</w:t>
            </w:r>
          </w:p>
        </w:tc>
        <w:tc>
          <w:tcPr>
            <w:tcW w:w="3218" w:type="dxa"/>
          </w:tcPr>
          <w:p w14:paraId="6822B1D3" w14:textId="77777777" w:rsidR="009C670E" w:rsidRPr="009C670E" w:rsidRDefault="009C670E" w:rsidP="009C670E">
            <w:pPr>
              <w:rPr>
                <w:sz w:val="20"/>
                <w:szCs w:val="20"/>
              </w:rPr>
            </w:pPr>
            <w:r w:rsidRPr="009C670E">
              <w:rPr>
                <w:sz w:val="20"/>
                <w:szCs w:val="20"/>
              </w:rPr>
              <w:t>Skeletal System A1- A6 Muscular System B1 – 8</w:t>
            </w:r>
          </w:p>
          <w:p w14:paraId="160CE81C" w14:textId="77777777" w:rsidR="009C670E" w:rsidRPr="009C670E" w:rsidRDefault="009C670E" w:rsidP="009C670E">
            <w:pPr>
              <w:rPr>
                <w:sz w:val="20"/>
                <w:szCs w:val="20"/>
              </w:rPr>
            </w:pPr>
            <w:r w:rsidRPr="009C670E">
              <w:rPr>
                <w:sz w:val="20"/>
                <w:szCs w:val="20"/>
              </w:rPr>
              <w:t>Respiratory System C1 -C7</w:t>
            </w:r>
          </w:p>
          <w:p w14:paraId="083148B3" w14:textId="77777777" w:rsidR="009C670E" w:rsidRPr="009C670E" w:rsidRDefault="009C670E" w:rsidP="009C670E">
            <w:pPr>
              <w:rPr>
                <w:sz w:val="20"/>
                <w:szCs w:val="20"/>
              </w:rPr>
            </w:pPr>
            <w:r w:rsidRPr="009C670E">
              <w:rPr>
                <w:sz w:val="20"/>
                <w:szCs w:val="20"/>
              </w:rPr>
              <w:t>Cardiovascular System D1 – D6</w:t>
            </w:r>
          </w:p>
          <w:p w14:paraId="614A44BD" w14:textId="0A68116F" w:rsidR="009C670E" w:rsidRPr="009C670E" w:rsidRDefault="009C670E" w:rsidP="009C670E">
            <w:pPr>
              <w:rPr>
                <w:sz w:val="20"/>
                <w:szCs w:val="20"/>
              </w:rPr>
            </w:pPr>
            <w:r w:rsidRPr="009C670E">
              <w:rPr>
                <w:sz w:val="20"/>
                <w:szCs w:val="20"/>
              </w:rPr>
              <w:t>Energy Systems E1 – E6</w:t>
            </w:r>
          </w:p>
          <w:p w14:paraId="02F76270" w14:textId="5AF75939" w:rsidR="009C670E" w:rsidRPr="009C670E" w:rsidRDefault="009C670E" w:rsidP="009C670E">
            <w:pPr>
              <w:rPr>
                <w:sz w:val="20"/>
                <w:szCs w:val="20"/>
              </w:rPr>
            </w:pPr>
            <w:r w:rsidRPr="009C670E">
              <w:rPr>
                <w:sz w:val="20"/>
                <w:szCs w:val="20"/>
              </w:rPr>
              <w:t>F: Synoptic questions</w:t>
            </w:r>
          </w:p>
        </w:tc>
        <w:tc>
          <w:tcPr>
            <w:tcW w:w="973" w:type="dxa"/>
          </w:tcPr>
          <w:p w14:paraId="5E26B74C" w14:textId="77777777" w:rsidR="009C670E" w:rsidRPr="009C670E" w:rsidRDefault="009C670E" w:rsidP="009C670E">
            <w:pPr>
              <w:rPr>
                <w:sz w:val="20"/>
                <w:szCs w:val="20"/>
              </w:rPr>
            </w:pPr>
            <w:r w:rsidRPr="009C670E">
              <w:rPr>
                <w:sz w:val="20"/>
                <w:szCs w:val="20"/>
              </w:rPr>
              <w:t xml:space="preserve">Unit 1: </w:t>
            </w:r>
          </w:p>
          <w:p w14:paraId="67881590" w14:textId="568FE037" w:rsidR="009C670E" w:rsidRPr="009C670E" w:rsidRDefault="009C670E" w:rsidP="009C670E">
            <w:pPr>
              <w:rPr>
                <w:sz w:val="20"/>
                <w:szCs w:val="20"/>
              </w:rPr>
            </w:pPr>
            <w:r>
              <w:rPr>
                <w:sz w:val="20"/>
                <w:szCs w:val="20"/>
              </w:rPr>
              <w:t>Sections A - F</w:t>
            </w:r>
          </w:p>
        </w:tc>
        <w:tc>
          <w:tcPr>
            <w:tcW w:w="3326" w:type="dxa"/>
            <w:shd w:val="clear" w:color="auto" w:fill="D1D1D1" w:themeFill="background2" w:themeFillShade="E6"/>
          </w:tcPr>
          <w:p w14:paraId="6AB01BF7" w14:textId="6CDD70C3" w:rsidR="009C670E" w:rsidRPr="009C670E" w:rsidRDefault="009C670E" w:rsidP="009C670E">
            <w:pPr>
              <w:rPr>
                <w:sz w:val="20"/>
                <w:szCs w:val="20"/>
              </w:rPr>
            </w:pPr>
          </w:p>
        </w:tc>
        <w:tc>
          <w:tcPr>
            <w:tcW w:w="993" w:type="dxa"/>
            <w:shd w:val="clear" w:color="auto" w:fill="D1D1D1" w:themeFill="background2" w:themeFillShade="E6"/>
          </w:tcPr>
          <w:p w14:paraId="012DBDBB" w14:textId="2992E8BF" w:rsidR="009C670E" w:rsidRPr="009C670E" w:rsidRDefault="009C670E" w:rsidP="009C670E">
            <w:pPr>
              <w:rPr>
                <w:sz w:val="20"/>
                <w:szCs w:val="20"/>
              </w:rPr>
            </w:pPr>
          </w:p>
        </w:tc>
      </w:tr>
      <w:tr w:rsidR="009C670E" w14:paraId="5116CA3B" w14:textId="77777777" w:rsidTr="009C670E">
        <w:tc>
          <w:tcPr>
            <w:tcW w:w="711" w:type="dxa"/>
          </w:tcPr>
          <w:p w14:paraId="3B038E78" w14:textId="768D655C" w:rsidR="009C670E" w:rsidRPr="009C670E" w:rsidRDefault="009C670E" w:rsidP="009C670E">
            <w:pPr>
              <w:rPr>
                <w:sz w:val="20"/>
                <w:szCs w:val="20"/>
              </w:rPr>
            </w:pPr>
            <w:r w:rsidRPr="009C670E">
              <w:rPr>
                <w:sz w:val="20"/>
                <w:szCs w:val="20"/>
              </w:rPr>
              <w:t>2</w:t>
            </w:r>
          </w:p>
        </w:tc>
        <w:tc>
          <w:tcPr>
            <w:tcW w:w="1406" w:type="dxa"/>
          </w:tcPr>
          <w:p w14:paraId="79DA9CE2" w14:textId="1C140F80" w:rsidR="009C670E" w:rsidRPr="009C670E" w:rsidRDefault="009C670E" w:rsidP="009C670E">
            <w:pPr>
              <w:rPr>
                <w:sz w:val="20"/>
                <w:szCs w:val="20"/>
              </w:rPr>
            </w:pPr>
            <w:r w:rsidRPr="009C670E">
              <w:rPr>
                <w:sz w:val="20"/>
                <w:szCs w:val="20"/>
              </w:rPr>
              <w:t>2: Fitness training</w:t>
            </w:r>
          </w:p>
        </w:tc>
        <w:tc>
          <w:tcPr>
            <w:tcW w:w="3218" w:type="dxa"/>
          </w:tcPr>
          <w:p w14:paraId="48A367DC" w14:textId="302CB74B" w:rsidR="009C670E" w:rsidRPr="009C670E" w:rsidRDefault="009C670E" w:rsidP="009C670E">
            <w:pPr>
              <w:rPr>
                <w:sz w:val="20"/>
                <w:szCs w:val="20"/>
              </w:rPr>
            </w:pPr>
            <w:r w:rsidRPr="009C670E">
              <w:rPr>
                <w:sz w:val="20"/>
                <w:szCs w:val="20"/>
              </w:rPr>
              <w:t>Question</w:t>
            </w:r>
            <w:r>
              <w:rPr>
                <w:sz w:val="20"/>
                <w:szCs w:val="20"/>
              </w:rPr>
              <w:t>s 4- 6</w:t>
            </w:r>
            <w:r w:rsidRPr="009C670E">
              <w:rPr>
                <w:sz w:val="20"/>
                <w:szCs w:val="20"/>
              </w:rPr>
              <w:t>:</w:t>
            </w:r>
          </w:p>
          <w:p w14:paraId="127D745A" w14:textId="117E6011" w:rsidR="009C670E" w:rsidRPr="009C670E" w:rsidRDefault="009C670E" w:rsidP="009C670E">
            <w:pPr>
              <w:rPr>
                <w:sz w:val="20"/>
                <w:szCs w:val="20"/>
              </w:rPr>
            </w:pPr>
          </w:p>
        </w:tc>
        <w:tc>
          <w:tcPr>
            <w:tcW w:w="973" w:type="dxa"/>
          </w:tcPr>
          <w:p w14:paraId="5CEE2794" w14:textId="77777777" w:rsidR="009C670E" w:rsidRPr="009C670E" w:rsidRDefault="009C670E" w:rsidP="009C670E">
            <w:pPr>
              <w:rPr>
                <w:sz w:val="20"/>
                <w:szCs w:val="20"/>
              </w:rPr>
            </w:pPr>
            <w:r w:rsidRPr="009C670E">
              <w:rPr>
                <w:sz w:val="20"/>
                <w:szCs w:val="20"/>
              </w:rPr>
              <w:t xml:space="preserve">Unit 2: </w:t>
            </w:r>
          </w:p>
          <w:p w14:paraId="71E5639B" w14:textId="028A37E0" w:rsidR="009C670E" w:rsidRPr="009C670E" w:rsidRDefault="009C670E" w:rsidP="009C670E">
            <w:pPr>
              <w:rPr>
                <w:sz w:val="20"/>
                <w:szCs w:val="20"/>
              </w:rPr>
            </w:pPr>
            <w:r>
              <w:rPr>
                <w:sz w:val="20"/>
                <w:szCs w:val="20"/>
              </w:rPr>
              <w:t>Sections D - E</w:t>
            </w:r>
          </w:p>
        </w:tc>
        <w:tc>
          <w:tcPr>
            <w:tcW w:w="3326" w:type="dxa"/>
            <w:shd w:val="clear" w:color="auto" w:fill="D1D1D1" w:themeFill="background2" w:themeFillShade="E6"/>
            <w:vAlign w:val="center"/>
          </w:tcPr>
          <w:p w14:paraId="082B1305" w14:textId="3DCB8EFE" w:rsidR="009C670E" w:rsidRPr="009C670E" w:rsidRDefault="009C670E" w:rsidP="009C670E">
            <w:pPr>
              <w:rPr>
                <w:sz w:val="20"/>
                <w:szCs w:val="20"/>
              </w:rPr>
            </w:pPr>
          </w:p>
        </w:tc>
        <w:tc>
          <w:tcPr>
            <w:tcW w:w="993" w:type="dxa"/>
            <w:shd w:val="clear" w:color="auto" w:fill="D1D1D1" w:themeFill="background2" w:themeFillShade="E6"/>
          </w:tcPr>
          <w:p w14:paraId="778554E5" w14:textId="2BA6EC7F" w:rsidR="009C670E" w:rsidRPr="009C670E" w:rsidRDefault="009C670E" w:rsidP="009C670E">
            <w:pPr>
              <w:rPr>
                <w:sz w:val="20"/>
                <w:szCs w:val="20"/>
              </w:rPr>
            </w:pPr>
          </w:p>
        </w:tc>
      </w:tr>
      <w:tr w:rsidR="009C670E" w14:paraId="723A3E4F" w14:textId="77777777" w:rsidTr="009C670E">
        <w:tc>
          <w:tcPr>
            <w:tcW w:w="711" w:type="dxa"/>
          </w:tcPr>
          <w:p w14:paraId="725908C8" w14:textId="6D4DE7AF" w:rsidR="009C670E" w:rsidRPr="009C670E" w:rsidRDefault="009C670E" w:rsidP="009C670E">
            <w:pPr>
              <w:rPr>
                <w:sz w:val="20"/>
                <w:szCs w:val="20"/>
              </w:rPr>
            </w:pPr>
            <w:r>
              <w:rPr>
                <w:sz w:val="20"/>
                <w:szCs w:val="20"/>
              </w:rPr>
              <w:t>3</w:t>
            </w:r>
          </w:p>
        </w:tc>
        <w:tc>
          <w:tcPr>
            <w:tcW w:w="1406" w:type="dxa"/>
          </w:tcPr>
          <w:p w14:paraId="645415FB" w14:textId="6DE8A793" w:rsidR="009C670E" w:rsidRPr="009C670E" w:rsidRDefault="009C670E" w:rsidP="009C670E">
            <w:pPr>
              <w:rPr>
                <w:sz w:val="20"/>
                <w:szCs w:val="20"/>
              </w:rPr>
            </w:pPr>
            <w:r>
              <w:rPr>
                <w:sz w:val="20"/>
                <w:szCs w:val="20"/>
              </w:rPr>
              <w:t>7: Practical Sports</w:t>
            </w:r>
          </w:p>
        </w:tc>
        <w:tc>
          <w:tcPr>
            <w:tcW w:w="3218" w:type="dxa"/>
            <w:vAlign w:val="center"/>
          </w:tcPr>
          <w:p w14:paraId="36428F41" w14:textId="77777777" w:rsidR="009C670E" w:rsidRDefault="009C670E" w:rsidP="009C670E">
            <w:pPr>
              <w:rPr>
                <w:sz w:val="20"/>
                <w:szCs w:val="20"/>
              </w:rPr>
            </w:pPr>
            <w:r>
              <w:rPr>
                <w:sz w:val="20"/>
                <w:szCs w:val="20"/>
              </w:rPr>
              <w:t>LA A &amp; B</w:t>
            </w:r>
          </w:p>
          <w:p w14:paraId="4672F5AC" w14:textId="77777777" w:rsidR="009C670E" w:rsidRDefault="009C670E" w:rsidP="009C670E">
            <w:pPr>
              <w:rPr>
                <w:sz w:val="20"/>
                <w:szCs w:val="20"/>
              </w:rPr>
            </w:pPr>
            <w:r>
              <w:rPr>
                <w:sz w:val="20"/>
                <w:szCs w:val="20"/>
              </w:rPr>
              <w:t>Rules, regulations, Officials</w:t>
            </w:r>
          </w:p>
          <w:p w14:paraId="5CB2C835" w14:textId="4F31A09B" w:rsidR="009C670E" w:rsidRPr="009C670E" w:rsidRDefault="009C670E" w:rsidP="009C670E">
            <w:pPr>
              <w:rPr>
                <w:sz w:val="20"/>
                <w:szCs w:val="20"/>
              </w:rPr>
            </w:pPr>
            <w:r>
              <w:rPr>
                <w:sz w:val="20"/>
                <w:szCs w:val="20"/>
              </w:rPr>
              <w:t>Tactics and techniques</w:t>
            </w:r>
          </w:p>
        </w:tc>
        <w:tc>
          <w:tcPr>
            <w:tcW w:w="973" w:type="dxa"/>
          </w:tcPr>
          <w:p w14:paraId="06448490" w14:textId="77777777" w:rsidR="009C670E" w:rsidRDefault="009C670E" w:rsidP="009C670E">
            <w:pPr>
              <w:rPr>
                <w:sz w:val="20"/>
                <w:szCs w:val="20"/>
              </w:rPr>
            </w:pPr>
            <w:r>
              <w:rPr>
                <w:sz w:val="20"/>
                <w:szCs w:val="20"/>
              </w:rPr>
              <w:t>Unit 7:</w:t>
            </w:r>
          </w:p>
          <w:p w14:paraId="51B7744B" w14:textId="24D22E93" w:rsidR="009C670E" w:rsidRPr="009C670E" w:rsidRDefault="009C670E" w:rsidP="009C670E">
            <w:pPr>
              <w:rPr>
                <w:sz w:val="20"/>
                <w:szCs w:val="20"/>
              </w:rPr>
            </w:pPr>
            <w:r>
              <w:rPr>
                <w:sz w:val="20"/>
                <w:szCs w:val="20"/>
              </w:rPr>
              <w:t>LA A &amp; B</w:t>
            </w:r>
          </w:p>
        </w:tc>
        <w:tc>
          <w:tcPr>
            <w:tcW w:w="3326" w:type="dxa"/>
            <w:shd w:val="clear" w:color="auto" w:fill="D1D1D1" w:themeFill="background2" w:themeFillShade="E6"/>
          </w:tcPr>
          <w:p w14:paraId="05F52F53" w14:textId="7EB79BFF" w:rsidR="009C670E" w:rsidRPr="009C670E" w:rsidRDefault="009C670E" w:rsidP="009C670E">
            <w:pPr>
              <w:rPr>
                <w:sz w:val="20"/>
                <w:szCs w:val="20"/>
              </w:rPr>
            </w:pPr>
          </w:p>
        </w:tc>
        <w:tc>
          <w:tcPr>
            <w:tcW w:w="993" w:type="dxa"/>
            <w:shd w:val="clear" w:color="auto" w:fill="D1D1D1" w:themeFill="background2" w:themeFillShade="E6"/>
          </w:tcPr>
          <w:p w14:paraId="2A2540F8" w14:textId="7801F8ED" w:rsidR="009C670E" w:rsidRPr="009C670E" w:rsidRDefault="009C670E" w:rsidP="009C670E">
            <w:pPr>
              <w:rPr>
                <w:sz w:val="20"/>
                <w:szCs w:val="20"/>
              </w:rPr>
            </w:pPr>
          </w:p>
        </w:tc>
      </w:tr>
      <w:tr w:rsidR="009C670E" w14:paraId="616D665E" w14:textId="77777777" w:rsidTr="009C670E">
        <w:tc>
          <w:tcPr>
            <w:tcW w:w="711" w:type="dxa"/>
          </w:tcPr>
          <w:p w14:paraId="3F756332" w14:textId="5E90464E" w:rsidR="009C670E" w:rsidRPr="009C670E" w:rsidRDefault="009C670E" w:rsidP="009C670E">
            <w:pPr>
              <w:rPr>
                <w:sz w:val="20"/>
                <w:szCs w:val="20"/>
              </w:rPr>
            </w:pPr>
            <w:r>
              <w:rPr>
                <w:sz w:val="20"/>
                <w:szCs w:val="20"/>
              </w:rPr>
              <w:t>4</w:t>
            </w:r>
          </w:p>
        </w:tc>
        <w:tc>
          <w:tcPr>
            <w:tcW w:w="1406" w:type="dxa"/>
          </w:tcPr>
          <w:p w14:paraId="03DC52F1" w14:textId="1BCF4706" w:rsidR="009C670E" w:rsidRPr="009C670E" w:rsidRDefault="009C670E" w:rsidP="009C670E">
            <w:pPr>
              <w:rPr>
                <w:sz w:val="20"/>
                <w:szCs w:val="20"/>
              </w:rPr>
            </w:pPr>
            <w:r>
              <w:rPr>
                <w:sz w:val="20"/>
                <w:szCs w:val="20"/>
              </w:rPr>
              <w:t>7: Practical Sports</w:t>
            </w:r>
          </w:p>
        </w:tc>
        <w:tc>
          <w:tcPr>
            <w:tcW w:w="3218" w:type="dxa"/>
            <w:vAlign w:val="center"/>
          </w:tcPr>
          <w:p w14:paraId="79E473B6" w14:textId="3E08FF99" w:rsidR="009C670E" w:rsidRDefault="009C670E" w:rsidP="009C670E">
            <w:pPr>
              <w:rPr>
                <w:sz w:val="20"/>
                <w:szCs w:val="20"/>
              </w:rPr>
            </w:pPr>
            <w:r>
              <w:rPr>
                <w:sz w:val="20"/>
                <w:szCs w:val="20"/>
              </w:rPr>
              <w:t>LA C</w:t>
            </w:r>
          </w:p>
          <w:p w14:paraId="156B50CE" w14:textId="1F69FF18" w:rsidR="009C670E" w:rsidRPr="009C670E" w:rsidRDefault="009C670E" w:rsidP="009C670E">
            <w:pPr>
              <w:rPr>
                <w:sz w:val="20"/>
                <w:szCs w:val="20"/>
              </w:rPr>
            </w:pPr>
            <w:r>
              <w:rPr>
                <w:sz w:val="20"/>
                <w:szCs w:val="20"/>
              </w:rPr>
              <w:t>Practical Sports performance</w:t>
            </w:r>
          </w:p>
        </w:tc>
        <w:tc>
          <w:tcPr>
            <w:tcW w:w="973" w:type="dxa"/>
          </w:tcPr>
          <w:p w14:paraId="13AC4B83" w14:textId="77777777" w:rsidR="009C670E" w:rsidRDefault="009C670E" w:rsidP="009C670E">
            <w:pPr>
              <w:rPr>
                <w:sz w:val="20"/>
                <w:szCs w:val="20"/>
              </w:rPr>
            </w:pPr>
            <w:r>
              <w:rPr>
                <w:sz w:val="20"/>
                <w:szCs w:val="20"/>
              </w:rPr>
              <w:t>Unit 7:</w:t>
            </w:r>
          </w:p>
          <w:p w14:paraId="5107A7EE" w14:textId="6F15F414" w:rsidR="009C670E" w:rsidRPr="009C670E" w:rsidRDefault="009C670E" w:rsidP="009C670E">
            <w:pPr>
              <w:rPr>
                <w:sz w:val="20"/>
                <w:szCs w:val="20"/>
              </w:rPr>
            </w:pPr>
            <w:r>
              <w:rPr>
                <w:sz w:val="20"/>
                <w:szCs w:val="20"/>
              </w:rPr>
              <w:t>LA C</w:t>
            </w:r>
          </w:p>
        </w:tc>
        <w:tc>
          <w:tcPr>
            <w:tcW w:w="3326" w:type="dxa"/>
            <w:shd w:val="clear" w:color="auto" w:fill="D1D1D1" w:themeFill="background2" w:themeFillShade="E6"/>
            <w:vAlign w:val="center"/>
          </w:tcPr>
          <w:p w14:paraId="2DC23F09" w14:textId="334D412E" w:rsidR="009C670E" w:rsidRPr="009C670E" w:rsidRDefault="009C670E" w:rsidP="009C670E">
            <w:pPr>
              <w:rPr>
                <w:sz w:val="20"/>
                <w:szCs w:val="20"/>
              </w:rPr>
            </w:pPr>
          </w:p>
        </w:tc>
        <w:tc>
          <w:tcPr>
            <w:tcW w:w="993" w:type="dxa"/>
            <w:shd w:val="clear" w:color="auto" w:fill="D1D1D1" w:themeFill="background2" w:themeFillShade="E6"/>
          </w:tcPr>
          <w:p w14:paraId="0FF9137D" w14:textId="126E7A0F" w:rsidR="009C670E" w:rsidRPr="009C670E" w:rsidRDefault="009C670E" w:rsidP="009C670E">
            <w:pPr>
              <w:rPr>
                <w:sz w:val="20"/>
                <w:szCs w:val="20"/>
              </w:rPr>
            </w:pPr>
          </w:p>
        </w:tc>
      </w:tr>
      <w:tr w:rsidR="009C670E" w14:paraId="4E0FDD44" w14:textId="77777777" w:rsidTr="009C670E">
        <w:tc>
          <w:tcPr>
            <w:tcW w:w="711" w:type="dxa"/>
          </w:tcPr>
          <w:p w14:paraId="3CFD1AAF" w14:textId="18C4361A" w:rsidR="009C670E" w:rsidRPr="009C670E" w:rsidRDefault="009C670E" w:rsidP="009C670E">
            <w:pPr>
              <w:rPr>
                <w:sz w:val="20"/>
                <w:szCs w:val="20"/>
              </w:rPr>
            </w:pPr>
            <w:r>
              <w:rPr>
                <w:sz w:val="20"/>
                <w:szCs w:val="20"/>
              </w:rPr>
              <w:t>5</w:t>
            </w:r>
          </w:p>
        </w:tc>
        <w:tc>
          <w:tcPr>
            <w:tcW w:w="1406" w:type="dxa"/>
          </w:tcPr>
          <w:p w14:paraId="1B97F339" w14:textId="3D960947" w:rsidR="009C670E" w:rsidRPr="009C670E" w:rsidRDefault="009C670E" w:rsidP="009C670E">
            <w:pPr>
              <w:rPr>
                <w:sz w:val="20"/>
                <w:szCs w:val="20"/>
              </w:rPr>
            </w:pPr>
            <w:r>
              <w:rPr>
                <w:sz w:val="20"/>
                <w:szCs w:val="20"/>
              </w:rPr>
              <w:t>7: Practical Sports</w:t>
            </w:r>
          </w:p>
        </w:tc>
        <w:tc>
          <w:tcPr>
            <w:tcW w:w="3218" w:type="dxa"/>
            <w:vAlign w:val="center"/>
          </w:tcPr>
          <w:p w14:paraId="3FEEBFA3" w14:textId="1139FFDC" w:rsidR="009C670E" w:rsidRDefault="009C670E" w:rsidP="009C670E">
            <w:pPr>
              <w:rPr>
                <w:sz w:val="20"/>
                <w:szCs w:val="20"/>
              </w:rPr>
            </w:pPr>
            <w:r>
              <w:rPr>
                <w:sz w:val="20"/>
                <w:szCs w:val="20"/>
              </w:rPr>
              <w:t>LA D</w:t>
            </w:r>
          </w:p>
          <w:p w14:paraId="54F5930D" w14:textId="24614560" w:rsidR="009C670E" w:rsidRPr="009C670E" w:rsidRDefault="009C670E" w:rsidP="009C670E">
            <w:pPr>
              <w:rPr>
                <w:sz w:val="20"/>
                <w:szCs w:val="20"/>
              </w:rPr>
            </w:pPr>
            <w:r>
              <w:rPr>
                <w:sz w:val="20"/>
                <w:szCs w:val="20"/>
              </w:rPr>
              <w:t>Evaluating performance</w:t>
            </w:r>
          </w:p>
        </w:tc>
        <w:tc>
          <w:tcPr>
            <w:tcW w:w="973" w:type="dxa"/>
          </w:tcPr>
          <w:p w14:paraId="1D7F10A8" w14:textId="77777777" w:rsidR="009C670E" w:rsidRDefault="009C670E" w:rsidP="009C670E">
            <w:pPr>
              <w:rPr>
                <w:sz w:val="20"/>
                <w:szCs w:val="20"/>
              </w:rPr>
            </w:pPr>
            <w:r>
              <w:rPr>
                <w:sz w:val="20"/>
                <w:szCs w:val="20"/>
              </w:rPr>
              <w:t>Unit 7:</w:t>
            </w:r>
          </w:p>
          <w:p w14:paraId="6C172DA4" w14:textId="58458E2C" w:rsidR="009C670E" w:rsidRPr="009C670E" w:rsidRDefault="009C670E" w:rsidP="009C670E">
            <w:pPr>
              <w:rPr>
                <w:sz w:val="20"/>
                <w:szCs w:val="20"/>
              </w:rPr>
            </w:pPr>
            <w:r>
              <w:rPr>
                <w:sz w:val="20"/>
                <w:szCs w:val="20"/>
              </w:rPr>
              <w:t>LA D</w:t>
            </w:r>
          </w:p>
        </w:tc>
        <w:tc>
          <w:tcPr>
            <w:tcW w:w="3326" w:type="dxa"/>
            <w:shd w:val="clear" w:color="auto" w:fill="D1D1D1" w:themeFill="background2" w:themeFillShade="E6"/>
            <w:vAlign w:val="center"/>
          </w:tcPr>
          <w:p w14:paraId="503ED733" w14:textId="19DADEBD" w:rsidR="009C670E" w:rsidRPr="009C670E" w:rsidRDefault="009C670E" w:rsidP="009C670E">
            <w:pPr>
              <w:rPr>
                <w:sz w:val="20"/>
                <w:szCs w:val="20"/>
              </w:rPr>
            </w:pPr>
          </w:p>
        </w:tc>
        <w:tc>
          <w:tcPr>
            <w:tcW w:w="993" w:type="dxa"/>
            <w:shd w:val="clear" w:color="auto" w:fill="D1D1D1" w:themeFill="background2" w:themeFillShade="E6"/>
          </w:tcPr>
          <w:p w14:paraId="15D2ABA7" w14:textId="7AF81216" w:rsidR="009C670E" w:rsidRPr="009C670E" w:rsidRDefault="009C670E" w:rsidP="009C670E">
            <w:pPr>
              <w:rPr>
                <w:sz w:val="20"/>
                <w:szCs w:val="20"/>
              </w:rPr>
            </w:pPr>
          </w:p>
        </w:tc>
      </w:tr>
    </w:tbl>
    <w:p w14:paraId="558D17F9" w14:textId="3CB5EDAA" w:rsidR="006D7AEE" w:rsidRDefault="006D7AEE">
      <w:pPr>
        <w:rPr>
          <w:rFonts w:asciiTheme="majorHAnsi" w:eastAsiaTheme="majorEastAsia" w:hAnsiTheme="majorHAnsi" w:cstheme="majorBidi"/>
          <w:color w:val="0F4761" w:themeColor="accent1" w:themeShade="BF"/>
          <w:sz w:val="40"/>
          <w:szCs w:val="40"/>
        </w:rPr>
      </w:pPr>
      <w:r>
        <w:br w:type="page"/>
      </w:r>
    </w:p>
    <w:p w14:paraId="5E5A8924" w14:textId="0C5858D6" w:rsidR="00BC43EC" w:rsidRDefault="00BC43EC" w:rsidP="001D6ACB">
      <w:pPr>
        <w:pStyle w:val="Heading1"/>
      </w:pPr>
      <w:bookmarkStart w:id="39" w:name="_Toc166748794"/>
      <w:bookmarkStart w:id="40" w:name="_Toc176726418"/>
      <w:r>
        <w:lastRenderedPageBreak/>
        <w:t>5 hours in…</w:t>
      </w:r>
      <w:r w:rsidR="00A35042">
        <w:t xml:space="preserve"> </w:t>
      </w:r>
      <w:bookmarkEnd w:id="39"/>
      <w:r w:rsidR="009C670E">
        <w:t>PE</w:t>
      </w:r>
      <w:bookmarkEnd w:id="40"/>
    </w:p>
    <w:p w14:paraId="1F75C5BF" w14:textId="77777777" w:rsidR="00CA5510" w:rsidRDefault="00CA5510" w:rsidP="00CA5510">
      <w:r>
        <w:t>Research shows that the most successful students (i.e. those that make the most progress and get the highest grades) are doing between 20 and 25 hours of independent study per week by the end of Year 13. That may seem a lot, but it’s something that you would build up to over the course of your A-Levels. In Year 12, we’re talking something more like 15 hours per week. This equates to roughly 5 hours of independent study per A-Level per subject.</w:t>
      </w:r>
    </w:p>
    <w:p w14:paraId="328E508B" w14:textId="77777777" w:rsidR="009C670E" w:rsidRDefault="00CA2902" w:rsidP="009C670E">
      <w:r>
        <w:t>I</w:t>
      </w:r>
      <w:r w:rsidR="00CA5510">
        <w:t xml:space="preserve">ndependent study </w:t>
      </w:r>
      <w:r>
        <w:t xml:space="preserve">can be </w:t>
      </w:r>
      <w:r w:rsidR="00CA5510">
        <w:t>divided into three types – Consolidation, Reactive and Proactive.</w:t>
      </w:r>
      <w:bookmarkStart w:id="41" w:name="_Toc166748795"/>
    </w:p>
    <w:p w14:paraId="29E24CC7" w14:textId="77777777" w:rsidR="009C670E" w:rsidRDefault="009C670E" w:rsidP="009C670E">
      <w:pPr>
        <w:rPr>
          <w:b/>
        </w:rPr>
      </w:pPr>
      <w:r w:rsidRPr="009C670E">
        <w:rPr>
          <w:b/>
          <w:bCs/>
        </w:rPr>
        <w:t>Consolidation</w:t>
      </w:r>
      <w:r w:rsidRPr="009C670E">
        <w:rPr>
          <w:b/>
        </w:rPr>
        <w:t> </w:t>
      </w:r>
    </w:p>
    <w:p w14:paraId="68B59675" w14:textId="77777777" w:rsidR="009C670E" w:rsidRDefault="009C670E" w:rsidP="009C670E">
      <w:pPr>
        <w:rPr>
          <w:bCs/>
        </w:rPr>
      </w:pPr>
      <w:r w:rsidRPr="009C670E">
        <w:rPr>
          <w:bCs/>
        </w:rPr>
        <w:t>The evening following a PE lesson, you should spend 12-15 minutes (24-30 minutes for a double) rereading your notes, writing your key terms and making relevant flashcards e.g. for equations, definitions, facts you need to recall etc. </w:t>
      </w:r>
    </w:p>
    <w:p w14:paraId="151C5F5E" w14:textId="77777777" w:rsidR="009C670E" w:rsidRDefault="009C670E" w:rsidP="009C670E">
      <w:pPr>
        <w:rPr>
          <w:b/>
        </w:rPr>
      </w:pPr>
      <w:r w:rsidRPr="009C670E">
        <w:rPr>
          <w:b/>
          <w:bCs/>
        </w:rPr>
        <w:t>Reactive</w:t>
      </w:r>
      <w:r w:rsidRPr="009C670E">
        <w:rPr>
          <w:b/>
        </w:rPr>
        <w:t> </w:t>
      </w:r>
    </w:p>
    <w:p w14:paraId="4955CA6D" w14:textId="77777777" w:rsidR="009C670E" w:rsidRDefault="009C670E" w:rsidP="009C670E">
      <w:pPr>
        <w:rPr>
          <w:bCs/>
        </w:rPr>
      </w:pPr>
      <w:r w:rsidRPr="009C670E">
        <w:rPr>
          <w:bCs/>
        </w:rPr>
        <w:t>This is your ’homework’. Each of your PE teachers should give you at least 1 hours’ worth of homework each week. If they don’t – ask them for some! If you find this takes more than 1 hour, that’s fine, you can take this from the proactive phase (not from the consolidation phase though). Equally, if you find you finish your reactive work quickly, spend more time on your proactive work. </w:t>
      </w:r>
    </w:p>
    <w:p w14:paraId="057E7608" w14:textId="77777777" w:rsidR="009C670E" w:rsidRDefault="009C670E" w:rsidP="009C670E">
      <w:pPr>
        <w:rPr>
          <w:b/>
        </w:rPr>
      </w:pPr>
      <w:r w:rsidRPr="009C670E">
        <w:rPr>
          <w:b/>
          <w:bCs/>
        </w:rPr>
        <w:t>Proactive</w:t>
      </w:r>
      <w:r w:rsidRPr="009C670E">
        <w:rPr>
          <w:b/>
        </w:rPr>
        <w:t> </w:t>
      </w:r>
    </w:p>
    <w:p w14:paraId="4D74D7B5" w14:textId="77777777" w:rsidR="009C670E" w:rsidRDefault="009C670E" w:rsidP="009C670E">
      <w:pPr>
        <w:rPr>
          <w:bCs/>
        </w:rPr>
      </w:pPr>
      <w:r w:rsidRPr="009C670E">
        <w:rPr>
          <w:bCs/>
        </w:rPr>
        <w:t>This is the section that will broaden and deepen your overall understanding of the subject you are studying. It will not necessarily involve work that has been set by your teacher, but instead it is about you doing the extra practice questions, reading articles, watching videos, TED talks etc. In PE, this might contain some of the following: </w:t>
      </w:r>
    </w:p>
    <w:p w14:paraId="4832CAD1" w14:textId="77777777" w:rsidR="009C670E" w:rsidRDefault="009C670E" w:rsidP="00DE2C4D">
      <w:pPr>
        <w:pStyle w:val="ListParagraph"/>
        <w:numPr>
          <w:ilvl w:val="0"/>
          <w:numId w:val="89"/>
        </w:numPr>
        <w:spacing w:line="240" w:lineRule="auto"/>
        <w:rPr>
          <w:bCs/>
        </w:rPr>
      </w:pPr>
      <w:r w:rsidRPr="009C670E">
        <w:rPr>
          <w:bCs/>
        </w:rPr>
        <w:t>Complete a set of practice past paper questions – available on the website (1 hour) </w:t>
      </w:r>
    </w:p>
    <w:p w14:paraId="1A7D353E" w14:textId="77777777" w:rsidR="009C670E" w:rsidRDefault="009C670E" w:rsidP="00DA15C8">
      <w:pPr>
        <w:pStyle w:val="ListParagraph"/>
        <w:numPr>
          <w:ilvl w:val="0"/>
          <w:numId w:val="90"/>
        </w:numPr>
        <w:spacing w:line="240" w:lineRule="auto"/>
        <w:rPr>
          <w:bCs/>
        </w:rPr>
      </w:pPr>
      <w:r w:rsidRPr="009C670E">
        <w:rPr>
          <w:bCs/>
        </w:rPr>
        <w:t>Use websites to complete and add to class notes (30 minutes) </w:t>
      </w:r>
    </w:p>
    <w:p w14:paraId="70292FF8" w14:textId="77777777" w:rsidR="009C670E" w:rsidRDefault="009C670E" w:rsidP="009B4462">
      <w:pPr>
        <w:pStyle w:val="ListParagraph"/>
        <w:numPr>
          <w:ilvl w:val="0"/>
          <w:numId w:val="91"/>
        </w:numPr>
        <w:spacing w:line="240" w:lineRule="auto"/>
        <w:rPr>
          <w:bCs/>
        </w:rPr>
      </w:pPr>
      <w:r w:rsidRPr="009C670E">
        <w:rPr>
          <w:bCs/>
        </w:rPr>
        <w:t>Use the specification checklist to evaluate your understanding (10 mins) </w:t>
      </w:r>
    </w:p>
    <w:p w14:paraId="28F3C373" w14:textId="77777777" w:rsidR="009C670E" w:rsidRDefault="009C670E" w:rsidP="00E26FA1">
      <w:pPr>
        <w:pStyle w:val="ListParagraph"/>
        <w:numPr>
          <w:ilvl w:val="0"/>
          <w:numId w:val="92"/>
        </w:numPr>
        <w:spacing w:line="240" w:lineRule="auto"/>
        <w:rPr>
          <w:bCs/>
        </w:rPr>
      </w:pPr>
      <w:r w:rsidRPr="009C670E">
        <w:rPr>
          <w:bCs/>
        </w:rPr>
        <w:t>Answer questions in your Exam questions booklet (30 mins) </w:t>
      </w:r>
    </w:p>
    <w:p w14:paraId="5D9F016B" w14:textId="77777777" w:rsidR="009C670E" w:rsidRDefault="009C670E" w:rsidP="00E14AF8">
      <w:pPr>
        <w:pStyle w:val="ListParagraph"/>
        <w:numPr>
          <w:ilvl w:val="0"/>
          <w:numId w:val="93"/>
        </w:numPr>
        <w:spacing w:line="240" w:lineRule="auto"/>
        <w:rPr>
          <w:bCs/>
        </w:rPr>
      </w:pPr>
      <w:r w:rsidRPr="009C670E">
        <w:rPr>
          <w:bCs/>
        </w:rPr>
        <w:t>Practice exam questions from your PE textbook or workbook (30 mins) </w:t>
      </w:r>
    </w:p>
    <w:p w14:paraId="743CE61F" w14:textId="77777777" w:rsidR="009C670E" w:rsidRDefault="009C670E" w:rsidP="00EA1D8C">
      <w:pPr>
        <w:pStyle w:val="ListParagraph"/>
        <w:numPr>
          <w:ilvl w:val="0"/>
          <w:numId w:val="94"/>
        </w:numPr>
        <w:spacing w:line="240" w:lineRule="auto"/>
        <w:rPr>
          <w:bCs/>
        </w:rPr>
      </w:pPr>
      <w:r w:rsidRPr="009C670E">
        <w:rPr>
          <w:bCs/>
        </w:rPr>
        <w:t>“Read, Cover, Write and Check” sections of Knowledge organisers (30 mins) </w:t>
      </w:r>
    </w:p>
    <w:p w14:paraId="7E3D1EBF" w14:textId="77777777" w:rsidR="009C670E" w:rsidRDefault="009C670E" w:rsidP="00C64F2F">
      <w:pPr>
        <w:pStyle w:val="ListParagraph"/>
        <w:numPr>
          <w:ilvl w:val="0"/>
          <w:numId w:val="95"/>
        </w:numPr>
        <w:spacing w:line="240" w:lineRule="auto"/>
        <w:rPr>
          <w:bCs/>
        </w:rPr>
      </w:pPr>
      <w:r w:rsidRPr="009C670E">
        <w:rPr>
          <w:bCs/>
        </w:rPr>
        <w:t>Watch a TED talk on a PE topic (20 mins) </w:t>
      </w:r>
    </w:p>
    <w:p w14:paraId="36E9C7A2" w14:textId="77777777" w:rsidR="009C670E" w:rsidRPr="009C670E" w:rsidRDefault="009C670E" w:rsidP="009F656C">
      <w:pPr>
        <w:pStyle w:val="ListParagraph"/>
        <w:numPr>
          <w:ilvl w:val="0"/>
          <w:numId w:val="95"/>
        </w:numPr>
        <w:spacing w:line="240" w:lineRule="auto"/>
        <w:rPr>
          <w:b/>
        </w:rPr>
      </w:pPr>
      <w:r w:rsidRPr="009C670E">
        <w:rPr>
          <w:bCs/>
        </w:rPr>
        <w:t>Watch some videos and complete some quizzes on 365 (30 mins) </w:t>
      </w:r>
    </w:p>
    <w:p w14:paraId="75233505" w14:textId="77777777" w:rsidR="009C670E" w:rsidRDefault="009C670E" w:rsidP="009C670E">
      <w:pPr>
        <w:spacing w:line="240" w:lineRule="auto"/>
        <w:ind w:left="360"/>
        <w:rPr>
          <w:b/>
          <w:bCs/>
          <w:u w:val="single"/>
        </w:rPr>
      </w:pPr>
    </w:p>
    <w:p w14:paraId="3FA2CDC1" w14:textId="3E198C2B" w:rsidR="009C670E" w:rsidRDefault="009C670E" w:rsidP="009C670E">
      <w:pPr>
        <w:spacing w:line="240" w:lineRule="auto"/>
        <w:ind w:left="360"/>
        <w:rPr>
          <w:b/>
        </w:rPr>
      </w:pPr>
      <w:r w:rsidRPr="009C670E">
        <w:rPr>
          <w:b/>
          <w:bCs/>
          <w:u w:val="single"/>
        </w:rPr>
        <w:t>Useful links</w:t>
      </w:r>
      <w:r w:rsidRPr="009C670E">
        <w:rPr>
          <w:b/>
        </w:rPr>
        <w:t> </w:t>
      </w:r>
    </w:p>
    <w:p w14:paraId="50E37887" w14:textId="77777777" w:rsidR="009C670E" w:rsidRDefault="009C670E" w:rsidP="001A7867">
      <w:pPr>
        <w:pStyle w:val="ListParagraph"/>
        <w:numPr>
          <w:ilvl w:val="0"/>
          <w:numId w:val="97"/>
        </w:numPr>
        <w:spacing w:line="240" w:lineRule="auto"/>
      </w:pPr>
      <w:r>
        <w:t xml:space="preserve">Revision resources </w:t>
      </w:r>
      <w:hyperlink r:id="rId17" w:history="1">
        <w:r w:rsidRPr="009C670E">
          <w:rPr>
            <w:rStyle w:val="Hyperlink"/>
          </w:rPr>
          <w:t>0. MLR (2024-26)</w:t>
        </w:r>
      </w:hyperlink>
    </w:p>
    <w:p w14:paraId="4E4AB7D8" w14:textId="74E6AF64" w:rsidR="009C670E" w:rsidRPr="009C670E" w:rsidRDefault="009C670E" w:rsidP="001A7867">
      <w:pPr>
        <w:pStyle w:val="ListParagraph"/>
        <w:numPr>
          <w:ilvl w:val="0"/>
          <w:numId w:val="97"/>
        </w:numPr>
        <w:spacing w:line="240" w:lineRule="auto"/>
      </w:pPr>
      <w:r w:rsidRPr="009C670E">
        <w:t xml:space="preserve">Edexcel Past papers </w:t>
      </w:r>
      <w:hyperlink r:id="rId18" w:anchor="%2FfilterQuery=category:Pearson-UK:Category%2FExternal-assessments" w:tgtFrame="_blank" w:history="1">
        <w:r w:rsidRPr="009C670E">
          <w:rPr>
            <w:rStyle w:val="Hyperlink"/>
          </w:rPr>
          <w:t>https://qualifications.pearson.com/en/qualifications/btec-nationals/sport-2016.coursematerials.html#%2FfilterQuery=category:Pearson-UK:Category%2FExternal-assessments</w:t>
        </w:r>
      </w:hyperlink>
      <w:r w:rsidRPr="009C670E">
        <w:t> </w:t>
      </w:r>
    </w:p>
    <w:p w14:paraId="78277EC3" w14:textId="77777777" w:rsidR="009C670E" w:rsidRDefault="009C670E" w:rsidP="001D6ACB">
      <w:pPr>
        <w:pStyle w:val="Heading1"/>
      </w:pPr>
    </w:p>
    <w:p w14:paraId="3E2B2305" w14:textId="77777777" w:rsidR="009C670E" w:rsidRDefault="009C670E" w:rsidP="001D6ACB">
      <w:pPr>
        <w:pStyle w:val="Heading1"/>
      </w:pPr>
    </w:p>
    <w:p w14:paraId="597EAA38" w14:textId="77777777" w:rsidR="009C670E" w:rsidRDefault="009C670E" w:rsidP="009C670E"/>
    <w:p w14:paraId="3AF9EE73" w14:textId="77777777" w:rsidR="009C670E" w:rsidRDefault="009C670E" w:rsidP="009C670E"/>
    <w:p w14:paraId="4E701D1C" w14:textId="77777777" w:rsidR="009C670E" w:rsidRPr="009C670E" w:rsidRDefault="009C670E" w:rsidP="009C670E"/>
    <w:p w14:paraId="271CEA8D" w14:textId="3652B641" w:rsidR="00BC43EC" w:rsidRDefault="00BC43EC" w:rsidP="001D6ACB">
      <w:pPr>
        <w:pStyle w:val="Heading1"/>
      </w:pPr>
      <w:bookmarkStart w:id="42" w:name="_Toc176726419"/>
      <w:proofErr w:type="spellStart"/>
      <w:r>
        <w:lastRenderedPageBreak/>
        <w:t>Supercurricular</w:t>
      </w:r>
      <w:bookmarkEnd w:id="41"/>
      <w:bookmarkEnd w:id="42"/>
      <w:proofErr w:type="spellEnd"/>
    </w:p>
    <w:p w14:paraId="12896D56" w14:textId="72D40FB2" w:rsidR="00797A0F" w:rsidRDefault="005A61DD" w:rsidP="00797A0F">
      <w:pPr>
        <w:pStyle w:val="Heading2"/>
      </w:pPr>
      <w:bookmarkStart w:id="43" w:name="_Toc166748796"/>
      <w:bookmarkStart w:id="44" w:name="_Toc176726420"/>
      <w:r>
        <w:t>R</w:t>
      </w:r>
      <w:r w:rsidR="00797A0F">
        <w:t>ead</w:t>
      </w:r>
      <w:bookmarkEnd w:id="43"/>
      <w:bookmarkEnd w:id="44"/>
    </w:p>
    <w:p w14:paraId="7CF31D1A" w14:textId="77777777" w:rsidR="009C670E" w:rsidRDefault="009C670E" w:rsidP="009C670E">
      <w:pPr>
        <w:pStyle w:val="ListParagraph"/>
        <w:numPr>
          <w:ilvl w:val="0"/>
          <w:numId w:val="6"/>
        </w:numPr>
      </w:pPr>
      <w:r w:rsidRPr="009C670E">
        <w:t>Good for a Girl: My Life Running in a Man's World</w:t>
      </w:r>
      <w:r>
        <w:t xml:space="preserve"> – Lauren </w:t>
      </w:r>
      <w:proofErr w:type="spellStart"/>
      <w:r>
        <w:t>Fleshman</w:t>
      </w:r>
      <w:proofErr w:type="spellEnd"/>
    </w:p>
    <w:p w14:paraId="3F721619" w14:textId="6BE2F58D" w:rsidR="009C670E" w:rsidRPr="009C670E" w:rsidRDefault="009C670E" w:rsidP="009C670E">
      <w:pPr>
        <w:pStyle w:val="ListParagraph"/>
        <w:numPr>
          <w:ilvl w:val="0"/>
          <w:numId w:val="6"/>
        </w:numPr>
      </w:pPr>
      <w:r w:rsidRPr="009C670E">
        <w:rPr>
          <w:rStyle w:val="a-size-large"/>
          <w:rFonts w:cs="Arial"/>
          <w:color w:val="0F1111"/>
        </w:rPr>
        <w:t>The Dirtiest Race in History: Ben Johnson, Carl Lewis and the 1988 Olympic 100m Final – Richard Moore</w:t>
      </w:r>
    </w:p>
    <w:p w14:paraId="28D85795" w14:textId="41F0FA91" w:rsidR="009C670E" w:rsidRDefault="009C670E" w:rsidP="009C670E">
      <w:pPr>
        <w:pStyle w:val="ListParagraph"/>
        <w:numPr>
          <w:ilvl w:val="0"/>
          <w:numId w:val="6"/>
        </w:numPr>
      </w:pPr>
      <w:r>
        <w:t>The uncomfortable truth about racism – John Barnes</w:t>
      </w:r>
    </w:p>
    <w:p w14:paraId="492C26BE" w14:textId="77777777" w:rsidR="009C670E" w:rsidRDefault="009C670E" w:rsidP="009C670E">
      <w:pPr>
        <w:pStyle w:val="ListParagraph"/>
        <w:numPr>
          <w:ilvl w:val="0"/>
          <w:numId w:val="6"/>
        </w:numPr>
        <w:spacing w:line="276" w:lineRule="auto"/>
      </w:pPr>
      <w:r w:rsidRPr="009C670E">
        <w:t xml:space="preserve">Journal: ‘Physiotherapy Journal’ </w:t>
      </w:r>
      <w:r>
        <w:t>-</w:t>
      </w:r>
      <w:r w:rsidRPr="009C670E">
        <w:t xml:space="preserve"> </w:t>
      </w:r>
      <w:hyperlink r:id="rId19" w:history="1">
        <w:r w:rsidRPr="00F8254C">
          <w:rPr>
            <w:rStyle w:val="Hyperlink"/>
          </w:rPr>
          <w:t>https://www.csp.org.uk/professional-clinical/clinical-evidence/physiotherapy-journal/abstracts-archive</w:t>
        </w:r>
      </w:hyperlink>
      <w:r>
        <w:t xml:space="preserve"> </w:t>
      </w:r>
    </w:p>
    <w:p w14:paraId="42D6E56C" w14:textId="06558D97" w:rsidR="009C670E" w:rsidRDefault="009C670E" w:rsidP="009C670E">
      <w:pPr>
        <w:pStyle w:val="ListParagraph"/>
        <w:numPr>
          <w:ilvl w:val="0"/>
          <w:numId w:val="6"/>
        </w:numPr>
      </w:pPr>
      <w:r>
        <w:t xml:space="preserve">Independent Physiotherapy updates - </w:t>
      </w:r>
      <w:hyperlink r:id="rId20" w:history="1">
        <w:r w:rsidRPr="00F8254C">
          <w:rPr>
            <w:rStyle w:val="Hyperlink"/>
          </w:rPr>
          <w:t>https://www.independent.co.uk/topic/physiotherapy</w:t>
        </w:r>
      </w:hyperlink>
    </w:p>
    <w:p w14:paraId="2CDAF674" w14:textId="04A0FADA" w:rsidR="009C670E" w:rsidRDefault="009C670E" w:rsidP="009C670E">
      <w:pPr>
        <w:pStyle w:val="ListParagraph"/>
        <w:numPr>
          <w:ilvl w:val="0"/>
          <w:numId w:val="6"/>
        </w:numPr>
      </w:pPr>
      <w:r>
        <w:t xml:space="preserve">Biomechanics of the running shoe - </w:t>
      </w:r>
      <w:hyperlink r:id="rId21" w:history="1">
        <w:r w:rsidRPr="00F8254C">
          <w:rPr>
            <w:rStyle w:val="Hyperlink"/>
          </w:rPr>
          <w:t>https://www.theguardian.com/sport/2023/apr/22/brands-try-to-get-a-step-ahead-in-battle-of-super-shoes</w:t>
        </w:r>
      </w:hyperlink>
      <w:r>
        <w:t xml:space="preserve"> </w:t>
      </w:r>
    </w:p>
    <w:p w14:paraId="6C4CDEE2" w14:textId="77777777" w:rsidR="008666A7" w:rsidRDefault="008666A7" w:rsidP="008666A7">
      <w:pPr>
        <w:pStyle w:val="Heading2"/>
      </w:pPr>
      <w:bookmarkStart w:id="45" w:name="_Toc166748797"/>
      <w:bookmarkStart w:id="46" w:name="_Toc176726421"/>
      <w:r>
        <w:t>Watch</w:t>
      </w:r>
      <w:bookmarkEnd w:id="45"/>
      <w:bookmarkEnd w:id="46"/>
    </w:p>
    <w:p w14:paraId="2A6A9B11" w14:textId="157517EE" w:rsidR="00B840D8" w:rsidRDefault="009C670E" w:rsidP="0034387E">
      <w:pPr>
        <w:pStyle w:val="ListParagraph"/>
        <w:numPr>
          <w:ilvl w:val="0"/>
          <w:numId w:val="7"/>
        </w:numPr>
        <w:spacing w:line="276" w:lineRule="auto"/>
      </w:pPr>
      <w:r>
        <w:t>Athlete A (abuse in sport) - Netflix</w:t>
      </w:r>
    </w:p>
    <w:p w14:paraId="7661A798" w14:textId="70F92C53" w:rsidR="009C670E" w:rsidRDefault="009C670E" w:rsidP="0034387E">
      <w:pPr>
        <w:pStyle w:val="ListParagraph"/>
        <w:numPr>
          <w:ilvl w:val="0"/>
          <w:numId w:val="7"/>
        </w:numPr>
        <w:spacing w:line="276" w:lineRule="auto"/>
      </w:pPr>
      <w:r>
        <w:t>Simone Biles Rising (sport psychology) – Netflix</w:t>
      </w:r>
    </w:p>
    <w:p w14:paraId="145DA42F" w14:textId="43251CBD" w:rsidR="009C670E" w:rsidRDefault="009C670E" w:rsidP="0034387E">
      <w:pPr>
        <w:pStyle w:val="ListParagraph"/>
        <w:numPr>
          <w:ilvl w:val="0"/>
          <w:numId w:val="7"/>
        </w:numPr>
        <w:spacing w:line="276" w:lineRule="auto"/>
      </w:pPr>
      <w:r>
        <w:t>Rising Phoenix (disability in sport) - Netflix</w:t>
      </w:r>
    </w:p>
    <w:p w14:paraId="271464BC" w14:textId="700D70C9" w:rsidR="009C670E" w:rsidRDefault="009C670E" w:rsidP="0034387E">
      <w:pPr>
        <w:pStyle w:val="ListParagraph"/>
        <w:numPr>
          <w:ilvl w:val="0"/>
          <w:numId w:val="7"/>
        </w:numPr>
        <w:spacing w:line="276" w:lineRule="auto"/>
      </w:pPr>
      <w:r>
        <w:t>Mark Cavendish: Never Enough (sport psychology/injury)– Netflix</w:t>
      </w:r>
    </w:p>
    <w:p w14:paraId="581501EA" w14:textId="6B256B42" w:rsidR="009C670E" w:rsidRDefault="009C670E" w:rsidP="0034387E">
      <w:pPr>
        <w:pStyle w:val="ListParagraph"/>
        <w:numPr>
          <w:ilvl w:val="0"/>
          <w:numId w:val="7"/>
        </w:numPr>
        <w:spacing w:line="276" w:lineRule="auto"/>
      </w:pPr>
      <w:r>
        <w:t>The game changers (nutrition in sport) - Netflix</w:t>
      </w:r>
    </w:p>
    <w:p w14:paraId="23541C3F" w14:textId="6F420482" w:rsidR="009C670E" w:rsidRDefault="009C670E" w:rsidP="0034387E">
      <w:pPr>
        <w:pStyle w:val="ListParagraph"/>
        <w:numPr>
          <w:ilvl w:val="0"/>
          <w:numId w:val="7"/>
        </w:numPr>
        <w:spacing w:line="276" w:lineRule="auto"/>
      </w:pPr>
      <w:r>
        <w:t>Tom Brown’s school days 2005 (history of PE) – YouTube</w:t>
      </w:r>
    </w:p>
    <w:p w14:paraId="33532A32" w14:textId="149F91D3" w:rsidR="009C670E" w:rsidRDefault="009C670E" w:rsidP="009C670E">
      <w:pPr>
        <w:pStyle w:val="ListParagraph"/>
        <w:numPr>
          <w:ilvl w:val="0"/>
          <w:numId w:val="7"/>
        </w:numPr>
        <w:spacing w:line="276" w:lineRule="auto"/>
      </w:pPr>
      <w:r w:rsidRPr="009C670E">
        <w:t>The Truth about Exercise</w:t>
      </w:r>
      <w:r>
        <w:t xml:space="preserve"> (Fitness/health) – BBC</w:t>
      </w:r>
    </w:p>
    <w:p w14:paraId="3B091FF6" w14:textId="683D59C2" w:rsidR="009C670E" w:rsidRDefault="009C670E" w:rsidP="009C670E">
      <w:pPr>
        <w:pStyle w:val="ListParagraph"/>
        <w:numPr>
          <w:ilvl w:val="0"/>
          <w:numId w:val="7"/>
        </w:numPr>
        <w:spacing w:line="276" w:lineRule="auto"/>
      </w:pPr>
      <w:r>
        <w:t>Ronaldo: Tested to the limits (Biomechanics) - YouTube</w:t>
      </w:r>
    </w:p>
    <w:p w14:paraId="7ACEC7F3" w14:textId="1B42CF54" w:rsidR="009C670E" w:rsidRDefault="00B840D8" w:rsidP="003035E1">
      <w:pPr>
        <w:pStyle w:val="ListParagraph"/>
        <w:numPr>
          <w:ilvl w:val="0"/>
          <w:numId w:val="7"/>
        </w:numPr>
      </w:pPr>
      <w:r w:rsidRPr="00B840D8">
        <w:t xml:space="preserve">TED Talks: </w:t>
      </w:r>
      <w:bookmarkStart w:id="47" w:name="_Toc166748798"/>
      <w:r w:rsidR="009C670E">
        <w:fldChar w:fldCharType="begin"/>
      </w:r>
      <w:r w:rsidR="009C670E">
        <w:instrText>HYPERLINK "</w:instrText>
      </w:r>
      <w:r w:rsidR="009C670E" w:rsidRPr="009C670E">
        <w:instrText>https://www.ted.com/playlists/155/calling_all_sports_fans</w:instrText>
      </w:r>
      <w:r w:rsidR="009C670E">
        <w:instrText>"</w:instrText>
      </w:r>
      <w:r w:rsidR="009C670E">
        <w:fldChar w:fldCharType="separate"/>
      </w:r>
      <w:r w:rsidR="009C670E" w:rsidRPr="00F8254C">
        <w:rPr>
          <w:rStyle w:val="Hyperlink"/>
        </w:rPr>
        <w:t>https://www.ted.com/playlists/155/calling_all_sports_fans</w:t>
      </w:r>
      <w:r w:rsidR="009C670E">
        <w:fldChar w:fldCharType="end"/>
      </w:r>
    </w:p>
    <w:p w14:paraId="38543940" w14:textId="28055AD7" w:rsidR="00B028A4" w:rsidRPr="009C670E" w:rsidRDefault="00B028A4" w:rsidP="009C670E">
      <w:pPr>
        <w:rPr>
          <w:rFonts w:ascii="Aptos Display" w:hAnsi="Aptos Display"/>
          <w:color w:val="0F4761" w:themeColor="accent1" w:themeShade="BF"/>
          <w:sz w:val="32"/>
          <w:szCs w:val="32"/>
        </w:rPr>
      </w:pPr>
      <w:r w:rsidRPr="009C670E">
        <w:rPr>
          <w:rFonts w:ascii="Aptos Display" w:hAnsi="Aptos Display"/>
          <w:color w:val="0F4761" w:themeColor="accent1" w:themeShade="BF"/>
          <w:sz w:val="32"/>
          <w:szCs w:val="32"/>
        </w:rPr>
        <w:t>Listen</w:t>
      </w:r>
      <w:bookmarkEnd w:id="47"/>
    </w:p>
    <w:p w14:paraId="521FDB79" w14:textId="6B495E73" w:rsidR="009C670E" w:rsidRDefault="009C670E" w:rsidP="006254FD">
      <w:pPr>
        <w:pStyle w:val="ListParagraph"/>
        <w:numPr>
          <w:ilvl w:val="0"/>
          <w:numId w:val="8"/>
        </w:numPr>
        <w:spacing w:line="276" w:lineRule="auto"/>
      </w:pPr>
      <w:r>
        <w:t>The Sport Psych Show</w:t>
      </w:r>
      <w:r w:rsidR="00143B17" w:rsidRPr="00143B17">
        <w:t xml:space="preserve"> - </w:t>
      </w:r>
      <w:hyperlink r:id="rId22" w:history="1">
        <w:r w:rsidRPr="00F8254C">
          <w:rPr>
            <w:rStyle w:val="Hyperlink"/>
          </w:rPr>
          <w:t>https://podcasts.apple.com/gb/podcast/the-sport-psych- show/id1434313037</w:t>
        </w:r>
      </w:hyperlink>
    </w:p>
    <w:p w14:paraId="024693C8" w14:textId="79375609" w:rsidR="004C3068" w:rsidRDefault="009C670E" w:rsidP="006254FD">
      <w:pPr>
        <w:pStyle w:val="ListParagraph"/>
        <w:numPr>
          <w:ilvl w:val="0"/>
          <w:numId w:val="8"/>
        </w:numPr>
        <w:spacing w:line="276" w:lineRule="auto"/>
      </w:pPr>
      <w:r>
        <w:t>High performance podcast</w:t>
      </w:r>
      <w:r w:rsidR="00143B17" w:rsidRPr="00143B17">
        <w:t xml:space="preserve"> - </w:t>
      </w:r>
      <w:hyperlink r:id="rId23" w:history="1">
        <w:r w:rsidRPr="00F8254C">
          <w:rPr>
            <w:rStyle w:val="Hyperlink"/>
          </w:rPr>
          <w:t>https://www.thehighperformancepodcast.com/podcast</w:t>
        </w:r>
      </w:hyperlink>
      <w:r>
        <w:t xml:space="preserve"> </w:t>
      </w:r>
    </w:p>
    <w:p w14:paraId="4E3D0B30" w14:textId="44BA8FF7" w:rsidR="009C670E" w:rsidRDefault="009C670E" w:rsidP="006254FD">
      <w:pPr>
        <w:pStyle w:val="ListParagraph"/>
        <w:numPr>
          <w:ilvl w:val="0"/>
          <w:numId w:val="8"/>
        </w:numPr>
        <w:spacing w:line="276" w:lineRule="auto"/>
      </w:pPr>
      <w:r>
        <w:t xml:space="preserve">The real science of sport podcast - </w:t>
      </w:r>
      <w:hyperlink r:id="rId24" w:history="1">
        <w:r w:rsidRPr="00F8254C">
          <w:rPr>
            <w:rStyle w:val="Hyperlink"/>
          </w:rPr>
          <w:t>https://shows.acast.com/realscienceofsport</w:t>
        </w:r>
      </w:hyperlink>
      <w:r>
        <w:t xml:space="preserve"> </w:t>
      </w:r>
    </w:p>
    <w:p w14:paraId="0E952195" w14:textId="5697114C" w:rsidR="009C670E" w:rsidRDefault="009C670E" w:rsidP="002A7E6C">
      <w:pPr>
        <w:pStyle w:val="ListParagraph"/>
        <w:numPr>
          <w:ilvl w:val="0"/>
          <w:numId w:val="8"/>
        </w:numPr>
        <w:spacing w:line="276" w:lineRule="auto"/>
        <w:rPr>
          <w:rStyle w:val="Hyperlink"/>
          <w:color w:val="auto"/>
          <w:u w:val="none"/>
        </w:rPr>
      </w:pPr>
      <w:r>
        <w:t xml:space="preserve">The injured athletes club podcast - </w:t>
      </w:r>
      <w:hyperlink r:id="rId25" w:history="1">
        <w:r w:rsidRPr="00F8254C">
          <w:rPr>
            <w:rStyle w:val="Hyperlink"/>
          </w:rPr>
          <w:t>https://podcasts.apple.com/gb/podcast/the-injured-athletes-club/id1453612329</w:t>
        </w:r>
      </w:hyperlink>
      <w:r w:rsidRPr="009C670E">
        <w:rPr>
          <w:rStyle w:val="Hyperlink"/>
          <w:color w:val="auto"/>
          <w:u w:val="none"/>
        </w:rPr>
        <w:t xml:space="preserve"> </w:t>
      </w:r>
    </w:p>
    <w:p w14:paraId="5E217E13" w14:textId="0867F266" w:rsidR="009C670E" w:rsidRPr="009C670E" w:rsidRDefault="009C670E" w:rsidP="002A7E6C">
      <w:pPr>
        <w:pStyle w:val="ListParagraph"/>
        <w:numPr>
          <w:ilvl w:val="0"/>
          <w:numId w:val="8"/>
        </w:numPr>
        <w:spacing w:line="276" w:lineRule="auto"/>
        <w:rPr>
          <w:rStyle w:val="Hyperlink"/>
          <w:color w:val="auto"/>
          <w:u w:val="none"/>
        </w:rPr>
      </w:pPr>
      <w:r w:rsidRPr="009C670E">
        <w:t>Podcast: ‘Physio Edge’</w:t>
      </w:r>
      <w:r>
        <w:t xml:space="preserve"> - </w:t>
      </w:r>
      <w:hyperlink r:id="rId26" w:history="1">
        <w:r w:rsidRPr="00F8254C">
          <w:rPr>
            <w:rStyle w:val="Hyperlink"/>
          </w:rPr>
          <w:t>https://podcasts.apple.com/gb/podcast/physio-edge-podcast/id454714085</w:t>
        </w:r>
      </w:hyperlink>
      <w:r>
        <w:t xml:space="preserve"> </w:t>
      </w:r>
    </w:p>
    <w:p w14:paraId="4B3B72BF" w14:textId="376559B0" w:rsidR="004C3068" w:rsidRDefault="004C3068" w:rsidP="004C3068">
      <w:pPr>
        <w:pStyle w:val="Heading2"/>
      </w:pPr>
      <w:bookmarkStart w:id="48" w:name="_Toc166748799"/>
      <w:bookmarkStart w:id="49" w:name="_Toc176726422"/>
      <w:r>
        <w:t>Compete</w:t>
      </w:r>
      <w:bookmarkEnd w:id="48"/>
      <w:bookmarkEnd w:id="49"/>
    </w:p>
    <w:p w14:paraId="6F995671" w14:textId="3538601D" w:rsidR="009C670E" w:rsidRPr="009C670E" w:rsidRDefault="009C670E" w:rsidP="009C670E">
      <w:pPr>
        <w:pStyle w:val="ListParagraph"/>
        <w:numPr>
          <w:ilvl w:val="0"/>
          <w:numId w:val="102"/>
        </w:numPr>
      </w:pPr>
      <w:bookmarkStart w:id="50" w:name="_Toc166748800"/>
      <w:r w:rsidRPr="009C670E">
        <w:t>Football</w:t>
      </w:r>
      <w:r>
        <w:t>:</w:t>
      </w:r>
      <w:r w:rsidRPr="009C670E">
        <w:t xml:space="preserve"> Bradford and National leagues</w:t>
      </w:r>
    </w:p>
    <w:p w14:paraId="68960D1C" w14:textId="4ECBF813" w:rsidR="009C670E" w:rsidRPr="009C670E" w:rsidRDefault="009C670E" w:rsidP="009C670E">
      <w:pPr>
        <w:pStyle w:val="ListParagraph"/>
        <w:numPr>
          <w:ilvl w:val="0"/>
          <w:numId w:val="102"/>
        </w:numPr>
      </w:pPr>
      <w:r w:rsidRPr="009C670E">
        <w:t>Netball</w:t>
      </w:r>
      <w:r>
        <w:t>:</w:t>
      </w:r>
      <w:r w:rsidRPr="009C670E">
        <w:t xml:space="preserve"> Bradford and National leagues</w:t>
      </w:r>
    </w:p>
    <w:p w14:paraId="5F81D6B1" w14:textId="01F8CBF2" w:rsidR="009C670E" w:rsidRPr="009C670E" w:rsidRDefault="009C670E" w:rsidP="009C670E">
      <w:pPr>
        <w:pStyle w:val="ListParagraph"/>
        <w:numPr>
          <w:ilvl w:val="0"/>
          <w:numId w:val="102"/>
        </w:numPr>
      </w:pPr>
      <w:r w:rsidRPr="009C670E">
        <w:t>Basketball</w:t>
      </w:r>
      <w:r>
        <w:t>:</w:t>
      </w:r>
      <w:r w:rsidRPr="009C670E">
        <w:t xml:space="preserve"> Bradford league</w:t>
      </w:r>
    </w:p>
    <w:p w14:paraId="1316373E" w14:textId="40B4AAA0" w:rsidR="009C670E" w:rsidRPr="009C670E" w:rsidRDefault="009C670E" w:rsidP="009C670E">
      <w:pPr>
        <w:pStyle w:val="ListParagraph"/>
        <w:numPr>
          <w:ilvl w:val="0"/>
          <w:numId w:val="102"/>
        </w:numPr>
      </w:pPr>
      <w:r w:rsidRPr="009C670E">
        <w:t>Badminton</w:t>
      </w:r>
      <w:r>
        <w:t>:</w:t>
      </w:r>
      <w:r w:rsidRPr="009C670E">
        <w:t xml:space="preserve"> Bradford league</w:t>
      </w:r>
    </w:p>
    <w:p w14:paraId="5652116D" w14:textId="6E02A04E" w:rsidR="009C670E" w:rsidRPr="009C670E" w:rsidRDefault="009C670E" w:rsidP="009C670E">
      <w:pPr>
        <w:pStyle w:val="ListParagraph"/>
        <w:numPr>
          <w:ilvl w:val="0"/>
          <w:numId w:val="102"/>
        </w:numPr>
      </w:pPr>
      <w:r w:rsidRPr="009C670E">
        <w:t>Table tennis</w:t>
      </w:r>
      <w:r>
        <w:t>:</w:t>
      </w:r>
      <w:r w:rsidRPr="009C670E">
        <w:t xml:space="preserve"> Bradford and National league</w:t>
      </w:r>
    </w:p>
    <w:p w14:paraId="25735C83" w14:textId="75CCBB8E" w:rsidR="009C670E" w:rsidRPr="009C670E" w:rsidRDefault="009C670E" w:rsidP="009C670E">
      <w:pPr>
        <w:pStyle w:val="ListParagraph"/>
        <w:numPr>
          <w:ilvl w:val="0"/>
          <w:numId w:val="102"/>
        </w:numPr>
      </w:pPr>
      <w:r w:rsidRPr="009C670E">
        <w:t>Rugby</w:t>
      </w:r>
      <w:r>
        <w:t>:</w:t>
      </w:r>
      <w:r w:rsidRPr="009C670E">
        <w:t xml:space="preserve"> Bradford and National leagues</w:t>
      </w:r>
    </w:p>
    <w:p w14:paraId="55B0E63B" w14:textId="4A443417" w:rsidR="009C670E" w:rsidRPr="009C670E" w:rsidRDefault="009C670E" w:rsidP="009C670E">
      <w:pPr>
        <w:pStyle w:val="ListParagraph"/>
        <w:numPr>
          <w:ilvl w:val="0"/>
          <w:numId w:val="102"/>
        </w:numPr>
      </w:pPr>
      <w:r w:rsidRPr="009C670E">
        <w:t>Rounders</w:t>
      </w:r>
      <w:r>
        <w:t>:</w:t>
      </w:r>
      <w:r w:rsidRPr="009C670E">
        <w:t xml:space="preserve"> Bradford leagues</w:t>
      </w:r>
    </w:p>
    <w:p w14:paraId="7E7D3AB3" w14:textId="358F39C9" w:rsidR="009C670E" w:rsidRPr="009C670E" w:rsidRDefault="009C670E" w:rsidP="009C670E">
      <w:pPr>
        <w:pStyle w:val="ListParagraph"/>
        <w:numPr>
          <w:ilvl w:val="0"/>
          <w:numId w:val="102"/>
        </w:numPr>
      </w:pPr>
      <w:r w:rsidRPr="009C670E">
        <w:t>Golf</w:t>
      </w:r>
      <w:r>
        <w:t>:</w:t>
      </w:r>
      <w:r w:rsidRPr="009C670E">
        <w:t xml:space="preserve"> National competition</w:t>
      </w:r>
    </w:p>
    <w:p w14:paraId="2541D9FE" w14:textId="77777777" w:rsidR="009C670E" w:rsidRPr="009C670E" w:rsidRDefault="009C670E" w:rsidP="009C670E">
      <w:pPr>
        <w:pStyle w:val="ListParagraph"/>
        <w:numPr>
          <w:ilvl w:val="0"/>
          <w:numId w:val="102"/>
        </w:numPr>
      </w:pPr>
      <w:r w:rsidRPr="009C670E">
        <w:t>Bradford Schools Swimming Gala</w:t>
      </w:r>
    </w:p>
    <w:p w14:paraId="6A54AD94" w14:textId="77777777" w:rsidR="009C670E" w:rsidRPr="009C670E" w:rsidRDefault="009C670E" w:rsidP="009C670E">
      <w:pPr>
        <w:pStyle w:val="ListParagraph"/>
        <w:numPr>
          <w:ilvl w:val="0"/>
          <w:numId w:val="102"/>
        </w:numPr>
      </w:pPr>
      <w:r w:rsidRPr="009C670E">
        <w:t>Cheerleading National competitions</w:t>
      </w:r>
    </w:p>
    <w:p w14:paraId="4D93EB78" w14:textId="416DBF65" w:rsidR="009C670E" w:rsidRPr="009C670E" w:rsidRDefault="009C670E" w:rsidP="009C670E">
      <w:pPr>
        <w:pStyle w:val="ListParagraph"/>
        <w:numPr>
          <w:ilvl w:val="0"/>
          <w:numId w:val="102"/>
        </w:numPr>
      </w:pPr>
      <w:r w:rsidRPr="009C670E">
        <w:t>Athletics</w:t>
      </w:r>
      <w:r>
        <w:t>: S</w:t>
      </w:r>
      <w:r w:rsidRPr="009C670E">
        <w:t>chool and National competitions</w:t>
      </w:r>
    </w:p>
    <w:p w14:paraId="3EBD393B" w14:textId="2A5450C5" w:rsidR="009C670E" w:rsidRPr="009C670E" w:rsidRDefault="009C670E" w:rsidP="009C670E">
      <w:pPr>
        <w:pStyle w:val="ListParagraph"/>
        <w:numPr>
          <w:ilvl w:val="0"/>
          <w:numId w:val="102"/>
        </w:numPr>
      </w:pPr>
      <w:r w:rsidRPr="009C670E">
        <w:t>Cross country</w:t>
      </w:r>
      <w:r>
        <w:t>:</w:t>
      </w:r>
      <w:r w:rsidRPr="009C670E">
        <w:t xml:space="preserve"> Bradford and National competitions</w:t>
      </w:r>
    </w:p>
    <w:p w14:paraId="7C494FB7" w14:textId="7FAB6F8D" w:rsidR="009C670E" w:rsidRPr="009C670E" w:rsidRDefault="009C670E" w:rsidP="009C670E">
      <w:pPr>
        <w:pStyle w:val="ListParagraph"/>
        <w:numPr>
          <w:ilvl w:val="0"/>
          <w:numId w:val="102"/>
        </w:numPr>
      </w:pPr>
      <w:r w:rsidRPr="009C670E">
        <w:t>Table cricket</w:t>
      </w:r>
      <w:r>
        <w:t>:</w:t>
      </w:r>
      <w:r w:rsidRPr="009C670E">
        <w:t xml:space="preserve"> National competitions</w:t>
      </w:r>
    </w:p>
    <w:p w14:paraId="23842408" w14:textId="6EE37A31" w:rsidR="009C670E" w:rsidRPr="009C670E" w:rsidRDefault="009C670E" w:rsidP="009C670E">
      <w:pPr>
        <w:pStyle w:val="ListParagraph"/>
        <w:numPr>
          <w:ilvl w:val="0"/>
          <w:numId w:val="102"/>
        </w:numPr>
      </w:pPr>
      <w:r w:rsidRPr="009C670E">
        <w:t>Tennis</w:t>
      </w:r>
      <w:r>
        <w:t>:</w:t>
      </w:r>
      <w:r w:rsidRPr="009C670E">
        <w:t xml:space="preserve"> Bradford competitions</w:t>
      </w:r>
    </w:p>
    <w:p w14:paraId="1F6706D3" w14:textId="27D3A150" w:rsidR="009C670E" w:rsidRDefault="009C670E" w:rsidP="009C670E">
      <w:pPr>
        <w:pStyle w:val="ListParagraph"/>
        <w:numPr>
          <w:ilvl w:val="0"/>
          <w:numId w:val="102"/>
        </w:numPr>
      </w:pPr>
      <w:r w:rsidRPr="009C670E">
        <w:t>Trampoline</w:t>
      </w:r>
      <w:r>
        <w:t>:</w:t>
      </w:r>
      <w:r w:rsidRPr="009C670E">
        <w:t xml:space="preserve"> National competition</w:t>
      </w:r>
    </w:p>
    <w:p w14:paraId="00D254DE" w14:textId="7CE0491C" w:rsidR="004C3068" w:rsidRPr="004C3068" w:rsidRDefault="006A488F" w:rsidP="009C670E">
      <w:pPr>
        <w:pStyle w:val="Heading2"/>
      </w:pPr>
      <w:bookmarkStart w:id="51" w:name="_Toc176726423"/>
      <w:r>
        <w:lastRenderedPageBreak/>
        <w:t>Online</w:t>
      </w:r>
      <w:bookmarkEnd w:id="50"/>
      <w:bookmarkEnd w:id="51"/>
    </w:p>
    <w:p w14:paraId="32FF42C5" w14:textId="33C73DE1" w:rsidR="009C670E" w:rsidRDefault="009C670E" w:rsidP="009C670E">
      <w:pPr>
        <w:pStyle w:val="ListParagraph"/>
        <w:numPr>
          <w:ilvl w:val="0"/>
          <w:numId w:val="10"/>
        </w:numPr>
        <w:spacing w:line="276" w:lineRule="auto"/>
      </w:pPr>
      <w:r>
        <w:t xml:space="preserve">Institute of human anatomy – </w:t>
      </w:r>
      <w:proofErr w:type="spellStart"/>
      <w:r>
        <w:t>Tiktok</w:t>
      </w:r>
      <w:proofErr w:type="spellEnd"/>
    </w:p>
    <w:p w14:paraId="5FE7829B" w14:textId="3FABC839" w:rsidR="009C670E" w:rsidRDefault="009C670E" w:rsidP="009C670E">
      <w:pPr>
        <w:pStyle w:val="ListParagraph"/>
        <w:numPr>
          <w:ilvl w:val="0"/>
          <w:numId w:val="10"/>
        </w:numPr>
        <w:spacing w:line="276" w:lineRule="auto"/>
      </w:pPr>
      <w:r>
        <w:t xml:space="preserve">The chartered society of physiotherapy - </w:t>
      </w:r>
      <w:hyperlink r:id="rId27" w:history="1">
        <w:r w:rsidRPr="00F8254C">
          <w:rPr>
            <w:rStyle w:val="Hyperlink"/>
          </w:rPr>
          <w:t>https://www.csp.org.uk/</w:t>
        </w:r>
      </w:hyperlink>
      <w:r>
        <w:t xml:space="preserve"> </w:t>
      </w:r>
    </w:p>
    <w:p w14:paraId="5867B553" w14:textId="3A8A0079" w:rsidR="00305612" w:rsidRDefault="00335AC2" w:rsidP="009C670E">
      <w:pPr>
        <w:pStyle w:val="ListParagraph"/>
        <w:numPr>
          <w:ilvl w:val="0"/>
          <w:numId w:val="10"/>
        </w:numPr>
        <w:spacing w:line="276" w:lineRule="auto"/>
      </w:pPr>
      <w:r>
        <w:t>National</w:t>
      </w:r>
      <w:r w:rsidR="00305612">
        <w:t xml:space="preserve"> careers service - </w:t>
      </w:r>
      <w:hyperlink r:id="rId28" w:history="1">
        <w:r w:rsidR="00305612" w:rsidRPr="00F8254C">
          <w:rPr>
            <w:rStyle w:val="Hyperlink"/>
          </w:rPr>
          <w:t>https://nationalcareers.service.gov.uk/</w:t>
        </w:r>
      </w:hyperlink>
      <w:r w:rsidR="00305612">
        <w:t xml:space="preserve"> </w:t>
      </w:r>
    </w:p>
    <w:p w14:paraId="7C61633F" w14:textId="6E5BA17B" w:rsidR="009C670E" w:rsidRPr="00B840D8" w:rsidRDefault="009C670E" w:rsidP="009C670E">
      <w:pPr>
        <w:pStyle w:val="ListParagraph"/>
        <w:numPr>
          <w:ilvl w:val="0"/>
          <w:numId w:val="10"/>
        </w:numPr>
        <w:spacing w:line="276" w:lineRule="auto"/>
      </w:pPr>
      <w:r>
        <w:t xml:space="preserve">Indeed: careers in sport - </w:t>
      </w:r>
      <w:hyperlink r:id="rId29" w:history="1">
        <w:r w:rsidRPr="00F8254C">
          <w:rPr>
            <w:rStyle w:val="Hyperlink"/>
          </w:rPr>
          <w:t>https://uk.indeed.com/q-sport-jobs.html?vjk=bbb04b9ee93a0204</w:t>
        </w:r>
      </w:hyperlink>
      <w:r>
        <w:t xml:space="preserve"> </w:t>
      </w:r>
    </w:p>
    <w:p w14:paraId="2E83D474" w14:textId="5369320D" w:rsidR="004F027F" w:rsidRPr="009B2192" w:rsidRDefault="004F027F" w:rsidP="0034387E">
      <w:pPr>
        <w:pStyle w:val="ListParagraph"/>
        <w:numPr>
          <w:ilvl w:val="0"/>
          <w:numId w:val="10"/>
        </w:numPr>
        <w:spacing w:line="276" w:lineRule="auto"/>
        <w:rPr>
          <w:rStyle w:val="Hyperlink"/>
          <w:color w:val="000000" w:themeColor="text1"/>
        </w:rPr>
      </w:pPr>
      <w:proofErr w:type="spellStart"/>
      <w:r w:rsidRPr="009B2192">
        <w:rPr>
          <w:color w:val="000000" w:themeColor="text1"/>
        </w:rPr>
        <w:t>Unifrog</w:t>
      </w:r>
      <w:proofErr w:type="spellEnd"/>
      <w:r w:rsidRPr="009B2192">
        <w:rPr>
          <w:color w:val="000000" w:themeColor="text1"/>
        </w:rPr>
        <w:t xml:space="preserve">: </w:t>
      </w:r>
      <w:hyperlink r:id="rId30" w:history="1">
        <w:r w:rsidR="009C670E" w:rsidRPr="00F8254C">
          <w:rPr>
            <w:rStyle w:val="Hyperlink"/>
          </w:rPr>
          <w:t>https://www.unifrog.org</w:t>
        </w:r>
      </w:hyperlink>
      <w:r w:rsidR="009C670E">
        <w:rPr>
          <w:color w:val="000000" w:themeColor="text1"/>
        </w:rPr>
        <w:t xml:space="preserve"> </w:t>
      </w:r>
    </w:p>
    <w:p w14:paraId="21247A5A" w14:textId="7B2E2BC4" w:rsidR="001D6ACB" w:rsidRPr="00DE62E3" w:rsidRDefault="001D6ACB">
      <w:pPr>
        <w:rPr>
          <w:rFonts w:asciiTheme="majorHAnsi" w:eastAsiaTheme="majorEastAsia" w:hAnsiTheme="majorHAnsi" w:cstheme="majorBidi"/>
          <w:color w:val="0F4761" w:themeColor="accent1" w:themeShade="BF"/>
          <w:sz w:val="40"/>
          <w:szCs w:val="40"/>
        </w:rPr>
      </w:pPr>
      <w:r>
        <w:br w:type="page"/>
      </w:r>
    </w:p>
    <w:p w14:paraId="480DB2B7" w14:textId="1155362D" w:rsidR="00A06923" w:rsidRDefault="009561D8" w:rsidP="009561D8">
      <w:pPr>
        <w:pStyle w:val="Heading1"/>
      </w:pPr>
      <w:bookmarkStart w:id="52" w:name="_Toc166748801"/>
      <w:bookmarkStart w:id="53" w:name="_Toc176726424"/>
      <w:r>
        <w:lastRenderedPageBreak/>
        <w:t xml:space="preserve">Write like a </w:t>
      </w:r>
      <w:bookmarkEnd w:id="52"/>
      <w:r w:rsidR="009C670E">
        <w:t>Sports Scientist</w:t>
      </w:r>
      <w:bookmarkEnd w:id="53"/>
    </w:p>
    <w:p w14:paraId="6076D551" w14:textId="37A7B02E" w:rsidR="000C382D" w:rsidRDefault="000C382D" w:rsidP="000C382D">
      <w:r>
        <w:t xml:space="preserve">It is important that you </w:t>
      </w:r>
      <w:r w:rsidR="00E417B6">
        <w:t>can</w:t>
      </w:r>
      <w:r>
        <w:t xml:space="preserve"> explain yourself clearly in your </w:t>
      </w:r>
      <w:r w:rsidR="000B0351">
        <w:t>written work</w:t>
      </w:r>
      <w:r>
        <w:t xml:space="preserve">. Writing like a </w:t>
      </w:r>
      <w:r w:rsidR="009C670E">
        <w:t xml:space="preserve">Sports Scientist </w:t>
      </w:r>
      <w:r>
        <w:t xml:space="preserve">will ensure you </w:t>
      </w:r>
      <w:r w:rsidR="000B0351">
        <w:t xml:space="preserve">are </w:t>
      </w:r>
      <w:r w:rsidR="00E417B6">
        <w:t>able</w:t>
      </w:r>
      <w:r w:rsidR="000B0351">
        <w:t xml:space="preserve"> to get your points across i</w:t>
      </w:r>
      <w:r w:rsidR="00E417B6">
        <w:t>n</w:t>
      </w:r>
      <w:r w:rsidR="000B0351">
        <w:t xml:space="preserve"> a</w:t>
      </w:r>
      <w:r w:rsidR="00E417B6">
        <w:t>n accurate and concise manner.</w:t>
      </w:r>
    </w:p>
    <w:p w14:paraId="3D753B57" w14:textId="62EAB035" w:rsidR="00A757FB" w:rsidRDefault="00A757FB" w:rsidP="00823735">
      <w:pPr>
        <w:pStyle w:val="ListParagraph"/>
        <w:numPr>
          <w:ilvl w:val="0"/>
          <w:numId w:val="82"/>
        </w:numPr>
      </w:pPr>
      <w:r w:rsidRPr="00A757FB">
        <w:t>Follow what the command word tells you</w:t>
      </w:r>
      <w:r w:rsidR="00823735">
        <w:t>.</w:t>
      </w:r>
    </w:p>
    <w:p w14:paraId="1BF1A6B0" w14:textId="1B52C346" w:rsidR="00A757FB" w:rsidRDefault="000C382D" w:rsidP="00823735">
      <w:pPr>
        <w:pStyle w:val="ListParagraph"/>
        <w:numPr>
          <w:ilvl w:val="0"/>
          <w:numId w:val="82"/>
        </w:numPr>
      </w:pPr>
      <w:r>
        <w:t>When answering levelled response questions, you can w</w:t>
      </w:r>
      <w:r w:rsidR="00A757FB" w:rsidRPr="00A757FB">
        <w:t>rite in bullet points</w:t>
      </w:r>
      <w:r>
        <w:t xml:space="preserve">, which are especially useful when describing a </w:t>
      </w:r>
      <w:r w:rsidR="009C670E">
        <w:t>process</w:t>
      </w:r>
      <w:r w:rsidR="00823735">
        <w:t>.</w:t>
      </w:r>
    </w:p>
    <w:p w14:paraId="28F8AF9B" w14:textId="78F7AB49" w:rsidR="00A757FB" w:rsidRDefault="00A757FB" w:rsidP="00823735">
      <w:pPr>
        <w:pStyle w:val="ListParagraph"/>
        <w:numPr>
          <w:ilvl w:val="0"/>
          <w:numId w:val="82"/>
        </w:numPr>
      </w:pPr>
      <w:r w:rsidRPr="00A757FB">
        <w:t>Concise and to the point</w:t>
      </w:r>
      <w:r w:rsidR="00823735">
        <w:t>.</w:t>
      </w:r>
    </w:p>
    <w:p w14:paraId="6E2C76EE" w14:textId="5072F559" w:rsidR="00A757FB" w:rsidRDefault="00A757FB" w:rsidP="00823735">
      <w:pPr>
        <w:pStyle w:val="ListParagraph"/>
        <w:numPr>
          <w:ilvl w:val="0"/>
          <w:numId w:val="82"/>
        </w:numPr>
      </w:pPr>
      <w:r w:rsidRPr="00A757FB">
        <w:t>Sequence in a logical order</w:t>
      </w:r>
      <w:r w:rsidR="00823735">
        <w:t>.</w:t>
      </w:r>
    </w:p>
    <w:p w14:paraId="26D54F52" w14:textId="10CFFB74" w:rsidR="009C670E" w:rsidRDefault="00823735" w:rsidP="009C670E">
      <w:pPr>
        <w:pStyle w:val="ListParagraph"/>
        <w:numPr>
          <w:ilvl w:val="0"/>
          <w:numId w:val="82"/>
        </w:numPr>
      </w:pPr>
      <w:r>
        <w:t>Use s</w:t>
      </w:r>
      <w:r w:rsidR="00A757FB" w:rsidRPr="00A757FB">
        <w:t xml:space="preserve">pecific terminology (do not use </w:t>
      </w:r>
      <w:r w:rsidR="009C670E">
        <w:t>abbreviations</w:t>
      </w:r>
      <w:r w:rsidR="00A757FB" w:rsidRPr="00A757FB">
        <w:t>)</w:t>
      </w:r>
      <w:r w:rsidR="00D92000">
        <w:t>.</w:t>
      </w:r>
    </w:p>
    <w:p w14:paraId="20E8710E" w14:textId="24E602BF" w:rsidR="009C670E" w:rsidRDefault="009C670E" w:rsidP="009C670E">
      <w:pPr>
        <w:pStyle w:val="Heading1"/>
      </w:pPr>
      <w:bookmarkStart w:id="54" w:name="_Toc176726425"/>
      <w:r>
        <w:t>Write like a Sports Professional</w:t>
      </w:r>
      <w:bookmarkEnd w:id="54"/>
    </w:p>
    <w:p w14:paraId="6992A598" w14:textId="440C4555" w:rsidR="009C670E" w:rsidRDefault="009C670E" w:rsidP="009C670E">
      <w:r>
        <w:t>It is important that you can explain yourself clearly in your written work. Writing like a Sports Professional will ensure you are able to communicate your research and evaluations in a concise and coherent manner.</w:t>
      </w:r>
    </w:p>
    <w:p w14:paraId="78A40B9F" w14:textId="77777777" w:rsidR="009C670E" w:rsidRDefault="009C670E" w:rsidP="009C670E">
      <w:pPr>
        <w:pStyle w:val="ListParagraph"/>
        <w:numPr>
          <w:ilvl w:val="0"/>
          <w:numId w:val="101"/>
        </w:numPr>
      </w:pPr>
      <w:r>
        <w:t>Follow what the assignment brief tells you.</w:t>
      </w:r>
    </w:p>
    <w:p w14:paraId="74F54370" w14:textId="5F4956C8" w:rsidR="009C670E" w:rsidRDefault="009C670E" w:rsidP="009C670E">
      <w:pPr>
        <w:pStyle w:val="ListParagraph"/>
        <w:numPr>
          <w:ilvl w:val="0"/>
          <w:numId w:val="101"/>
        </w:numPr>
      </w:pPr>
      <w:r>
        <w:t xml:space="preserve">Use a variety of research to back up your points, referencing them accurately </w:t>
      </w:r>
      <w:r w:rsidRPr="009C670E">
        <w:rPr>
          <w:sz w:val="21"/>
          <w:szCs w:val="21"/>
        </w:rPr>
        <w:t xml:space="preserve">according to the </w:t>
      </w:r>
      <w:hyperlink r:id="rId31" w:history="1">
        <w:r w:rsidRPr="009C670E">
          <w:rPr>
            <w:rStyle w:val="Hyperlink"/>
            <w:sz w:val="21"/>
            <w:szCs w:val="21"/>
          </w:rPr>
          <w:t>Harvard referencing system</w:t>
        </w:r>
      </w:hyperlink>
      <w:r w:rsidRPr="009C670E">
        <w:rPr>
          <w:sz w:val="21"/>
          <w:szCs w:val="21"/>
        </w:rPr>
        <w:t>.</w:t>
      </w:r>
    </w:p>
    <w:p w14:paraId="0EA1165A" w14:textId="2222D8FB" w:rsidR="009C670E" w:rsidRDefault="009C670E" w:rsidP="000B0351">
      <w:pPr>
        <w:pStyle w:val="ListParagraph"/>
        <w:numPr>
          <w:ilvl w:val="0"/>
          <w:numId w:val="101"/>
        </w:numPr>
      </w:pPr>
      <w:r>
        <w:t>Sequence in logical order.</w:t>
      </w:r>
      <w:bookmarkStart w:id="55" w:name="_Toc166748802"/>
    </w:p>
    <w:p w14:paraId="40E084AA" w14:textId="41C3C674" w:rsidR="00E55D18" w:rsidRDefault="000B0351" w:rsidP="000B0351">
      <w:pPr>
        <w:pStyle w:val="Heading2"/>
      </w:pPr>
      <w:bookmarkStart w:id="56" w:name="_Toc176726426"/>
      <w:r>
        <w:t>Command words</w:t>
      </w:r>
      <w:bookmarkEnd w:id="55"/>
      <w:bookmarkEnd w:id="56"/>
    </w:p>
    <w:p w14:paraId="037262BB" w14:textId="4E9B5ADE" w:rsidR="009C670E" w:rsidRDefault="009C670E" w:rsidP="009C670E">
      <w:pPr>
        <w:spacing w:before="120" w:after="0"/>
        <w:ind w:left="2160" w:hanging="2160"/>
      </w:pPr>
      <w:r>
        <w:t xml:space="preserve">Analyse </w:t>
      </w:r>
      <w:r>
        <w:tab/>
        <w:t xml:space="preserve">Learners examine in detail </w:t>
      </w:r>
      <w:proofErr w:type="gramStart"/>
      <w:r>
        <w:t>in order to</w:t>
      </w:r>
      <w:proofErr w:type="gramEnd"/>
      <w:r>
        <w:t xml:space="preserve"> discover the meaning or essential features of a theme, topic or situation, or break something down into its components or examining factors methodically and in detail. To identify separate factors, say how they are related and explain how each one contributes to the topic.</w:t>
      </w:r>
    </w:p>
    <w:p w14:paraId="46A50856" w14:textId="6CDA3475" w:rsidR="009C670E" w:rsidRDefault="009C670E" w:rsidP="009C670E">
      <w:pPr>
        <w:spacing w:before="120" w:after="0"/>
        <w:ind w:left="2160" w:hanging="2160"/>
      </w:pPr>
      <w:r>
        <w:t xml:space="preserve">Assess </w:t>
      </w:r>
      <w:r>
        <w:tab/>
        <w:t>Learners present a careful consideration of varied factors or events that apply to a specific situation or identifies those which are the most important or relevant to arrive at a conclusion.</w:t>
      </w:r>
    </w:p>
    <w:p w14:paraId="0EB048C0" w14:textId="79E4DF31" w:rsidR="009C670E" w:rsidRDefault="009C670E" w:rsidP="009C670E">
      <w:pPr>
        <w:spacing w:before="120" w:after="0"/>
      </w:pPr>
      <w:r>
        <w:t xml:space="preserve">Describe </w:t>
      </w:r>
      <w:r>
        <w:tab/>
      </w:r>
      <w:r>
        <w:tab/>
        <w:t>Learners give an account, or details, of ‘something’ or give an account of a ‘process’.</w:t>
      </w:r>
    </w:p>
    <w:p w14:paraId="70EC9CAF" w14:textId="77777777" w:rsidR="009C670E" w:rsidRDefault="009C670E" w:rsidP="009C670E">
      <w:pPr>
        <w:spacing w:before="120" w:after="0"/>
        <w:ind w:left="2160" w:hanging="2160"/>
      </w:pPr>
      <w:r>
        <w:t xml:space="preserve">Discuss </w:t>
      </w:r>
      <w:r>
        <w:tab/>
        <w:t>Learners identify the issue/situation/problem/argument that is being assessed in the question given, exploring all aspects and investigating fully.</w:t>
      </w:r>
    </w:p>
    <w:p w14:paraId="7F2AFC36" w14:textId="77777777" w:rsidR="009C670E" w:rsidRDefault="009C670E" w:rsidP="009C670E">
      <w:pPr>
        <w:spacing w:before="120" w:after="0"/>
        <w:ind w:left="2160" w:hanging="2160"/>
      </w:pPr>
      <w:r w:rsidRPr="009C670E">
        <w:t xml:space="preserve">Evaluate </w:t>
      </w:r>
      <w:r>
        <w:tab/>
      </w:r>
      <w:r w:rsidRPr="009C670E">
        <w:t>Learners review information before bringing it together to form a conclusion or come to a supported judgement of a subject’s qualities in relation to its context, drawing on evidence: strengths, weaknesses, alternative actions, relevant data or information.</w:t>
      </w:r>
    </w:p>
    <w:p w14:paraId="021E6827" w14:textId="77777777" w:rsidR="009C670E" w:rsidRDefault="009C670E" w:rsidP="009C670E">
      <w:pPr>
        <w:spacing w:before="120" w:after="0"/>
        <w:ind w:left="2160" w:hanging="2160"/>
      </w:pPr>
      <w:r w:rsidRPr="009C670E">
        <w:t xml:space="preserve">Explain </w:t>
      </w:r>
      <w:r>
        <w:tab/>
      </w:r>
      <w:r w:rsidRPr="009C670E">
        <w:t xml:space="preserve">Learners convey understanding by making a point/statement or by linking the point/statement with a justification/expansion. </w:t>
      </w:r>
    </w:p>
    <w:p w14:paraId="5ED6340D" w14:textId="77777777" w:rsidR="009C670E" w:rsidRDefault="009C670E" w:rsidP="009C670E">
      <w:pPr>
        <w:spacing w:before="120" w:after="0"/>
        <w:ind w:left="2160" w:hanging="2160"/>
      </w:pPr>
      <w:r w:rsidRPr="009C670E">
        <w:t xml:space="preserve">Give </w:t>
      </w:r>
      <w:r>
        <w:tab/>
      </w:r>
      <w:r w:rsidRPr="009C670E">
        <w:t xml:space="preserve">Learners can provide examples, justifications and/or reasons to a context. </w:t>
      </w:r>
    </w:p>
    <w:p w14:paraId="77A07940" w14:textId="77777777" w:rsidR="009C670E" w:rsidRDefault="009C670E" w:rsidP="009C670E">
      <w:pPr>
        <w:spacing w:before="120" w:after="0"/>
        <w:ind w:left="2160" w:hanging="2160"/>
      </w:pPr>
      <w:r w:rsidRPr="009C670E">
        <w:t xml:space="preserve">Identify </w:t>
      </w:r>
      <w:r>
        <w:tab/>
      </w:r>
      <w:r w:rsidRPr="009C670E">
        <w:t xml:space="preserve">Learners assess </w:t>
      </w:r>
      <w:proofErr w:type="gramStart"/>
      <w:r w:rsidRPr="009C670E">
        <w:t>factual information</w:t>
      </w:r>
      <w:proofErr w:type="gramEnd"/>
      <w:r w:rsidRPr="009C670E">
        <w:t xml:space="preserve"> that may require a single word answer although sometimes a few words or a maximum of a single sentence are required. </w:t>
      </w:r>
    </w:p>
    <w:p w14:paraId="01AA7B78" w14:textId="77777777" w:rsidR="009C670E" w:rsidRDefault="009C670E" w:rsidP="009C670E">
      <w:pPr>
        <w:spacing w:before="120" w:after="0"/>
        <w:ind w:left="2160" w:hanging="2160"/>
      </w:pPr>
      <w:r w:rsidRPr="009C670E">
        <w:t xml:space="preserve">State/Name </w:t>
      </w:r>
      <w:r>
        <w:tab/>
      </w:r>
      <w:r w:rsidRPr="009C670E">
        <w:t xml:space="preserve">Learners give a definition or example. </w:t>
      </w:r>
    </w:p>
    <w:p w14:paraId="69CB2401" w14:textId="537E84B3" w:rsidR="00185CEC" w:rsidRPr="009C670E" w:rsidRDefault="009C670E" w:rsidP="009C670E">
      <w:pPr>
        <w:spacing w:before="120" w:after="0"/>
        <w:ind w:left="2160" w:hanging="2160"/>
      </w:pPr>
      <w:r w:rsidRPr="009C670E">
        <w:t xml:space="preserve">To what extent </w:t>
      </w:r>
      <w:r>
        <w:tab/>
      </w:r>
      <w:r w:rsidRPr="009C670E">
        <w:t>Learner’s review information then bring it together to form a judgement or conclusion, following the provision of a balanced and reasoned argument.</w:t>
      </w:r>
      <w:r w:rsidR="00B75F9C">
        <w:rPr>
          <w:sz w:val="21"/>
          <w:szCs w:val="21"/>
        </w:rPr>
        <w:br w:type="page"/>
      </w:r>
    </w:p>
    <w:p w14:paraId="751FE6C3" w14:textId="0AC2E476" w:rsidR="00AA6E39" w:rsidRDefault="00AA6E39" w:rsidP="00E02318">
      <w:pPr>
        <w:pStyle w:val="Heading1"/>
      </w:pPr>
      <w:bookmarkStart w:id="57" w:name="_Toc166748808"/>
      <w:bookmarkStart w:id="58" w:name="_Toc176726427"/>
      <w:r>
        <w:rPr>
          <w:rFonts w:eastAsia="Calibri"/>
        </w:rPr>
        <w:lastRenderedPageBreak/>
        <w:t>S</w:t>
      </w:r>
      <w:r w:rsidR="00E02318">
        <w:rPr>
          <w:rFonts w:eastAsia="Calibri"/>
        </w:rPr>
        <w:t>pecification</w:t>
      </w:r>
      <w:bookmarkEnd w:id="57"/>
      <w:bookmarkEnd w:id="58"/>
    </w:p>
    <w:p w14:paraId="63E4BD86" w14:textId="77777777" w:rsidR="00AA6E39" w:rsidRDefault="00AA6E39" w:rsidP="00AA6E39">
      <w:pPr>
        <w:spacing w:after="401"/>
        <w:ind w:right="-7"/>
      </w:pPr>
      <w:r>
        <w:rPr>
          <w:rFonts w:ascii="Calibri" w:eastAsia="Calibri" w:hAnsi="Calibri" w:cs="Calibri"/>
          <w:noProof/>
        </w:rPr>
        <mc:AlternateContent>
          <mc:Choice Requires="wpg">
            <w:drawing>
              <wp:inline distT="0" distB="0" distL="0" distR="0" wp14:anchorId="7D5835EA" wp14:editId="3C195249">
                <wp:extent cx="6120000" cy="38100"/>
                <wp:effectExtent l="0" t="0" r="0" b="0"/>
                <wp:docPr id="49745" name="Group 49745"/>
                <wp:cNvGraphicFramePr/>
                <a:graphic xmlns:a="http://schemas.openxmlformats.org/drawingml/2006/main">
                  <a:graphicData uri="http://schemas.microsoft.com/office/word/2010/wordprocessingGroup">
                    <wpg:wgp>
                      <wpg:cNvGrpSpPr/>
                      <wpg:grpSpPr>
                        <a:xfrm>
                          <a:off x="0" y="0"/>
                          <a:ext cx="6120000" cy="38100"/>
                          <a:chOff x="0" y="0"/>
                          <a:chExt cx="6120000" cy="38100"/>
                        </a:xfrm>
                      </wpg:grpSpPr>
                      <wps:wsp>
                        <wps:cNvPr id="9" name="Shape 9"/>
                        <wps:cNvSpPr/>
                        <wps:spPr>
                          <a:xfrm>
                            <a:off x="0" y="0"/>
                            <a:ext cx="6120000" cy="0"/>
                          </a:xfrm>
                          <a:custGeom>
                            <a:avLst/>
                            <a:gdLst/>
                            <a:ahLst/>
                            <a:cxnLst/>
                            <a:rect l="0" t="0" r="0" b="0"/>
                            <a:pathLst>
                              <a:path w="6120000">
                                <a:moveTo>
                                  <a:pt x="6120000" y="0"/>
                                </a:moveTo>
                                <a:lnTo>
                                  <a:pt x="0" y="0"/>
                                </a:lnTo>
                              </a:path>
                            </a:pathLst>
                          </a:custGeom>
                          <a:ln w="38100" cap="rnd">
                            <a:miter lim="127000"/>
                          </a:ln>
                        </wps:spPr>
                        <wps:style>
                          <a:lnRef idx="1">
                            <a:srgbClr val="C84B32"/>
                          </a:lnRef>
                          <a:fillRef idx="0">
                            <a:srgbClr val="000000">
                              <a:alpha val="0"/>
                            </a:srgbClr>
                          </a:fillRef>
                          <a:effectRef idx="0">
                            <a:scrgbClr r="0" g="0" b="0"/>
                          </a:effectRef>
                          <a:fontRef idx="none"/>
                        </wps:style>
                        <wps:bodyPr/>
                      </wps:wsp>
                    </wpg:wgp>
                  </a:graphicData>
                </a:graphic>
              </wp:inline>
            </w:drawing>
          </mc:Choice>
          <mc:Fallback>
            <w:pict>
              <v:group w14:anchorId="1DE641BD" id="Group 49745" o:spid="_x0000_s1026" style="width:481.9pt;height:3pt;mso-position-horizontal-relative:char;mso-position-vertical-relative:line" coordsize="61200,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">
                <v:shape id="Shape 9" o:spid="_x0000_s1027" style="position:absolute;width:61200;height:0;visibility:visible;mso-wrap-style:square;v-text-anchor:top" coordsize="6120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" path="m6120000,l,e" filled="f" strokecolor="#c84b32" strokeweight="3pt">
                  <v:stroke miterlimit="83231f" joinstyle="miter" endcap="round"/>
                  <v:path arrowok="t" textboxrect="0,0,6120000,0"/>
                </v:shape>
                <w10:anchorlock/>
              </v:group>
            </w:pict>
          </mc:Fallback>
        </mc:AlternateContent>
      </w:r>
    </w:p>
    <w:p w14:paraId="17DEA731" w14:textId="77777777" w:rsidR="00DE291F" w:rsidRPr="00DE291F" w:rsidRDefault="00DE291F" w:rsidP="009C670E">
      <w:pPr>
        <w:pStyle w:val="Heading2"/>
      </w:pPr>
      <w:bookmarkStart w:id="59" w:name="_Toc176726428"/>
      <w:r w:rsidRPr="00DE291F">
        <w:t>Unit 1: Anatomy and Physiology</w:t>
      </w:r>
      <w:bookmarkEnd w:id="59"/>
    </w:p>
    <w:p w14:paraId="19029CDC" w14:textId="77777777" w:rsidR="00ED17E6" w:rsidRDefault="00ED17E6" w:rsidP="00DE291F">
      <w:pPr>
        <w:spacing w:after="0" w:line="276" w:lineRule="auto"/>
        <w:ind w:right="-7"/>
      </w:pPr>
    </w:p>
    <w:p w14:paraId="2AB07AF8" w14:textId="011B8D26" w:rsidR="00DE291F" w:rsidRPr="00ED17E6" w:rsidRDefault="00DE291F" w:rsidP="00DE291F">
      <w:pPr>
        <w:spacing w:after="0" w:line="276" w:lineRule="auto"/>
        <w:ind w:right="-7"/>
        <w:rPr>
          <w:color w:val="0F4761" w:themeColor="accent1" w:themeShade="BF"/>
        </w:rPr>
      </w:pPr>
      <w:r w:rsidRPr="00ED17E6">
        <w:rPr>
          <w:color w:val="0F4761" w:themeColor="accent1" w:themeShade="BF"/>
        </w:rPr>
        <w:t>Unit in brief</w:t>
      </w:r>
    </w:p>
    <w:p w14:paraId="4F6A57A8" w14:textId="77777777" w:rsidR="00DE291F" w:rsidRDefault="00DE291F" w:rsidP="00DE291F">
      <w:pPr>
        <w:spacing w:after="0" w:line="276" w:lineRule="auto"/>
        <w:ind w:right="-7"/>
      </w:pPr>
      <w:r>
        <w:t>Learners explore how the skeletal, muscular, cardiovascular and respiratory systems function and</w:t>
      </w:r>
    </w:p>
    <w:p w14:paraId="3DB1A086" w14:textId="77777777" w:rsidR="00DE291F" w:rsidRDefault="00DE291F" w:rsidP="00DE291F">
      <w:pPr>
        <w:spacing w:after="0" w:line="276" w:lineRule="auto"/>
        <w:ind w:right="-7"/>
      </w:pPr>
      <w:r>
        <w:t>the fundamentals of the energy systems.</w:t>
      </w:r>
    </w:p>
    <w:p w14:paraId="50898AC0" w14:textId="77777777" w:rsidR="00DE291F" w:rsidRDefault="00DE291F" w:rsidP="00DE291F">
      <w:pPr>
        <w:spacing w:after="0" w:line="276" w:lineRule="auto"/>
        <w:ind w:right="-7"/>
      </w:pPr>
    </w:p>
    <w:p w14:paraId="65CC77BB" w14:textId="701A2350" w:rsidR="00DE291F" w:rsidRPr="00DE291F" w:rsidRDefault="00DE291F" w:rsidP="00DE291F">
      <w:pPr>
        <w:spacing w:after="0" w:line="276" w:lineRule="auto"/>
        <w:ind w:right="-7"/>
        <w:rPr>
          <w:color w:val="0F4761" w:themeColor="accent1" w:themeShade="BF"/>
        </w:rPr>
      </w:pPr>
      <w:r w:rsidRPr="00DE291F">
        <w:rPr>
          <w:color w:val="0F4761" w:themeColor="accent1" w:themeShade="BF"/>
        </w:rPr>
        <w:t>Unit introduction</w:t>
      </w:r>
    </w:p>
    <w:p w14:paraId="4A3BD5EE" w14:textId="77777777" w:rsidR="00DE291F" w:rsidRDefault="00DE291F" w:rsidP="00DE291F">
      <w:pPr>
        <w:spacing w:after="0" w:line="276" w:lineRule="auto"/>
        <w:ind w:right="-7"/>
      </w:pPr>
      <w:proofErr w:type="gramStart"/>
      <w:r>
        <w:t>Having an understanding of</w:t>
      </w:r>
      <w:proofErr w:type="gramEnd"/>
      <w:r>
        <w:t xml:space="preserve"> body systems is imperative in the sports industry so that professionals</w:t>
      </w:r>
    </w:p>
    <w:p w14:paraId="748AF94E" w14:textId="77777777" w:rsidR="00DE291F" w:rsidRDefault="00DE291F" w:rsidP="00DE291F">
      <w:pPr>
        <w:spacing w:after="0" w:line="276" w:lineRule="auto"/>
        <w:ind w:right="-7"/>
      </w:pPr>
      <w:r>
        <w:t>can help support people who are taking part in sport and exercise. The human body is made up</w:t>
      </w:r>
    </w:p>
    <w:p w14:paraId="128B0A1E" w14:textId="77777777" w:rsidR="00DE291F" w:rsidRDefault="00DE291F" w:rsidP="00DE291F">
      <w:pPr>
        <w:spacing w:after="0" w:line="276" w:lineRule="auto"/>
        <w:ind w:right="-7"/>
      </w:pPr>
      <w:r>
        <w:t>of many different systems that interrelate to allow us to take part in a huge variety of sport and</w:t>
      </w:r>
    </w:p>
    <w:p w14:paraId="7B0FE036" w14:textId="77777777" w:rsidR="00DE291F" w:rsidRDefault="00DE291F" w:rsidP="00DE291F">
      <w:pPr>
        <w:spacing w:after="0" w:line="276" w:lineRule="auto"/>
        <w:ind w:right="-7"/>
      </w:pPr>
      <w:r>
        <w:t>exercise activities. For example, an athlete can go from rest to sprinting in a matter of seconds,</w:t>
      </w:r>
    </w:p>
    <w:p w14:paraId="2B19641D" w14:textId="77777777" w:rsidR="00DE291F" w:rsidRDefault="00DE291F" w:rsidP="00DE291F">
      <w:pPr>
        <w:spacing w:after="0" w:line="276" w:lineRule="auto"/>
        <w:ind w:right="-7"/>
      </w:pPr>
      <w:r>
        <w:t>whereas an endurance athlete can continue exercising for many hours at a time.</w:t>
      </w:r>
    </w:p>
    <w:p w14:paraId="082286FA" w14:textId="77777777" w:rsidR="00DE291F" w:rsidRDefault="00DE291F" w:rsidP="00DE291F">
      <w:pPr>
        <w:spacing w:after="0" w:line="276" w:lineRule="auto"/>
        <w:ind w:right="-7"/>
      </w:pPr>
      <w:proofErr w:type="gramStart"/>
      <w:r>
        <w:t>In order to</w:t>
      </w:r>
      <w:proofErr w:type="gramEnd"/>
      <w:r>
        <w:t xml:space="preserve"> appreciate how each of these systems function, you will explore the structure of the</w:t>
      </w:r>
    </w:p>
    <w:p w14:paraId="2FA0E183" w14:textId="77777777" w:rsidR="00DE291F" w:rsidRDefault="00DE291F" w:rsidP="00DE291F">
      <w:pPr>
        <w:spacing w:after="0" w:line="276" w:lineRule="auto"/>
        <w:ind w:right="-7"/>
      </w:pPr>
      <w:r>
        <w:t>skeletal, muscular, cardiovascular, respiratory and energy systems as well as additional factors</w:t>
      </w:r>
    </w:p>
    <w:p w14:paraId="49F83D60" w14:textId="77777777" w:rsidR="00DE291F" w:rsidRDefault="00DE291F" w:rsidP="00DE291F">
      <w:pPr>
        <w:spacing w:after="0" w:line="276" w:lineRule="auto"/>
        <w:ind w:right="-7"/>
      </w:pPr>
      <w:r>
        <w:t>which affect sport and exercise performance. The anatomy and physiology of each body system</w:t>
      </w:r>
    </w:p>
    <w:p w14:paraId="53575D19" w14:textId="77777777" w:rsidR="00DE291F" w:rsidRDefault="00DE291F" w:rsidP="00DE291F">
      <w:pPr>
        <w:spacing w:after="0" w:line="276" w:lineRule="auto"/>
        <w:ind w:right="-7"/>
      </w:pPr>
      <w:r>
        <w:t>and their processes are very different but work together to produce movement. You will gain a</w:t>
      </w:r>
    </w:p>
    <w:p w14:paraId="599B5E06" w14:textId="77777777" w:rsidR="00DE291F" w:rsidRDefault="00DE291F" w:rsidP="00DE291F">
      <w:pPr>
        <w:spacing w:after="0" w:line="276" w:lineRule="auto"/>
        <w:ind w:right="-7"/>
      </w:pPr>
      <w:r>
        <w:t xml:space="preserve">full appreciation of how the body </w:t>
      </w:r>
      <w:proofErr w:type="gramStart"/>
      <w:r>
        <w:t>is able to</w:t>
      </w:r>
      <w:proofErr w:type="gramEnd"/>
      <w:r>
        <w:t xml:space="preserve"> take part in sport and exercise through understanding</w:t>
      </w:r>
    </w:p>
    <w:p w14:paraId="3872F322" w14:textId="77777777" w:rsidR="00DE291F" w:rsidRDefault="00DE291F" w:rsidP="00DE291F">
      <w:pPr>
        <w:spacing w:after="0" w:line="276" w:lineRule="auto"/>
        <w:ind w:right="-7"/>
      </w:pPr>
      <w:r>
        <w:t>the interrelationships between these body systems.</w:t>
      </w:r>
    </w:p>
    <w:p w14:paraId="2CE628DC" w14:textId="77777777" w:rsidR="00DE291F" w:rsidRDefault="00DE291F" w:rsidP="00DE291F">
      <w:pPr>
        <w:spacing w:after="0" w:line="276" w:lineRule="auto"/>
        <w:ind w:right="-7"/>
      </w:pPr>
      <w:r>
        <w:t xml:space="preserve">This unit will give you the detailed core knowledge required to progress </w:t>
      </w:r>
      <w:proofErr w:type="gramStart"/>
      <w:r>
        <w:t>to coaching</w:t>
      </w:r>
      <w:proofErr w:type="gramEnd"/>
      <w:r>
        <w:t xml:space="preserve"> and instruction</w:t>
      </w:r>
    </w:p>
    <w:p w14:paraId="14BA3AAB" w14:textId="77777777" w:rsidR="00DE291F" w:rsidRDefault="00DE291F" w:rsidP="00DE291F">
      <w:pPr>
        <w:spacing w:after="0" w:line="276" w:lineRule="auto"/>
        <w:ind w:right="-7"/>
      </w:pPr>
      <w:r>
        <w:t>in the sports industry or further study.</w:t>
      </w:r>
    </w:p>
    <w:p w14:paraId="12A3ED10" w14:textId="77777777" w:rsidR="00DE291F" w:rsidRDefault="00DE291F" w:rsidP="00DE291F">
      <w:pPr>
        <w:spacing w:after="0" w:line="276" w:lineRule="auto"/>
        <w:ind w:right="-7"/>
      </w:pPr>
    </w:p>
    <w:p w14:paraId="18441511" w14:textId="77777777" w:rsidR="00DE291F" w:rsidRPr="00ED17E6" w:rsidRDefault="00DE291F" w:rsidP="00DE291F">
      <w:pPr>
        <w:spacing w:after="0" w:line="276" w:lineRule="auto"/>
        <w:ind w:right="-7"/>
        <w:rPr>
          <w:color w:val="0F4761" w:themeColor="accent1" w:themeShade="BF"/>
        </w:rPr>
      </w:pPr>
      <w:r w:rsidRPr="00ED17E6">
        <w:rPr>
          <w:color w:val="0F4761" w:themeColor="accent1" w:themeShade="BF"/>
        </w:rPr>
        <w:t>Assessment outcomes</w:t>
      </w:r>
    </w:p>
    <w:p w14:paraId="06E8FB08" w14:textId="77777777" w:rsidR="00DE291F" w:rsidRDefault="00DE291F" w:rsidP="00DE291F">
      <w:pPr>
        <w:spacing w:after="0" w:line="276" w:lineRule="auto"/>
        <w:ind w:right="-7"/>
      </w:pPr>
      <w:r>
        <w:t>AO1 Demonstrate knowledge of body systems, structures, functions, characteristics, definitions and</w:t>
      </w:r>
    </w:p>
    <w:p w14:paraId="32F30AD1" w14:textId="77777777" w:rsidR="00DE291F" w:rsidRDefault="00DE291F" w:rsidP="00DE291F">
      <w:pPr>
        <w:spacing w:after="0" w:line="276" w:lineRule="auto"/>
        <w:ind w:right="-7"/>
      </w:pPr>
      <w:r>
        <w:t>other additional factors affecting each body system</w:t>
      </w:r>
    </w:p>
    <w:p w14:paraId="30F2D482" w14:textId="77777777" w:rsidR="00DE291F" w:rsidRDefault="00DE291F" w:rsidP="00DE291F">
      <w:pPr>
        <w:spacing w:after="0" w:line="276" w:lineRule="auto"/>
        <w:ind w:right="-7"/>
      </w:pPr>
      <w:r>
        <w:t>Command words: describe, give, identify, name, state</w:t>
      </w:r>
    </w:p>
    <w:p w14:paraId="6ECF5E3C" w14:textId="77777777" w:rsidR="00DE291F" w:rsidRDefault="00DE291F" w:rsidP="00DE291F">
      <w:pPr>
        <w:spacing w:after="0" w:line="276" w:lineRule="auto"/>
        <w:ind w:right="-7"/>
      </w:pPr>
      <w:r>
        <w:t>Marks: ranges from 1 to 4 marks</w:t>
      </w:r>
    </w:p>
    <w:p w14:paraId="6528EE65" w14:textId="77777777" w:rsidR="00ED17E6" w:rsidRDefault="00ED17E6" w:rsidP="00DE291F">
      <w:pPr>
        <w:spacing w:after="0" w:line="276" w:lineRule="auto"/>
        <w:ind w:right="-7"/>
      </w:pPr>
    </w:p>
    <w:p w14:paraId="245F09ED" w14:textId="77777777" w:rsidR="00DE291F" w:rsidRDefault="00DE291F" w:rsidP="00DE291F">
      <w:pPr>
        <w:spacing w:after="0" w:line="276" w:lineRule="auto"/>
        <w:ind w:right="-7"/>
      </w:pPr>
      <w:r>
        <w:t>AO2 Demonstrate understanding of each body system, the short- and long-term effects of sport</w:t>
      </w:r>
    </w:p>
    <w:p w14:paraId="6D0C92C0" w14:textId="77777777" w:rsidR="00DE291F" w:rsidRDefault="00DE291F" w:rsidP="00DE291F">
      <w:pPr>
        <w:spacing w:after="0" w:line="276" w:lineRule="auto"/>
        <w:ind w:right="-7"/>
      </w:pPr>
      <w:r>
        <w:t>and exercise on each system and additional factors that can affect body systems in relation to</w:t>
      </w:r>
    </w:p>
    <w:p w14:paraId="1666BECC" w14:textId="77777777" w:rsidR="00DE291F" w:rsidRDefault="00DE291F" w:rsidP="00DE291F">
      <w:pPr>
        <w:spacing w:after="0" w:line="276" w:lineRule="auto"/>
        <w:ind w:right="-7"/>
      </w:pPr>
      <w:r>
        <w:t>exercise and sporting performance</w:t>
      </w:r>
    </w:p>
    <w:p w14:paraId="7EB252ED" w14:textId="77777777" w:rsidR="00DE291F" w:rsidRDefault="00DE291F" w:rsidP="00DE291F">
      <w:pPr>
        <w:spacing w:after="0" w:line="276" w:lineRule="auto"/>
        <w:ind w:right="-7"/>
      </w:pPr>
      <w:r>
        <w:t>Command words: describe, explain, give, name, state</w:t>
      </w:r>
    </w:p>
    <w:p w14:paraId="1A243E7E" w14:textId="77777777" w:rsidR="00DE291F" w:rsidRDefault="00DE291F" w:rsidP="00DE291F">
      <w:pPr>
        <w:spacing w:after="0" w:line="276" w:lineRule="auto"/>
        <w:ind w:right="-7"/>
      </w:pPr>
      <w:r>
        <w:t>Marks: ranges from 1 to 4 marks</w:t>
      </w:r>
    </w:p>
    <w:p w14:paraId="53056EA6" w14:textId="77777777" w:rsidR="00ED17E6" w:rsidRDefault="00ED17E6" w:rsidP="00DE291F">
      <w:pPr>
        <w:spacing w:after="0" w:line="276" w:lineRule="auto"/>
        <w:ind w:right="-7"/>
      </w:pPr>
    </w:p>
    <w:p w14:paraId="7B7E2CEE" w14:textId="77777777" w:rsidR="00DE291F" w:rsidRDefault="00DE291F" w:rsidP="00DE291F">
      <w:pPr>
        <w:spacing w:after="0" w:line="276" w:lineRule="auto"/>
        <w:ind w:right="-7"/>
      </w:pPr>
      <w:r>
        <w:t>AO3 Analyse exercise and sports movements, how the body responds to short-term and long-term</w:t>
      </w:r>
    </w:p>
    <w:p w14:paraId="328E9967" w14:textId="77777777" w:rsidR="00DE291F" w:rsidRDefault="00DE291F" w:rsidP="00DE291F">
      <w:pPr>
        <w:spacing w:after="0" w:line="276" w:lineRule="auto"/>
        <w:ind w:right="-7"/>
      </w:pPr>
      <w:r>
        <w:t>exercise and other additional factors affecting each body system</w:t>
      </w:r>
    </w:p>
    <w:p w14:paraId="239FD053" w14:textId="77777777" w:rsidR="00DE291F" w:rsidRDefault="00DE291F" w:rsidP="00DE291F">
      <w:pPr>
        <w:spacing w:after="0" w:line="276" w:lineRule="auto"/>
        <w:ind w:right="-7"/>
      </w:pPr>
      <w:r>
        <w:t>Command words: analyse, assess</w:t>
      </w:r>
    </w:p>
    <w:p w14:paraId="4507B3B4" w14:textId="77777777" w:rsidR="00DE291F" w:rsidRDefault="00DE291F" w:rsidP="00DE291F">
      <w:pPr>
        <w:spacing w:after="0" w:line="276" w:lineRule="auto"/>
        <w:ind w:right="-7"/>
      </w:pPr>
      <w:r>
        <w:t>Marks: 6 marks</w:t>
      </w:r>
    </w:p>
    <w:p w14:paraId="5640BD13" w14:textId="77777777" w:rsidR="00ED17E6" w:rsidRDefault="00ED17E6" w:rsidP="00DE291F">
      <w:pPr>
        <w:spacing w:after="0" w:line="276" w:lineRule="auto"/>
        <w:ind w:right="-7"/>
      </w:pPr>
    </w:p>
    <w:p w14:paraId="5385D908" w14:textId="77777777" w:rsidR="00DE291F" w:rsidRDefault="00DE291F" w:rsidP="00DE291F">
      <w:pPr>
        <w:spacing w:after="0" w:line="276" w:lineRule="auto"/>
        <w:ind w:right="-7"/>
      </w:pPr>
      <w:r>
        <w:t xml:space="preserve">AO4 Evaluate how body systems are used and how they interrelate </w:t>
      </w:r>
      <w:proofErr w:type="gramStart"/>
      <w:r>
        <w:t>in order to</w:t>
      </w:r>
      <w:proofErr w:type="gramEnd"/>
      <w:r>
        <w:t xml:space="preserve"> carry out exercise</w:t>
      </w:r>
    </w:p>
    <w:p w14:paraId="50E3DD2D" w14:textId="77777777" w:rsidR="00DE291F" w:rsidRDefault="00DE291F" w:rsidP="00DE291F">
      <w:pPr>
        <w:spacing w:after="0" w:line="276" w:lineRule="auto"/>
        <w:ind w:right="-7"/>
      </w:pPr>
      <w:r>
        <w:t>and sporting movements</w:t>
      </w:r>
    </w:p>
    <w:p w14:paraId="50A8D5F2" w14:textId="77777777" w:rsidR="00DE291F" w:rsidRDefault="00DE291F" w:rsidP="00DE291F">
      <w:pPr>
        <w:spacing w:after="0" w:line="276" w:lineRule="auto"/>
        <w:ind w:right="-7"/>
      </w:pPr>
      <w:r>
        <w:t>Command words: assess, evaluate</w:t>
      </w:r>
    </w:p>
    <w:p w14:paraId="78249381" w14:textId="77777777" w:rsidR="00DE291F" w:rsidRDefault="00DE291F" w:rsidP="00DE291F">
      <w:pPr>
        <w:spacing w:after="0" w:line="276" w:lineRule="auto"/>
        <w:ind w:right="-7"/>
      </w:pPr>
      <w:r>
        <w:t>Marks: 6 marks</w:t>
      </w:r>
    </w:p>
    <w:p w14:paraId="2E3BBFF7" w14:textId="77777777" w:rsidR="00DE291F" w:rsidRDefault="00DE291F" w:rsidP="00DE291F">
      <w:pPr>
        <w:spacing w:after="0" w:line="276" w:lineRule="auto"/>
        <w:ind w:right="-7"/>
      </w:pPr>
      <w:r>
        <w:t>AO5 Make connections between body systems in response to short-term and long-term exercise</w:t>
      </w:r>
    </w:p>
    <w:p w14:paraId="45402333" w14:textId="77777777" w:rsidR="00DE291F" w:rsidRDefault="00DE291F" w:rsidP="00DE291F">
      <w:pPr>
        <w:spacing w:after="0" w:line="276" w:lineRule="auto"/>
        <w:ind w:right="-7"/>
      </w:pPr>
      <w:r>
        <w:t>and sport participation. Make connections between muscular and all other systems, cardiovascular</w:t>
      </w:r>
    </w:p>
    <w:p w14:paraId="48932568" w14:textId="77777777" w:rsidR="00DE291F" w:rsidRDefault="00DE291F" w:rsidP="00DE291F">
      <w:pPr>
        <w:spacing w:after="0" w:line="276" w:lineRule="auto"/>
        <w:ind w:right="-7"/>
      </w:pPr>
      <w:r>
        <w:t>and respiratory systems, energy and cardiovascular systems</w:t>
      </w:r>
    </w:p>
    <w:p w14:paraId="500EE45E" w14:textId="77777777" w:rsidR="00DE291F" w:rsidRDefault="00DE291F" w:rsidP="00DE291F">
      <w:pPr>
        <w:spacing w:after="0" w:line="276" w:lineRule="auto"/>
        <w:ind w:right="-7"/>
      </w:pPr>
      <w:r>
        <w:lastRenderedPageBreak/>
        <w:t>Command words: analyse, assess, discuss, evaluate, to what extent</w:t>
      </w:r>
    </w:p>
    <w:p w14:paraId="665BBEF7" w14:textId="77777777" w:rsidR="00DE291F" w:rsidRDefault="00DE291F" w:rsidP="00DE291F">
      <w:pPr>
        <w:spacing w:after="0" w:line="276" w:lineRule="auto"/>
        <w:ind w:right="-7"/>
      </w:pPr>
      <w:r>
        <w:t>Marks: 8 marks</w:t>
      </w:r>
    </w:p>
    <w:p w14:paraId="5A929BA8" w14:textId="77777777" w:rsidR="00ED17E6" w:rsidRDefault="00ED17E6" w:rsidP="00DE291F">
      <w:pPr>
        <w:spacing w:after="0" w:line="276" w:lineRule="auto"/>
        <w:ind w:right="-7"/>
      </w:pPr>
    </w:p>
    <w:p w14:paraId="0470AF80" w14:textId="77777777" w:rsidR="00DE291F" w:rsidRPr="00ED17E6" w:rsidRDefault="00DE291F" w:rsidP="00DE291F">
      <w:pPr>
        <w:spacing w:after="0" w:line="276" w:lineRule="auto"/>
        <w:ind w:right="-7"/>
        <w:rPr>
          <w:color w:val="0F4761" w:themeColor="accent1" w:themeShade="BF"/>
          <w:sz w:val="24"/>
          <w:szCs w:val="24"/>
        </w:rPr>
      </w:pPr>
      <w:r w:rsidRPr="00ED17E6">
        <w:rPr>
          <w:color w:val="0F4761" w:themeColor="accent1" w:themeShade="BF"/>
          <w:sz w:val="24"/>
          <w:szCs w:val="24"/>
        </w:rPr>
        <w:t>Essential content</w:t>
      </w:r>
    </w:p>
    <w:p w14:paraId="7209719A" w14:textId="77777777" w:rsidR="00DE291F" w:rsidRDefault="00DE291F" w:rsidP="00DE291F">
      <w:pPr>
        <w:spacing w:after="0" w:line="276" w:lineRule="auto"/>
        <w:ind w:right="-7"/>
      </w:pPr>
      <w:r>
        <w:t>The essential content is set out under content areas. Learners must cover all specified content</w:t>
      </w:r>
    </w:p>
    <w:p w14:paraId="6F58124F" w14:textId="77777777" w:rsidR="00DE291F" w:rsidRDefault="00DE291F" w:rsidP="00DE291F">
      <w:pPr>
        <w:spacing w:after="0" w:line="276" w:lineRule="auto"/>
        <w:ind w:right="-7"/>
      </w:pPr>
      <w:r>
        <w:t>before the assessment.</w:t>
      </w:r>
    </w:p>
    <w:p w14:paraId="5CE29E0B" w14:textId="77777777" w:rsidR="00ED17E6" w:rsidRDefault="00ED17E6" w:rsidP="00DE291F">
      <w:pPr>
        <w:spacing w:after="0" w:line="276" w:lineRule="auto"/>
        <w:ind w:right="-7"/>
      </w:pPr>
    </w:p>
    <w:p w14:paraId="20C35A29" w14:textId="77777777" w:rsidR="00DE291F" w:rsidRDefault="00DE291F" w:rsidP="00DE291F">
      <w:pPr>
        <w:spacing w:after="0" w:line="276" w:lineRule="auto"/>
        <w:ind w:right="-7"/>
      </w:pPr>
      <w:r w:rsidRPr="00ED17E6">
        <w:rPr>
          <w:highlight w:val="cyan"/>
        </w:rPr>
        <w:t>A The effects of exercise and sports performance on the skeletal system</w:t>
      </w:r>
    </w:p>
    <w:p w14:paraId="3893A9BD" w14:textId="77777777" w:rsidR="00ED17E6" w:rsidRDefault="00ED17E6" w:rsidP="00DE291F">
      <w:pPr>
        <w:spacing w:after="0" w:line="276" w:lineRule="auto"/>
        <w:ind w:right="-7"/>
      </w:pPr>
    </w:p>
    <w:p w14:paraId="01669B4F" w14:textId="77777777" w:rsidR="00DE291F" w:rsidRDefault="00DE291F" w:rsidP="00DE291F">
      <w:pPr>
        <w:spacing w:after="0" w:line="276" w:lineRule="auto"/>
        <w:ind w:right="-7"/>
      </w:pPr>
      <w:r>
        <w:t>A1 Structure of skeletal system</w:t>
      </w:r>
    </w:p>
    <w:p w14:paraId="5860D2F4" w14:textId="77777777" w:rsidR="00DE291F" w:rsidRDefault="00DE291F" w:rsidP="00DE291F">
      <w:pPr>
        <w:spacing w:after="0" w:line="276" w:lineRule="auto"/>
        <w:ind w:right="-7"/>
      </w:pPr>
      <w:r>
        <w:t>Understand how the bones of the skeleton are used in sporting techniques and actions.</w:t>
      </w:r>
    </w:p>
    <w:p w14:paraId="1589CFC2" w14:textId="77777777" w:rsidR="00DE291F" w:rsidRDefault="00DE291F" w:rsidP="00ED17E6">
      <w:pPr>
        <w:spacing w:after="0" w:line="276" w:lineRule="auto"/>
        <w:ind w:left="720" w:right="-7"/>
      </w:pPr>
      <w:r>
        <w:t>• Major bones to include cranium, clavicle, ribs, sternum, scapula, humerus, radius, ulna,</w:t>
      </w:r>
    </w:p>
    <w:p w14:paraId="62F400BE" w14:textId="77777777" w:rsidR="00DE291F" w:rsidRDefault="00DE291F" w:rsidP="00ED17E6">
      <w:pPr>
        <w:spacing w:after="0" w:line="276" w:lineRule="auto"/>
        <w:ind w:left="720" w:right="-7"/>
      </w:pPr>
      <w:r>
        <w:t>carpals, metacarpals, phalanges, pelvis, vertebral column (cervical, thoracic, lumbar,</w:t>
      </w:r>
    </w:p>
    <w:p w14:paraId="45CD6CDD" w14:textId="77777777" w:rsidR="00DE291F" w:rsidRDefault="00DE291F" w:rsidP="00ED17E6">
      <w:pPr>
        <w:spacing w:after="0" w:line="276" w:lineRule="auto"/>
        <w:ind w:left="720" w:right="-7"/>
      </w:pPr>
      <w:r>
        <w:t>sacrum, coccyx), femur, patella, tibia, fibula, tarsals, metatarsals.</w:t>
      </w:r>
    </w:p>
    <w:p w14:paraId="74D62D14" w14:textId="77777777" w:rsidR="00DE291F" w:rsidRDefault="00DE291F" w:rsidP="00ED17E6">
      <w:pPr>
        <w:spacing w:after="0" w:line="276" w:lineRule="auto"/>
        <w:ind w:left="720" w:right="-7"/>
      </w:pPr>
      <w:r>
        <w:t>• Type of bone – long, short, flat, sesamoid, irregular.</w:t>
      </w:r>
    </w:p>
    <w:p w14:paraId="578C4D74" w14:textId="77777777" w:rsidR="00DE291F" w:rsidRDefault="00DE291F" w:rsidP="00ED17E6">
      <w:pPr>
        <w:spacing w:after="0" w:line="276" w:lineRule="auto"/>
        <w:ind w:left="720" w:right="-7"/>
      </w:pPr>
      <w:r>
        <w:t>• Areas of the skeleton to include axial skeleton, appendicular skeleton, spine, curves of the</w:t>
      </w:r>
    </w:p>
    <w:p w14:paraId="3C843847" w14:textId="77777777" w:rsidR="00DE291F" w:rsidRDefault="00DE291F" w:rsidP="00ED17E6">
      <w:pPr>
        <w:spacing w:after="0" w:line="276" w:lineRule="auto"/>
        <w:ind w:left="720" w:right="-7"/>
      </w:pPr>
      <w:r>
        <w:t>spine, neutral spine alignment, postural deviations (kyphosis, scoliosis).</w:t>
      </w:r>
    </w:p>
    <w:p w14:paraId="376FCD2A" w14:textId="77777777" w:rsidR="00DE291F" w:rsidRDefault="00DE291F" w:rsidP="00ED17E6">
      <w:pPr>
        <w:spacing w:after="0" w:line="276" w:lineRule="auto"/>
        <w:ind w:left="720" w:right="-7"/>
      </w:pPr>
      <w:r>
        <w:t>• Process of bone growth – osteoblasts, osteoclasts, epiphyseal plate.</w:t>
      </w:r>
    </w:p>
    <w:p w14:paraId="03522BD6" w14:textId="77777777" w:rsidR="00ED17E6" w:rsidRDefault="00ED17E6" w:rsidP="00ED17E6">
      <w:pPr>
        <w:spacing w:after="0" w:line="276" w:lineRule="auto"/>
        <w:ind w:left="720" w:right="-7"/>
      </w:pPr>
    </w:p>
    <w:p w14:paraId="571EA823" w14:textId="77777777" w:rsidR="00DE291F" w:rsidRDefault="00DE291F" w:rsidP="00DE291F">
      <w:pPr>
        <w:spacing w:after="0" w:line="276" w:lineRule="auto"/>
        <w:ind w:right="-7"/>
      </w:pPr>
      <w:r>
        <w:t>A2 Function of skeletal system</w:t>
      </w:r>
    </w:p>
    <w:p w14:paraId="4E25256C" w14:textId="77777777" w:rsidR="00DE291F" w:rsidRDefault="00DE291F" w:rsidP="00DE291F">
      <w:pPr>
        <w:spacing w:after="0" w:line="276" w:lineRule="auto"/>
        <w:ind w:right="-7"/>
      </w:pPr>
      <w:r>
        <w:t>Understand how the functions of the skeleton and bone types are used in sporting actions</w:t>
      </w:r>
    </w:p>
    <w:p w14:paraId="021990DB" w14:textId="77777777" w:rsidR="00DE291F" w:rsidRDefault="00DE291F" w:rsidP="00DE291F">
      <w:pPr>
        <w:spacing w:after="0" w:line="276" w:lineRule="auto"/>
        <w:ind w:right="-7"/>
      </w:pPr>
      <w:r>
        <w:t>and exercise.</w:t>
      </w:r>
    </w:p>
    <w:p w14:paraId="29D6D543" w14:textId="77777777" w:rsidR="00DE291F" w:rsidRDefault="00DE291F" w:rsidP="00ED17E6">
      <w:pPr>
        <w:spacing w:after="0" w:line="276" w:lineRule="auto"/>
        <w:ind w:left="720" w:right="-7"/>
      </w:pPr>
      <w:r>
        <w:t>• Functions of the skeleton when performing sporting techniques and actions:</w:t>
      </w:r>
    </w:p>
    <w:p w14:paraId="31C02B8F" w14:textId="77777777" w:rsidR="00DE291F" w:rsidRDefault="00DE291F" w:rsidP="00ED17E6">
      <w:pPr>
        <w:spacing w:after="0" w:line="276" w:lineRule="auto"/>
        <w:ind w:left="1440" w:right="-7"/>
      </w:pPr>
      <w:r>
        <w:t>o supporting framework</w:t>
      </w:r>
    </w:p>
    <w:p w14:paraId="3453CA9E" w14:textId="77777777" w:rsidR="00DE291F" w:rsidRDefault="00DE291F" w:rsidP="00ED17E6">
      <w:pPr>
        <w:spacing w:after="0" w:line="276" w:lineRule="auto"/>
        <w:ind w:left="1440" w:right="-7"/>
      </w:pPr>
      <w:r>
        <w:t>o protection</w:t>
      </w:r>
    </w:p>
    <w:p w14:paraId="0D90D5AF" w14:textId="77777777" w:rsidR="00DE291F" w:rsidRDefault="00DE291F" w:rsidP="00ED17E6">
      <w:pPr>
        <w:spacing w:after="0" w:line="276" w:lineRule="auto"/>
        <w:ind w:left="1440" w:right="-7"/>
      </w:pPr>
      <w:r>
        <w:t>o attachment for skeletal muscle</w:t>
      </w:r>
    </w:p>
    <w:p w14:paraId="08625C97" w14:textId="77777777" w:rsidR="00DE291F" w:rsidRDefault="00DE291F" w:rsidP="00ED17E6">
      <w:pPr>
        <w:spacing w:after="0" w:line="276" w:lineRule="auto"/>
        <w:ind w:left="1440" w:right="-7"/>
      </w:pPr>
      <w:r>
        <w:t>o source of blood cell production</w:t>
      </w:r>
    </w:p>
    <w:p w14:paraId="4086C14E" w14:textId="77777777" w:rsidR="00DE291F" w:rsidRDefault="00DE291F" w:rsidP="00ED17E6">
      <w:pPr>
        <w:spacing w:after="0" w:line="276" w:lineRule="auto"/>
        <w:ind w:left="1440" w:right="-7"/>
      </w:pPr>
      <w:r>
        <w:t>o store of minerals</w:t>
      </w:r>
    </w:p>
    <w:p w14:paraId="0CB2ACDF" w14:textId="77777777" w:rsidR="00DE291F" w:rsidRDefault="00DE291F" w:rsidP="00ED17E6">
      <w:pPr>
        <w:spacing w:after="0" w:line="276" w:lineRule="auto"/>
        <w:ind w:left="1440" w:right="-7"/>
      </w:pPr>
      <w:r>
        <w:t>o leverage</w:t>
      </w:r>
    </w:p>
    <w:p w14:paraId="3D9EB131" w14:textId="77777777" w:rsidR="00DE291F" w:rsidRDefault="00DE291F" w:rsidP="00ED17E6">
      <w:pPr>
        <w:spacing w:after="0" w:line="276" w:lineRule="auto"/>
        <w:ind w:left="1440" w:right="-7"/>
      </w:pPr>
      <w:r>
        <w:t>o weight bearing</w:t>
      </w:r>
    </w:p>
    <w:p w14:paraId="0C0077E6" w14:textId="77777777" w:rsidR="00DE291F" w:rsidRDefault="00DE291F" w:rsidP="00ED17E6">
      <w:pPr>
        <w:spacing w:after="0" w:line="276" w:lineRule="auto"/>
        <w:ind w:left="1440" w:right="-7"/>
      </w:pPr>
      <w:r>
        <w:t>o reduce friction across a joint.</w:t>
      </w:r>
    </w:p>
    <w:p w14:paraId="090476E5" w14:textId="77777777" w:rsidR="00DE291F" w:rsidRDefault="00DE291F" w:rsidP="00ED17E6">
      <w:pPr>
        <w:spacing w:after="0" w:line="276" w:lineRule="auto"/>
        <w:ind w:left="720" w:right="-7"/>
      </w:pPr>
      <w:r>
        <w:t>• Main functions of different bone types when performing sporting techniques and actions:</w:t>
      </w:r>
    </w:p>
    <w:p w14:paraId="0B51D57C" w14:textId="77777777" w:rsidR="00DE291F" w:rsidRDefault="00DE291F" w:rsidP="00ED17E6">
      <w:pPr>
        <w:spacing w:after="0" w:line="276" w:lineRule="auto"/>
        <w:ind w:left="1440" w:right="-7"/>
      </w:pPr>
      <w:r>
        <w:t>o long bones – provides leverage, red blood cell production</w:t>
      </w:r>
    </w:p>
    <w:p w14:paraId="5D77A28E" w14:textId="77777777" w:rsidR="00DE291F" w:rsidRDefault="00DE291F" w:rsidP="00ED17E6">
      <w:pPr>
        <w:spacing w:after="0" w:line="276" w:lineRule="auto"/>
        <w:ind w:left="1440" w:right="-7"/>
      </w:pPr>
      <w:r>
        <w:t>o short bones – weight bearing</w:t>
      </w:r>
    </w:p>
    <w:p w14:paraId="51A3F761" w14:textId="77777777" w:rsidR="00DE291F" w:rsidRDefault="00DE291F" w:rsidP="00ED17E6">
      <w:pPr>
        <w:spacing w:after="0" w:line="276" w:lineRule="auto"/>
        <w:ind w:left="1440" w:right="-7"/>
      </w:pPr>
      <w:r>
        <w:t>o flat bones – protection</w:t>
      </w:r>
    </w:p>
    <w:p w14:paraId="1A561D41" w14:textId="77777777" w:rsidR="00DE291F" w:rsidRDefault="00DE291F" w:rsidP="00ED17E6">
      <w:pPr>
        <w:spacing w:after="0" w:line="276" w:lineRule="auto"/>
        <w:ind w:left="1440" w:right="-7"/>
      </w:pPr>
      <w:r>
        <w:t>o sesamoid bones – reduce friction across a joint.</w:t>
      </w:r>
    </w:p>
    <w:p w14:paraId="74AD185B" w14:textId="77777777" w:rsidR="00DE291F" w:rsidRDefault="00DE291F" w:rsidP="00DE291F">
      <w:pPr>
        <w:spacing w:after="0" w:line="276" w:lineRule="auto"/>
        <w:ind w:right="-7"/>
      </w:pPr>
      <w:r>
        <w:t>A3 Joints</w:t>
      </w:r>
    </w:p>
    <w:p w14:paraId="2F8C61C8" w14:textId="77777777" w:rsidR="00DE291F" w:rsidRDefault="00DE291F" w:rsidP="00DE291F">
      <w:pPr>
        <w:spacing w:after="0" w:line="276" w:lineRule="auto"/>
        <w:ind w:right="-7"/>
      </w:pPr>
      <w:r>
        <w:t>Understand how joints of the upper and lower skeleton are used in sporting techniques and actions.</w:t>
      </w:r>
    </w:p>
    <w:p w14:paraId="378FFFC3" w14:textId="77777777" w:rsidR="00DE291F" w:rsidRDefault="00DE291F" w:rsidP="00ED17E6">
      <w:pPr>
        <w:spacing w:after="0" w:line="276" w:lineRule="auto"/>
        <w:ind w:left="720" w:right="-7"/>
      </w:pPr>
      <w:r>
        <w:t>• Joints of the upper skeleton (shoulder, elbow, wrist, cervical and thoracic vertebrae).</w:t>
      </w:r>
    </w:p>
    <w:p w14:paraId="2A53A7F8" w14:textId="77777777" w:rsidR="00DE291F" w:rsidRDefault="00DE291F" w:rsidP="00ED17E6">
      <w:pPr>
        <w:spacing w:after="0" w:line="276" w:lineRule="auto"/>
        <w:ind w:left="720" w:right="-7"/>
      </w:pPr>
      <w:r>
        <w:t>• Joints of the lower skeleton (hip, knee, ankle, lumbar, sacrum, coccygeal vertebrae).</w:t>
      </w:r>
    </w:p>
    <w:p w14:paraId="665F9D8C" w14:textId="77777777" w:rsidR="00DE291F" w:rsidRDefault="00DE291F" w:rsidP="00ED17E6">
      <w:pPr>
        <w:spacing w:after="0" w:line="276" w:lineRule="auto"/>
        <w:ind w:left="720" w:right="-7"/>
      </w:pPr>
      <w:r>
        <w:t>• Classification of joints – fibrous (fixed), cartilaginous (slightly moveable), synovial</w:t>
      </w:r>
    </w:p>
    <w:p w14:paraId="7D2BF67F" w14:textId="77777777" w:rsidR="00DE291F" w:rsidRDefault="00DE291F" w:rsidP="00ED17E6">
      <w:pPr>
        <w:spacing w:after="0" w:line="276" w:lineRule="auto"/>
        <w:ind w:left="720" w:right="-7"/>
      </w:pPr>
      <w:r>
        <w:t>(freely moveable).</w:t>
      </w:r>
    </w:p>
    <w:p w14:paraId="1A9C62E5" w14:textId="77777777" w:rsidR="00DE291F" w:rsidRDefault="00DE291F" w:rsidP="00ED17E6">
      <w:pPr>
        <w:spacing w:after="0" w:line="276" w:lineRule="auto"/>
        <w:ind w:left="720" w:right="-7"/>
      </w:pPr>
      <w:r>
        <w:t>• Types of synovial joints (ball and socket, condyloid, gliding, saddle, hinge, pivot).</w:t>
      </w:r>
    </w:p>
    <w:p w14:paraId="7C8AAF4C" w14:textId="77777777" w:rsidR="00DE291F" w:rsidRDefault="00DE291F" w:rsidP="00ED17E6">
      <w:pPr>
        <w:spacing w:after="0" w:line="276" w:lineRule="auto"/>
        <w:ind w:left="720" w:right="-7"/>
      </w:pPr>
      <w:r>
        <w:t xml:space="preserve">• The bones forming the following joints (shoulder, elbow, wrist, hip, knee, ankle, and </w:t>
      </w:r>
      <w:proofErr w:type="gramStart"/>
      <w:r>
        <w:t>their</w:t>
      </w:r>
      <w:proofErr w:type="gramEnd"/>
    </w:p>
    <w:p w14:paraId="6F73FB14" w14:textId="77777777" w:rsidR="00DE291F" w:rsidRDefault="00DE291F" w:rsidP="00ED17E6">
      <w:pPr>
        <w:spacing w:after="0" w:line="276" w:lineRule="auto"/>
        <w:ind w:left="720" w:right="-7"/>
      </w:pPr>
      <w:r>
        <w:t>use in sporting techniques and actions).</w:t>
      </w:r>
    </w:p>
    <w:p w14:paraId="4F7433DD" w14:textId="77777777" w:rsidR="00DE291F" w:rsidRDefault="00DE291F" w:rsidP="00ED17E6">
      <w:pPr>
        <w:spacing w:after="0" w:line="276" w:lineRule="auto"/>
        <w:ind w:left="720" w:right="-7"/>
      </w:pPr>
      <w:r>
        <w:t>• Structure and function of components of synovial joints and their use in sporting</w:t>
      </w:r>
    </w:p>
    <w:p w14:paraId="37F67A08" w14:textId="77777777" w:rsidR="00DE291F" w:rsidRDefault="00DE291F" w:rsidP="00ED17E6">
      <w:pPr>
        <w:spacing w:after="0" w:line="276" w:lineRule="auto"/>
        <w:ind w:left="720" w:right="-7"/>
      </w:pPr>
      <w:r>
        <w:t>techniques and actions (joint capsule, bursa, articular cartilage, synovial membrane,</w:t>
      </w:r>
    </w:p>
    <w:p w14:paraId="05B44918" w14:textId="77777777" w:rsidR="00DE291F" w:rsidRDefault="00DE291F" w:rsidP="00ED17E6">
      <w:pPr>
        <w:spacing w:after="0" w:line="276" w:lineRule="auto"/>
        <w:ind w:left="720" w:right="-7"/>
      </w:pPr>
      <w:r>
        <w:t>synovial fluid, ligaments).</w:t>
      </w:r>
    </w:p>
    <w:p w14:paraId="7064DC6E" w14:textId="77777777" w:rsidR="00DE291F" w:rsidRDefault="00DE291F" w:rsidP="00ED17E6">
      <w:pPr>
        <w:spacing w:after="0" w:line="276" w:lineRule="auto"/>
        <w:ind w:left="720" w:right="-7"/>
      </w:pPr>
      <w:r>
        <w:t>• Range of movement at synovial joints due to shape of articulating bones and use in</w:t>
      </w:r>
    </w:p>
    <w:p w14:paraId="6869696F" w14:textId="77777777" w:rsidR="00DE291F" w:rsidRDefault="00DE291F" w:rsidP="00ED17E6">
      <w:pPr>
        <w:spacing w:after="0" w:line="276" w:lineRule="auto"/>
        <w:ind w:left="720" w:right="-7"/>
      </w:pPr>
      <w:r>
        <w:lastRenderedPageBreak/>
        <w:t>sporting actions (flexion, extension, dorsiflexion, plantarflexion, lateral flexion, horizontal</w:t>
      </w:r>
    </w:p>
    <w:p w14:paraId="2EFEC2BC" w14:textId="77777777" w:rsidR="00DE291F" w:rsidRDefault="00DE291F" w:rsidP="00ED17E6">
      <w:pPr>
        <w:spacing w:after="0" w:line="276" w:lineRule="auto"/>
        <w:ind w:left="720" w:right="-7"/>
      </w:pPr>
      <w:r>
        <w:t>flexion and horizontal extension, hyperextension, abduction, adduction, horizontal</w:t>
      </w:r>
    </w:p>
    <w:p w14:paraId="7E815FFD" w14:textId="77777777" w:rsidR="00DE291F" w:rsidRDefault="00DE291F" w:rsidP="00ED17E6">
      <w:pPr>
        <w:spacing w:after="0" w:line="276" w:lineRule="auto"/>
        <w:ind w:left="720" w:right="-7"/>
      </w:pPr>
      <w:r>
        <w:t>abduction and adduction, rotation, circumduction).</w:t>
      </w:r>
    </w:p>
    <w:p w14:paraId="6FBC5C09" w14:textId="77777777" w:rsidR="00ED17E6" w:rsidRDefault="00ED17E6" w:rsidP="00DE291F">
      <w:pPr>
        <w:spacing w:after="0" w:line="276" w:lineRule="auto"/>
        <w:ind w:right="-7"/>
      </w:pPr>
    </w:p>
    <w:p w14:paraId="40117ABF" w14:textId="736473D3" w:rsidR="00DE291F" w:rsidRDefault="00DE291F" w:rsidP="00DE291F">
      <w:pPr>
        <w:spacing w:after="0" w:line="276" w:lineRule="auto"/>
        <w:ind w:right="-7"/>
      </w:pPr>
      <w:r>
        <w:t>A4 Responses of the skeletal system to a single sport or exercise session</w:t>
      </w:r>
    </w:p>
    <w:p w14:paraId="799ED0C4" w14:textId="77777777" w:rsidR="00DE291F" w:rsidRDefault="00DE291F" w:rsidP="00ED17E6">
      <w:pPr>
        <w:spacing w:after="0" w:line="276" w:lineRule="auto"/>
        <w:ind w:left="720" w:right="-7"/>
      </w:pPr>
      <w:r>
        <w:t>• Simulated increase of mineral uptake in bones due to weight-bearing exercise.</w:t>
      </w:r>
    </w:p>
    <w:p w14:paraId="60F6C80B" w14:textId="77777777" w:rsidR="00ED17E6" w:rsidRDefault="00ED17E6" w:rsidP="00ED17E6">
      <w:pPr>
        <w:spacing w:after="0" w:line="276" w:lineRule="auto"/>
        <w:ind w:left="720" w:right="-7"/>
      </w:pPr>
    </w:p>
    <w:p w14:paraId="5CBBF82C" w14:textId="77777777" w:rsidR="00DE291F" w:rsidRDefault="00DE291F" w:rsidP="00ED17E6">
      <w:pPr>
        <w:spacing w:after="0" w:line="276" w:lineRule="auto"/>
        <w:ind w:right="-7"/>
      </w:pPr>
      <w:r>
        <w:t>A5 Adaptations of the skeletal system to exercise</w:t>
      </w:r>
    </w:p>
    <w:p w14:paraId="322C8B53" w14:textId="77777777" w:rsidR="00DE291F" w:rsidRDefault="00DE291F" w:rsidP="00ED17E6">
      <w:pPr>
        <w:spacing w:after="0" w:line="276" w:lineRule="auto"/>
        <w:ind w:left="720" w:right="-7"/>
      </w:pPr>
      <w:r>
        <w:t>The impact of long-term effects of exercise on sports performance.</w:t>
      </w:r>
    </w:p>
    <w:p w14:paraId="71E9B2BC" w14:textId="77777777" w:rsidR="00DE291F" w:rsidRDefault="00DE291F" w:rsidP="00ED17E6">
      <w:pPr>
        <w:spacing w:after="0" w:line="276" w:lineRule="auto"/>
        <w:ind w:left="720" w:right="-7"/>
      </w:pPr>
      <w:r>
        <w:t>• Skeletal adaptations – increased bone strength, increased ligament strength.</w:t>
      </w:r>
    </w:p>
    <w:p w14:paraId="7F500538" w14:textId="77777777" w:rsidR="00ED17E6" w:rsidRDefault="00ED17E6" w:rsidP="00ED17E6">
      <w:pPr>
        <w:spacing w:after="0" w:line="276" w:lineRule="auto"/>
        <w:ind w:left="720" w:right="-7"/>
      </w:pPr>
    </w:p>
    <w:p w14:paraId="2D7AD05B" w14:textId="77777777" w:rsidR="00DE291F" w:rsidRDefault="00DE291F" w:rsidP="00DE291F">
      <w:pPr>
        <w:spacing w:after="0" w:line="276" w:lineRule="auto"/>
        <w:ind w:right="-7"/>
      </w:pPr>
      <w:r>
        <w:t>A6 Additional factors affecting the skeletal system</w:t>
      </w:r>
    </w:p>
    <w:p w14:paraId="5B9808DA" w14:textId="77777777" w:rsidR="00DE291F" w:rsidRDefault="00DE291F" w:rsidP="00DE291F">
      <w:pPr>
        <w:spacing w:after="0" w:line="276" w:lineRule="auto"/>
        <w:ind w:right="-7"/>
      </w:pPr>
      <w:r>
        <w:t>Understand the impact of the skeletal system on exercise and sports performance and the impact</w:t>
      </w:r>
    </w:p>
    <w:p w14:paraId="72986C35" w14:textId="77777777" w:rsidR="00DE291F" w:rsidRDefault="00DE291F" w:rsidP="00DE291F">
      <w:pPr>
        <w:spacing w:after="0" w:line="276" w:lineRule="auto"/>
        <w:ind w:right="-7"/>
      </w:pPr>
      <w:r>
        <w:t>of exercise and sports performance on the skeletal system.</w:t>
      </w:r>
    </w:p>
    <w:p w14:paraId="5C7C255D" w14:textId="77777777" w:rsidR="00DE291F" w:rsidRDefault="00DE291F" w:rsidP="00ED17E6">
      <w:pPr>
        <w:spacing w:after="0" w:line="276" w:lineRule="auto"/>
        <w:ind w:left="720" w:right="-7"/>
      </w:pPr>
      <w:r>
        <w:t>• Skeletal disease – arthritis, osteoporosis, and the effect of exercise in offsetting these</w:t>
      </w:r>
    </w:p>
    <w:p w14:paraId="21B24138" w14:textId="77777777" w:rsidR="00DE291F" w:rsidRDefault="00DE291F" w:rsidP="00ED17E6">
      <w:pPr>
        <w:spacing w:after="0" w:line="276" w:lineRule="auto"/>
        <w:ind w:left="720" w:right="-7"/>
      </w:pPr>
      <w:r>
        <w:t>conditions.</w:t>
      </w:r>
    </w:p>
    <w:p w14:paraId="4E7CD26A" w14:textId="77777777" w:rsidR="00DE291F" w:rsidRDefault="00DE291F" w:rsidP="00ED17E6">
      <w:pPr>
        <w:spacing w:after="0" w:line="276" w:lineRule="auto"/>
        <w:ind w:left="720" w:right="-7"/>
      </w:pPr>
      <w:r>
        <w:t>• Age – young children and resistance training issues stunting bone growth.</w:t>
      </w:r>
    </w:p>
    <w:p w14:paraId="21C46DC5" w14:textId="77777777" w:rsidR="00ED17E6" w:rsidRDefault="00ED17E6" w:rsidP="00ED17E6">
      <w:pPr>
        <w:spacing w:after="0" w:line="276" w:lineRule="auto"/>
        <w:ind w:left="720" w:right="-7"/>
      </w:pPr>
    </w:p>
    <w:p w14:paraId="25A11AE1" w14:textId="77777777" w:rsidR="00DE291F" w:rsidRPr="00ED17E6" w:rsidRDefault="00DE291F" w:rsidP="00DE291F">
      <w:pPr>
        <w:spacing w:after="0" w:line="276" w:lineRule="auto"/>
        <w:ind w:right="-7"/>
        <w:rPr>
          <w:color w:val="000000" w:themeColor="text1"/>
        </w:rPr>
      </w:pPr>
      <w:r w:rsidRPr="00ED17E6">
        <w:rPr>
          <w:color w:val="000000" w:themeColor="text1"/>
          <w:highlight w:val="cyan"/>
        </w:rPr>
        <w:t>B The effects of exercise and sports performance on the muscular system</w:t>
      </w:r>
    </w:p>
    <w:p w14:paraId="1B28A3AB" w14:textId="77777777" w:rsidR="00ED17E6" w:rsidRDefault="00ED17E6" w:rsidP="00DE291F">
      <w:pPr>
        <w:spacing w:after="0" w:line="276" w:lineRule="auto"/>
        <w:ind w:right="-7"/>
      </w:pPr>
    </w:p>
    <w:p w14:paraId="3090F292" w14:textId="77777777" w:rsidR="00DE291F" w:rsidRDefault="00DE291F" w:rsidP="00DE291F">
      <w:pPr>
        <w:spacing w:after="0" w:line="276" w:lineRule="auto"/>
        <w:ind w:right="-7"/>
      </w:pPr>
      <w:r>
        <w:t>B1 Characteristics and functions of different types of muscles</w:t>
      </w:r>
    </w:p>
    <w:p w14:paraId="43B693CB" w14:textId="77777777" w:rsidR="00DE291F" w:rsidRDefault="00DE291F" w:rsidP="00DE291F">
      <w:pPr>
        <w:spacing w:after="0" w:line="276" w:lineRule="auto"/>
        <w:ind w:right="-7"/>
      </w:pPr>
      <w:r>
        <w:t>Understand different types of muscles and their use in sport.</w:t>
      </w:r>
    </w:p>
    <w:p w14:paraId="4E50BAE5" w14:textId="77777777" w:rsidR="00DE291F" w:rsidRDefault="00DE291F" w:rsidP="00ED17E6">
      <w:pPr>
        <w:spacing w:after="0" w:line="276" w:lineRule="auto"/>
        <w:ind w:left="720" w:right="-7"/>
      </w:pPr>
      <w:r>
        <w:t>• Cardiac – non-fatiguing, involuntary.</w:t>
      </w:r>
    </w:p>
    <w:p w14:paraId="0A1ECF77" w14:textId="77777777" w:rsidR="00DE291F" w:rsidRDefault="00DE291F" w:rsidP="00ED17E6">
      <w:pPr>
        <w:spacing w:after="0" w:line="276" w:lineRule="auto"/>
        <w:ind w:left="720" w:right="-7"/>
      </w:pPr>
      <w:r>
        <w:t>• Skeletal – fatiguing, voluntary.</w:t>
      </w:r>
    </w:p>
    <w:p w14:paraId="5B09CDC3" w14:textId="77777777" w:rsidR="00DE291F" w:rsidRDefault="00DE291F" w:rsidP="00ED17E6">
      <w:pPr>
        <w:spacing w:after="0" w:line="276" w:lineRule="auto"/>
        <w:ind w:left="720" w:right="-7"/>
      </w:pPr>
      <w:r>
        <w:t>• Smooth – involuntary, slow contraction.</w:t>
      </w:r>
    </w:p>
    <w:p w14:paraId="147513E3" w14:textId="77777777" w:rsidR="00ED17E6" w:rsidRDefault="00ED17E6" w:rsidP="00ED17E6">
      <w:pPr>
        <w:spacing w:after="0" w:line="276" w:lineRule="auto"/>
        <w:ind w:left="720" w:right="-7"/>
      </w:pPr>
    </w:p>
    <w:p w14:paraId="2227A143" w14:textId="77777777" w:rsidR="00DE291F" w:rsidRDefault="00DE291F" w:rsidP="00DE291F">
      <w:pPr>
        <w:spacing w:after="0" w:line="276" w:lineRule="auto"/>
        <w:ind w:right="-7"/>
      </w:pPr>
      <w:r>
        <w:t>B2 Major skeletal muscles of the muscular system</w:t>
      </w:r>
    </w:p>
    <w:p w14:paraId="65623EA3" w14:textId="77777777" w:rsidR="00DE291F" w:rsidRDefault="00DE291F" w:rsidP="00DE291F">
      <w:pPr>
        <w:spacing w:after="0" w:line="276" w:lineRule="auto"/>
        <w:ind w:right="-7"/>
      </w:pPr>
      <w:r>
        <w:t>Major skeletal muscles and their combined use in a range of sporting actions.</w:t>
      </w:r>
    </w:p>
    <w:p w14:paraId="0509CF02" w14:textId="77777777" w:rsidR="00DE291F" w:rsidRDefault="00DE291F" w:rsidP="00ED17E6">
      <w:pPr>
        <w:spacing w:after="0" w:line="276" w:lineRule="auto"/>
        <w:ind w:left="720" w:right="-7"/>
      </w:pPr>
      <w:r>
        <w:t xml:space="preserve">• Deltoids, biceps, triceps, wrist flexors, wrist extensors, </w:t>
      </w:r>
      <w:proofErr w:type="spellStart"/>
      <w:r>
        <w:t>supinators</w:t>
      </w:r>
      <w:proofErr w:type="spellEnd"/>
      <w:r>
        <w:t xml:space="preserve"> and pronators,</w:t>
      </w:r>
    </w:p>
    <w:p w14:paraId="64572065" w14:textId="77777777" w:rsidR="00DE291F" w:rsidRDefault="00DE291F" w:rsidP="00ED17E6">
      <w:pPr>
        <w:spacing w:after="0" w:line="276" w:lineRule="auto"/>
        <w:ind w:left="720" w:right="-7"/>
      </w:pPr>
      <w:r>
        <w:t>pectorals, abdominals, obliques, quadriceps, hip flexors, tibialis anterior, erector spinae,</w:t>
      </w:r>
    </w:p>
    <w:p w14:paraId="7D82A405" w14:textId="77777777" w:rsidR="00DE291F" w:rsidRDefault="00DE291F" w:rsidP="00ED17E6">
      <w:pPr>
        <w:spacing w:after="0" w:line="276" w:lineRule="auto"/>
        <w:ind w:left="720" w:right="-7"/>
      </w:pPr>
      <w:r>
        <w:t xml:space="preserve">trapezius, latissimus dorsi, </w:t>
      </w:r>
      <w:proofErr w:type="spellStart"/>
      <w:r>
        <w:t>gluteals</w:t>
      </w:r>
      <w:proofErr w:type="spellEnd"/>
      <w:r>
        <w:t>, hamstrings, gastrocnemius, soleus.</w:t>
      </w:r>
    </w:p>
    <w:p w14:paraId="15913D60" w14:textId="77777777" w:rsidR="00ED17E6" w:rsidRDefault="00ED17E6" w:rsidP="00ED17E6">
      <w:pPr>
        <w:spacing w:after="0" w:line="276" w:lineRule="auto"/>
        <w:ind w:left="720" w:right="-7"/>
      </w:pPr>
    </w:p>
    <w:p w14:paraId="17DB5226" w14:textId="77777777" w:rsidR="00DE291F" w:rsidRDefault="00DE291F" w:rsidP="00DE291F">
      <w:pPr>
        <w:spacing w:after="0" w:line="276" w:lineRule="auto"/>
        <w:ind w:right="-7"/>
      </w:pPr>
      <w:r>
        <w:t>B3 Antagonistic muscle pairs</w:t>
      </w:r>
    </w:p>
    <w:p w14:paraId="53EB38B8" w14:textId="77777777" w:rsidR="00DE291F" w:rsidRDefault="00DE291F" w:rsidP="00DE291F">
      <w:pPr>
        <w:spacing w:after="0" w:line="276" w:lineRule="auto"/>
        <w:ind w:right="-7"/>
      </w:pPr>
      <w:r>
        <w:t>Movement of muscles in antagonistic pairs and their use in a variety of sporting actions.</w:t>
      </w:r>
    </w:p>
    <w:p w14:paraId="01EBDE8A" w14:textId="77777777" w:rsidR="00DE291F" w:rsidRDefault="00DE291F" w:rsidP="00ED17E6">
      <w:pPr>
        <w:spacing w:after="0" w:line="276" w:lineRule="auto"/>
        <w:ind w:left="720" w:right="-7"/>
      </w:pPr>
      <w:r>
        <w:t>• Agonist.</w:t>
      </w:r>
    </w:p>
    <w:p w14:paraId="50C4F2A1" w14:textId="77777777" w:rsidR="00DE291F" w:rsidRDefault="00DE291F" w:rsidP="00ED17E6">
      <w:pPr>
        <w:spacing w:after="0" w:line="276" w:lineRule="auto"/>
        <w:ind w:left="720" w:right="-7"/>
      </w:pPr>
      <w:r>
        <w:t>• Antagonist.</w:t>
      </w:r>
    </w:p>
    <w:p w14:paraId="2E9CE18F" w14:textId="77777777" w:rsidR="00DE291F" w:rsidRDefault="00DE291F" w:rsidP="00ED17E6">
      <w:pPr>
        <w:spacing w:after="0" w:line="276" w:lineRule="auto"/>
        <w:ind w:left="720" w:right="-7"/>
      </w:pPr>
      <w:r>
        <w:t>• Synergist.</w:t>
      </w:r>
    </w:p>
    <w:p w14:paraId="5385F7FA" w14:textId="77777777" w:rsidR="00DE291F" w:rsidRDefault="00DE291F" w:rsidP="00ED17E6">
      <w:pPr>
        <w:spacing w:after="0" w:line="276" w:lineRule="auto"/>
        <w:ind w:left="720" w:right="-7"/>
      </w:pPr>
      <w:r>
        <w:t>• Fixator.</w:t>
      </w:r>
    </w:p>
    <w:p w14:paraId="23DFE189" w14:textId="77777777" w:rsidR="00ED17E6" w:rsidRDefault="00ED17E6" w:rsidP="00ED17E6">
      <w:pPr>
        <w:spacing w:after="0" w:line="276" w:lineRule="auto"/>
        <w:ind w:left="720" w:right="-7"/>
      </w:pPr>
    </w:p>
    <w:p w14:paraId="5587012B" w14:textId="77777777" w:rsidR="00DE291F" w:rsidRDefault="00DE291F" w:rsidP="00DE291F">
      <w:pPr>
        <w:spacing w:after="0" w:line="276" w:lineRule="auto"/>
        <w:ind w:right="-7"/>
      </w:pPr>
      <w:r>
        <w:t>B4 Types of skeletal muscle contraction</w:t>
      </w:r>
    </w:p>
    <w:p w14:paraId="3744B62C" w14:textId="77777777" w:rsidR="00DE291F" w:rsidRDefault="00DE291F" w:rsidP="00DE291F">
      <w:pPr>
        <w:spacing w:after="0" w:line="276" w:lineRule="auto"/>
        <w:ind w:right="-7"/>
      </w:pPr>
      <w:r>
        <w:t>Understand skeletal muscle contraction in different sporting actions.</w:t>
      </w:r>
    </w:p>
    <w:p w14:paraId="620D90DF" w14:textId="77777777" w:rsidR="00DE291F" w:rsidRDefault="00DE291F" w:rsidP="00ED17E6">
      <w:pPr>
        <w:spacing w:after="0" w:line="276" w:lineRule="auto"/>
        <w:ind w:left="720" w:right="-7"/>
      </w:pPr>
      <w:r>
        <w:t>• Isometric.</w:t>
      </w:r>
    </w:p>
    <w:p w14:paraId="3D7BA184" w14:textId="77777777" w:rsidR="00DE291F" w:rsidRDefault="00DE291F" w:rsidP="00ED17E6">
      <w:pPr>
        <w:spacing w:after="0" w:line="276" w:lineRule="auto"/>
        <w:ind w:left="720" w:right="-7"/>
      </w:pPr>
      <w:r>
        <w:t>• Concentric.</w:t>
      </w:r>
    </w:p>
    <w:p w14:paraId="4AF00B03" w14:textId="77777777" w:rsidR="00DE291F" w:rsidRDefault="00DE291F" w:rsidP="00ED17E6">
      <w:pPr>
        <w:spacing w:after="0" w:line="276" w:lineRule="auto"/>
        <w:ind w:left="720" w:right="-7"/>
      </w:pPr>
      <w:r>
        <w:t>• Eccentric.</w:t>
      </w:r>
    </w:p>
    <w:p w14:paraId="3A367EE2" w14:textId="77777777" w:rsidR="00ED17E6" w:rsidRDefault="00ED17E6" w:rsidP="00ED17E6">
      <w:pPr>
        <w:spacing w:after="0" w:line="276" w:lineRule="auto"/>
        <w:ind w:left="720" w:right="-7"/>
      </w:pPr>
    </w:p>
    <w:p w14:paraId="75E3458F" w14:textId="77777777" w:rsidR="00DE291F" w:rsidRDefault="00DE291F" w:rsidP="00DE291F">
      <w:pPr>
        <w:spacing w:after="0" w:line="276" w:lineRule="auto"/>
        <w:ind w:right="-7"/>
      </w:pPr>
      <w:r>
        <w:t>B5 Fibre types</w:t>
      </w:r>
    </w:p>
    <w:p w14:paraId="2AF06621" w14:textId="77777777" w:rsidR="00DE291F" w:rsidRDefault="00DE291F" w:rsidP="00ED17E6">
      <w:pPr>
        <w:spacing w:after="0" w:line="276" w:lineRule="auto"/>
        <w:ind w:left="720" w:right="-7"/>
      </w:pPr>
      <w:r>
        <w:t>• Understand fibre type recruitment during exercise and sports performance.</w:t>
      </w:r>
    </w:p>
    <w:p w14:paraId="638AB81C" w14:textId="77777777" w:rsidR="00DE291F" w:rsidRDefault="00DE291F" w:rsidP="00ED17E6">
      <w:pPr>
        <w:spacing w:after="0" w:line="276" w:lineRule="auto"/>
        <w:ind w:left="720" w:right="-7"/>
      </w:pPr>
      <w:r>
        <w:t>• Characteristics of each muscle fibre type:</w:t>
      </w:r>
    </w:p>
    <w:p w14:paraId="5BC5E5E2" w14:textId="77777777" w:rsidR="00DE291F" w:rsidRDefault="00DE291F" w:rsidP="00ED17E6">
      <w:pPr>
        <w:spacing w:after="0" w:line="276" w:lineRule="auto"/>
        <w:ind w:left="1440" w:right="-7"/>
      </w:pPr>
      <w:r>
        <w:t>o type I</w:t>
      </w:r>
    </w:p>
    <w:p w14:paraId="5210F587" w14:textId="77777777" w:rsidR="00DE291F" w:rsidRDefault="00DE291F" w:rsidP="00ED17E6">
      <w:pPr>
        <w:spacing w:after="0" w:line="276" w:lineRule="auto"/>
        <w:ind w:left="1440" w:right="-7"/>
      </w:pPr>
      <w:r>
        <w:lastRenderedPageBreak/>
        <w:t xml:space="preserve">o type </w:t>
      </w:r>
      <w:proofErr w:type="spellStart"/>
      <w:r>
        <w:t>IIa</w:t>
      </w:r>
      <w:proofErr w:type="spellEnd"/>
    </w:p>
    <w:p w14:paraId="6FA8217E" w14:textId="77777777" w:rsidR="00DE291F" w:rsidRDefault="00DE291F" w:rsidP="00ED17E6">
      <w:pPr>
        <w:spacing w:after="0" w:line="276" w:lineRule="auto"/>
        <w:ind w:left="1440" w:right="-7"/>
      </w:pPr>
      <w:r>
        <w:t xml:space="preserve">o type </w:t>
      </w:r>
      <w:proofErr w:type="spellStart"/>
      <w:r>
        <w:t>IIx</w:t>
      </w:r>
      <w:proofErr w:type="spellEnd"/>
      <w:r>
        <w:t>.</w:t>
      </w:r>
    </w:p>
    <w:p w14:paraId="2019DCBB" w14:textId="77777777" w:rsidR="00DE291F" w:rsidRDefault="00DE291F" w:rsidP="00ED17E6">
      <w:pPr>
        <w:spacing w:after="0" w:line="276" w:lineRule="auto"/>
        <w:ind w:left="720" w:right="-7"/>
      </w:pPr>
      <w:r>
        <w:t>• Nervous control of muscle contraction (all or none law).</w:t>
      </w:r>
    </w:p>
    <w:p w14:paraId="789CF94E" w14:textId="77777777" w:rsidR="00ED17E6" w:rsidRDefault="00ED17E6" w:rsidP="00ED17E6">
      <w:pPr>
        <w:spacing w:after="0" w:line="276" w:lineRule="auto"/>
        <w:ind w:left="720" w:right="-7"/>
      </w:pPr>
    </w:p>
    <w:p w14:paraId="1B35B273" w14:textId="77777777" w:rsidR="00DE291F" w:rsidRDefault="00DE291F" w:rsidP="00DE291F">
      <w:pPr>
        <w:spacing w:after="0" w:line="276" w:lineRule="auto"/>
        <w:ind w:right="-7"/>
      </w:pPr>
      <w:r>
        <w:t>B6 Responses of the muscular system to a single sport or exercise session</w:t>
      </w:r>
    </w:p>
    <w:p w14:paraId="760BA850" w14:textId="77777777" w:rsidR="00DE291F" w:rsidRDefault="00DE291F" w:rsidP="00ED17E6">
      <w:pPr>
        <w:spacing w:after="0" w:line="276" w:lineRule="auto"/>
        <w:ind w:left="720" w:right="-7"/>
      </w:pPr>
      <w:r>
        <w:t>• Increased blood supply.</w:t>
      </w:r>
    </w:p>
    <w:p w14:paraId="3844EA4B" w14:textId="77777777" w:rsidR="00DE291F" w:rsidRDefault="00DE291F" w:rsidP="00ED17E6">
      <w:pPr>
        <w:spacing w:after="0" w:line="276" w:lineRule="auto"/>
        <w:ind w:left="720" w:right="-7"/>
      </w:pPr>
      <w:r>
        <w:t>• Increased muscle temperature.</w:t>
      </w:r>
    </w:p>
    <w:p w14:paraId="46DD0202" w14:textId="77777777" w:rsidR="00DE291F" w:rsidRDefault="00DE291F" w:rsidP="00ED17E6">
      <w:pPr>
        <w:spacing w:after="0" w:line="276" w:lineRule="auto"/>
        <w:ind w:left="720" w:right="-7"/>
      </w:pPr>
      <w:r>
        <w:t>• Increased muscle pliability.</w:t>
      </w:r>
    </w:p>
    <w:p w14:paraId="27A2DA80" w14:textId="77777777" w:rsidR="00DE291F" w:rsidRDefault="00DE291F" w:rsidP="00ED17E6">
      <w:pPr>
        <w:spacing w:after="0" w:line="276" w:lineRule="auto"/>
        <w:ind w:left="720" w:right="-7"/>
      </w:pPr>
      <w:r>
        <w:t>• Lactate (high-intensity exercise).</w:t>
      </w:r>
    </w:p>
    <w:p w14:paraId="2DA516D3" w14:textId="77777777" w:rsidR="00DE291F" w:rsidRDefault="00DE291F" w:rsidP="00ED17E6">
      <w:pPr>
        <w:spacing w:after="0" w:line="276" w:lineRule="auto"/>
        <w:ind w:left="720" w:right="-7"/>
      </w:pPr>
      <w:r>
        <w:t>• Microtears (resistance exercise).</w:t>
      </w:r>
    </w:p>
    <w:p w14:paraId="79318931" w14:textId="77777777" w:rsidR="00ED17E6" w:rsidRDefault="00ED17E6" w:rsidP="00DE291F">
      <w:pPr>
        <w:spacing w:after="0" w:line="276" w:lineRule="auto"/>
        <w:ind w:right="-7"/>
      </w:pPr>
    </w:p>
    <w:p w14:paraId="26F4F9E6" w14:textId="39151774" w:rsidR="00DE291F" w:rsidRDefault="00DE291F" w:rsidP="00DE291F">
      <w:pPr>
        <w:spacing w:after="0" w:line="276" w:lineRule="auto"/>
        <w:ind w:right="-7"/>
      </w:pPr>
      <w:r>
        <w:t>B7 Adaptations of the muscular system to exercise</w:t>
      </w:r>
    </w:p>
    <w:p w14:paraId="1F23A188" w14:textId="77777777" w:rsidR="00DE291F" w:rsidRDefault="00DE291F" w:rsidP="00DE291F">
      <w:pPr>
        <w:spacing w:after="0" w:line="276" w:lineRule="auto"/>
        <w:ind w:right="-7"/>
      </w:pPr>
      <w:r>
        <w:t>The impact of adaptation of the system on exercise and sports performance.</w:t>
      </w:r>
    </w:p>
    <w:p w14:paraId="34F8A1FE" w14:textId="77777777" w:rsidR="00DE291F" w:rsidRDefault="00DE291F" w:rsidP="00ED17E6">
      <w:pPr>
        <w:spacing w:after="0" w:line="276" w:lineRule="auto"/>
        <w:ind w:left="720" w:right="-7"/>
      </w:pPr>
      <w:r>
        <w:t>• Hypertrophy.</w:t>
      </w:r>
    </w:p>
    <w:p w14:paraId="416B60F8" w14:textId="77777777" w:rsidR="00DE291F" w:rsidRDefault="00DE291F" w:rsidP="00ED17E6">
      <w:pPr>
        <w:spacing w:after="0" w:line="276" w:lineRule="auto"/>
        <w:ind w:left="720" w:right="-7"/>
      </w:pPr>
      <w:r>
        <w:t>• Increased tendon strength.</w:t>
      </w:r>
    </w:p>
    <w:p w14:paraId="4F73DFD0" w14:textId="77777777" w:rsidR="00DE291F" w:rsidRDefault="00DE291F" w:rsidP="00ED17E6">
      <w:pPr>
        <w:spacing w:after="0" w:line="276" w:lineRule="auto"/>
        <w:ind w:left="720" w:right="-7"/>
      </w:pPr>
      <w:r>
        <w:t>• Increase in myoglobin stores.</w:t>
      </w:r>
    </w:p>
    <w:p w14:paraId="2B5E009C" w14:textId="77777777" w:rsidR="00DE291F" w:rsidRDefault="00DE291F" w:rsidP="00ED17E6">
      <w:pPr>
        <w:spacing w:after="0" w:line="276" w:lineRule="auto"/>
        <w:ind w:left="720" w:right="-7"/>
      </w:pPr>
      <w:r>
        <w:t>• Increase in number and size of mitochondria.</w:t>
      </w:r>
    </w:p>
    <w:p w14:paraId="504A368A" w14:textId="77777777" w:rsidR="00DE291F" w:rsidRDefault="00DE291F" w:rsidP="00ED17E6">
      <w:pPr>
        <w:spacing w:after="0" w:line="276" w:lineRule="auto"/>
        <w:ind w:left="720" w:right="-7"/>
      </w:pPr>
      <w:r>
        <w:t>• Increase in storage of glycogen.</w:t>
      </w:r>
    </w:p>
    <w:p w14:paraId="4A1B2C1E" w14:textId="77777777" w:rsidR="00DE291F" w:rsidRDefault="00DE291F" w:rsidP="00ED17E6">
      <w:pPr>
        <w:spacing w:after="0" w:line="276" w:lineRule="auto"/>
        <w:ind w:left="720" w:right="-7"/>
      </w:pPr>
      <w:r>
        <w:t>• Increase in storage of fat.</w:t>
      </w:r>
    </w:p>
    <w:p w14:paraId="0F784887" w14:textId="77777777" w:rsidR="00DE291F" w:rsidRDefault="00DE291F" w:rsidP="00ED17E6">
      <w:pPr>
        <w:spacing w:after="0" w:line="276" w:lineRule="auto"/>
        <w:ind w:left="720" w:right="-7"/>
      </w:pPr>
      <w:r>
        <w:t>• Increased tolerance to lactate.</w:t>
      </w:r>
    </w:p>
    <w:p w14:paraId="63E44B10" w14:textId="77777777" w:rsidR="00ED17E6" w:rsidRDefault="00ED17E6" w:rsidP="00ED17E6">
      <w:pPr>
        <w:spacing w:after="0" w:line="276" w:lineRule="auto"/>
        <w:ind w:left="720" w:right="-7"/>
      </w:pPr>
    </w:p>
    <w:p w14:paraId="14831D6A" w14:textId="77777777" w:rsidR="00DE291F" w:rsidRDefault="00DE291F" w:rsidP="00DE291F">
      <w:pPr>
        <w:spacing w:after="0" w:line="276" w:lineRule="auto"/>
        <w:ind w:right="-7"/>
      </w:pPr>
      <w:r>
        <w:t>B8 Additional factors affecting the muscular system</w:t>
      </w:r>
    </w:p>
    <w:p w14:paraId="050C3218" w14:textId="77777777" w:rsidR="00DE291F" w:rsidRDefault="00DE291F" w:rsidP="00DE291F">
      <w:pPr>
        <w:spacing w:after="0" w:line="276" w:lineRule="auto"/>
        <w:ind w:right="-7"/>
      </w:pPr>
      <w:r>
        <w:t>Understand additional factors affecting the muscular system and their impact on exercise</w:t>
      </w:r>
    </w:p>
    <w:p w14:paraId="3FEA7A3E" w14:textId="77777777" w:rsidR="00DE291F" w:rsidRDefault="00DE291F" w:rsidP="00DE291F">
      <w:pPr>
        <w:spacing w:after="0" w:line="276" w:lineRule="auto"/>
        <w:ind w:right="-7"/>
      </w:pPr>
      <w:r>
        <w:t>and sports performance.</w:t>
      </w:r>
    </w:p>
    <w:p w14:paraId="216066DB" w14:textId="77777777" w:rsidR="00DE291F" w:rsidRDefault="00DE291F" w:rsidP="00ED17E6">
      <w:pPr>
        <w:spacing w:after="0" w:line="276" w:lineRule="auto"/>
        <w:ind w:left="720" w:right="-7"/>
      </w:pPr>
      <w:r>
        <w:t>• Age – effect of the aging process on loss of muscle mass.</w:t>
      </w:r>
    </w:p>
    <w:p w14:paraId="0A569A3B" w14:textId="77777777" w:rsidR="00DE291F" w:rsidRDefault="00DE291F" w:rsidP="00ED17E6">
      <w:pPr>
        <w:spacing w:after="0" w:line="276" w:lineRule="auto"/>
        <w:ind w:left="720" w:right="-7"/>
      </w:pPr>
      <w:r>
        <w:t>• Cramp – involuntary sustained skeletal muscle contraction.</w:t>
      </w:r>
    </w:p>
    <w:p w14:paraId="26D7A298" w14:textId="77777777" w:rsidR="00ED17E6" w:rsidRDefault="00ED17E6" w:rsidP="00ED17E6">
      <w:pPr>
        <w:spacing w:after="0" w:line="276" w:lineRule="auto"/>
        <w:ind w:left="720" w:right="-7"/>
      </w:pPr>
    </w:p>
    <w:p w14:paraId="37678587" w14:textId="77777777" w:rsidR="00DE291F" w:rsidRDefault="00DE291F" w:rsidP="00DE291F">
      <w:pPr>
        <w:spacing w:after="0" w:line="276" w:lineRule="auto"/>
        <w:ind w:right="-7"/>
      </w:pPr>
      <w:r w:rsidRPr="00ED17E6">
        <w:rPr>
          <w:highlight w:val="cyan"/>
        </w:rPr>
        <w:t>C The effects of exercise and sports performance on the respiratory system</w:t>
      </w:r>
    </w:p>
    <w:p w14:paraId="4D1FEA8A" w14:textId="77777777" w:rsidR="00ED17E6" w:rsidRDefault="00ED17E6" w:rsidP="00DE291F">
      <w:pPr>
        <w:spacing w:after="0" w:line="276" w:lineRule="auto"/>
        <w:ind w:right="-7"/>
      </w:pPr>
    </w:p>
    <w:p w14:paraId="197A5972" w14:textId="77777777" w:rsidR="00DE291F" w:rsidRDefault="00DE291F" w:rsidP="00DE291F">
      <w:pPr>
        <w:spacing w:after="0" w:line="276" w:lineRule="auto"/>
        <w:ind w:right="-7"/>
      </w:pPr>
      <w:r>
        <w:t>C1 Structure of the respiratory system</w:t>
      </w:r>
    </w:p>
    <w:p w14:paraId="05C6363F" w14:textId="77777777" w:rsidR="00DE291F" w:rsidRDefault="00DE291F" w:rsidP="00ED17E6">
      <w:pPr>
        <w:spacing w:after="0" w:line="276" w:lineRule="auto"/>
        <w:ind w:left="720" w:right="-7"/>
      </w:pPr>
      <w:r>
        <w:t>• Structure of the respiratory system (nasal cavity, epiglottis, pharynx, larynx, trachea,</w:t>
      </w:r>
    </w:p>
    <w:p w14:paraId="201BBB79" w14:textId="77777777" w:rsidR="00DE291F" w:rsidRDefault="00DE291F" w:rsidP="00ED17E6">
      <w:pPr>
        <w:spacing w:after="0" w:line="276" w:lineRule="auto"/>
        <w:ind w:left="720" w:right="-7"/>
      </w:pPr>
      <w:r>
        <w:t>bronchus, bronchioles, lungs, alveoli, diaphragm, thoracic cavity).</w:t>
      </w:r>
    </w:p>
    <w:p w14:paraId="62F3C75A" w14:textId="77777777" w:rsidR="00DE291F" w:rsidRDefault="00DE291F" w:rsidP="00ED17E6">
      <w:pPr>
        <w:spacing w:after="0" w:line="276" w:lineRule="auto"/>
        <w:ind w:left="720" w:right="-7"/>
      </w:pPr>
      <w:r>
        <w:t>• Intercostal muscles (external and internal).</w:t>
      </w:r>
    </w:p>
    <w:p w14:paraId="25829863" w14:textId="77777777" w:rsidR="00ED17E6" w:rsidRDefault="00ED17E6" w:rsidP="00ED17E6">
      <w:pPr>
        <w:spacing w:after="0" w:line="276" w:lineRule="auto"/>
        <w:ind w:left="720" w:right="-7"/>
      </w:pPr>
    </w:p>
    <w:p w14:paraId="3D33C2F4" w14:textId="77777777" w:rsidR="00DE291F" w:rsidRDefault="00DE291F" w:rsidP="00DE291F">
      <w:pPr>
        <w:spacing w:after="0" w:line="276" w:lineRule="auto"/>
        <w:ind w:right="-7"/>
      </w:pPr>
      <w:r>
        <w:t>C2 Function</w:t>
      </w:r>
    </w:p>
    <w:p w14:paraId="05CADCC4" w14:textId="77777777" w:rsidR="00DE291F" w:rsidRDefault="00DE291F" w:rsidP="00DE291F">
      <w:pPr>
        <w:spacing w:after="0" w:line="276" w:lineRule="auto"/>
        <w:ind w:right="-7"/>
      </w:pPr>
      <w:r>
        <w:t>Understand the function of the respiratory system in response to exercise and sports performance.</w:t>
      </w:r>
    </w:p>
    <w:p w14:paraId="528401AD" w14:textId="77777777" w:rsidR="00DE291F" w:rsidRDefault="00DE291F" w:rsidP="00ED17E6">
      <w:pPr>
        <w:spacing w:after="0" w:line="276" w:lineRule="auto"/>
        <w:ind w:left="720" w:right="-7"/>
      </w:pPr>
      <w:r>
        <w:t>• Mechanisms of breathing (inspiration and expiration) at rest and during exercise.</w:t>
      </w:r>
    </w:p>
    <w:p w14:paraId="2D4125B6" w14:textId="77777777" w:rsidR="00DE291F" w:rsidRDefault="00DE291F" w:rsidP="00ED17E6">
      <w:pPr>
        <w:spacing w:after="0" w:line="276" w:lineRule="auto"/>
        <w:ind w:left="720" w:right="-7"/>
      </w:pPr>
      <w:r>
        <w:t>• Gaseous exchange.</w:t>
      </w:r>
    </w:p>
    <w:p w14:paraId="547A2C94" w14:textId="77777777" w:rsidR="00ED17E6" w:rsidRDefault="00ED17E6" w:rsidP="00ED17E6">
      <w:pPr>
        <w:spacing w:after="0" w:line="276" w:lineRule="auto"/>
        <w:ind w:left="720" w:right="-7"/>
      </w:pPr>
    </w:p>
    <w:p w14:paraId="3750851E" w14:textId="77777777" w:rsidR="00DE291F" w:rsidRDefault="00DE291F" w:rsidP="00DE291F">
      <w:pPr>
        <w:spacing w:after="0" w:line="276" w:lineRule="auto"/>
        <w:ind w:right="-7"/>
      </w:pPr>
      <w:r>
        <w:t>C3 Lung volumes</w:t>
      </w:r>
    </w:p>
    <w:p w14:paraId="270FAD1C" w14:textId="77777777" w:rsidR="00DE291F" w:rsidRDefault="00DE291F" w:rsidP="00DE291F">
      <w:pPr>
        <w:spacing w:after="0" w:line="276" w:lineRule="auto"/>
        <w:ind w:right="-7"/>
      </w:pPr>
      <w:r>
        <w:t>Understand the lung volumes and the changes that occur in response to exercise and</w:t>
      </w:r>
    </w:p>
    <w:p w14:paraId="1F70E384" w14:textId="77777777" w:rsidR="00DE291F" w:rsidRDefault="00DE291F" w:rsidP="00DE291F">
      <w:pPr>
        <w:spacing w:after="0" w:line="276" w:lineRule="auto"/>
        <w:ind w:right="-7"/>
      </w:pPr>
      <w:r>
        <w:t>sports performance.</w:t>
      </w:r>
    </w:p>
    <w:p w14:paraId="48D4F859" w14:textId="77777777" w:rsidR="00DE291F" w:rsidRDefault="00DE291F" w:rsidP="00ED17E6">
      <w:pPr>
        <w:spacing w:after="0" w:line="276" w:lineRule="auto"/>
        <w:ind w:left="720" w:right="-7"/>
      </w:pPr>
      <w:r>
        <w:t>• Tidal volume.</w:t>
      </w:r>
    </w:p>
    <w:p w14:paraId="2D484D6B" w14:textId="77777777" w:rsidR="00DE291F" w:rsidRDefault="00DE291F" w:rsidP="00ED17E6">
      <w:pPr>
        <w:spacing w:after="0" w:line="276" w:lineRule="auto"/>
        <w:ind w:left="720" w:right="-7"/>
      </w:pPr>
      <w:r>
        <w:t>• Vital capacity.</w:t>
      </w:r>
    </w:p>
    <w:p w14:paraId="49CEC89A" w14:textId="77777777" w:rsidR="00DE291F" w:rsidRDefault="00DE291F" w:rsidP="00ED17E6">
      <w:pPr>
        <w:spacing w:after="0" w:line="276" w:lineRule="auto"/>
        <w:ind w:left="720" w:right="-7"/>
      </w:pPr>
      <w:r>
        <w:t>• Residual volume.</w:t>
      </w:r>
    </w:p>
    <w:p w14:paraId="1CF2A7C5" w14:textId="77777777" w:rsidR="00DE291F" w:rsidRDefault="00DE291F" w:rsidP="00ED17E6">
      <w:pPr>
        <w:spacing w:after="0" w:line="276" w:lineRule="auto"/>
        <w:ind w:left="720" w:right="-7"/>
      </w:pPr>
      <w:r>
        <w:t>• Total lung volume.</w:t>
      </w:r>
    </w:p>
    <w:p w14:paraId="241AF2A8" w14:textId="77777777" w:rsidR="00DE291F" w:rsidRDefault="00DE291F" w:rsidP="00ED17E6">
      <w:pPr>
        <w:spacing w:after="0" w:line="276" w:lineRule="auto"/>
        <w:ind w:left="720" w:right="-7"/>
      </w:pPr>
      <w:r>
        <w:t>• Minute ventilation (VE).</w:t>
      </w:r>
    </w:p>
    <w:p w14:paraId="7FA35710" w14:textId="77777777" w:rsidR="00ED17E6" w:rsidRDefault="00ED17E6" w:rsidP="00ED17E6">
      <w:pPr>
        <w:spacing w:after="0" w:line="276" w:lineRule="auto"/>
        <w:ind w:left="720" w:right="-7"/>
      </w:pPr>
    </w:p>
    <w:p w14:paraId="38DBD273" w14:textId="77777777" w:rsidR="00DE291F" w:rsidRDefault="00DE291F" w:rsidP="00DE291F">
      <w:pPr>
        <w:spacing w:after="0" w:line="276" w:lineRule="auto"/>
        <w:ind w:right="-7"/>
      </w:pPr>
      <w:r>
        <w:t>C4 Control of breathing</w:t>
      </w:r>
    </w:p>
    <w:p w14:paraId="64256130" w14:textId="77777777" w:rsidR="00DE291F" w:rsidRDefault="00DE291F" w:rsidP="00DE291F">
      <w:pPr>
        <w:spacing w:after="0" w:line="276" w:lineRule="auto"/>
        <w:ind w:right="-7"/>
      </w:pPr>
      <w:r>
        <w:lastRenderedPageBreak/>
        <w:t>Understand how breathing rate is controlled in response to exercise and sports performance.</w:t>
      </w:r>
    </w:p>
    <w:p w14:paraId="090E5F5C" w14:textId="77777777" w:rsidR="00DE291F" w:rsidRDefault="00DE291F" w:rsidP="00ED17E6">
      <w:pPr>
        <w:spacing w:after="0" w:line="276" w:lineRule="auto"/>
        <w:ind w:left="720" w:right="-7"/>
      </w:pPr>
      <w:r>
        <w:t>• Neural (medulla oblongata as the respiratory centre in the brain).</w:t>
      </w:r>
    </w:p>
    <w:p w14:paraId="076CF5A3" w14:textId="77777777" w:rsidR="00DE291F" w:rsidRDefault="00DE291F" w:rsidP="00ED17E6">
      <w:pPr>
        <w:spacing w:after="0" w:line="276" w:lineRule="auto"/>
        <w:ind w:left="720" w:right="-7"/>
      </w:pPr>
      <w:r>
        <w:t>• Chemical (chemoreceptors detect change in blood carbon dioxide concentrations and</w:t>
      </w:r>
    </w:p>
    <w:p w14:paraId="7A181DF1" w14:textId="77777777" w:rsidR="00DE291F" w:rsidRDefault="00DE291F" w:rsidP="00ED17E6">
      <w:pPr>
        <w:spacing w:after="0" w:line="276" w:lineRule="auto"/>
        <w:ind w:left="720" w:right="-7"/>
      </w:pPr>
      <w:r>
        <w:t>changes in pH).</w:t>
      </w:r>
    </w:p>
    <w:p w14:paraId="6EC29987" w14:textId="77777777" w:rsidR="00ED17E6" w:rsidRDefault="00ED17E6" w:rsidP="00ED17E6">
      <w:pPr>
        <w:spacing w:after="0" w:line="276" w:lineRule="auto"/>
        <w:ind w:left="720" w:right="-7"/>
      </w:pPr>
    </w:p>
    <w:p w14:paraId="0A419B71" w14:textId="77777777" w:rsidR="00DE291F" w:rsidRDefault="00DE291F" w:rsidP="00DE291F">
      <w:pPr>
        <w:spacing w:after="0" w:line="276" w:lineRule="auto"/>
        <w:ind w:right="-7"/>
      </w:pPr>
      <w:r>
        <w:t>C5 Responses of the respiratory system to a single sport or exercise session</w:t>
      </w:r>
    </w:p>
    <w:p w14:paraId="11F4FF51" w14:textId="77777777" w:rsidR="00DE291F" w:rsidRDefault="00DE291F" w:rsidP="00ED17E6">
      <w:pPr>
        <w:spacing w:after="0" w:line="276" w:lineRule="auto"/>
        <w:ind w:left="720" w:right="-7"/>
      </w:pPr>
      <w:r>
        <w:t>• Increase in breathing rate.</w:t>
      </w:r>
    </w:p>
    <w:p w14:paraId="7EF381EA" w14:textId="77777777" w:rsidR="00DE291F" w:rsidRDefault="00DE291F" w:rsidP="00ED17E6">
      <w:pPr>
        <w:spacing w:after="0" w:line="276" w:lineRule="auto"/>
        <w:ind w:left="720" w:right="-7"/>
      </w:pPr>
      <w:r>
        <w:t>• Increased tidal volume.</w:t>
      </w:r>
    </w:p>
    <w:p w14:paraId="2B28CF66" w14:textId="77777777" w:rsidR="00ED17E6" w:rsidRDefault="00ED17E6" w:rsidP="00ED17E6">
      <w:pPr>
        <w:spacing w:after="0" w:line="276" w:lineRule="auto"/>
        <w:ind w:left="720" w:right="-7"/>
      </w:pPr>
    </w:p>
    <w:p w14:paraId="5ECBF6C0" w14:textId="77777777" w:rsidR="00DE291F" w:rsidRDefault="00DE291F" w:rsidP="00DE291F">
      <w:pPr>
        <w:spacing w:after="0" w:line="276" w:lineRule="auto"/>
        <w:ind w:right="-7"/>
      </w:pPr>
      <w:r>
        <w:t>C6 Adaptations of the respiratory system to exercise</w:t>
      </w:r>
    </w:p>
    <w:p w14:paraId="51C6109F" w14:textId="77777777" w:rsidR="00DE291F" w:rsidRDefault="00DE291F" w:rsidP="00DE291F">
      <w:pPr>
        <w:spacing w:after="0" w:line="276" w:lineRule="auto"/>
        <w:ind w:right="-7"/>
      </w:pPr>
      <w:r>
        <w:t>The impact of adaptation of the system on exercise and sports performance.</w:t>
      </w:r>
    </w:p>
    <w:p w14:paraId="36787AAE" w14:textId="77777777" w:rsidR="00DE291F" w:rsidRDefault="00DE291F" w:rsidP="00ED17E6">
      <w:pPr>
        <w:spacing w:after="0" w:line="276" w:lineRule="auto"/>
        <w:ind w:left="720" w:right="-7"/>
      </w:pPr>
      <w:r>
        <w:t>• Increased vital capacity.</w:t>
      </w:r>
    </w:p>
    <w:p w14:paraId="470733A9" w14:textId="77777777" w:rsidR="00DE291F" w:rsidRDefault="00DE291F" w:rsidP="00ED17E6">
      <w:pPr>
        <w:spacing w:after="0" w:line="276" w:lineRule="auto"/>
        <w:ind w:left="720" w:right="-7"/>
      </w:pPr>
      <w:r>
        <w:t>• Increased strength of the respiratory muscles.</w:t>
      </w:r>
    </w:p>
    <w:p w14:paraId="7A55BB0C" w14:textId="77777777" w:rsidR="00DE291F" w:rsidRDefault="00DE291F" w:rsidP="00ED17E6">
      <w:pPr>
        <w:spacing w:after="0" w:line="276" w:lineRule="auto"/>
        <w:ind w:left="720" w:right="-7"/>
      </w:pPr>
      <w:r>
        <w:t>• Increase in oxygen and carbon dioxide diffusion rate.</w:t>
      </w:r>
    </w:p>
    <w:p w14:paraId="15FDA79E" w14:textId="77777777" w:rsidR="00ED17E6" w:rsidRDefault="00ED17E6" w:rsidP="00DE291F">
      <w:pPr>
        <w:spacing w:after="0" w:line="276" w:lineRule="auto"/>
        <w:ind w:right="-7"/>
      </w:pPr>
    </w:p>
    <w:p w14:paraId="0B7E04B5" w14:textId="57A953B8" w:rsidR="00DE291F" w:rsidRDefault="00DE291F" w:rsidP="00DE291F">
      <w:pPr>
        <w:spacing w:after="0" w:line="276" w:lineRule="auto"/>
        <w:ind w:right="-7"/>
      </w:pPr>
      <w:r>
        <w:t>C7 Additional factors affecting the respiratory system</w:t>
      </w:r>
    </w:p>
    <w:p w14:paraId="7C8753BD" w14:textId="77777777" w:rsidR="00DE291F" w:rsidRDefault="00DE291F" w:rsidP="00DE291F">
      <w:pPr>
        <w:spacing w:after="0" w:line="276" w:lineRule="auto"/>
        <w:ind w:right="-7"/>
      </w:pPr>
      <w:r>
        <w:t>Understand additional factors affecting the respiratory system and their impact on exercise</w:t>
      </w:r>
    </w:p>
    <w:p w14:paraId="6EA47E81" w14:textId="77777777" w:rsidR="00DE291F" w:rsidRDefault="00DE291F" w:rsidP="00DE291F">
      <w:pPr>
        <w:spacing w:after="0" w:line="276" w:lineRule="auto"/>
        <w:ind w:right="-7"/>
      </w:pPr>
      <w:r>
        <w:t>and sports performance.</w:t>
      </w:r>
    </w:p>
    <w:p w14:paraId="37961D04" w14:textId="77777777" w:rsidR="00DE291F" w:rsidRDefault="00DE291F" w:rsidP="00ED17E6">
      <w:pPr>
        <w:spacing w:after="0" w:line="276" w:lineRule="auto"/>
        <w:ind w:left="720" w:right="-7"/>
      </w:pPr>
      <w:r>
        <w:t>• Asthma.</w:t>
      </w:r>
    </w:p>
    <w:p w14:paraId="14E3E990" w14:textId="77777777" w:rsidR="00DE291F" w:rsidRDefault="00DE291F" w:rsidP="00ED17E6">
      <w:pPr>
        <w:spacing w:after="0" w:line="276" w:lineRule="auto"/>
        <w:ind w:left="720" w:right="-7"/>
      </w:pPr>
      <w:r>
        <w:t>• Effects of altitude/partial pressure on the respiratory system.</w:t>
      </w:r>
    </w:p>
    <w:p w14:paraId="7FB0BB30" w14:textId="77777777" w:rsidR="00ED17E6" w:rsidRDefault="00ED17E6" w:rsidP="00ED17E6">
      <w:pPr>
        <w:spacing w:after="0" w:line="276" w:lineRule="auto"/>
        <w:ind w:left="720" w:right="-7"/>
      </w:pPr>
    </w:p>
    <w:p w14:paraId="0683FB41" w14:textId="77777777" w:rsidR="00DE291F" w:rsidRDefault="00DE291F" w:rsidP="00DE291F">
      <w:pPr>
        <w:spacing w:after="0" w:line="276" w:lineRule="auto"/>
        <w:ind w:right="-7"/>
      </w:pPr>
      <w:r w:rsidRPr="00ED17E6">
        <w:rPr>
          <w:highlight w:val="cyan"/>
        </w:rPr>
        <w:t>D The effects of sport and exercise performance on the cardiovascular system</w:t>
      </w:r>
    </w:p>
    <w:p w14:paraId="334511B9" w14:textId="77777777" w:rsidR="00ED17E6" w:rsidRDefault="00ED17E6" w:rsidP="00DE291F">
      <w:pPr>
        <w:spacing w:after="0" w:line="276" w:lineRule="auto"/>
        <w:ind w:right="-7"/>
      </w:pPr>
    </w:p>
    <w:p w14:paraId="104A9A19" w14:textId="77777777" w:rsidR="00DE291F" w:rsidRDefault="00DE291F" w:rsidP="00DE291F">
      <w:pPr>
        <w:spacing w:after="0" w:line="276" w:lineRule="auto"/>
        <w:ind w:right="-7"/>
      </w:pPr>
      <w:r>
        <w:t>D1 Structure of the cardiovascular system</w:t>
      </w:r>
    </w:p>
    <w:p w14:paraId="19066E60" w14:textId="77777777" w:rsidR="00DE291F" w:rsidRDefault="00DE291F" w:rsidP="00ED17E6">
      <w:pPr>
        <w:spacing w:after="0" w:line="276" w:lineRule="auto"/>
        <w:ind w:left="720" w:right="-7"/>
      </w:pPr>
      <w:r>
        <w:t>• Structure of the cardiovascular system – atria, ventricles, bicuspid valve, tricuspid valve,</w:t>
      </w:r>
    </w:p>
    <w:p w14:paraId="26C522AE" w14:textId="77777777" w:rsidR="00DE291F" w:rsidRDefault="00DE291F" w:rsidP="00ED17E6">
      <w:pPr>
        <w:spacing w:after="0" w:line="276" w:lineRule="auto"/>
        <w:ind w:left="720" w:right="-7"/>
      </w:pPr>
      <w:r>
        <w:t>semi-lunar valves, septum, major blood vessels (aorta, vena cava, pulmonary artery,</w:t>
      </w:r>
    </w:p>
    <w:p w14:paraId="73D043D3" w14:textId="77777777" w:rsidR="00DE291F" w:rsidRDefault="00DE291F" w:rsidP="00ED17E6">
      <w:pPr>
        <w:spacing w:after="0" w:line="276" w:lineRule="auto"/>
        <w:ind w:left="720" w:right="-7"/>
      </w:pPr>
      <w:r>
        <w:t>pulmonary vein), coronary arteries.</w:t>
      </w:r>
    </w:p>
    <w:p w14:paraId="17C6F4F5" w14:textId="77777777" w:rsidR="00DE291F" w:rsidRDefault="00DE291F" w:rsidP="00ED17E6">
      <w:pPr>
        <w:spacing w:after="0" w:line="276" w:lineRule="auto"/>
        <w:ind w:left="720" w:right="-7"/>
      </w:pPr>
      <w:r>
        <w:t xml:space="preserve">• Structure of blood vessels – arteries, arterioles, veins, </w:t>
      </w:r>
      <w:proofErr w:type="spellStart"/>
      <w:r>
        <w:t>venuoles</w:t>
      </w:r>
      <w:proofErr w:type="spellEnd"/>
      <w:r>
        <w:t>, capillaries.</w:t>
      </w:r>
    </w:p>
    <w:p w14:paraId="46B025DB" w14:textId="77777777" w:rsidR="00DE291F" w:rsidRDefault="00DE291F" w:rsidP="00ED17E6">
      <w:pPr>
        <w:spacing w:after="0" w:line="276" w:lineRule="auto"/>
        <w:ind w:left="720" w:right="-7"/>
      </w:pPr>
      <w:r>
        <w:t>• Composition of blood – red blood cells, plasma, white blood cells, platelets.</w:t>
      </w:r>
    </w:p>
    <w:p w14:paraId="6B0F4D6B" w14:textId="77777777" w:rsidR="00ED17E6" w:rsidRDefault="00ED17E6" w:rsidP="00DE291F">
      <w:pPr>
        <w:spacing w:after="0" w:line="276" w:lineRule="auto"/>
        <w:ind w:right="-7"/>
      </w:pPr>
    </w:p>
    <w:p w14:paraId="6EA92E01" w14:textId="77777777" w:rsidR="00DE291F" w:rsidRDefault="00DE291F" w:rsidP="00DE291F">
      <w:pPr>
        <w:spacing w:after="0" w:line="276" w:lineRule="auto"/>
        <w:ind w:right="-7"/>
      </w:pPr>
      <w:r>
        <w:t>D2 Function of the cardiovascular system</w:t>
      </w:r>
    </w:p>
    <w:p w14:paraId="6B56C855" w14:textId="77777777" w:rsidR="00DE291F" w:rsidRDefault="00DE291F" w:rsidP="00DE291F">
      <w:pPr>
        <w:spacing w:after="0" w:line="276" w:lineRule="auto"/>
        <w:ind w:right="-7"/>
      </w:pPr>
      <w:r>
        <w:t>Understand the function of the cardiovascular system in response to exercise and sports</w:t>
      </w:r>
    </w:p>
    <w:p w14:paraId="7B505B56" w14:textId="77777777" w:rsidR="00DE291F" w:rsidRDefault="00DE291F" w:rsidP="00DE291F">
      <w:pPr>
        <w:spacing w:after="0" w:line="276" w:lineRule="auto"/>
        <w:ind w:right="-7"/>
      </w:pPr>
      <w:r>
        <w:t>performance.</w:t>
      </w:r>
    </w:p>
    <w:p w14:paraId="54CCF930" w14:textId="77777777" w:rsidR="00DE291F" w:rsidRDefault="00DE291F" w:rsidP="00ED17E6">
      <w:pPr>
        <w:spacing w:after="0" w:line="276" w:lineRule="auto"/>
        <w:ind w:left="720" w:right="-7"/>
      </w:pPr>
      <w:r>
        <w:t>• Delivery of oxygen and nutrients.</w:t>
      </w:r>
    </w:p>
    <w:p w14:paraId="56808585" w14:textId="77777777" w:rsidR="00DE291F" w:rsidRDefault="00DE291F" w:rsidP="00ED17E6">
      <w:pPr>
        <w:spacing w:after="0" w:line="276" w:lineRule="auto"/>
        <w:ind w:left="720" w:right="-7"/>
      </w:pPr>
      <w:r>
        <w:t>• Removal of waste products – carbon dioxide and lactate.</w:t>
      </w:r>
    </w:p>
    <w:p w14:paraId="1B8F2C6A" w14:textId="77777777" w:rsidR="00DE291F" w:rsidRDefault="00DE291F" w:rsidP="00ED17E6">
      <w:pPr>
        <w:spacing w:after="0" w:line="276" w:lineRule="auto"/>
        <w:ind w:left="720" w:right="-7"/>
      </w:pPr>
      <w:r>
        <w:t>• Thermoregulation – vasoconstriction, vasodilation of blood vessels.</w:t>
      </w:r>
    </w:p>
    <w:p w14:paraId="5EA7A3F7" w14:textId="77777777" w:rsidR="00DE291F" w:rsidRDefault="00DE291F" w:rsidP="00ED17E6">
      <w:pPr>
        <w:spacing w:after="0" w:line="276" w:lineRule="auto"/>
        <w:ind w:left="720" w:right="-7"/>
      </w:pPr>
      <w:r>
        <w:t>• Fight infection.</w:t>
      </w:r>
    </w:p>
    <w:p w14:paraId="604A232E" w14:textId="77777777" w:rsidR="00DE291F" w:rsidRDefault="00DE291F" w:rsidP="00ED17E6">
      <w:pPr>
        <w:spacing w:after="0" w:line="276" w:lineRule="auto"/>
        <w:ind w:left="720" w:right="-7"/>
      </w:pPr>
      <w:r>
        <w:t>• Clot blood.</w:t>
      </w:r>
    </w:p>
    <w:p w14:paraId="1080F3A7" w14:textId="77777777" w:rsidR="00ED17E6" w:rsidRDefault="00ED17E6" w:rsidP="00DE291F">
      <w:pPr>
        <w:spacing w:after="0" w:line="276" w:lineRule="auto"/>
        <w:ind w:right="-7"/>
      </w:pPr>
    </w:p>
    <w:p w14:paraId="17347D7F" w14:textId="77777777" w:rsidR="00DE291F" w:rsidRDefault="00DE291F" w:rsidP="00DE291F">
      <w:pPr>
        <w:spacing w:after="0" w:line="276" w:lineRule="auto"/>
        <w:ind w:right="-7"/>
      </w:pPr>
      <w:r>
        <w:t>D3 Nervous control of the cardiac cycle</w:t>
      </w:r>
    </w:p>
    <w:p w14:paraId="53BF262F" w14:textId="77777777" w:rsidR="00DE291F" w:rsidRDefault="00DE291F" w:rsidP="00DE291F">
      <w:pPr>
        <w:spacing w:after="0" w:line="276" w:lineRule="auto"/>
        <w:ind w:right="-7"/>
      </w:pPr>
      <w:r>
        <w:t>Understand the control of the cardiac cycle and how it changes during exercise and</w:t>
      </w:r>
    </w:p>
    <w:p w14:paraId="6728C9FD" w14:textId="77777777" w:rsidR="00DE291F" w:rsidRDefault="00DE291F" w:rsidP="00DE291F">
      <w:pPr>
        <w:spacing w:after="0" w:line="276" w:lineRule="auto"/>
        <w:ind w:right="-7"/>
      </w:pPr>
      <w:r>
        <w:t>sports performance.</w:t>
      </w:r>
    </w:p>
    <w:p w14:paraId="22D9E4D9" w14:textId="77777777" w:rsidR="00DE291F" w:rsidRDefault="00DE291F" w:rsidP="00ED17E6">
      <w:pPr>
        <w:spacing w:after="0" w:line="276" w:lineRule="auto"/>
        <w:ind w:left="720" w:right="-7"/>
      </w:pPr>
      <w:r>
        <w:t>• Conduction process</w:t>
      </w:r>
    </w:p>
    <w:p w14:paraId="1C2D2EED" w14:textId="77777777" w:rsidR="00DE291F" w:rsidRDefault="00DE291F" w:rsidP="00ED17E6">
      <w:pPr>
        <w:spacing w:after="0" w:line="276" w:lineRule="auto"/>
        <w:ind w:left="1440" w:right="-7"/>
      </w:pPr>
      <w:r>
        <w:t>o Sinoatrial node (SAN).</w:t>
      </w:r>
    </w:p>
    <w:p w14:paraId="0C6E08A0" w14:textId="77777777" w:rsidR="00DE291F" w:rsidRDefault="00DE291F" w:rsidP="00ED17E6">
      <w:pPr>
        <w:spacing w:after="0" w:line="276" w:lineRule="auto"/>
        <w:ind w:left="1440" w:right="-7"/>
      </w:pPr>
      <w:r>
        <w:t>o Atrioventricular node (AVN).</w:t>
      </w:r>
    </w:p>
    <w:p w14:paraId="744DA362" w14:textId="77777777" w:rsidR="00DE291F" w:rsidRDefault="00DE291F" w:rsidP="00ED17E6">
      <w:pPr>
        <w:spacing w:after="0" w:line="276" w:lineRule="auto"/>
        <w:ind w:left="1440" w:right="-7"/>
      </w:pPr>
      <w:r>
        <w:t>o Bundle of His.</w:t>
      </w:r>
    </w:p>
    <w:p w14:paraId="6181EED2" w14:textId="77777777" w:rsidR="00DE291F" w:rsidRDefault="00DE291F" w:rsidP="00ED17E6">
      <w:pPr>
        <w:spacing w:after="0" w:line="276" w:lineRule="auto"/>
        <w:ind w:left="1440" w:right="-7"/>
      </w:pPr>
      <w:r>
        <w:t>o Purkinje fibres.</w:t>
      </w:r>
    </w:p>
    <w:p w14:paraId="50B3D0AB" w14:textId="77777777" w:rsidR="00DE291F" w:rsidRDefault="00DE291F" w:rsidP="00ED17E6">
      <w:pPr>
        <w:spacing w:after="0" w:line="276" w:lineRule="auto"/>
        <w:ind w:left="720" w:right="-7"/>
      </w:pPr>
      <w:r>
        <w:t>• Effect of the sympathetic and parasympathetic nervous system.</w:t>
      </w:r>
    </w:p>
    <w:p w14:paraId="0AA93058" w14:textId="77777777" w:rsidR="00ED17E6" w:rsidRDefault="00ED17E6" w:rsidP="00DE291F">
      <w:pPr>
        <w:spacing w:after="0" w:line="276" w:lineRule="auto"/>
        <w:ind w:right="-7"/>
      </w:pPr>
    </w:p>
    <w:p w14:paraId="1D591CEB" w14:textId="77777777" w:rsidR="00DE291F" w:rsidRDefault="00DE291F" w:rsidP="00DE291F">
      <w:pPr>
        <w:spacing w:after="0" w:line="276" w:lineRule="auto"/>
        <w:ind w:right="-7"/>
      </w:pPr>
      <w:r>
        <w:lastRenderedPageBreak/>
        <w:t>D4 Responses of the cardiovascular system to a single sport or exercise session</w:t>
      </w:r>
    </w:p>
    <w:p w14:paraId="7EB73351" w14:textId="77777777" w:rsidR="00DE291F" w:rsidRDefault="00DE291F" w:rsidP="00ED17E6">
      <w:pPr>
        <w:spacing w:after="0" w:line="276" w:lineRule="auto"/>
        <w:ind w:left="720" w:right="-7"/>
      </w:pPr>
      <w:r>
        <w:t>• Anticipatory increase in heart rate prior to exercise.</w:t>
      </w:r>
    </w:p>
    <w:p w14:paraId="5538A35C" w14:textId="77777777" w:rsidR="00DE291F" w:rsidRDefault="00DE291F" w:rsidP="00ED17E6">
      <w:pPr>
        <w:spacing w:after="0" w:line="276" w:lineRule="auto"/>
        <w:ind w:left="720" w:right="-7"/>
      </w:pPr>
      <w:r>
        <w:t>• Increased heart rate.</w:t>
      </w:r>
    </w:p>
    <w:p w14:paraId="78DFE0B4" w14:textId="77777777" w:rsidR="00DE291F" w:rsidRDefault="00DE291F" w:rsidP="00ED17E6">
      <w:pPr>
        <w:spacing w:after="0" w:line="276" w:lineRule="auto"/>
        <w:ind w:left="720" w:right="-7"/>
      </w:pPr>
      <w:r>
        <w:t>• Increased cardiac output.</w:t>
      </w:r>
    </w:p>
    <w:p w14:paraId="3FBC42E4" w14:textId="77777777" w:rsidR="00DE291F" w:rsidRDefault="00DE291F" w:rsidP="00ED17E6">
      <w:pPr>
        <w:spacing w:after="0" w:line="276" w:lineRule="auto"/>
        <w:ind w:left="720" w:right="-7"/>
      </w:pPr>
      <w:r>
        <w:t>• Increased blood pressure.</w:t>
      </w:r>
    </w:p>
    <w:p w14:paraId="345EF514" w14:textId="77777777" w:rsidR="00DE291F" w:rsidRDefault="00DE291F" w:rsidP="00ED17E6">
      <w:pPr>
        <w:spacing w:after="0" w:line="276" w:lineRule="auto"/>
        <w:ind w:left="720" w:right="-7"/>
      </w:pPr>
      <w:r>
        <w:t>• Redirection of blood flow.</w:t>
      </w:r>
    </w:p>
    <w:p w14:paraId="1BB8A6C0" w14:textId="77777777" w:rsidR="00ED17E6" w:rsidRDefault="00ED17E6" w:rsidP="00DE291F">
      <w:pPr>
        <w:spacing w:after="0" w:line="276" w:lineRule="auto"/>
        <w:ind w:right="-7"/>
      </w:pPr>
    </w:p>
    <w:p w14:paraId="642A5AD1" w14:textId="47EADD17" w:rsidR="00ED17E6" w:rsidRDefault="00DE291F" w:rsidP="00DE291F">
      <w:pPr>
        <w:spacing w:after="0" w:line="276" w:lineRule="auto"/>
        <w:ind w:right="-7"/>
      </w:pPr>
      <w:r>
        <w:t>D5 Adaptations of the cardiovascular system to exercise</w:t>
      </w:r>
    </w:p>
    <w:p w14:paraId="4BCECE21" w14:textId="77777777" w:rsidR="00DE291F" w:rsidRDefault="00DE291F" w:rsidP="00DE291F">
      <w:pPr>
        <w:spacing w:after="0" w:line="276" w:lineRule="auto"/>
        <w:ind w:right="-7"/>
      </w:pPr>
      <w:r>
        <w:t>The impact of adaptation of the system on exercise and sports performance.</w:t>
      </w:r>
    </w:p>
    <w:p w14:paraId="57C6B2FC" w14:textId="77777777" w:rsidR="00DE291F" w:rsidRDefault="00DE291F" w:rsidP="00ED17E6">
      <w:pPr>
        <w:spacing w:after="0" w:line="276" w:lineRule="auto"/>
        <w:ind w:left="720" w:right="-7"/>
      </w:pPr>
      <w:r>
        <w:t>• Cardiac hypertrophy.</w:t>
      </w:r>
    </w:p>
    <w:p w14:paraId="7CCD5612" w14:textId="77777777" w:rsidR="00DE291F" w:rsidRDefault="00DE291F" w:rsidP="00ED17E6">
      <w:pPr>
        <w:spacing w:after="0" w:line="276" w:lineRule="auto"/>
        <w:ind w:left="720" w:right="-7"/>
      </w:pPr>
      <w:r>
        <w:t>• Increase in resting and exercising stroke volume.</w:t>
      </w:r>
    </w:p>
    <w:p w14:paraId="6C6BD949" w14:textId="77777777" w:rsidR="00DE291F" w:rsidRDefault="00DE291F" w:rsidP="00ED17E6">
      <w:pPr>
        <w:spacing w:after="0" w:line="276" w:lineRule="auto"/>
        <w:ind w:left="720" w:right="-7"/>
      </w:pPr>
      <w:r>
        <w:t>• Decrease in resting heart rate.</w:t>
      </w:r>
    </w:p>
    <w:p w14:paraId="007BC32E" w14:textId="77777777" w:rsidR="00DE291F" w:rsidRDefault="00DE291F" w:rsidP="00ED17E6">
      <w:pPr>
        <w:spacing w:after="0" w:line="276" w:lineRule="auto"/>
        <w:ind w:left="720" w:right="-7"/>
      </w:pPr>
      <w:r>
        <w:t>• Capillarisation of skeletal muscle and alveoli.</w:t>
      </w:r>
    </w:p>
    <w:p w14:paraId="26FB605A" w14:textId="77777777" w:rsidR="00DE291F" w:rsidRDefault="00DE291F" w:rsidP="00ED17E6">
      <w:pPr>
        <w:spacing w:after="0" w:line="276" w:lineRule="auto"/>
        <w:ind w:left="720" w:right="-7"/>
      </w:pPr>
      <w:r>
        <w:t>• Reduction in resting blood pressure.</w:t>
      </w:r>
    </w:p>
    <w:p w14:paraId="14AC2FB8" w14:textId="77777777" w:rsidR="00DE291F" w:rsidRDefault="00DE291F" w:rsidP="00ED17E6">
      <w:pPr>
        <w:spacing w:after="0" w:line="276" w:lineRule="auto"/>
        <w:ind w:left="720" w:right="-7"/>
      </w:pPr>
      <w:r>
        <w:t>• Decreased heart rate recovery time.</w:t>
      </w:r>
    </w:p>
    <w:p w14:paraId="2CAF6EB7" w14:textId="77777777" w:rsidR="00DE291F" w:rsidRDefault="00DE291F" w:rsidP="00ED17E6">
      <w:pPr>
        <w:spacing w:after="0" w:line="276" w:lineRule="auto"/>
        <w:ind w:left="720" w:right="-7"/>
      </w:pPr>
      <w:r>
        <w:t>• Increase in blood volume.</w:t>
      </w:r>
    </w:p>
    <w:p w14:paraId="1525A565" w14:textId="77777777" w:rsidR="00ED17E6" w:rsidRDefault="00ED17E6" w:rsidP="00DE291F">
      <w:pPr>
        <w:spacing w:after="0" w:line="276" w:lineRule="auto"/>
        <w:ind w:right="-7"/>
      </w:pPr>
    </w:p>
    <w:p w14:paraId="7E34B0A6" w14:textId="15E1DE9B" w:rsidR="00DE291F" w:rsidRDefault="00DE291F" w:rsidP="00DE291F">
      <w:pPr>
        <w:spacing w:after="0" w:line="276" w:lineRule="auto"/>
        <w:ind w:right="-7"/>
      </w:pPr>
      <w:r>
        <w:t>D6 Additional factors affecting the cardiovascular system</w:t>
      </w:r>
    </w:p>
    <w:p w14:paraId="4669D574" w14:textId="77777777" w:rsidR="00DE291F" w:rsidRDefault="00DE291F" w:rsidP="00DE291F">
      <w:pPr>
        <w:spacing w:after="0" w:line="276" w:lineRule="auto"/>
        <w:ind w:right="-7"/>
      </w:pPr>
      <w:r>
        <w:t>Understand additional factors affecting the cardiovascular system and their impact on exercise</w:t>
      </w:r>
    </w:p>
    <w:p w14:paraId="652E9470" w14:textId="77777777" w:rsidR="00DE291F" w:rsidRDefault="00DE291F" w:rsidP="00DE291F">
      <w:pPr>
        <w:spacing w:after="0" w:line="276" w:lineRule="auto"/>
        <w:ind w:right="-7"/>
      </w:pPr>
      <w:r>
        <w:t>and sports performance.</w:t>
      </w:r>
    </w:p>
    <w:p w14:paraId="47016999" w14:textId="77777777" w:rsidR="00DE291F" w:rsidRDefault="00DE291F" w:rsidP="00ED17E6">
      <w:pPr>
        <w:spacing w:after="0" w:line="276" w:lineRule="auto"/>
        <w:ind w:left="720" w:right="-7"/>
      </w:pPr>
      <w:r>
        <w:t>• Sudden arrhythmic death syndrome (SADS).</w:t>
      </w:r>
    </w:p>
    <w:p w14:paraId="1C3CF56A" w14:textId="77777777" w:rsidR="00DE291F" w:rsidRDefault="00DE291F" w:rsidP="00ED17E6">
      <w:pPr>
        <w:spacing w:after="0" w:line="276" w:lineRule="auto"/>
        <w:ind w:left="720" w:right="-7"/>
      </w:pPr>
      <w:r>
        <w:t>• High blood pressure/low blood pressure.</w:t>
      </w:r>
    </w:p>
    <w:p w14:paraId="190B2F00" w14:textId="7B2ACD19" w:rsidR="00ED17E6" w:rsidRDefault="00DE291F" w:rsidP="00ED17E6">
      <w:pPr>
        <w:spacing w:after="0" w:line="276" w:lineRule="auto"/>
        <w:ind w:left="720" w:right="-7"/>
      </w:pPr>
      <w:r>
        <w:t>• Hyperthermia/hypothermia.</w:t>
      </w:r>
    </w:p>
    <w:p w14:paraId="4DBD8882" w14:textId="77777777" w:rsidR="00ED17E6" w:rsidRDefault="00ED17E6" w:rsidP="00DE291F">
      <w:pPr>
        <w:spacing w:after="0" w:line="276" w:lineRule="auto"/>
        <w:ind w:right="-7"/>
      </w:pPr>
    </w:p>
    <w:p w14:paraId="2DCB8C8D" w14:textId="77777777" w:rsidR="00DE291F" w:rsidRDefault="00DE291F" w:rsidP="00DE291F">
      <w:pPr>
        <w:spacing w:after="0" w:line="276" w:lineRule="auto"/>
        <w:ind w:right="-7"/>
      </w:pPr>
      <w:r w:rsidRPr="00ED17E6">
        <w:rPr>
          <w:highlight w:val="cyan"/>
        </w:rPr>
        <w:t>E The effects of exercise and sports performance on the energy systems</w:t>
      </w:r>
    </w:p>
    <w:p w14:paraId="2B8410D3" w14:textId="77777777" w:rsidR="00ED17E6" w:rsidRDefault="00ED17E6" w:rsidP="00DE291F">
      <w:pPr>
        <w:spacing w:after="0" w:line="276" w:lineRule="auto"/>
        <w:ind w:right="-7"/>
      </w:pPr>
    </w:p>
    <w:p w14:paraId="74DBD20A" w14:textId="340B2B2C" w:rsidR="00DE291F" w:rsidRDefault="00DE291F" w:rsidP="00DE291F">
      <w:pPr>
        <w:spacing w:after="0" w:line="276" w:lineRule="auto"/>
        <w:ind w:right="-7"/>
      </w:pPr>
      <w:r>
        <w:t>E1 The role of ATP in exercise</w:t>
      </w:r>
    </w:p>
    <w:p w14:paraId="3015BB27" w14:textId="77777777" w:rsidR="00DE291F" w:rsidRDefault="00DE291F" w:rsidP="00DE291F">
      <w:pPr>
        <w:spacing w:after="0" w:line="276" w:lineRule="auto"/>
        <w:ind w:right="-7"/>
      </w:pPr>
      <w:r>
        <w:t>Understand the role of adenosine triphosphate (ATP) for muscle contraction for exercise and sports</w:t>
      </w:r>
    </w:p>
    <w:p w14:paraId="4CB981D6" w14:textId="77777777" w:rsidR="00DE291F" w:rsidRDefault="00DE291F" w:rsidP="00DE291F">
      <w:pPr>
        <w:spacing w:after="0" w:line="276" w:lineRule="auto"/>
        <w:ind w:right="-7"/>
      </w:pPr>
      <w:r>
        <w:t>performance.</w:t>
      </w:r>
    </w:p>
    <w:p w14:paraId="03B6D134" w14:textId="77777777" w:rsidR="00DE291F" w:rsidRDefault="00DE291F" w:rsidP="00ED17E6">
      <w:pPr>
        <w:spacing w:after="0" w:line="276" w:lineRule="auto"/>
        <w:ind w:left="720" w:right="-7"/>
      </w:pPr>
      <w:r>
        <w:t>• Immediately accessible form of energy for exercise.</w:t>
      </w:r>
    </w:p>
    <w:p w14:paraId="17845EEE" w14:textId="77777777" w:rsidR="00DE291F" w:rsidRDefault="00DE291F" w:rsidP="00ED17E6">
      <w:pPr>
        <w:spacing w:after="0" w:line="276" w:lineRule="auto"/>
        <w:ind w:left="720" w:right="-7"/>
      </w:pPr>
      <w:r>
        <w:t>• Breakdown and resynthesis of ATP for muscle contraction.</w:t>
      </w:r>
    </w:p>
    <w:p w14:paraId="2D5E898B" w14:textId="77777777" w:rsidR="00ED17E6" w:rsidRDefault="00ED17E6" w:rsidP="00ED17E6">
      <w:pPr>
        <w:spacing w:after="0" w:line="276" w:lineRule="auto"/>
        <w:ind w:left="720" w:right="-7"/>
      </w:pPr>
    </w:p>
    <w:p w14:paraId="4C3A9C4A" w14:textId="77777777" w:rsidR="00DE291F" w:rsidRDefault="00DE291F" w:rsidP="00DE291F">
      <w:pPr>
        <w:spacing w:after="0" w:line="276" w:lineRule="auto"/>
        <w:ind w:right="-7"/>
      </w:pPr>
      <w:r>
        <w:t>E2 The ATP-PC (</w:t>
      </w:r>
      <w:proofErr w:type="spellStart"/>
      <w:r>
        <w:t>alactic</w:t>
      </w:r>
      <w:proofErr w:type="spellEnd"/>
      <w:r>
        <w:t>) system in exercise and sports performance</w:t>
      </w:r>
    </w:p>
    <w:p w14:paraId="7F8A95D3" w14:textId="77777777" w:rsidR="00DE291F" w:rsidRDefault="00DE291F" w:rsidP="00DE291F">
      <w:pPr>
        <w:spacing w:after="0" w:line="276" w:lineRule="auto"/>
        <w:ind w:right="-7"/>
      </w:pPr>
      <w:r>
        <w:t>Understand the role of the ATP-PC system in energy production for exercise and sports</w:t>
      </w:r>
    </w:p>
    <w:p w14:paraId="02A2C2C8" w14:textId="77777777" w:rsidR="00DE291F" w:rsidRDefault="00DE291F" w:rsidP="00DE291F">
      <w:pPr>
        <w:spacing w:after="0" w:line="276" w:lineRule="auto"/>
        <w:ind w:right="-7"/>
      </w:pPr>
      <w:r>
        <w:t>performance.</w:t>
      </w:r>
    </w:p>
    <w:p w14:paraId="39172130" w14:textId="77777777" w:rsidR="00DE291F" w:rsidRDefault="00DE291F" w:rsidP="00ED17E6">
      <w:pPr>
        <w:spacing w:after="0" w:line="276" w:lineRule="auto"/>
        <w:ind w:left="720" w:right="-7"/>
      </w:pPr>
      <w:r>
        <w:t>• Anaerobic.</w:t>
      </w:r>
    </w:p>
    <w:p w14:paraId="47610090" w14:textId="77777777" w:rsidR="00DE291F" w:rsidRDefault="00DE291F" w:rsidP="00ED17E6">
      <w:pPr>
        <w:spacing w:after="0" w:line="276" w:lineRule="auto"/>
        <w:ind w:left="720" w:right="-7"/>
      </w:pPr>
      <w:r>
        <w:t>• Chemical source (phosphate and creatine).</w:t>
      </w:r>
    </w:p>
    <w:p w14:paraId="6F5F61C9" w14:textId="77777777" w:rsidR="00DE291F" w:rsidRDefault="00DE291F" w:rsidP="00ED17E6">
      <w:pPr>
        <w:spacing w:after="0" w:line="276" w:lineRule="auto"/>
        <w:ind w:left="720" w:right="-7"/>
      </w:pPr>
      <w:r>
        <w:t>• Resynthesis of ATP.</w:t>
      </w:r>
    </w:p>
    <w:p w14:paraId="3937552E" w14:textId="77777777" w:rsidR="00DE291F" w:rsidRDefault="00DE291F" w:rsidP="00ED17E6">
      <w:pPr>
        <w:spacing w:after="0" w:line="276" w:lineRule="auto"/>
        <w:ind w:left="720" w:right="-7"/>
      </w:pPr>
      <w:r>
        <w:t>• Recovery time.</w:t>
      </w:r>
    </w:p>
    <w:p w14:paraId="1ACB949D" w14:textId="77777777" w:rsidR="00DE291F" w:rsidRDefault="00DE291F" w:rsidP="00ED17E6">
      <w:pPr>
        <w:spacing w:after="0" w:line="276" w:lineRule="auto"/>
        <w:ind w:left="720" w:right="-7"/>
      </w:pPr>
      <w:r>
        <w:t>• Contribution to energy for exercise and sports performance (duration and intensity</w:t>
      </w:r>
    </w:p>
    <w:p w14:paraId="0F1108C8" w14:textId="77777777" w:rsidR="00DE291F" w:rsidRDefault="00DE291F" w:rsidP="00ED17E6">
      <w:pPr>
        <w:spacing w:after="0" w:line="276" w:lineRule="auto"/>
        <w:ind w:left="720" w:right="-7"/>
      </w:pPr>
      <w:r>
        <w:t>of exercise).</w:t>
      </w:r>
    </w:p>
    <w:p w14:paraId="15CAEFF6" w14:textId="77777777" w:rsidR="00ED17E6" w:rsidRDefault="00ED17E6" w:rsidP="00ED17E6">
      <w:pPr>
        <w:spacing w:after="0" w:line="276" w:lineRule="auto"/>
        <w:ind w:left="720" w:right="-7"/>
      </w:pPr>
    </w:p>
    <w:p w14:paraId="1B8A878C" w14:textId="77777777" w:rsidR="00DE291F" w:rsidRDefault="00DE291F" w:rsidP="00DE291F">
      <w:pPr>
        <w:spacing w:after="0" w:line="276" w:lineRule="auto"/>
        <w:ind w:right="-7"/>
      </w:pPr>
      <w:r>
        <w:t>E3 The lactate system in exercise and sports performance</w:t>
      </w:r>
    </w:p>
    <w:p w14:paraId="2C7EC3C0" w14:textId="77777777" w:rsidR="00DE291F" w:rsidRDefault="00DE291F" w:rsidP="00DE291F">
      <w:pPr>
        <w:spacing w:after="0" w:line="276" w:lineRule="auto"/>
        <w:ind w:right="-7"/>
      </w:pPr>
      <w:r>
        <w:t>Understand the role of the lactate system in energy production for exercise and</w:t>
      </w:r>
    </w:p>
    <w:p w14:paraId="162877F1" w14:textId="77777777" w:rsidR="00DE291F" w:rsidRDefault="00DE291F" w:rsidP="00DE291F">
      <w:pPr>
        <w:spacing w:after="0" w:line="276" w:lineRule="auto"/>
        <w:ind w:right="-7"/>
      </w:pPr>
      <w:r>
        <w:t>sports performance.</w:t>
      </w:r>
    </w:p>
    <w:p w14:paraId="298E0E33" w14:textId="77777777" w:rsidR="00DE291F" w:rsidRDefault="00DE291F" w:rsidP="00ED17E6">
      <w:pPr>
        <w:spacing w:after="0" w:line="276" w:lineRule="auto"/>
        <w:ind w:left="720" w:right="-7"/>
      </w:pPr>
      <w:r>
        <w:t>• Anaerobic.</w:t>
      </w:r>
    </w:p>
    <w:p w14:paraId="49C39677" w14:textId="77777777" w:rsidR="00DE291F" w:rsidRDefault="00DE291F" w:rsidP="00ED17E6">
      <w:pPr>
        <w:spacing w:after="0" w:line="276" w:lineRule="auto"/>
        <w:ind w:left="720" w:right="-7"/>
      </w:pPr>
      <w:r>
        <w:t>• Process of anaerobic glycolysis (glucose converted to lactic acid).</w:t>
      </w:r>
    </w:p>
    <w:p w14:paraId="6F702832" w14:textId="77777777" w:rsidR="00DE291F" w:rsidRDefault="00DE291F" w:rsidP="00ED17E6">
      <w:pPr>
        <w:spacing w:after="0" w:line="276" w:lineRule="auto"/>
        <w:ind w:left="720" w:right="-7"/>
      </w:pPr>
      <w:r>
        <w:t>• Recovery time.</w:t>
      </w:r>
    </w:p>
    <w:p w14:paraId="3CC3059E" w14:textId="77777777" w:rsidR="00DE291F" w:rsidRDefault="00DE291F" w:rsidP="00ED17E6">
      <w:pPr>
        <w:spacing w:after="0" w:line="276" w:lineRule="auto"/>
        <w:ind w:left="720" w:right="-7"/>
      </w:pPr>
      <w:r>
        <w:t>• Contribution to energy for exercise and sports performance (duration and intensity</w:t>
      </w:r>
    </w:p>
    <w:p w14:paraId="20BB5731" w14:textId="77777777" w:rsidR="00DE291F" w:rsidRDefault="00DE291F" w:rsidP="00ED17E6">
      <w:pPr>
        <w:spacing w:after="0" w:line="276" w:lineRule="auto"/>
        <w:ind w:left="720" w:right="-7"/>
      </w:pPr>
      <w:r>
        <w:lastRenderedPageBreak/>
        <w:t>of exercise).</w:t>
      </w:r>
    </w:p>
    <w:p w14:paraId="1B031CDB" w14:textId="77777777" w:rsidR="00ED17E6" w:rsidRDefault="00ED17E6" w:rsidP="00ED17E6">
      <w:pPr>
        <w:spacing w:after="0" w:line="276" w:lineRule="auto"/>
        <w:ind w:left="720" w:right="-7"/>
      </w:pPr>
    </w:p>
    <w:p w14:paraId="4E0CAFA4" w14:textId="77777777" w:rsidR="00DE291F" w:rsidRDefault="00DE291F" w:rsidP="00DE291F">
      <w:pPr>
        <w:spacing w:after="0" w:line="276" w:lineRule="auto"/>
        <w:ind w:right="-7"/>
      </w:pPr>
      <w:r>
        <w:t>E4 The aerobic system in exercise and sports performance</w:t>
      </w:r>
    </w:p>
    <w:p w14:paraId="57BB134C" w14:textId="77777777" w:rsidR="00DE291F" w:rsidRDefault="00DE291F" w:rsidP="00DE291F">
      <w:pPr>
        <w:spacing w:after="0" w:line="276" w:lineRule="auto"/>
        <w:ind w:right="-7"/>
      </w:pPr>
      <w:r>
        <w:t>Understand the role of the aerobic energy system in energy production for exercise and</w:t>
      </w:r>
    </w:p>
    <w:p w14:paraId="3EE039F4" w14:textId="77777777" w:rsidR="00DE291F" w:rsidRDefault="00DE291F" w:rsidP="00DE291F">
      <w:pPr>
        <w:spacing w:after="0" w:line="276" w:lineRule="auto"/>
        <w:ind w:right="-7"/>
      </w:pPr>
      <w:r>
        <w:t>sports performance.</w:t>
      </w:r>
    </w:p>
    <w:p w14:paraId="3B1C1C55" w14:textId="77777777" w:rsidR="00DE291F" w:rsidRDefault="00DE291F" w:rsidP="00ED17E6">
      <w:pPr>
        <w:spacing w:after="0" w:line="276" w:lineRule="auto"/>
        <w:ind w:left="720" w:right="-7"/>
      </w:pPr>
      <w:r>
        <w:t>• Aerobic site of reaction (mitochondria).</w:t>
      </w:r>
    </w:p>
    <w:p w14:paraId="4077C8CA" w14:textId="77777777" w:rsidR="00DE291F" w:rsidRDefault="00DE291F" w:rsidP="00ED17E6">
      <w:pPr>
        <w:spacing w:after="0" w:line="276" w:lineRule="auto"/>
        <w:ind w:left="720" w:right="-7"/>
      </w:pPr>
      <w:r>
        <w:t>• Food fuel source.</w:t>
      </w:r>
    </w:p>
    <w:p w14:paraId="4E5EB40A" w14:textId="77777777" w:rsidR="00DE291F" w:rsidRDefault="00DE291F" w:rsidP="00ED17E6">
      <w:pPr>
        <w:spacing w:after="0" w:line="276" w:lineRule="auto"/>
        <w:ind w:left="720" w:right="-7"/>
      </w:pPr>
      <w:r>
        <w:t>• Process of aerobic glycolysis, Krebs cycle, electron transport chain.</w:t>
      </w:r>
    </w:p>
    <w:p w14:paraId="222DC87D" w14:textId="77777777" w:rsidR="00DE291F" w:rsidRDefault="00DE291F" w:rsidP="00ED17E6">
      <w:pPr>
        <w:spacing w:after="0" w:line="276" w:lineRule="auto"/>
        <w:ind w:left="720" w:right="-7"/>
      </w:pPr>
      <w:r>
        <w:t>• Recovery time.</w:t>
      </w:r>
    </w:p>
    <w:p w14:paraId="5171299E" w14:textId="77777777" w:rsidR="00DE291F" w:rsidRDefault="00DE291F" w:rsidP="00ED17E6">
      <w:pPr>
        <w:spacing w:after="0" w:line="276" w:lineRule="auto"/>
        <w:ind w:left="720" w:right="-7"/>
      </w:pPr>
      <w:r>
        <w:t>• Contribution to energy for exercise and sports performance (duration and intensity</w:t>
      </w:r>
    </w:p>
    <w:p w14:paraId="7D5673CD" w14:textId="77777777" w:rsidR="00DE291F" w:rsidRDefault="00DE291F" w:rsidP="00ED17E6">
      <w:pPr>
        <w:spacing w:after="0" w:line="276" w:lineRule="auto"/>
        <w:ind w:left="720" w:right="-7"/>
      </w:pPr>
      <w:r>
        <w:t>of exercise).</w:t>
      </w:r>
    </w:p>
    <w:p w14:paraId="20A66120" w14:textId="77777777" w:rsidR="00ED17E6" w:rsidRDefault="00ED17E6" w:rsidP="00ED17E6">
      <w:pPr>
        <w:spacing w:after="0" w:line="276" w:lineRule="auto"/>
        <w:ind w:left="720" w:right="-7"/>
      </w:pPr>
    </w:p>
    <w:p w14:paraId="78A584C4" w14:textId="77777777" w:rsidR="00DE291F" w:rsidRDefault="00DE291F" w:rsidP="00DE291F">
      <w:pPr>
        <w:spacing w:after="0" w:line="276" w:lineRule="auto"/>
        <w:ind w:right="-7"/>
      </w:pPr>
      <w:r>
        <w:t>E5 Adaptations of the energy system to exercise</w:t>
      </w:r>
    </w:p>
    <w:p w14:paraId="00E358CE" w14:textId="77777777" w:rsidR="00DE291F" w:rsidRDefault="00DE291F" w:rsidP="00DE291F">
      <w:pPr>
        <w:spacing w:after="0" w:line="276" w:lineRule="auto"/>
        <w:ind w:right="-7"/>
      </w:pPr>
      <w:r>
        <w:t>The impact of adaptation of the systems on exercise and sports performance.</w:t>
      </w:r>
    </w:p>
    <w:p w14:paraId="2CD28538" w14:textId="77777777" w:rsidR="00DE291F" w:rsidRDefault="00DE291F" w:rsidP="00ED17E6">
      <w:pPr>
        <w:spacing w:after="0" w:line="276" w:lineRule="auto"/>
        <w:ind w:left="720" w:right="-7"/>
      </w:pPr>
      <w:r>
        <w:t>• ATP-PC.</w:t>
      </w:r>
    </w:p>
    <w:p w14:paraId="234D7988" w14:textId="77777777" w:rsidR="00DE291F" w:rsidRDefault="00DE291F" w:rsidP="00ED17E6">
      <w:pPr>
        <w:spacing w:after="0" w:line="276" w:lineRule="auto"/>
        <w:ind w:left="720" w:right="-7"/>
      </w:pPr>
      <w:r>
        <w:t>• Increased creatine stores.</w:t>
      </w:r>
    </w:p>
    <w:p w14:paraId="6E3C209F" w14:textId="77777777" w:rsidR="00DE291F" w:rsidRDefault="00DE291F" w:rsidP="00ED17E6">
      <w:pPr>
        <w:spacing w:after="0" w:line="276" w:lineRule="auto"/>
        <w:ind w:left="720" w:right="-7"/>
      </w:pPr>
      <w:r>
        <w:t>• Lactate system.</w:t>
      </w:r>
    </w:p>
    <w:p w14:paraId="13BC5D87" w14:textId="77777777" w:rsidR="00DE291F" w:rsidRDefault="00DE291F" w:rsidP="00ED17E6">
      <w:pPr>
        <w:spacing w:after="0" w:line="276" w:lineRule="auto"/>
        <w:ind w:left="720" w:right="-7"/>
      </w:pPr>
      <w:r>
        <w:t>• Increase tolerance to lactate.</w:t>
      </w:r>
    </w:p>
    <w:p w14:paraId="3C5CB32C" w14:textId="77777777" w:rsidR="00DE291F" w:rsidRDefault="00DE291F" w:rsidP="00ED17E6">
      <w:pPr>
        <w:spacing w:after="0" w:line="276" w:lineRule="auto"/>
        <w:ind w:left="720" w:right="-7"/>
      </w:pPr>
      <w:r>
        <w:t>• Aerobic energy system.</w:t>
      </w:r>
    </w:p>
    <w:p w14:paraId="4B52827D" w14:textId="77777777" w:rsidR="00DE291F" w:rsidRDefault="00DE291F" w:rsidP="00ED17E6">
      <w:pPr>
        <w:spacing w:after="0" w:line="276" w:lineRule="auto"/>
        <w:ind w:left="720" w:right="-7"/>
      </w:pPr>
      <w:r>
        <w:t>• Increased use of fats as an energy source.</w:t>
      </w:r>
    </w:p>
    <w:p w14:paraId="3764D7A4" w14:textId="77777777" w:rsidR="00DE291F" w:rsidRDefault="00DE291F" w:rsidP="00ED17E6">
      <w:pPr>
        <w:spacing w:after="0" w:line="276" w:lineRule="auto"/>
        <w:ind w:left="720" w:right="-7"/>
      </w:pPr>
      <w:r>
        <w:t>• Increased storage of glycogen.</w:t>
      </w:r>
    </w:p>
    <w:p w14:paraId="32B18D70" w14:textId="77777777" w:rsidR="00DE291F" w:rsidRDefault="00DE291F" w:rsidP="00ED17E6">
      <w:pPr>
        <w:spacing w:after="0" w:line="276" w:lineRule="auto"/>
        <w:ind w:left="720" w:right="-7"/>
      </w:pPr>
      <w:r>
        <w:t>• Increased numbers of mitochondria.</w:t>
      </w:r>
    </w:p>
    <w:p w14:paraId="640E7A61" w14:textId="77777777" w:rsidR="00ED17E6" w:rsidRDefault="00ED17E6" w:rsidP="00DE291F">
      <w:pPr>
        <w:spacing w:after="0" w:line="276" w:lineRule="auto"/>
        <w:ind w:right="-7"/>
      </w:pPr>
    </w:p>
    <w:p w14:paraId="026636AB" w14:textId="29E8D3B4" w:rsidR="00DE291F" w:rsidRDefault="00DE291F" w:rsidP="00DE291F">
      <w:pPr>
        <w:spacing w:after="0" w:line="276" w:lineRule="auto"/>
        <w:ind w:right="-7"/>
      </w:pPr>
      <w:r>
        <w:t>E6 Additional factors affecting the energy systems</w:t>
      </w:r>
    </w:p>
    <w:p w14:paraId="264BFEF0" w14:textId="77777777" w:rsidR="00DE291F" w:rsidRDefault="00DE291F" w:rsidP="00DE291F">
      <w:pPr>
        <w:spacing w:after="0" w:line="276" w:lineRule="auto"/>
        <w:ind w:right="-7"/>
      </w:pPr>
      <w:r>
        <w:t>Understand additional factors affecting the energy systems and their impact on exercise</w:t>
      </w:r>
    </w:p>
    <w:p w14:paraId="4C7FF53C" w14:textId="77777777" w:rsidR="00DE291F" w:rsidRDefault="00DE291F" w:rsidP="00DE291F">
      <w:pPr>
        <w:spacing w:after="0" w:line="276" w:lineRule="auto"/>
        <w:ind w:right="-7"/>
      </w:pPr>
      <w:r>
        <w:t>and sports performance.</w:t>
      </w:r>
    </w:p>
    <w:p w14:paraId="63EFEA8B" w14:textId="77777777" w:rsidR="00DE291F" w:rsidRDefault="00DE291F" w:rsidP="00ED17E6">
      <w:pPr>
        <w:spacing w:after="0" w:line="276" w:lineRule="auto"/>
        <w:ind w:left="720" w:right="-7"/>
      </w:pPr>
      <w:r>
        <w:t>• Diabetes (hypoglycaemic attack).</w:t>
      </w:r>
    </w:p>
    <w:p w14:paraId="62BB7711" w14:textId="0605B7FB" w:rsidR="00DE291F" w:rsidRDefault="00DE291F" w:rsidP="00ED17E6">
      <w:pPr>
        <w:spacing w:after="0" w:line="276" w:lineRule="auto"/>
        <w:ind w:left="720" w:right="-7"/>
      </w:pPr>
      <w:r>
        <w:t>• Children’s lack of lactate system.</w:t>
      </w:r>
    </w:p>
    <w:p w14:paraId="1D75849B" w14:textId="77777777" w:rsidR="00ED17E6" w:rsidRDefault="00ED17E6" w:rsidP="00ED17E6">
      <w:pPr>
        <w:spacing w:after="0" w:line="276" w:lineRule="auto"/>
        <w:ind w:right="-7"/>
      </w:pPr>
    </w:p>
    <w:p w14:paraId="5C09F546" w14:textId="77777777" w:rsidR="009C670E" w:rsidRDefault="009C670E" w:rsidP="00ED17E6">
      <w:pPr>
        <w:spacing w:after="0" w:line="276" w:lineRule="auto"/>
        <w:ind w:right="-7"/>
        <w:rPr>
          <w:color w:val="0F4761" w:themeColor="accent1" w:themeShade="BF"/>
          <w:sz w:val="28"/>
          <w:szCs w:val="28"/>
        </w:rPr>
      </w:pPr>
    </w:p>
    <w:p w14:paraId="54533380" w14:textId="77777777" w:rsidR="009C670E" w:rsidRDefault="009C670E" w:rsidP="00ED17E6">
      <w:pPr>
        <w:spacing w:after="0" w:line="276" w:lineRule="auto"/>
        <w:ind w:right="-7"/>
        <w:rPr>
          <w:color w:val="0F4761" w:themeColor="accent1" w:themeShade="BF"/>
          <w:sz w:val="28"/>
          <w:szCs w:val="28"/>
        </w:rPr>
      </w:pPr>
    </w:p>
    <w:p w14:paraId="6767FCF2" w14:textId="77777777" w:rsidR="009C670E" w:rsidRDefault="009C670E" w:rsidP="00ED17E6">
      <w:pPr>
        <w:spacing w:after="0" w:line="276" w:lineRule="auto"/>
        <w:ind w:right="-7"/>
        <w:rPr>
          <w:color w:val="0F4761" w:themeColor="accent1" w:themeShade="BF"/>
          <w:sz w:val="28"/>
          <w:szCs w:val="28"/>
        </w:rPr>
      </w:pPr>
    </w:p>
    <w:p w14:paraId="4369FB78" w14:textId="77777777" w:rsidR="009C670E" w:rsidRDefault="009C670E" w:rsidP="00ED17E6">
      <w:pPr>
        <w:spacing w:after="0" w:line="276" w:lineRule="auto"/>
        <w:ind w:right="-7"/>
        <w:rPr>
          <w:color w:val="0F4761" w:themeColor="accent1" w:themeShade="BF"/>
          <w:sz w:val="28"/>
          <w:szCs w:val="28"/>
        </w:rPr>
      </w:pPr>
    </w:p>
    <w:p w14:paraId="7C5C9202" w14:textId="77777777" w:rsidR="009C670E" w:rsidRDefault="009C670E" w:rsidP="00ED17E6">
      <w:pPr>
        <w:spacing w:after="0" w:line="276" w:lineRule="auto"/>
        <w:ind w:right="-7"/>
        <w:rPr>
          <w:color w:val="0F4761" w:themeColor="accent1" w:themeShade="BF"/>
          <w:sz w:val="28"/>
          <w:szCs w:val="28"/>
        </w:rPr>
      </w:pPr>
    </w:p>
    <w:p w14:paraId="51334C50" w14:textId="77777777" w:rsidR="009C670E" w:rsidRDefault="009C670E" w:rsidP="00ED17E6">
      <w:pPr>
        <w:spacing w:after="0" w:line="276" w:lineRule="auto"/>
        <w:ind w:right="-7"/>
        <w:rPr>
          <w:color w:val="0F4761" w:themeColor="accent1" w:themeShade="BF"/>
          <w:sz w:val="28"/>
          <w:szCs w:val="28"/>
        </w:rPr>
      </w:pPr>
    </w:p>
    <w:p w14:paraId="788F6BC0" w14:textId="77777777" w:rsidR="009C670E" w:rsidRDefault="009C670E" w:rsidP="00ED17E6">
      <w:pPr>
        <w:spacing w:after="0" w:line="276" w:lineRule="auto"/>
        <w:ind w:right="-7"/>
        <w:rPr>
          <w:color w:val="0F4761" w:themeColor="accent1" w:themeShade="BF"/>
          <w:sz w:val="28"/>
          <w:szCs w:val="28"/>
        </w:rPr>
      </w:pPr>
    </w:p>
    <w:p w14:paraId="094D77D0" w14:textId="77777777" w:rsidR="009C670E" w:rsidRDefault="009C670E" w:rsidP="00ED17E6">
      <w:pPr>
        <w:spacing w:after="0" w:line="276" w:lineRule="auto"/>
        <w:ind w:right="-7"/>
        <w:rPr>
          <w:color w:val="0F4761" w:themeColor="accent1" w:themeShade="BF"/>
          <w:sz w:val="28"/>
          <w:szCs w:val="28"/>
        </w:rPr>
      </w:pPr>
    </w:p>
    <w:p w14:paraId="43AEEFD9" w14:textId="77777777" w:rsidR="009C670E" w:rsidRDefault="009C670E" w:rsidP="00ED17E6">
      <w:pPr>
        <w:spacing w:after="0" w:line="276" w:lineRule="auto"/>
        <w:ind w:right="-7"/>
        <w:rPr>
          <w:color w:val="0F4761" w:themeColor="accent1" w:themeShade="BF"/>
          <w:sz w:val="28"/>
          <w:szCs w:val="28"/>
        </w:rPr>
      </w:pPr>
    </w:p>
    <w:p w14:paraId="54BE09FF" w14:textId="77777777" w:rsidR="009C670E" w:rsidRDefault="009C670E" w:rsidP="00ED17E6">
      <w:pPr>
        <w:spacing w:after="0" w:line="276" w:lineRule="auto"/>
        <w:ind w:right="-7"/>
        <w:rPr>
          <w:color w:val="0F4761" w:themeColor="accent1" w:themeShade="BF"/>
          <w:sz w:val="28"/>
          <w:szCs w:val="28"/>
        </w:rPr>
      </w:pPr>
    </w:p>
    <w:p w14:paraId="205E5E8B" w14:textId="77777777" w:rsidR="009C670E" w:rsidRDefault="009C670E" w:rsidP="00ED17E6">
      <w:pPr>
        <w:spacing w:after="0" w:line="276" w:lineRule="auto"/>
        <w:ind w:right="-7"/>
        <w:rPr>
          <w:color w:val="0F4761" w:themeColor="accent1" w:themeShade="BF"/>
          <w:sz w:val="28"/>
          <w:szCs w:val="28"/>
        </w:rPr>
      </w:pPr>
    </w:p>
    <w:p w14:paraId="29F32398" w14:textId="77777777" w:rsidR="009C670E" w:rsidRDefault="009C670E" w:rsidP="00ED17E6">
      <w:pPr>
        <w:spacing w:after="0" w:line="276" w:lineRule="auto"/>
        <w:ind w:right="-7"/>
        <w:rPr>
          <w:color w:val="0F4761" w:themeColor="accent1" w:themeShade="BF"/>
          <w:sz w:val="28"/>
          <w:szCs w:val="28"/>
        </w:rPr>
      </w:pPr>
    </w:p>
    <w:p w14:paraId="4B682E5E" w14:textId="77777777" w:rsidR="009C670E" w:rsidRDefault="009C670E" w:rsidP="00ED17E6">
      <w:pPr>
        <w:spacing w:after="0" w:line="276" w:lineRule="auto"/>
        <w:ind w:right="-7"/>
        <w:rPr>
          <w:color w:val="0F4761" w:themeColor="accent1" w:themeShade="BF"/>
          <w:sz w:val="28"/>
          <w:szCs w:val="28"/>
        </w:rPr>
      </w:pPr>
    </w:p>
    <w:p w14:paraId="63CA717F" w14:textId="77777777" w:rsidR="009C670E" w:rsidRDefault="009C670E" w:rsidP="00ED17E6">
      <w:pPr>
        <w:spacing w:after="0" w:line="276" w:lineRule="auto"/>
        <w:ind w:right="-7"/>
        <w:rPr>
          <w:color w:val="0F4761" w:themeColor="accent1" w:themeShade="BF"/>
          <w:sz w:val="28"/>
          <w:szCs w:val="28"/>
        </w:rPr>
      </w:pPr>
    </w:p>
    <w:p w14:paraId="4FF439D6" w14:textId="77777777" w:rsidR="009C670E" w:rsidRDefault="009C670E" w:rsidP="00ED17E6">
      <w:pPr>
        <w:spacing w:after="0" w:line="276" w:lineRule="auto"/>
        <w:ind w:right="-7"/>
        <w:rPr>
          <w:color w:val="0F4761" w:themeColor="accent1" w:themeShade="BF"/>
          <w:sz w:val="28"/>
          <w:szCs w:val="28"/>
        </w:rPr>
      </w:pPr>
    </w:p>
    <w:p w14:paraId="41DE7DC8" w14:textId="77777777" w:rsidR="009C670E" w:rsidRDefault="009C670E" w:rsidP="00ED17E6">
      <w:pPr>
        <w:spacing w:after="0" w:line="276" w:lineRule="auto"/>
        <w:ind w:right="-7"/>
        <w:rPr>
          <w:color w:val="0F4761" w:themeColor="accent1" w:themeShade="BF"/>
          <w:sz w:val="28"/>
          <w:szCs w:val="28"/>
        </w:rPr>
      </w:pPr>
    </w:p>
    <w:p w14:paraId="2F5D6851" w14:textId="675BA53A" w:rsidR="00ED17E6" w:rsidRPr="00ED17E6" w:rsidRDefault="00ED17E6" w:rsidP="009C670E">
      <w:pPr>
        <w:pStyle w:val="Heading2"/>
        <w:rPr>
          <w:b/>
          <w:bCs/>
        </w:rPr>
      </w:pPr>
      <w:bookmarkStart w:id="60" w:name="_Toc176726429"/>
      <w:r w:rsidRPr="00ED17E6">
        <w:lastRenderedPageBreak/>
        <w:t>Unit 2: Fitness Training and Programming for Health, Sport and Well-being</w:t>
      </w:r>
      <w:bookmarkEnd w:id="60"/>
    </w:p>
    <w:p w14:paraId="04A19DEB" w14:textId="77777777" w:rsidR="00ED17E6" w:rsidRDefault="00ED17E6" w:rsidP="00ED17E6">
      <w:pPr>
        <w:spacing w:after="0" w:line="276" w:lineRule="auto"/>
        <w:ind w:right="-7"/>
      </w:pPr>
    </w:p>
    <w:p w14:paraId="7AD59D81" w14:textId="1EECFC8E" w:rsidR="00ED17E6" w:rsidRPr="00ED17E6" w:rsidRDefault="00ED17E6" w:rsidP="00ED17E6">
      <w:pPr>
        <w:spacing w:after="0" w:line="276" w:lineRule="auto"/>
        <w:ind w:right="-7"/>
        <w:rPr>
          <w:color w:val="0F4761" w:themeColor="accent1" w:themeShade="BF"/>
        </w:rPr>
      </w:pPr>
      <w:r w:rsidRPr="00ED17E6">
        <w:rPr>
          <w:color w:val="0F4761" w:themeColor="accent1" w:themeShade="BF"/>
        </w:rPr>
        <w:t>Unit in brief</w:t>
      </w:r>
    </w:p>
    <w:p w14:paraId="7008669B" w14:textId="77777777" w:rsidR="00ED17E6" w:rsidRDefault="00ED17E6" w:rsidP="00ED17E6">
      <w:pPr>
        <w:spacing w:after="0" w:line="276" w:lineRule="auto"/>
        <w:ind w:right="-7"/>
      </w:pPr>
      <w:r>
        <w:t>Learners explore client screening and lifestyle assessment, fitness training methods and fitness</w:t>
      </w:r>
    </w:p>
    <w:p w14:paraId="0D55352F" w14:textId="77777777" w:rsidR="00ED17E6" w:rsidRDefault="00ED17E6" w:rsidP="00ED17E6">
      <w:pPr>
        <w:spacing w:after="0" w:line="276" w:lineRule="auto"/>
        <w:ind w:right="-7"/>
      </w:pPr>
      <w:r>
        <w:t>programming to support improvements in a client’s health and well-being.</w:t>
      </w:r>
    </w:p>
    <w:p w14:paraId="352B9A4E" w14:textId="77777777" w:rsidR="00ED17E6" w:rsidRDefault="00ED17E6" w:rsidP="00ED17E6">
      <w:pPr>
        <w:spacing w:after="0" w:line="276" w:lineRule="auto"/>
        <w:ind w:right="-7"/>
      </w:pPr>
    </w:p>
    <w:p w14:paraId="18E5FCB5" w14:textId="1EF4ECC2" w:rsidR="00ED17E6" w:rsidRPr="00ED17E6" w:rsidRDefault="00ED17E6" w:rsidP="00ED17E6">
      <w:pPr>
        <w:spacing w:after="0" w:line="276" w:lineRule="auto"/>
        <w:ind w:right="-7"/>
        <w:rPr>
          <w:color w:val="0F4761" w:themeColor="accent1" w:themeShade="BF"/>
        </w:rPr>
      </w:pPr>
      <w:r w:rsidRPr="00ED17E6">
        <w:rPr>
          <w:color w:val="0F4761" w:themeColor="accent1" w:themeShade="BF"/>
        </w:rPr>
        <w:t>Unit introduction</w:t>
      </w:r>
    </w:p>
    <w:p w14:paraId="4A1C5ACF" w14:textId="77777777" w:rsidR="00ED17E6" w:rsidRDefault="00ED17E6" w:rsidP="00ED17E6">
      <w:pPr>
        <w:spacing w:after="0" w:line="276" w:lineRule="auto"/>
        <w:ind w:right="-7"/>
      </w:pPr>
      <w:r>
        <w:t xml:space="preserve">The health and fitness industry </w:t>
      </w:r>
      <w:proofErr w:type="gramStart"/>
      <w:r>
        <w:t>is</w:t>
      </w:r>
      <w:proofErr w:type="gramEnd"/>
      <w:r>
        <w:t xml:space="preserve"> concerned with helping to support clients to increase their fitness</w:t>
      </w:r>
    </w:p>
    <w:p w14:paraId="3CD493BC" w14:textId="77777777" w:rsidR="00ED17E6" w:rsidRDefault="00ED17E6" w:rsidP="00ED17E6">
      <w:pPr>
        <w:spacing w:after="0" w:line="276" w:lineRule="auto"/>
        <w:ind w:right="-7"/>
      </w:pPr>
      <w:r>
        <w:t xml:space="preserve">levels </w:t>
      </w:r>
      <w:proofErr w:type="gramStart"/>
      <w:r>
        <w:t>and also</w:t>
      </w:r>
      <w:proofErr w:type="gramEnd"/>
      <w:r>
        <w:t xml:space="preserve"> ensuring a client is in appropriate health to take on a fitness programme. To work in</w:t>
      </w:r>
    </w:p>
    <w:p w14:paraId="423479A6" w14:textId="77777777" w:rsidR="00ED17E6" w:rsidRDefault="00ED17E6" w:rsidP="00ED17E6">
      <w:pPr>
        <w:spacing w:after="0" w:line="276" w:lineRule="auto"/>
        <w:ind w:right="-7"/>
      </w:pPr>
      <w:r>
        <w:t>the health and fitness industry, staff need to know how to assess clients and then be able to plan</w:t>
      </w:r>
    </w:p>
    <w:p w14:paraId="722BB3C9" w14:textId="77777777" w:rsidR="00ED17E6" w:rsidRDefault="00ED17E6" w:rsidP="00ED17E6">
      <w:pPr>
        <w:spacing w:after="0" w:line="276" w:lineRule="auto"/>
        <w:ind w:right="-7"/>
      </w:pPr>
      <w:r>
        <w:t xml:space="preserve">appropriate training programmes to </w:t>
      </w:r>
      <w:proofErr w:type="gramStart"/>
      <w:r>
        <w:t>take into account</w:t>
      </w:r>
      <w:proofErr w:type="gramEnd"/>
      <w:r>
        <w:t xml:space="preserve"> individual needs.</w:t>
      </w:r>
    </w:p>
    <w:p w14:paraId="119D2819" w14:textId="77777777" w:rsidR="00ED17E6" w:rsidRDefault="00ED17E6" w:rsidP="00ED17E6">
      <w:pPr>
        <w:spacing w:after="0" w:line="276" w:lineRule="auto"/>
        <w:ind w:right="-7"/>
      </w:pPr>
      <w:r>
        <w:t xml:space="preserve">In this unit, you will explore the process required for screening clients and assessing </w:t>
      </w:r>
      <w:proofErr w:type="gramStart"/>
      <w:r>
        <w:t>their</w:t>
      </w:r>
      <w:proofErr w:type="gramEnd"/>
    </w:p>
    <w:p w14:paraId="55180725" w14:textId="77777777" w:rsidR="00ED17E6" w:rsidRDefault="00ED17E6" w:rsidP="00ED17E6">
      <w:pPr>
        <w:spacing w:after="0" w:line="276" w:lineRule="auto"/>
        <w:ind w:right="-7"/>
      </w:pPr>
      <w:r>
        <w:t>lifestyle and nutritional intake. How to interpret this information will then be examined. From this</w:t>
      </w:r>
    </w:p>
    <w:p w14:paraId="15D6FBE6" w14:textId="77777777" w:rsidR="00ED17E6" w:rsidRDefault="00ED17E6" w:rsidP="00ED17E6">
      <w:pPr>
        <w:spacing w:after="0" w:line="276" w:lineRule="auto"/>
        <w:ind w:right="-7"/>
      </w:pPr>
      <w:r>
        <w:t>information you will explore how to make judgements on a specific individual’s current lifestyle and</w:t>
      </w:r>
    </w:p>
    <w:p w14:paraId="738A57C8" w14:textId="77777777" w:rsidR="00ED17E6" w:rsidRDefault="00ED17E6" w:rsidP="00ED17E6">
      <w:pPr>
        <w:spacing w:after="0" w:line="276" w:lineRule="auto"/>
        <w:ind w:right="-7"/>
      </w:pPr>
      <w:r>
        <w:t>then suggest modifications to help improve the individual’s fitness, health and overall well-being.</w:t>
      </w:r>
    </w:p>
    <w:p w14:paraId="1D567A76" w14:textId="77777777" w:rsidR="00ED17E6" w:rsidRDefault="00ED17E6" w:rsidP="00ED17E6">
      <w:pPr>
        <w:spacing w:after="0" w:line="276" w:lineRule="auto"/>
        <w:ind w:right="-7"/>
      </w:pPr>
      <w:r>
        <w:t>Fitness training methods will be examined for each component of physical and skill-related fitness.</w:t>
      </w:r>
    </w:p>
    <w:p w14:paraId="19A4BC70" w14:textId="77777777" w:rsidR="00ED17E6" w:rsidRDefault="00ED17E6" w:rsidP="00ED17E6">
      <w:pPr>
        <w:spacing w:after="0" w:line="276" w:lineRule="auto"/>
        <w:ind w:right="-7"/>
      </w:pPr>
      <w:r>
        <w:t>The selection of appropriate training methods for a selected individual and their application into a</w:t>
      </w:r>
    </w:p>
    <w:p w14:paraId="5FDDD7AC" w14:textId="77777777" w:rsidR="00ED17E6" w:rsidRDefault="00ED17E6" w:rsidP="00ED17E6">
      <w:pPr>
        <w:spacing w:after="0" w:line="276" w:lineRule="auto"/>
        <w:ind w:right="-7"/>
      </w:pPr>
      <w:r>
        <w:t>training programme will then be explored. To complete the assessment task within this unit, you</w:t>
      </w:r>
    </w:p>
    <w:p w14:paraId="5CA7CA28" w14:textId="77777777" w:rsidR="00ED17E6" w:rsidRDefault="00ED17E6" w:rsidP="00ED17E6">
      <w:pPr>
        <w:spacing w:after="0" w:line="276" w:lineRule="auto"/>
        <w:ind w:right="-7"/>
      </w:pPr>
      <w:r>
        <w:t xml:space="preserve">will need to draw on </w:t>
      </w:r>
      <w:proofErr w:type="gramStart"/>
      <w:r>
        <w:t>your</w:t>
      </w:r>
      <w:proofErr w:type="gramEnd"/>
      <w:r>
        <w:t xml:space="preserve"> learning from across your programme.</w:t>
      </w:r>
    </w:p>
    <w:p w14:paraId="2C035738" w14:textId="77777777" w:rsidR="00ED17E6" w:rsidRDefault="00ED17E6" w:rsidP="00ED17E6">
      <w:pPr>
        <w:spacing w:after="0" w:line="276" w:lineRule="auto"/>
        <w:ind w:right="-7"/>
      </w:pPr>
      <w:r>
        <w:t>Carrying out client screening and designing fitness training programmes is an essential skill for</w:t>
      </w:r>
    </w:p>
    <w:p w14:paraId="1735CE65" w14:textId="77777777" w:rsidR="00ED17E6" w:rsidRDefault="00ED17E6" w:rsidP="00ED17E6">
      <w:pPr>
        <w:spacing w:after="0" w:line="276" w:lineRule="auto"/>
        <w:ind w:right="-7"/>
      </w:pPr>
      <w:r>
        <w:t>many people working in the sports industry, including sports coaches looking to improve an</w:t>
      </w:r>
    </w:p>
    <w:p w14:paraId="063BC45F" w14:textId="77777777" w:rsidR="00ED17E6" w:rsidRDefault="00ED17E6" w:rsidP="00ED17E6">
      <w:pPr>
        <w:spacing w:after="0" w:line="276" w:lineRule="auto"/>
        <w:ind w:right="-7"/>
      </w:pPr>
      <w:r>
        <w:t>individual or team’s sporting performance. Any person working in these careers would need to</w:t>
      </w:r>
    </w:p>
    <w:p w14:paraId="3DE93585" w14:textId="77777777" w:rsidR="00ED17E6" w:rsidRDefault="00ED17E6" w:rsidP="00ED17E6">
      <w:pPr>
        <w:spacing w:after="0" w:line="276" w:lineRule="auto"/>
        <w:ind w:right="-7"/>
      </w:pPr>
      <w:r>
        <w:t>be able to carry out client screening and the design of training programmes in time-constrained</w:t>
      </w:r>
    </w:p>
    <w:p w14:paraId="36B71452" w14:textId="77777777" w:rsidR="00ED17E6" w:rsidRDefault="00ED17E6" w:rsidP="00ED17E6">
      <w:pPr>
        <w:spacing w:after="0" w:line="276" w:lineRule="auto"/>
        <w:ind w:right="-7"/>
      </w:pPr>
      <w:r>
        <w:t>conditions, utilising knowledge gained from previous experiences. This unit has been selected as</w:t>
      </w:r>
    </w:p>
    <w:p w14:paraId="289361EF" w14:textId="77777777" w:rsidR="00ED17E6" w:rsidRDefault="00ED17E6" w:rsidP="00ED17E6">
      <w:pPr>
        <w:spacing w:after="0" w:line="276" w:lineRule="auto"/>
        <w:ind w:right="-7"/>
      </w:pPr>
      <w:r>
        <w:t xml:space="preserve">an </w:t>
      </w:r>
      <w:proofErr w:type="gramStart"/>
      <w:r>
        <w:t>externally-assessed</w:t>
      </w:r>
      <w:proofErr w:type="gramEnd"/>
      <w:r>
        <w:t xml:space="preserve"> unit as it replicates the processes that are carried out in the industry, and</w:t>
      </w:r>
    </w:p>
    <w:p w14:paraId="3920E6FD" w14:textId="77777777" w:rsidR="00ED17E6" w:rsidRDefault="00ED17E6" w:rsidP="00ED17E6">
      <w:pPr>
        <w:spacing w:after="0" w:line="276" w:lineRule="auto"/>
        <w:ind w:right="-7"/>
      </w:pPr>
      <w:r>
        <w:t xml:space="preserve">to complete the </w:t>
      </w:r>
      <w:proofErr w:type="gramStart"/>
      <w:r>
        <w:t>assessment</w:t>
      </w:r>
      <w:proofErr w:type="gramEnd"/>
      <w:r>
        <w:t xml:space="preserve"> you will need to draw on learning and application of content from</w:t>
      </w:r>
    </w:p>
    <w:p w14:paraId="3E4A5798" w14:textId="77777777" w:rsidR="00ED17E6" w:rsidRDefault="00ED17E6" w:rsidP="00ED17E6">
      <w:pPr>
        <w:spacing w:after="0" w:line="276" w:lineRule="auto"/>
        <w:ind w:right="-7"/>
      </w:pPr>
      <w:r>
        <w:t xml:space="preserve">across </w:t>
      </w:r>
      <w:proofErr w:type="gramStart"/>
      <w:r>
        <w:t>a number of</w:t>
      </w:r>
      <w:proofErr w:type="gramEnd"/>
      <w:r>
        <w:t xml:space="preserve"> units in the programme of study.</w:t>
      </w:r>
    </w:p>
    <w:p w14:paraId="6C5F27EA" w14:textId="77777777" w:rsidR="00ED17E6" w:rsidRDefault="00ED17E6" w:rsidP="00ED17E6">
      <w:pPr>
        <w:spacing w:after="0" w:line="276" w:lineRule="auto"/>
        <w:ind w:right="-7"/>
      </w:pPr>
    </w:p>
    <w:p w14:paraId="431087F4" w14:textId="77777777" w:rsidR="00ED17E6" w:rsidRDefault="00ED17E6" w:rsidP="00ED17E6">
      <w:pPr>
        <w:spacing w:after="0" w:line="276" w:lineRule="auto"/>
        <w:ind w:right="-7"/>
        <w:rPr>
          <w:color w:val="0F4761" w:themeColor="accent1" w:themeShade="BF"/>
        </w:rPr>
      </w:pPr>
      <w:r w:rsidRPr="00ED17E6">
        <w:rPr>
          <w:color w:val="0F4761" w:themeColor="accent1" w:themeShade="BF"/>
        </w:rPr>
        <w:t>Assessment outcomes</w:t>
      </w:r>
    </w:p>
    <w:p w14:paraId="0CD3FDE7" w14:textId="77777777" w:rsidR="00ED17E6" w:rsidRPr="00ED17E6" w:rsidRDefault="00ED17E6" w:rsidP="00ED17E6">
      <w:pPr>
        <w:spacing w:after="0" w:line="276" w:lineRule="auto"/>
        <w:ind w:right="-7"/>
        <w:rPr>
          <w:color w:val="0F4761" w:themeColor="accent1" w:themeShade="BF"/>
        </w:rPr>
      </w:pPr>
    </w:p>
    <w:p w14:paraId="6C3C7C4C" w14:textId="77777777" w:rsidR="00ED17E6" w:rsidRDefault="00ED17E6" w:rsidP="00ED17E6">
      <w:pPr>
        <w:spacing w:after="0" w:line="276" w:lineRule="auto"/>
        <w:ind w:right="-7"/>
      </w:pPr>
      <w:r>
        <w:t>AO1 Demonstrate knowledge and understanding of the effects of lifestyle choices on an individual’s</w:t>
      </w:r>
    </w:p>
    <w:p w14:paraId="67795596" w14:textId="77777777" w:rsidR="00ED17E6" w:rsidRDefault="00ED17E6" w:rsidP="00ED17E6">
      <w:pPr>
        <w:spacing w:after="0" w:line="276" w:lineRule="auto"/>
        <w:ind w:right="-7"/>
      </w:pPr>
      <w:r>
        <w:t>health and well-being</w:t>
      </w:r>
    </w:p>
    <w:p w14:paraId="34D53D93" w14:textId="77777777" w:rsidR="00ED17E6" w:rsidRDefault="00ED17E6" w:rsidP="00ED17E6">
      <w:pPr>
        <w:spacing w:after="0" w:line="276" w:lineRule="auto"/>
        <w:ind w:right="-7"/>
      </w:pPr>
      <w:r>
        <w:t>AO2 Apply knowledge and understanding of fitness principles and theory, lifestyle modification</w:t>
      </w:r>
    </w:p>
    <w:p w14:paraId="73A80152" w14:textId="77777777" w:rsidR="00ED17E6" w:rsidRDefault="00ED17E6" w:rsidP="00ED17E6">
      <w:pPr>
        <w:spacing w:after="0" w:line="276" w:lineRule="auto"/>
        <w:ind w:right="-7"/>
      </w:pPr>
      <w:r>
        <w:t>techniques, nutritional requirements and training methods to an individual’s needs and goals</w:t>
      </w:r>
    </w:p>
    <w:p w14:paraId="0F47AD97" w14:textId="77777777" w:rsidR="00ED17E6" w:rsidRDefault="00ED17E6" w:rsidP="00ED17E6">
      <w:pPr>
        <w:spacing w:after="0" w:line="276" w:lineRule="auto"/>
        <w:ind w:right="-7"/>
      </w:pPr>
      <w:r>
        <w:t>AO3 Analyse and interpret screening information relating to an individual’s lifestyle questionnaire</w:t>
      </w:r>
    </w:p>
    <w:p w14:paraId="4BDB24A4" w14:textId="77777777" w:rsidR="00ED17E6" w:rsidRDefault="00ED17E6" w:rsidP="00ED17E6">
      <w:pPr>
        <w:spacing w:after="0" w:line="276" w:lineRule="auto"/>
        <w:ind w:right="-7"/>
      </w:pPr>
      <w:r>
        <w:t>and health monitoring tests</w:t>
      </w:r>
    </w:p>
    <w:p w14:paraId="3119768E" w14:textId="77777777" w:rsidR="00ED17E6" w:rsidRDefault="00ED17E6" w:rsidP="00ED17E6">
      <w:pPr>
        <w:spacing w:after="0" w:line="276" w:lineRule="auto"/>
        <w:ind w:right="-7"/>
      </w:pPr>
      <w:r>
        <w:t>AO4 Evaluate qualitative and quantitative evidence to make informed judgements about how an</w:t>
      </w:r>
    </w:p>
    <w:p w14:paraId="38E5EA4C" w14:textId="77777777" w:rsidR="00ED17E6" w:rsidRDefault="00ED17E6" w:rsidP="00ED17E6">
      <w:pPr>
        <w:spacing w:after="0" w:line="276" w:lineRule="auto"/>
        <w:ind w:right="-7"/>
      </w:pPr>
      <w:r>
        <w:t>individual’s health and well-being could be improved</w:t>
      </w:r>
    </w:p>
    <w:p w14:paraId="675A2EBD" w14:textId="77777777" w:rsidR="00ED17E6" w:rsidRDefault="00ED17E6" w:rsidP="00ED17E6">
      <w:pPr>
        <w:spacing w:after="0" w:line="276" w:lineRule="auto"/>
        <w:ind w:right="-7"/>
      </w:pPr>
      <w:r>
        <w:t>AO5 Be able to develop a fitness training programme with appropriate justification</w:t>
      </w:r>
    </w:p>
    <w:p w14:paraId="5A0B5529" w14:textId="77777777" w:rsidR="00ED17E6" w:rsidRDefault="00ED17E6" w:rsidP="00ED17E6">
      <w:pPr>
        <w:spacing w:after="0" w:line="276" w:lineRule="auto"/>
        <w:ind w:right="-7"/>
      </w:pPr>
    </w:p>
    <w:p w14:paraId="1496DE56" w14:textId="3BC0445C" w:rsidR="00ED17E6" w:rsidRPr="00ED17E6" w:rsidRDefault="00ED17E6" w:rsidP="00ED17E6">
      <w:pPr>
        <w:spacing w:after="0" w:line="276" w:lineRule="auto"/>
        <w:ind w:right="-7"/>
        <w:rPr>
          <w:color w:val="0F4761" w:themeColor="accent1" w:themeShade="BF"/>
        </w:rPr>
      </w:pPr>
      <w:r w:rsidRPr="00ED17E6">
        <w:rPr>
          <w:color w:val="0F4761" w:themeColor="accent1" w:themeShade="BF"/>
        </w:rPr>
        <w:t>Essential content</w:t>
      </w:r>
    </w:p>
    <w:p w14:paraId="7ADC481B" w14:textId="77777777" w:rsidR="00ED17E6" w:rsidRDefault="00ED17E6" w:rsidP="00ED17E6">
      <w:pPr>
        <w:spacing w:after="0" w:line="276" w:lineRule="auto"/>
        <w:ind w:right="-7"/>
      </w:pPr>
      <w:r>
        <w:t>The essential content is set out under content areas. Learners must cover all specified content</w:t>
      </w:r>
    </w:p>
    <w:p w14:paraId="6FC71CDB" w14:textId="77777777" w:rsidR="00ED17E6" w:rsidRDefault="00ED17E6" w:rsidP="00ED17E6">
      <w:pPr>
        <w:spacing w:after="0" w:line="276" w:lineRule="auto"/>
        <w:ind w:right="-7"/>
      </w:pPr>
      <w:r>
        <w:t>before the assessment.</w:t>
      </w:r>
    </w:p>
    <w:p w14:paraId="4271F28A" w14:textId="77777777" w:rsidR="00ED17E6" w:rsidRDefault="00ED17E6" w:rsidP="00ED17E6">
      <w:pPr>
        <w:spacing w:after="0" w:line="276" w:lineRule="auto"/>
        <w:ind w:right="-7"/>
      </w:pPr>
    </w:p>
    <w:p w14:paraId="44AAF0B9" w14:textId="77777777" w:rsidR="00ED17E6" w:rsidRDefault="00ED17E6" w:rsidP="00ED17E6">
      <w:pPr>
        <w:spacing w:after="0" w:line="276" w:lineRule="auto"/>
        <w:ind w:right="-7"/>
      </w:pPr>
      <w:r w:rsidRPr="00ED17E6">
        <w:rPr>
          <w:highlight w:val="cyan"/>
        </w:rPr>
        <w:t>A Examine lifestyle factors and their effect on health and well-being</w:t>
      </w:r>
    </w:p>
    <w:p w14:paraId="4BFDD2EF" w14:textId="77777777" w:rsidR="00ED17E6" w:rsidRDefault="00ED17E6" w:rsidP="00ED17E6">
      <w:pPr>
        <w:spacing w:after="0" w:line="276" w:lineRule="auto"/>
        <w:ind w:right="-7"/>
      </w:pPr>
    </w:p>
    <w:p w14:paraId="6CE1CA16" w14:textId="77777777" w:rsidR="00ED17E6" w:rsidRDefault="00ED17E6" w:rsidP="00ED17E6">
      <w:pPr>
        <w:spacing w:after="0" w:line="276" w:lineRule="auto"/>
        <w:ind w:right="-7"/>
      </w:pPr>
      <w:r>
        <w:t>A1 Positive lifestyle factors and their effects on health and well-being</w:t>
      </w:r>
    </w:p>
    <w:p w14:paraId="2D12A8E0" w14:textId="77777777" w:rsidR="00ED17E6" w:rsidRDefault="00ED17E6" w:rsidP="00ED17E6">
      <w:pPr>
        <w:spacing w:after="0" w:line="276" w:lineRule="auto"/>
        <w:ind w:right="-7"/>
      </w:pPr>
      <w:r>
        <w:t>Understand the importance of lifestyle factors in the maintenance of health and well-being.</w:t>
      </w:r>
    </w:p>
    <w:p w14:paraId="3FE56F05" w14:textId="77777777" w:rsidR="00ED17E6" w:rsidRDefault="00ED17E6" w:rsidP="00ED17E6">
      <w:pPr>
        <w:spacing w:after="0" w:line="276" w:lineRule="auto"/>
        <w:ind w:left="720" w:right="-7"/>
      </w:pPr>
      <w:r>
        <w:t>• Exercise/physical activity: physical (strengthens bones, improves posture, improves body</w:t>
      </w:r>
    </w:p>
    <w:p w14:paraId="5FE0DDE5" w14:textId="77777777" w:rsidR="00ED17E6" w:rsidRDefault="00ED17E6" w:rsidP="00ED17E6">
      <w:pPr>
        <w:spacing w:after="0" w:line="276" w:lineRule="auto"/>
        <w:ind w:left="720" w:right="-7"/>
      </w:pPr>
      <w:r>
        <w:lastRenderedPageBreak/>
        <w:t>shape), reduces risk of chronic diseases (CHD, cancer, type 2 diabetes), psychological</w:t>
      </w:r>
    </w:p>
    <w:p w14:paraId="50AD742E" w14:textId="77777777" w:rsidR="00ED17E6" w:rsidRDefault="00ED17E6" w:rsidP="00ED17E6">
      <w:pPr>
        <w:spacing w:after="0" w:line="276" w:lineRule="auto"/>
        <w:ind w:left="720" w:right="-7"/>
      </w:pPr>
      <w:r>
        <w:t>(relieves stress, reduces depression, improves mood), social (improves social skills,</w:t>
      </w:r>
    </w:p>
    <w:p w14:paraId="294EE852" w14:textId="77777777" w:rsidR="00ED17E6" w:rsidRDefault="00ED17E6" w:rsidP="00ED17E6">
      <w:pPr>
        <w:spacing w:after="0" w:line="276" w:lineRule="auto"/>
        <w:ind w:left="720" w:right="-7"/>
      </w:pPr>
      <w:r>
        <w:t>enhances self-esteem), economic (reduces costs to National Health Service, reduces</w:t>
      </w:r>
    </w:p>
    <w:p w14:paraId="533362F0" w14:textId="77777777" w:rsidR="00ED17E6" w:rsidRDefault="00ED17E6" w:rsidP="00ED17E6">
      <w:pPr>
        <w:spacing w:after="0" w:line="276" w:lineRule="auto"/>
        <w:ind w:left="720" w:right="-7"/>
      </w:pPr>
      <w:r>
        <w:t>absenteeism from work).</w:t>
      </w:r>
    </w:p>
    <w:p w14:paraId="75676029" w14:textId="77777777" w:rsidR="00ED17E6" w:rsidRDefault="00ED17E6" w:rsidP="00ED17E6">
      <w:pPr>
        <w:spacing w:after="0" w:line="276" w:lineRule="auto"/>
        <w:ind w:left="720" w:right="-7"/>
      </w:pPr>
      <w:r>
        <w:t xml:space="preserve">• Balanced diet: </w:t>
      </w:r>
      <w:proofErr w:type="spellStart"/>
      <w:r>
        <w:t>eatwell</w:t>
      </w:r>
      <w:proofErr w:type="spellEnd"/>
      <w:r>
        <w:t xml:space="preserve"> plate (food groups), benefits of a healthy diet (improved immune</w:t>
      </w:r>
    </w:p>
    <w:p w14:paraId="19E0EFF8" w14:textId="77777777" w:rsidR="00ED17E6" w:rsidRDefault="00ED17E6" w:rsidP="00ED17E6">
      <w:pPr>
        <w:spacing w:after="0" w:line="276" w:lineRule="auto"/>
        <w:ind w:left="720" w:right="-7"/>
      </w:pPr>
      <w:r>
        <w:t>function, maintenance of body weight, reduces risk of chronic diseases – diabetes,</w:t>
      </w:r>
    </w:p>
    <w:p w14:paraId="6562C64C" w14:textId="77777777" w:rsidR="00ED17E6" w:rsidRDefault="00ED17E6" w:rsidP="00ED17E6">
      <w:pPr>
        <w:spacing w:after="0" w:line="276" w:lineRule="auto"/>
        <w:ind w:left="720" w:right="-7"/>
      </w:pPr>
      <w:r>
        <w:t>osteoporosis, hypertension, high cholesterol), fluid intake requirements (moderation of</w:t>
      </w:r>
    </w:p>
    <w:p w14:paraId="195E3D36" w14:textId="77777777" w:rsidR="00ED17E6" w:rsidRDefault="00ED17E6" w:rsidP="00ED17E6">
      <w:pPr>
        <w:spacing w:after="0" w:line="276" w:lineRule="auto"/>
        <w:ind w:left="720" w:right="-7"/>
      </w:pPr>
      <w:r>
        <w:t>caffeine intake), strategies for improving dietary intake (timing of meals, eating less/more</w:t>
      </w:r>
    </w:p>
    <w:p w14:paraId="4F5EEDCC" w14:textId="77777777" w:rsidR="00ED17E6" w:rsidRDefault="00ED17E6" w:rsidP="00ED17E6">
      <w:pPr>
        <w:spacing w:after="0" w:line="276" w:lineRule="auto"/>
        <w:ind w:left="720" w:right="-7"/>
      </w:pPr>
      <w:r>
        <w:t>of certain food groups, five a day, reducing salt intake, healthy alternatives).</w:t>
      </w:r>
    </w:p>
    <w:p w14:paraId="07D59942" w14:textId="77777777" w:rsidR="00ED17E6" w:rsidRDefault="00ED17E6" w:rsidP="00ED17E6">
      <w:pPr>
        <w:spacing w:after="0" w:line="276" w:lineRule="auto"/>
        <w:ind w:left="720" w:right="-7"/>
      </w:pPr>
      <w:r>
        <w:t>• Positive risk-taking activities: participation in outdoor and adventurous activities,</w:t>
      </w:r>
    </w:p>
    <w:p w14:paraId="28652CE7" w14:textId="77777777" w:rsidR="00ED17E6" w:rsidRDefault="00ED17E6" w:rsidP="00ED17E6">
      <w:pPr>
        <w:spacing w:after="0" w:line="276" w:lineRule="auto"/>
        <w:ind w:left="720" w:right="-7"/>
      </w:pPr>
      <w:r>
        <w:t>endorphin release, improved confidence.</w:t>
      </w:r>
    </w:p>
    <w:p w14:paraId="4C786F09" w14:textId="77777777" w:rsidR="00ED17E6" w:rsidRDefault="00ED17E6" w:rsidP="00ED17E6">
      <w:pPr>
        <w:spacing w:after="0" w:line="276" w:lineRule="auto"/>
        <w:ind w:left="720" w:right="-7"/>
      </w:pPr>
      <w:r>
        <w:t>• Government recommendations/guidelines: UK Government recommendations (physical</w:t>
      </w:r>
    </w:p>
    <w:p w14:paraId="4348934C" w14:textId="77777777" w:rsidR="00ED17E6" w:rsidRDefault="00ED17E6" w:rsidP="00ED17E6">
      <w:pPr>
        <w:spacing w:after="0" w:line="276" w:lineRule="auto"/>
        <w:ind w:left="720" w:right="-7"/>
      </w:pPr>
      <w:r>
        <w:t>activity, alcohol, healthy eating).</w:t>
      </w:r>
    </w:p>
    <w:p w14:paraId="74AB49AA" w14:textId="77777777" w:rsidR="00ED17E6" w:rsidRDefault="00ED17E6" w:rsidP="00ED17E6">
      <w:pPr>
        <w:spacing w:after="0" w:line="276" w:lineRule="auto"/>
        <w:ind w:left="720" w:right="-7"/>
      </w:pPr>
    </w:p>
    <w:p w14:paraId="52479B15" w14:textId="77777777" w:rsidR="00ED17E6" w:rsidRDefault="00ED17E6" w:rsidP="00ED17E6">
      <w:pPr>
        <w:spacing w:after="0" w:line="276" w:lineRule="auto"/>
        <w:ind w:right="-7"/>
      </w:pPr>
      <w:r>
        <w:t>A2 Negative lifestyle factors and their effects on health and well-being</w:t>
      </w:r>
    </w:p>
    <w:p w14:paraId="2015519E" w14:textId="77777777" w:rsidR="00ED17E6" w:rsidRDefault="00ED17E6" w:rsidP="00ED17E6">
      <w:pPr>
        <w:spacing w:after="0" w:line="276" w:lineRule="auto"/>
        <w:ind w:right="-7"/>
      </w:pPr>
      <w:r>
        <w:t>Understand the factors contributing to an unhealthy lifestyle.</w:t>
      </w:r>
    </w:p>
    <w:p w14:paraId="6CE8DDD5" w14:textId="77777777" w:rsidR="00ED17E6" w:rsidRDefault="00ED17E6" w:rsidP="00ED17E6">
      <w:pPr>
        <w:spacing w:after="0" w:line="276" w:lineRule="auto"/>
        <w:ind w:left="720" w:right="-7"/>
      </w:pPr>
      <w:r>
        <w:t>• Smoking: health risks associated with smoking (CHD, cancer, lung disease,</w:t>
      </w:r>
    </w:p>
    <w:p w14:paraId="3C932080" w14:textId="77777777" w:rsidR="00ED17E6" w:rsidRDefault="00ED17E6" w:rsidP="00ED17E6">
      <w:pPr>
        <w:spacing w:after="0" w:line="276" w:lineRule="auto"/>
        <w:ind w:left="720" w:right="-7"/>
      </w:pPr>
      <w:r>
        <w:t>bronchitis, infertility).</w:t>
      </w:r>
    </w:p>
    <w:p w14:paraId="7352AC88" w14:textId="77777777" w:rsidR="00ED17E6" w:rsidRDefault="00ED17E6" w:rsidP="00ED17E6">
      <w:pPr>
        <w:spacing w:after="0" w:line="276" w:lineRule="auto"/>
        <w:ind w:left="720" w:right="-7"/>
      </w:pPr>
      <w:r>
        <w:t>• Alcohol: health risks associated with excessive alcohol consumption (stroke, cirrhosis,</w:t>
      </w:r>
    </w:p>
    <w:p w14:paraId="45B1DC09" w14:textId="77777777" w:rsidR="00ED17E6" w:rsidRDefault="00ED17E6" w:rsidP="00ED17E6">
      <w:pPr>
        <w:spacing w:after="0" w:line="276" w:lineRule="auto"/>
        <w:ind w:left="720" w:right="-7"/>
      </w:pPr>
      <w:r>
        <w:t>hypertension, depression).</w:t>
      </w:r>
    </w:p>
    <w:p w14:paraId="53531E0F" w14:textId="77777777" w:rsidR="00ED17E6" w:rsidRDefault="00ED17E6" w:rsidP="00ED17E6">
      <w:pPr>
        <w:spacing w:after="0" w:line="276" w:lineRule="auto"/>
        <w:ind w:left="720" w:right="-7"/>
      </w:pPr>
      <w:r>
        <w:t>• Stress: health risks associated with excessive stress (hypertension, angina, stroke,</w:t>
      </w:r>
    </w:p>
    <w:p w14:paraId="36B508A8" w14:textId="77777777" w:rsidR="00ED17E6" w:rsidRDefault="00ED17E6" w:rsidP="00ED17E6">
      <w:pPr>
        <w:spacing w:after="0" w:line="276" w:lineRule="auto"/>
        <w:ind w:left="720" w:right="-7"/>
      </w:pPr>
      <w:r>
        <w:t>heart attack, stomach ulcers, depression).</w:t>
      </w:r>
    </w:p>
    <w:p w14:paraId="5A19DB63" w14:textId="77777777" w:rsidR="00ED17E6" w:rsidRDefault="00ED17E6" w:rsidP="00ED17E6">
      <w:pPr>
        <w:spacing w:after="0" w:line="276" w:lineRule="auto"/>
        <w:ind w:left="720" w:right="-7"/>
      </w:pPr>
      <w:r>
        <w:t>• Sleep: problems associated with lack of sleep (depression, overeating).</w:t>
      </w:r>
    </w:p>
    <w:p w14:paraId="2D02544F" w14:textId="77777777" w:rsidR="00ED17E6" w:rsidRDefault="00ED17E6" w:rsidP="00ED17E6">
      <w:pPr>
        <w:spacing w:after="0" w:line="276" w:lineRule="auto"/>
        <w:ind w:left="720" w:right="-7"/>
      </w:pPr>
      <w:r>
        <w:t>• Sedentary lifestyle: health risks associated with inactivity.</w:t>
      </w:r>
    </w:p>
    <w:p w14:paraId="32554E34" w14:textId="77777777" w:rsidR="00ED17E6" w:rsidRDefault="00ED17E6" w:rsidP="00ED17E6">
      <w:pPr>
        <w:spacing w:after="0" w:line="276" w:lineRule="auto"/>
        <w:ind w:left="720" w:right="-7"/>
      </w:pPr>
    </w:p>
    <w:p w14:paraId="4D693164" w14:textId="77777777" w:rsidR="00ED17E6" w:rsidRDefault="00ED17E6" w:rsidP="00ED17E6">
      <w:pPr>
        <w:spacing w:after="0" w:line="276" w:lineRule="auto"/>
        <w:ind w:right="-7"/>
      </w:pPr>
      <w:r>
        <w:t>A3 Lifestyle modification techniques</w:t>
      </w:r>
    </w:p>
    <w:p w14:paraId="5798A93C" w14:textId="77777777" w:rsidR="00ED17E6" w:rsidRDefault="00ED17E6" w:rsidP="00ED17E6">
      <w:pPr>
        <w:spacing w:after="0" w:line="276" w:lineRule="auto"/>
        <w:ind w:right="-7"/>
      </w:pPr>
      <w:r>
        <w:t>Understand how lifestyle modification techniques can be used to reduce unhealthy</w:t>
      </w:r>
    </w:p>
    <w:p w14:paraId="16A14FD2" w14:textId="77777777" w:rsidR="00ED17E6" w:rsidRDefault="00ED17E6" w:rsidP="00ED17E6">
      <w:pPr>
        <w:spacing w:after="0" w:line="276" w:lineRule="auto"/>
        <w:ind w:right="-7"/>
      </w:pPr>
      <w:r>
        <w:t>lifestyle behaviours.</w:t>
      </w:r>
    </w:p>
    <w:p w14:paraId="457FE9C7" w14:textId="77777777" w:rsidR="00ED17E6" w:rsidRDefault="00ED17E6" w:rsidP="00ED17E6">
      <w:pPr>
        <w:spacing w:after="0" w:line="276" w:lineRule="auto"/>
        <w:ind w:left="720" w:right="-7"/>
      </w:pPr>
      <w:r>
        <w:t xml:space="preserve">• Common barriers to </w:t>
      </w:r>
      <w:proofErr w:type="gramStart"/>
      <w:r>
        <w:t>change:</w:t>
      </w:r>
      <w:proofErr w:type="gramEnd"/>
      <w:r>
        <w:t xml:space="preserve"> time, cost, transport, location.</w:t>
      </w:r>
    </w:p>
    <w:p w14:paraId="573863DD" w14:textId="77777777" w:rsidR="00ED17E6" w:rsidRDefault="00ED17E6" w:rsidP="00ED17E6">
      <w:pPr>
        <w:spacing w:after="0" w:line="276" w:lineRule="auto"/>
        <w:ind w:left="720" w:right="-7"/>
      </w:pPr>
      <w:r>
        <w:t>• Strategies to increase physical activity levels: at home, at work, during leisure time,</w:t>
      </w:r>
    </w:p>
    <w:p w14:paraId="295BF6B2" w14:textId="77777777" w:rsidR="00ED17E6" w:rsidRDefault="00ED17E6" w:rsidP="00ED17E6">
      <w:pPr>
        <w:spacing w:after="0" w:line="276" w:lineRule="auto"/>
        <w:ind w:left="720" w:right="-7"/>
      </w:pPr>
      <w:r>
        <w:t>method of transport.</w:t>
      </w:r>
    </w:p>
    <w:p w14:paraId="4813C33C" w14:textId="77777777" w:rsidR="00ED17E6" w:rsidRDefault="00ED17E6" w:rsidP="00ED17E6">
      <w:pPr>
        <w:spacing w:after="0" w:line="276" w:lineRule="auto"/>
        <w:ind w:left="720" w:right="-7"/>
      </w:pPr>
      <w:r>
        <w:t>• Smoking cessation strategies: acupuncture, NHS smoking helpline, NHS smoking services,</w:t>
      </w:r>
    </w:p>
    <w:p w14:paraId="3935B3F5" w14:textId="77777777" w:rsidR="00ED17E6" w:rsidRDefault="00ED17E6" w:rsidP="00ED17E6">
      <w:pPr>
        <w:spacing w:after="0" w:line="276" w:lineRule="auto"/>
        <w:ind w:left="720" w:right="-7"/>
      </w:pPr>
      <w:r>
        <w:t>nicotine replacement therapy, Quit Kit support packs.</w:t>
      </w:r>
    </w:p>
    <w:p w14:paraId="5C458BB4" w14:textId="77777777" w:rsidR="00ED17E6" w:rsidRDefault="00ED17E6" w:rsidP="00ED17E6">
      <w:pPr>
        <w:spacing w:after="0" w:line="276" w:lineRule="auto"/>
        <w:ind w:left="720" w:right="-7"/>
      </w:pPr>
      <w:r>
        <w:t>• Strategies to reduce alcohol consumption: counselling, self-help groups,</w:t>
      </w:r>
    </w:p>
    <w:p w14:paraId="730D6017" w14:textId="77777777" w:rsidR="00ED17E6" w:rsidRDefault="00ED17E6" w:rsidP="00ED17E6">
      <w:pPr>
        <w:spacing w:after="0" w:line="276" w:lineRule="auto"/>
        <w:ind w:left="720" w:right="-7"/>
      </w:pPr>
      <w:r>
        <w:t>alternative treatments.</w:t>
      </w:r>
    </w:p>
    <w:p w14:paraId="632C3B2E" w14:textId="77777777" w:rsidR="00ED17E6" w:rsidRDefault="00ED17E6" w:rsidP="00ED17E6">
      <w:pPr>
        <w:spacing w:after="0" w:line="276" w:lineRule="auto"/>
        <w:ind w:left="720" w:right="-7"/>
      </w:pPr>
      <w:r>
        <w:t>• Stress management techniques: assertiveness training, goal setting, time management,</w:t>
      </w:r>
    </w:p>
    <w:p w14:paraId="32E7320C" w14:textId="77777777" w:rsidR="00ED17E6" w:rsidRDefault="00ED17E6" w:rsidP="00ED17E6">
      <w:pPr>
        <w:spacing w:after="0" w:line="276" w:lineRule="auto"/>
        <w:ind w:left="720" w:right="-7"/>
      </w:pPr>
      <w:r>
        <w:t>physical activity, positive self-talk, relaxation, breathing techniques, meditation,</w:t>
      </w:r>
    </w:p>
    <w:p w14:paraId="6A77C422" w14:textId="77777777" w:rsidR="00ED17E6" w:rsidRDefault="00ED17E6" w:rsidP="00ED17E6">
      <w:pPr>
        <w:spacing w:after="0" w:line="276" w:lineRule="auto"/>
        <w:ind w:left="720" w:right="-7"/>
      </w:pPr>
      <w:r>
        <w:t>alternative therapies, changes to work-life balance.</w:t>
      </w:r>
    </w:p>
    <w:p w14:paraId="339F08F6" w14:textId="77777777" w:rsidR="00ED17E6" w:rsidRDefault="00ED17E6" w:rsidP="00ED17E6">
      <w:pPr>
        <w:spacing w:after="0" w:line="276" w:lineRule="auto"/>
        <w:ind w:right="-7"/>
      </w:pPr>
    </w:p>
    <w:p w14:paraId="58871448" w14:textId="0DA5FB1C" w:rsidR="00ED17E6" w:rsidRDefault="00ED17E6" w:rsidP="00ED17E6">
      <w:pPr>
        <w:spacing w:after="0" w:line="276" w:lineRule="auto"/>
        <w:ind w:right="-7"/>
      </w:pPr>
      <w:r w:rsidRPr="00ED17E6">
        <w:rPr>
          <w:highlight w:val="cyan"/>
        </w:rPr>
        <w:t>B Understand the screening processes for training programming</w:t>
      </w:r>
    </w:p>
    <w:p w14:paraId="42EBCA44" w14:textId="77777777" w:rsidR="00ED17E6" w:rsidRDefault="00ED17E6" w:rsidP="00ED17E6">
      <w:pPr>
        <w:spacing w:after="0" w:line="276" w:lineRule="auto"/>
        <w:ind w:right="-7"/>
      </w:pPr>
    </w:p>
    <w:p w14:paraId="5121F46F" w14:textId="77777777" w:rsidR="00ED17E6" w:rsidRDefault="00ED17E6" w:rsidP="00ED17E6">
      <w:pPr>
        <w:spacing w:after="0" w:line="276" w:lineRule="auto"/>
        <w:ind w:right="-7"/>
      </w:pPr>
      <w:r>
        <w:t>B1 Screening Processes</w:t>
      </w:r>
    </w:p>
    <w:p w14:paraId="1EAB1DD8" w14:textId="77777777" w:rsidR="00ED17E6" w:rsidRDefault="00ED17E6" w:rsidP="00ED17E6">
      <w:pPr>
        <w:spacing w:after="0" w:line="276" w:lineRule="auto"/>
        <w:ind w:right="-7"/>
      </w:pPr>
      <w:r>
        <w:t>Be able to interpret the lifestyle of a selected individual using appropriate screening documentation,</w:t>
      </w:r>
    </w:p>
    <w:p w14:paraId="25A4A0F1" w14:textId="77777777" w:rsidR="00ED17E6" w:rsidRDefault="00ED17E6" w:rsidP="00ED17E6">
      <w:pPr>
        <w:spacing w:after="0" w:line="276" w:lineRule="auto"/>
        <w:ind w:right="-7"/>
      </w:pPr>
      <w:r>
        <w:t>and know when to refer the individual to a doctor.</w:t>
      </w:r>
    </w:p>
    <w:p w14:paraId="37BEFD3E" w14:textId="77777777" w:rsidR="00ED17E6" w:rsidRDefault="00ED17E6" w:rsidP="00ED17E6">
      <w:pPr>
        <w:spacing w:after="0" w:line="276" w:lineRule="auto"/>
        <w:ind w:left="720" w:right="-7"/>
      </w:pPr>
      <w:r>
        <w:t>• Screening questionnaires: lifestyle questionnaires, physical activity readiness</w:t>
      </w:r>
    </w:p>
    <w:p w14:paraId="3505F623" w14:textId="77777777" w:rsidR="00ED17E6" w:rsidRDefault="00ED17E6" w:rsidP="00ED17E6">
      <w:pPr>
        <w:spacing w:after="0" w:line="276" w:lineRule="auto"/>
        <w:ind w:left="720" w:right="-7"/>
      </w:pPr>
      <w:r>
        <w:t>questionnaires (PAR-Q).</w:t>
      </w:r>
    </w:p>
    <w:p w14:paraId="40C0628C" w14:textId="77777777" w:rsidR="00ED17E6" w:rsidRDefault="00ED17E6" w:rsidP="00ED17E6">
      <w:pPr>
        <w:spacing w:after="0" w:line="276" w:lineRule="auto"/>
        <w:ind w:left="720" w:right="-7"/>
      </w:pPr>
      <w:r>
        <w:t>• Legal considerations: informed consent form, data protection, client confidentiality.</w:t>
      </w:r>
    </w:p>
    <w:p w14:paraId="34429688" w14:textId="77777777" w:rsidR="00ED17E6" w:rsidRDefault="00ED17E6" w:rsidP="00ED17E6">
      <w:pPr>
        <w:spacing w:after="0" w:line="276" w:lineRule="auto"/>
        <w:ind w:left="720" w:right="-7"/>
      </w:pPr>
    </w:p>
    <w:p w14:paraId="2F9179CA" w14:textId="77777777" w:rsidR="00ED17E6" w:rsidRDefault="00ED17E6" w:rsidP="00ED17E6">
      <w:pPr>
        <w:spacing w:after="0" w:line="276" w:lineRule="auto"/>
        <w:ind w:right="-7"/>
      </w:pPr>
      <w:r>
        <w:t>B2 Health monitoring tests</w:t>
      </w:r>
    </w:p>
    <w:p w14:paraId="7AFA078E" w14:textId="77777777" w:rsidR="00ED17E6" w:rsidRDefault="00ED17E6" w:rsidP="00ED17E6">
      <w:pPr>
        <w:spacing w:after="0" w:line="276" w:lineRule="auto"/>
        <w:ind w:right="-7"/>
      </w:pPr>
      <w:r>
        <w:lastRenderedPageBreak/>
        <w:t>Be able to interpret health monitoring results of a selected individual using normative data</w:t>
      </w:r>
    </w:p>
    <w:p w14:paraId="6500D63C" w14:textId="77777777" w:rsidR="00ED17E6" w:rsidRDefault="00ED17E6" w:rsidP="00ED17E6">
      <w:pPr>
        <w:spacing w:after="0" w:line="276" w:lineRule="auto"/>
        <w:ind w:right="-7"/>
      </w:pPr>
      <w:r>
        <w:t>and make appropriate recommendations.</w:t>
      </w:r>
    </w:p>
    <w:p w14:paraId="6C279B2E" w14:textId="77777777" w:rsidR="00ED17E6" w:rsidRDefault="00ED17E6" w:rsidP="00ED17E6">
      <w:pPr>
        <w:spacing w:after="0" w:line="276" w:lineRule="auto"/>
        <w:ind w:left="720" w:right="-7"/>
      </w:pPr>
      <w:r>
        <w:t>• Blood pressure.</w:t>
      </w:r>
    </w:p>
    <w:p w14:paraId="46791651" w14:textId="77777777" w:rsidR="00ED17E6" w:rsidRDefault="00ED17E6" w:rsidP="00ED17E6">
      <w:pPr>
        <w:spacing w:after="0" w:line="276" w:lineRule="auto"/>
        <w:ind w:left="720" w:right="-7"/>
      </w:pPr>
      <w:r>
        <w:t>• Resting heart rate.</w:t>
      </w:r>
    </w:p>
    <w:p w14:paraId="2E59FCC4" w14:textId="77777777" w:rsidR="00ED17E6" w:rsidRDefault="00ED17E6" w:rsidP="00ED17E6">
      <w:pPr>
        <w:spacing w:after="0" w:line="276" w:lineRule="auto"/>
        <w:ind w:left="720" w:right="-7"/>
      </w:pPr>
      <w:r>
        <w:t>• Body mass index (BMI).</w:t>
      </w:r>
    </w:p>
    <w:p w14:paraId="4D42AECA" w14:textId="77777777" w:rsidR="00ED17E6" w:rsidRDefault="00ED17E6" w:rsidP="00ED17E6">
      <w:pPr>
        <w:spacing w:after="0" w:line="276" w:lineRule="auto"/>
        <w:ind w:left="720" w:right="-7"/>
      </w:pPr>
      <w:r>
        <w:t>• Waist to hip ratio.</w:t>
      </w:r>
    </w:p>
    <w:p w14:paraId="13B63316" w14:textId="77777777" w:rsidR="009C670E" w:rsidRDefault="009C670E" w:rsidP="00ED17E6">
      <w:pPr>
        <w:spacing w:after="0" w:line="276" w:lineRule="auto"/>
        <w:ind w:left="720" w:right="-7"/>
      </w:pPr>
    </w:p>
    <w:p w14:paraId="12384F15" w14:textId="77777777" w:rsidR="00ED17E6" w:rsidRDefault="00ED17E6" w:rsidP="00ED17E6">
      <w:pPr>
        <w:spacing w:after="0" w:line="276" w:lineRule="auto"/>
        <w:ind w:right="-7"/>
      </w:pPr>
      <w:r>
        <w:t>B3 Interpreting the results of health monitoring tests</w:t>
      </w:r>
    </w:p>
    <w:p w14:paraId="153E87FD" w14:textId="77777777" w:rsidR="00ED17E6" w:rsidRDefault="00ED17E6" w:rsidP="00ED17E6">
      <w:pPr>
        <w:spacing w:after="0" w:line="276" w:lineRule="auto"/>
        <w:ind w:right="-7"/>
      </w:pPr>
      <w:r>
        <w:t>Be able to interpret health monitoring data against health norms and make judgements.</w:t>
      </w:r>
    </w:p>
    <w:p w14:paraId="1AF3A099" w14:textId="77777777" w:rsidR="00ED17E6" w:rsidRDefault="00ED17E6" w:rsidP="00ED17E6">
      <w:pPr>
        <w:spacing w:after="0" w:line="276" w:lineRule="auto"/>
        <w:ind w:left="720" w:right="-7"/>
      </w:pPr>
      <w:r>
        <w:t>• Interpret results against normative data: compare and make judgements against</w:t>
      </w:r>
    </w:p>
    <w:p w14:paraId="0F64BD17" w14:textId="77777777" w:rsidR="00ED17E6" w:rsidRDefault="00ED17E6" w:rsidP="00ED17E6">
      <w:pPr>
        <w:spacing w:after="0" w:line="276" w:lineRule="auto"/>
        <w:ind w:left="720" w:right="-7"/>
      </w:pPr>
      <w:r>
        <w:t>population norms, norms for sports performers, norms for elite athletes, accepted</w:t>
      </w:r>
    </w:p>
    <w:p w14:paraId="26B6D4FA" w14:textId="77777777" w:rsidR="00ED17E6" w:rsidRDefault="00ED17E6" w:rsidP="00ED17E6">
      <w:pPr>
        <w:spacing w:after="0" w:line="276" w:lineRule="auto"/>
        <w:ind w:left="720" w:right="-7"/>
      </w:pPr>
      <w:r>
        <w:t>health ranges.</w:t>
      </w:r>
    </w:p>
    <w:p w14:paraId="7C082490" w14:textId="77777777" w:rsidR="00ED17E6" w:rsidRDefault="00ED17E6" w:rsidP="00ED17E6">
      <w:pPr>
        <w:spacing w:after="0" w:line="276" w:lineRule="auto"/>
        <w:ind w:left="720" w:right="-7"/>
      </w:pPr>
    </w:p>
    <w:p w14:paraId="4F154872" w14:textId="77777777" w:rsidR="00ED17E6" w:rsidRDefault="00ED17E6" w:rsidP="00ED17E6">
      <w:pPr>
        <w:spacing w:after="0" w:line="276" w:lineRule="auto"/>
        <w:ind w:right="-7"/>
      </w:pPr>
      <w:r w:rsidRPr="00ED17E6">
        <w:rPr>
          <w:highlight w:val="cyan"/>
        </w:rPr>
        <w:t>C Understand programme-related nutritional needs</w:t>
      </w:r>
    </w:p>
    <w:p w14:paraId="56030B58" w14:textId="77777777" w:rsidR="00ED17E6" w:rsidRDefault="00ED17E6" w:rsidP="00ED17E6">
      <w:pPr>
        <w:spacing w:after="0" w:line="276" w:lineRule="auto"/>
        <w:ind w:right="-7"/>
      </w:pPr>
    </w:p>
    <w:p w14:paraId="7E891E25" w14:textId="77777777" w:rsidR="00ED17E6" w:rsidRDefault="00ED17E6" w:rsidP="00ED17E6">
      <w:pPr>
        <w:spacing w:after="0" w:line="276" w:lineRule="auto"/>
        <w:ind w:right="-7"/>
      </w:pPr>
      <w:r>
        <w:t>C1 Common terminology</w:t>
      </w:r>
    </w:p>
    <w:p w14:paraId="6D565E62" w14:textId="77777777" w:rsidR="00ED17E6" w:rsidRDefault="00ED17E6" w:rsidP="00ED17E6">
      <w:pPr>
        <w:spacing w:after="0" w:line="276" w:lineRule="auto"/>
        <w:ind w:right="-7"/>
      </w:pPr>
      <w:r>
        <w:t>Understand common nutritional terminology.</w:t>
      </w:r>
    </w:p>
    <w:p w14:paraId="256FD9DA" w14:textId="77777777" w:rsidR="00ED17E6" w:rsidRDefault="00ED17E6" w:rsidP="00ED17E6">
      <w:pPr>
        <w:spacing w:after="0" w:line="276" w:lineRule="auto"/>
        <w:ind w:left="720" w:right="-7"/>
      </w:pPr>
      <w:r>
        <w:t>• Recommended daily allowance (RDA), energy measures (calories, joules,</w:t>
      </w:r>
    </w:p>
    <w:p w14:paraId="4F054A99" w14:textId="77777777" w:rsidR="00ED17E6" w:rsidRDefault="00ED17E6" w:rsidP="00ED17E6">
      <w:pPr>
        <w:spacing w:after="0" w:line="276" w:lineRule="auto"/>
        <w:ind w:left="720" w:right="-7"/>
      </w:pPr>
      <w:r>
        <w:t>kilocalories, kilojoules).</w:t>
      </w:r>
    </w:p>
    <w:p w14:paraId="190BB796" w14:textId="77777777" w:rsidR="00ED17E6" w:rsidRDefault="00ED17E6" w:rsidP="00ED17E6">
      <w:pPr>
        <w:spacing w:after="0" w:line="276" w:lineRule="auto"/>
        <w:ind w:left="720" w:right="-7"/>
      </w:pPr>
      <w:r>
        <w:t>• Energy balance: basal metabolism, age, gender, climate, physical activity,</w:t>
      </w:r>
    </w:p>
    <w:p w14:paraId="718EAD76" w14:textId="77777777" w:rsidR="00ED17E6" w:rsidRDefault="00ED17E6" w:rsidP="00ED17E6">
      <w:pPr>
        <w:spacing w:after="0" w:line="276" w:lineRule="auto"/>
        <w:ind w:left="720" w:right="-7"/>
      </w:pPr>
      <w:r>
        <w:t>calories used in different activities (intensity and length of time).</w:t>
      </w:r>
    </w:p>
    <w:p w14:paraId="4C182EC7" w14:textId="56C769D9" w:rsidR="00ED17E6" w:rsidRDefault="00ED17E6" w:rsidP="00ED17E6">
      <w:pPr>
        <w:spacing w:after="0" w:line="276" w:lineRule="auto"/>
        <w:ind w:right="-7"/>
      </w:pPr>
      <w:r>
        <w:t>C2 Components of a balanced diet</w:t>
      </w:r>
    </w:p>
    <w:p w14:paraId="131F2109" w14:textId="77777777" w:rsidR="00ED17E6" w:rsidRDefault="00ED17E6" w:rsidP="00ED17E6">
      <w:pPr>
        <w:spacing w:after="0" w:line="276" w:lineRule="auto"/>
        <w:ind w:right="-7"/>
      </w:pPr>
      <w:r>
        <w:t>Understand the requirements of a balanced diet.</w:t>
      </w:r>
    </w:p>
    <w:p w14:paraId="2C43149D" w14:textId="77777777" w:rsidR="00ED17E6" w:rsidRDefault="00ED17E6" w:rsidP="00ED17E6">
      <w:pPr>
        <w:spacing w:after="0" w:line="276" w:lineRule="auto"/>
        <w:ind w:left="720" w:right="-7"/>
      </w:pPr>
      <w:r>
        <w:t>• Macronutrients (carbohydrates, fats, protein), sources of food for each</w:t>
      </w:r>
    </w:p>
    <w:p w14:paraId="247A834F" w14:textId="77777777" w:rsidR="00ED17E6" w:rsidRDefault="00ED17E6" w:rsidP="00ED17E6">
      <w:pPr>
        <w:spacing w:after="0" w:line="276" w:lineRule="auto"/>
        <w:ind w:left="720" w:right="-7"/>
      </w:pPr>
      <w:r>
        <w:t>macronutrient, quantities.</w:t>
      </w:r>
    </w:p>
    <w:p w14:paraId="0B0C30FD" w14:textId="77777777" w:rsidR="00ED17E6" w:rsidRDefault="00ED17E6" w:rsidP="00ED17E6">
      <w:pPr>
        <w:spacing w:after="0" w:line="276" w:lineRule="auto"/>
        <w:ind w:left="720" w:right="-7"/>
      </w:pPr>
      <w:r>
        <w:t>• Micronutrients (vitamins A, B, C and D, minerals calcium, iron), sources of food</w:t>
      </w:r>
    </w:p>
    <w:p w14:paraId="6DC011BB" w14:textId="77777777" w:rsidR="00ED17E6" w:rsidRDefault="00ED17E6" w:rsidP="00ED17E6">
      <w:pPr>
        <w:spacing w:after="0" w:line="276" w:lineRule="auto"/>
        <w:ind w:left="720" w:right="-7"/>
      </w:pPr>
      <w:r>
        <w:t>for each micronutrient, quantities.</w:t>
      </w:r>
    </w:p>
    <w:p w14:paraId="7C751922" w14:textId="77777777" w:rsidR="00ED17E6" w:rsidRDefault="00ED17E6" w:rsidP="00ED17E6">
      <w:pPr>
        <w:spacing w:after="0" w:line="276" w:lineRule="auto"/>
        <w:ind w:left="720" w:right="-7"/>
      </w:pPr>
      <w:r>
        <w:t>• Hydration (different requirements of fluid intake: climate, levels of exercise,</w:t>
      </w:r>
    </w:p>
    <w:p w14:paraId="33522444" w14:textId="77777777" w:rsidR="00ED17E6" w:rsidRDefault="00ED17E6" w:rsidP="00ED17E6">
      <w:pPr>
        <w:spacing w:after="0" w:line="276" w:lineRule="auto"/>
        <w:ind w:left="720" w:right="-7"/>
      </w:pPr>
      <w:r>
        <w:t>programme type, time of year).</w:t>
      </w:r>
    </w:p>
    <w:p w14:paraId="7146025E" w14:textId="77777777" w:rsidR="00ED17E6" w:rsidRDefault="00ED17E6" w:rsidP="00ED17E6">
      <w:pPr>
        <w:spacing w:after="0" w:line="276" w:lineRule="auto"/>
        <w:ind w:left="720" w:right="-7"/>
      </w:pPr>
      <w:r>
        <w:t>• The effects on performance of dehydration and hyperhydration and the signs and</w:t>
      </w:r>
    </w:p>
    <w:p w14:paraId="25D5BCCC" w14:textId="77777777" w:rsidR="00ED17E6" w:rsidRDefault="00ED17E6" w:rsidP="00ED17E6">
      <w:pPr>
        <w:spacing w:after="0" w:line="276" w:lineRule="auto"/>
        <w:ind w:left="720" w:right="-7"/>
      </w:pPr>
      <w:r>
        <w:t>symptoms of each.</w:t>
      </w:r>
    </w:p>
    <w:p w14:paraId="6B864E4E" w14:textId="77777777" w:rsidR="00ED17E6" w:rsidRDefault="00ED17E6" w:rsidP="00ED17E6">
      <w:pPr>
        <w:spacing w:after="0" w:line="276" w:lineRule="auto"/>
        <w:ind w:left="720" w:right="-7"/>
      </w:pPr>
    </w:p>
    <w:p w14:paraId="13B8A020" w14:textId="77777777" w:rsidR="00ED17E6" w:rsidRDefault="00ED17E6" w:rsidP="00ED17E6">
      <w:pPr>
        <w:spacing w:after="0" w:line="276" w:lineRule="auto"/>
        <w:ind w:right="-7"/>
      </w:pPr>
      <w:r>
        <w:t>C3 Nutritional strategies for individuals taking part in training programmes</w:t>
      </w:r>
    </w:p>
    <w:p w14:paraId="2CE3A014" w14:textId="77777777" w:rsidR="00ED17E6" w:rsidRDefault="00ED17E6" w:rsidP="00ED17E6">
      <w:pPr>
        <w:spacing w:after="0" w:line="276" w:lineRule="auto"/>
        <w:ind w:left="720" w:right="-7"/>
      </w:pPr>
      <w:r>
        <w:t>• Understand different strategies used on an individual basis by:</w:t>
      </w:r>
    </w:p>
    <w:p w14:paraId="3380D870" w14:textId="77777777" w:rsidR="00ED17E6" w:rsidRDefault="00ED17E6" w:rsidP="00ED17E6">
      <w:pPr>
        <w:spacing w:after="0" w:line="276" w:lineRule="auto"/>
        <w:ind w:left="1440" w:right="-7"/>
      </w:pPr>
      <w:r>
        <w:t>o adapting diet to gain or lose weight.</w:t>
      </w:r>
    </w:p>
    <w:p w14:paraId="70FC0ADD" w14:textId="77777777" w:rsidR="00ED17E6" w:rsidRDefault="00ED17E6" w:rsidP="00ED17E6">
      <w:pPr>
        <w:spacing w:after="0" w:line="276" w:lineRule="auto"/>
        <w:ind w:left="720" w:right="-7"/>
      </w:pPr>
      <w:r>
        <w:t>• Understand the use of ergogenic aids used in training programmes including positive and</w:t>
      </w:r>
    </w:p>
    <w:p w14:paraId="1039B9BF" w14:textId="77777777" w:rsidR="00ED17E6" w:rsidRDefault="00ED17E6" w:rsidP="00ED17E6">
      <w:pPr>
        <w:spacing w:after="0" w:line="276" w:lineRule="auto"/>
        <w:ind w:left="720" w:right="-7"/>
      </w:pPr>
      <w:r>
        <w:t>negative effects, and recommended timings:</w:t>
      </w:r>
    </w:p>
    <w:p w14:paraId="119798CD" w14:textId="77777777" w:rsidR="00ED17E6" w:rsidRDefault="00ED17E6" w:rsidP="00ED17E6">
      <w:pPr>
        <w:spacing w:after="0" w:line="276" w:lineRule="auto"/>
        <w:ind w:left="1440" w:right="-7"/>
      </w:pPr>
      <w:r>
        <w:t>o energy gels and bars</w:t>
      </w:r>
    </w:p>
    <w:p w14:paraId="7FCD9DBA" w14:textId="77777777" w:rsidR="00ED17E6" w:rsidRDefault="00ED17E6" w:rsidP="00ED17E6">
      <w:pPr>
        <w:spacing w:after="0" w:line="276" w:lineRule="auto"/>
        <w:ind w:left="1440" w:right="-7"/>
      </w:pPr>
      <w:r>
        <w:t>o protein drinks</w:t>
      </w:r>
    </w:p>
    <w:p w14:paraId="0E28DDB0" w14:textId="77777777" w:rsidR="00ED17E6" w:rsidRDefault="00ED17E6" w:rsidP="00ED17E6">
      <w:pPr>
        <w:spacing w:after="0" w:line="276" w:lineRule="auto"/>
        <w:ind w:left="1440" w:right="-7"/>
      </w:pPr>
      <w:r>
        <w:t>o carbohydrate loading.</w:t>
      </w:r>
    </w:p>
    <w:p w14:paraId="50CD58D1" w14:textId="77777777" w:rsidR="00ED17E6" w:rsidRDefault="00ED17E6" w:rsidP="00ED17E6">
      <w:pPr>
        <w:spacing w:after="0" w:line="276" w:lineRule="auto"/>
        <w:ind w:left="720" w:right="-7"/>
      </w:pPr>
      <w:r>
        <w:t>• Understand the use of sports drinks for different types of training requirements including</w:t>
      </w:r>
    </w:p>
    <w:p w14:paraId="70D52662" w14:textId="77777777" w:rsidR="00ED17E6" w:rsidRDefault="00ED17E6" w:rsidP="00ED17E6">
      <w:pPr>
        <w:spacing w:after="0" w:line="276" w:lineRule="auto"/>
        <w:ind w:left="720" w:right="-7"/>
      </w:pPr>
      <w:r>
        <w:t>recommended timings and amounts:</w:t>
      </w:r>
    </w:p>
    <w:p w14:paraId="3C2E8359" w14:textId="77777777" w:rsidR="00ED17E6" w:rsidRDefault="00ED17E6" w:rsidP="00ED17E6">
      <w:pPr>
        <w:spacing w:after="0" w:line="276" w:lineRule="auto"/>
        <w:ind w:left="1440" w:right="-7"/>
      </w:pPr>
      <w:r>
        <w:t>o isotonic</w:t>
      </w:r>
    </w:p>
    <w:p w14:paraId="5F71D003" w14:textId="77777777" w:rsidR="00ED17E6" w:rsidRDefault="00ED17E6" w:rsidP="00ED17E6">
      <w:pPr>
        <w:spacing w:after="0" w:line="276" w:lineRule="auto"/>
        <w:ind w:left="1440" w:right="-7"/>
      </w:pPr>
      <w:r>
        <w:t>o hypertonic</w:t>
      </w:r>
    </w:p>
    <w:p w14:paraId="2C45E566" w14:textId="77777777" w:rsidR="00ED17E6" w:rsidRDefault="00ED17E6" w:rsidP="00ED17E6">
      <w:pPr>
        <w:spacing w:after="0" w:line="276" w:lineRule="auto"/>
        <w:ind w:left="1440" w:right="-7"/>
      </w:pPr>
      <w:r>
        <w:t>o hypotonic.</w:t>
      </w:r>
    </w:p>
    <w:p w14:paraId="618DC189" w14:textId="77777777" w:rsidR="00ED17E6" w:rsidRDefault="00ED17E6" w:rsidP="00ED17E6">
      <w:pPr>
        <w:spacing w:after="0" w:line="276" w:lineRule="auto"/>
        <w:ind w:right="-7"/>
      </w:pPr>
    </w:p>
    <w:p w14:paraId="352FCDC5" w14:textId="1A76FB27" w:rsidR="00ED17E6" w:rsidRDefault="00ED17E6" w:rsidP="00ED17E6">
      <w:pPr>
        <w:spacing w:after="0" w:line="276" w:lineRule="auto"/>
        <w:ind w:right="-7"/>
      </w:pPr>
      <w:r w:rsidRPr="00ED17E6">
        <w:rPr>
          <w:highlight w:val="cyan"/>
        </w:rPr>
        <w:t>D Examine training methods for different components of fitness</w:t>
      </w:r>
    </w:p>
    <w:p w14:paraId="2C50F75E" w14:textId="77777777" w:rsidR="00ED17E6" w:rsidRDefault="00ED17E6" w:rsidP="00ED17E6">
      <w:pPr>
        <w:spacing w:after="0" w:line="276" w:lineRule="auto"/>
        <w:ind w:right="-7"/>
      </w:pPr>
    </w:p>
    <w:p w14:paraId="05F5CCF2" w14:textId="77777777" w:rsidR="00ED17E6" w:rsidRDefault="00ED17E6" w:rsidP="00ED17E6">
      <w:pPr>
        <w:spacing w:after="0" w:line="276" w:lineRule="auto"/>
        <w:ind w:right="-7"/>
      </w:pPr>
      <w:r>
        <w:t>D1 Components of fitness to be trained</w:t>
      </w:r>
    </w:p>
    <w:p w14:paraId="41C4133D" w14:textId="77777777" w:rsidR="00ED17E6" w:rsidRDefault="00ED17E6" w:rsidP="00ED17E6">
      <w:pPr>
        <w:spacing w:after="0" w:line="276" w:lineRule="auto"/>
        <w:ind w:left="720" w:right="-7"/>
      </w:pPr>
      <w:r>
        <w:lastRenderedPageBreak/>
        <w:t>• Physical fitness – understand the components of physical fitness and the application of</w:t>
      </w:r>
    </w:p>
    <w:p w14:paraId="1A22F543" w14:textId="77777777" w:rsidR="00ED17E6" w:rsidRDefault="00ED17E6" w:rsidP="00ED17E6">
      <w:pPr>
        <w:spacing w:after="0" w:line="276" w:lineRule="auto"/>
        <w:ind w:left="720" w:right="-7"/>
      </w:pPr>
      <w:r>
        <w:t>each component in a fitness training context.</w:t>
      </w:r>
    </w:p>
    <w:p w14:paraId="4A27C69C" w14:textId="77777777" w:rsidR="00ED17E6" w:rsidRDefault="00ED17E6" w:rsidP="00ED17E6">
      <w:pPr>
        <w:spacing w:after="0" w:line="276" w:lineRule="auto"/>
        <w:ind w:left="1440" w:right="-7"/>
      </w:pPr>
      <w:r>
        <w:t>o Aerobic endurance: the ability of the cardiorespiratory system to work efficiently,</w:t>
      </w:r>
    </w:p>
    <w:p w14:paraId="72FB1C25" w14:textId="77777777" w:rsidR="00ED17E6" w:rsidRDefault="00ED17E6" w:rsidP="00ED17E6">
      <w:pPr>
        <w:spacing w:after="0" w:line="276" w:lineRule="auto"/>
        <w:ind w:left="1440" w:right="-7"/>
      </w:pPr>
      <w:r>
        <w:t>supplying nutrients and oxygen to working muscles during sustained physical activity.</w:t>
      </w:r>
    </w:p>
    <w:p w14:paraId="2673B09A" w14:textId="77777777" w:rsidR="00ED17E6" w:rsidRDefault="00ED17E6" w:rsidP="00ED17E6">
      <w:pPr>
        <w:spacing w:after="0" w:line="276" w:lineRule="auto"/>
        <w:ind w:left="1440" w:right="-7"/>
      </w:pPr>
      <w:r>
        <w:t>o Strength: the maximum force (in kg or N) that can be generated by a muscle or</w:t>
      </w:r>
    </w:p>
    <w:p w14:paraId="3F4AD2D8" w14:textId="77777777" w:rsidR="00ED17E6" w:rsidRDefault="00ED17E6" w:rsidP="00ED17E6">
      <w:pPr>
        <w:spacing w:after="0" w:line="276" w:lineRule="auto"/>
        <w:ind w:left="1440" w:right="-7"/>
      </w:pPr>
      <w:r>
        <w:t>muscle group.</w:t>
      </w:r>
    </w:p>
    <w:p w14:paraId="34878C93" w14:textId="77777777" w:rsidR="00ED17E6" w:rsidRDefault="00ED17E6" w:rsidP="00ED17E6">
      <w:pPr>
        <w:spacing w:after="0" w:line="276" w:lineRule="auto"/>
        <w:ind w:left="1440" w:right="-7"/>
      </w:pPr>
      <w:r>
        <w:t>o Muscular endurance: the ability of the muscular system to work efficiently, where a</w:t>
      </w:r>
    </w:p>
    <w:p w14:paraId="4F28B0A7" w14:textId="77777777" w:rsidR="00ED17E6" w:rsidRDefault="00ED17E6" w:rsidP="00ED17E6">
      <w:pPr>
        <w:spacing w:after="0" w:line="276" w:lineRule="auto"/>
        <w:ind w:left="1440" w:right="-7"/>
      </w:pPr>
      <w:r>
        <w:t xml:space="preserve">muscle can continue contracting over </w:t>
      </w:r>
      <w:proofErr w:type="gramStart"/>
      <w:r>
        <w:t>a period of time</w:t>
      </w:r>
      <w:proofErr w:type="gramEnd"/>
      <w:r>
        <w:t xml:space="preserve"> against a light to moderate</w:t>
      </w:r>
    </w:p>
    <w:p w14:paraId="670DDAEC" w14:textId="77777777" w:rsidR="00ED17E6" w:rsidRDefault="00ED17E6" w:rsidP="00ED17E6">
      <w:pPr>
        <w:spacing w:after="0" w:line="276" w:lineRule="auto"/>
        <w:ind w:left="1440" w:right="-7"/>
      </w:pPr>
      <w:r>
        <w:t>fixed resistance load.</w:t>
      </w:r>
    </w:p>
    <w:p w14:paraId="19946AED" w14:textId="77777777" w:rsidR="00ED17E6" w:rsidRDefault="00ED17E6" w:rsidP="00ED17E6">
      <w:pPr>
        <w:spacing w:after="0" w:line="276" w:lineRule="auto"/>
        <w:ind w:left="1440" w:right="-7"/>
      </w:pPr>
      <w:r>
        <w:t>o Flexibility: having an adequate range of motion in all joints of the body, the ability to</w:t>
      </w:r>
    </w:p>
    <w:p w14:paraId="6DD6BBBE" w14:textId="77777777" w:rsidR="00ED17E6" w:rsidRDefault="00ED17E6" w:rsidP="00ED17E6">
      <w:pPr>
        <w:spacing w:after="0" w:line="276" w:lineRule="auto"/>
        <w:ind w:left="1440" w:right="-7"/>
      </w:pPr>
      <w:r>
        <w:t>move a joint fluidly through its complete range of movement.</w:t>
      </w:r>
    </w:p>
    <w:p w14:paraId="61ED6A52" w14:textId="77777777" w:rsidR="00ED17E6" w:rsidRDefault="00ED17E6" w:rsidP="00ED17E6">
      <w:pPr>
        <w:spacing w:after="0" w:line="276" w:lineRule="auto"/>
        <w:ind w:left="1440" w:right="-7"/>
      </w:pPr>
      <w:r>
        <w:t>o Speed: the ability to move the whole body quickly or move limbs rapidly.</w:t>
      </w:r>
    </w:p>
    <w:p w14:paraId="6C14C732" w14:textId="77777777" w:rsidR="00ED17E6" w:rsidRDefault="00ED17E6" w:rsidP="00ED17E6">
      <w:pPr>
        <w:spacing w:after="0" w:line="276" w:lineRule="auto"/>
        <w:ind w:left="1440" w:right="-7"/>
      </w:pPr>
      <w:r>
        <w:t>o Body composition: the relative ratio of fat-to-fat-free mass (vital organs, muscle,</w:t>
      </w:r>
    </w:p>
    <w:p w14:paraId="742AA938" w14:textId="77777777" w:rsidR="00ED17E6" w:rsidRDefault="00ED17E6" w:rsidP="00ED17E6">
      <w:pPr>
        <w:spacing w:after="0" w:line="276" w:lineRule="auto"/>
        <w:ind w:left="1440" w:right="-7"/>
      </w:pPr>
      <w:r>
        <w:t>bone) in the body.</w:t>
      </w:r>
    </w:p>
    <w:p w14:paraId="4C0F785A" w14:textId="77777777" w:rsidR="00ED17E6" w:rsidRDefault="00ED17E6" w:rsidP="00ED17E6">
      <w:pPr>
        <w:spacing w:after="0" w:line="276" w:lineRule="auto"/>
        <w:ind w:right="-7"/>
      </w:pPr>
    </w:p>
    <w:p w14:paraId="23AAC44E" w14:textId="392E9B7A" w:rsidR="00ED17E6" w:rsidRDefault="00ED17E6" w:rsidP="00ED17E6">
      <w:pPr>
        <w:spacing w:after="0" w:line="276" w:lineRule="auto"/>
        <w:ind w:right="-7"/>
      </w:pPr>
      <w:r>
        <w:t>D1.1 Skill-related fitness</w:t>
      </w:r>
    </w:p>
    <w:p w14:paraId="69399AA8" w14:textId="77777777" w:rsidR="00ED17E6" w:rsidRDefault="00ED17E6" w:rsidP="00ED17E6">
      <w:pPr>
        <w:spacing w:after="0" w:line="276" w:lineRule="auto"/>
        <w:ind w:right="-7"/>
      </w:pPr>
      <w:r>
        <w:t>Understand the components of skill-related fitness and the application of each component in a</w:t>
      </w:r>
    </w:p>
    <w:p w14:paraId="61EF1351" w14:textId="77777777" w:rsidR="00ED17E6" w:rsidRDefault="00ED17E6" w:rsidP="00ED17E6">
      <w:pPr>
        <w:spacing w:after="0" w:line="276" w:lineRule="auto"/>
        <w:ind w:right="-7"/>
      </w:pPr>
      <w:r>
        <w:t>fitness training context.</w:t>
      </w:r>
    </w:p>
    <w:p w14:paraId="2BC50708" w14:textId="77777777" w:rsidR="00ED17E6" w:rsidRDefault="00ED17E6" w:rsidP="00ED17E6">
      <w:pPr>
        <w:spacing w:after="0" w:line="276" w:lineRule="auto"/>
        <w:ind w:left="720" w:right="-7"/>
      </w:pPr>
      <w:r>
        <w:t>• Agility: the ability of a sports performer to quickly and precisely move or change direction</w:t>
      </w:r>
    </w:p>
    <w:p w14:paraId="40AB9A5E" w14:textId="77777777" w:rsidR="00ED17E6" w:rsidRDefault="00ED17E6" w:rsidP="00ED17E6">
      <w:pPr>
        <w:spacing w:after="0" w:line="276" w:lineRule="auto"/>
        <w:ind w:left="720" w:right="-7"/>
      </w:pPr>
      <w:r>
        <w:t>without losing balance or time.</w:t>
      </w:r>
    </w:p>
    <w:p w14:paraId="124DE789" w14:textId="77777777" w:rsidR="00ED17E6" w:rsidRDefault="00ED17E6" w:rsidP="00ED17E6">
      <w:pPr>
        <w:spacing w:after="0" w:line="276" w:lineRule="auto"/>
        <w:ind w:left="720" w:right="-7"/>
      </w:pPr>
      <w:r>
        <w:t>• Balance: static and dynamic balance, the ability to maintain centre of mass over a base</w:t>
      </w:r>
    </w:p>
    <w:p w14:paraId="51B82F03" w14:textId="77777777" w:rsidR="00ED17E6" w:rsidRDefault="00ED17E6" w:rsidP="00ED17E6">
      <w:pPr>
        <w:spacing w:after="0" w:line="276" w:lineRule="auto"/>
        <w:ind w:left="720" w:right="-7"/>
      </w:pPr>
      <w:r>
        <w:t>of support.</w:t>
      </w:r>
    </w:p>
    <w:p w14:paraId="21F0616E" w14:textId="77777777" w:rsidR="00ED17E6" w:rsidRDefault="00ED17E6" w:rsidP="00ED17E6">
      <w:pPr>
        <w:spacing w:after="0" w:line="276" w:lineRule="auto"/>
        <w:ind w:left="720" w:right="-7"/>
      </w:pPr>
      <w:r>
        <w:t>• Coordination: the ability to control movement of two or more body parts, smoothly and</w:t>
      </w:r>
    </w:p>
    <w:p w14:paraId="1DD67C8C" w14:textId="77777777" w:rsidR="00ED17E6" w:rsidRDefault="00ED17E6" w:rsidP="00ED17E6">
      <w:pPr>
        <w:spacing w:after="0" w:line="276" w:lineRule="auto"/>
        <w:ind w:left="720" w:right="-7"/>
      </w:pPr>
      <w:r>
        <w:t>efficiently to perform a motor task.</w:t>
      </w:r>
    </w:p>
    <w:p w14:paraId="4874DA8E" w14:textId="77777777" w:rsidR="00ED17E6" w:rsidRDefault="00ED17E6" w:rsidP="00ED17E6">
      <w:pPr>
        <w:spacing w:after="0" w:line="276" w:lineRule="auto"/>
        <w:ind w:left="720" w:right="-7"/>
      </w:pPr>
      <w:r>
        <w:t>• Reaction time: the time taken for a sports performer to respond to a stimulus and the</w:t>
      </w:r>
    </w:p>
    <w:p w14:paraId="45F14F4E" w14:textId="77777777" w:rsidR="00ED17E6" w:rsidRDefault="00ED17E6" w:rsidP="00ED17E6">
      <w:pPr>
        <w:spacing w:after="0" w:line="276" w:lineRule="auto"/>
        <w:ind w:left="720" w:right="-7"/>
      </w:pPr>
      <w:r>
        <w:t>initiation of their response.</w:t>
      </w:r>
    </w:p>
    <w:p w14:paraId="557C3562" w14:textId="77777777" w:rsidR="00ED17E6" w:rsidRDefault="00ED17E6" w:rsidP="00ED17E6">
      <w:pPr>
        <w:spacing w:after="0" w:line="276" w:lineRule="auto"/>
        <w:ind w:left="720" w:right="-7"/>
      </w:pPr>
      <w:r>
        <w:t xml:space="preserve">• Power: the ability to produce a maximal force in the shortest </w:t>
      </w:r>
      <w:proofErr w:type="gramStart"/>
      <w:r>
        <w:t>period of time</w:t>
      </w:r>
      <w:proofErr w:type="gramEnd"/>
      <w:r>
        <w:t xml:space="preserve"> possible.</w:t>
      </w:r>
    </w:p>
    <w:p w14:paraId="097E6093" w14:textId="77777777" w:rsidR="00ED17E6" w:rsidRDefault="00ED17E6" w:rsidP="00ED17E6">
      <w:pPr>
        <w:spacing w:after="0" w:line="276" w:lineRule="auto"/>
        <w:ind w:right="-7"/>
      </w:pPr>
    </w:p>
    <w:p w14:paraId="1918C679" w14:textId="0888F728" w:rsidR="00ED17E6" w:rsidRDefault="00ED17E6" w:rsidP="00ED17E6">
      <w:pPr>
        <w:spacing w:after="0" w:line="276" w:lineRule="auto"/>
        <w:ind w:right="-7"/>
      </w:pPr>
      <w:r>
        <w:t>D2 Training methods for physical fitness-related components</w:t>
      </w:r>
    </w:p>
    <w:p w14:paraId="6682C993" w14:textId="77777777" w:rsidR="00ED17E6" w:rsidRDefault="00ED17E6" w:rsidP="00ED17E6">
      <w:pPr>
        <w:spacing w:after="0" w:line="276" w:lineRule="auto"/>
        <w:ind w:right="-7"/>
      </w:pPr>
      <w:r>
        <w:t>Appropriate training methods to be included in the design of a training programme. Indoor and</w:t>
      </w:r>
    </w:p>
    <w:p w14:paraId="427C0064" w14:textId="77777777" w:rsidR="00ED17E6" w:rsidRDefault="00ED17E6" w:rsidP="00ED17E6">
      <w:pPr>
        <w:spacing w:after="0" w:line="276" w:lineRule="auto"/>
        <w:ind w:right="-7"/>
      </w:pPr>
      <w:r>
        <w:t>outdoor environments to be considered, with associated equipment, to allow for a variety of</w:t>
      </w:r>
    </w:p>
    <w:p w14:paraId="2A27DD10" w14:textId="77777777" w:rsidR="00ED17E6" w:rsidRDefault="00ED17E6" w:rsidP="00ED17E6">
      <w:pPr>
        <w:spacing w:after="0" w:line="276" w:lineRule="auto"/>
        <w:ind w:right="-7"/>
      </w:pPr>
      <w:r>
        <w:t>methods of exercising. Advantages and disadvantages of training methods to be considered</w:t>
      </w:r>
    </w:p>
    <w:p w14:paraId="56587565" w14:textId="77777777" w:rsidR="00ED17E6" w:rsidRDefault="00ED17E6" w:rsidP="00ED17E6">
      <w:pPr>
        <w:spacing w:after="0" w:line="276" w:lineRule="auto"/>
        <w:ind w:right="-7"/>
      </w:pPr>
      <w:r>
        <w:t>when applied to a specific sport and exercise goal.</w:t>
      </w:r>
    </w:p>
    <w:p w14:paraId="7D67F397" w14:textId="77777777" w:rsidR="00ED17E6" w:rsidRDefault="00ED17E6" w:rsidP="00ED17E6">
      <w:pPr>
        <w:spacing w:after="0" w:line="276" w:lineRule="auto"/>
        <w:ind w:right="-7"/>
      </w:pPr>
    </w:p>
    <w:p w14:paraId="1A9C8194" w14:textId="504B8CDE" w:rsidR="00ED17E6" w:rsidRDefault="00ED17E6" w:rsidP="00ED17E6">
      <w:pPr>
        <w:spacing w:after="0" w:line="276" w:lineRule="auto"/>
        <w:ind w:right="-7"/>
      </w:pPr>
      <w:r>
        <w:t>D2.1 Aerobic endurance training methods</w:t>
      </w:r>
    </w:p>
    <w:p w14:paraId="0123D519" w14:textId="77777777" w:rsidR="00ED17E6" w:rsidRDefault="00ED17E6" w:rsidP="00ED17E6">
      <w:pPr>
        <w:spacing w:after="0" w:line="276" w:lineRule="auto"/>
        <w:ind w:right="-7"/>
      </w:pPr>
      <w:r>
        <w:t>Aerobic endurance training methods and their application to a practical context.</w:t>
      </w:r>
    </w:p>
    <w:p w14:paraId="56B2DAC0" w14:textId="77777777" w:rsidR="00ED17E6" w:rsidRDefault="00ED17E6" w:rsidP="00ED17E6">
      <w:pPr>
        <w:spacing w:after="0" w:line="276" w:lineRule="auto"/>
        <w:ind w:left="720" w:right="-7"/>
      </w:pPr>
      <w:r>
        <w:t>• Principles of aerobic training: training thresholds, percentage of heart rate max.</w:t>
      </w:r>
    </w:p>
    <w:p w14:paraId="267EDA35" w14:textId="77777777" w:rsidR="00ED17E6" w:rsidRDefault="00ED17E6" w:rsidP="00ED17E6">
      <w:pPr>
        <w:spacing w:after="0" w:line="276" w:lineRule="auto"/>
        <w:ind w:left="720" w:right="-7"/>
      </w:pPr>
      <w:r>
        <w:t>• Types of aerobic endurance training methods:</w:t>
      </w:r>
    </w:p>
    <w:p w14:paraId="6B85FC1E" w14:textId="77777777" w:rsidR="00ED17E6" w:rsidRDefault="00ED17E6" w:rsidP="00ED17E6">
      <w:pPr>
        <w:spacing w:after="0" w:line="276" w:lineRule="auto"/>
        <w:ind w:left="1440" w:right="-7"/>
      </w:pPr>
      <w:r>
        <w:t>o continuous training – training at a steady pace at moderate intensity for a minimum</w:t>
      </w:r>
    </w:p>
    <w:p w14:paraId="0E25F513" w14:textId="77777777" w:rsidR="00ED17E6" w:rsidRDefault="00ED17E6" w:rsidP="00ED17E6">
      <w:pPr>
        <w:spacing w:after="0" w:line="276" w:lineRule="auto"/>
        <w:ind w:left="1440" w:right="-7"/>
      </w:pPr>
      <w:r>
        <w:t>period of 30 minutes</w:t>
      </w:r>
    </w:p>
    <w:p w14:paraId="61379C36" w14:textId="77777777" w:rsidR="00ED17E6" w:rsidRDefault="00ED17E6" w:rsidP="00ED17E6">
      <w:pPr>
        <w:spacing w:after="0" w:line="276" w:lineRule="auto"/>
        <w:ind w:left="1440" w:right="-7"/>
      </w:pPr>
      <w:r>
        <w:t>o fartlek training – the intensity of training is varied by running at different speeds or</w:t>
      </w:r>
    </w:p>
    <w:p w14:paraId="2D70BA4E" w14:textId="77777777" w:rsidR="00ED17E6" w:rsidRDefault="00ED17E6" w:rsidP="00ED17E6">
      <w:pPr>
        <w:spacing w:after="0" w:line="276" w:lineRule="auto"/>
        <w:ind w:left="1440" w:right="-7"/>
      </w:pPr>
      <w:r>
        <w:t>over different terrains</w:t>
      </w:r>
    </w:p>
    <w:p w14:paraId="58A81162" w14:textId="77777777" w:rsidR="00ED17E6" w:rsidRDefault="00ED17E6" w:rsidP="00ED17E6">
      <w:pPr>
        <w:spacing w:after="0" w:line="276" w:lineRule="auto"/>
        <w:ind w:left="1440" w:right="-7"/>
      </w:pPr>
      <w:r>
        <w:t>o interval training – a work period followed by a rest or recovery period</w:t>
      </w:r>
    </w:p>
    <w:p w14:paraId="42AFCEA5" w14:textId="77777777" w:rsidR="00ED17E6" w:rsidRDefault="00ED17E6" w:rsidP="00ED17E6">
      <w:pPr>
        <w:spacing w:after="0" w:line="276" w:lineRule="auto"/>
        <w:ind w:left="1440" w:right="-7"/>
      </w:pPr>
      <w:r>
        <w:t>o circuit training – different stations/exercises are used to develop aerobic endurance.</w:t>
      </w:r>
    </w:p>
    <w:p w14:paraId="6D9754F3" w14:textId="77777777" w:rsidR="00ED17E6" w:rsidRDefault="00ED17E6" w:rsidP="00ED17E6">
      <w:pPr>
        <w:spacing w:after="0" w:line="276" w:lineRule="auto"/>
        <w:ind w:left="720" w:right="-7"/>
      </w:pPr>
      <w:r>
        <w:t>• Equipment required for aerobic endurance training: gym-based, outdoor-based.</w:t>
      </w:r>
    </w:p>
    <w:p w14:paraId="435B7414" w14:textId="77777777" w:rsidR="00ED17E6" w:rsidRDefault="00ED17E6" w:rsidP="00ED17E6">
      <w:pPr>
        <w:spacing w:after="0" w:line="276" w:lineRule="auto"/>
        <w:ind w:right="-7"/>
      </w:pPr>
    </w:p>
    <w:p w14:paraId="61A2D347" w14:textId="17F8EAFC" w:rsidR="00ED17E6" w:rsidRDefault="00ED17E6" w:rsidP="00ED17E6">
      <w:pPr>
        <w:spacing w:after="0" w:line="276" w:lineRule="auto"/>
        <w:ind w:right="-7"/>
      </w:pPr>
      <w:r>
        <w:t>D2.2 Muscular strength training methods</w:t>
      </w:r>
    </w:p>
    <w:p w14:paraId="3E90454D" w14:textId="77777777" w:rsidR="00ED17E6" w:rsidRDefault="00ED17E6" w:rsidP="00ED17E6">
      <w:pPr>
        <w:spacing w:after="0" w:line="276" w:lineRule="auto"/>
        <w:ind w:left="720" w:right="-7"/>
      </w:pPr>
      <w:r>
        <w:t>Muscular strength training methods and their application to a practical context.</w:t>
      </w:r>
    </w:p>
    <w:p w14:paraId="3FBF7423" w14:textId="77777777" w:rsidR="00ED17E6" w:rsidRDefault="00ED17E6" w:rsidP="00ED17E6">
      <w:pPr>
        <w:spacing w:after="0" w:line="276" w:lineRule="auto"/>
        <w:ind w:left="720" w:right="-7"/>
      </w:pPr>
      <w:r>
        <w:t>• Principles when training for strength: repetitions and sets, rest periods between sets,</w:t>
      </w:r>
    </w:p>
    <w:p w14:paraId="2ED74266" w14:textId="77777777" w:rsidR="00ED17E6" w:rsidRDefault="00ED17E6" w:rsidP="00ED17E6">
      <w:pPr>
        <w:spacing w:after="0" w:line="276" w:lineRule="auto"/>
        <w:ind w:left="720" w:right="-7"/>
      </w:pPr>
      <w:r>
        <w:lastRenderedPageBreak/>
        <w:t>low repetitions and high loads, order of exercises to prevent or maximise muscle fatigue.</w:t>
      </w:r>
    </w:p>
    <w:p w14:paraId="131B1B2C" w14:textId="77777777" w:rsidR="00ED17E6" w:rsidRDefault="00ED17E6" w:rsidP="00ED17E6">
      <w:pPr>
        <w:spacing w:after="0" w:line="276" w:lineRule="auto"/>
        <w:ind w:left="720" w:right="-7"/>
      </w:pPr>
      <w:r>
        <w:t>• Methods: pyramid sets.</w:t>
      </w:r>
    </w:p>
    <w:p w14:paraId="11EE31D7" w14:textId="77777777" w:rsidR="00ED17E6" w:rsidRDefault="00ED17E6" w:rsidP="00ED17E6">
      <w:pPr>
        <w:spacing w:after="0" w:line="276" w:lineRule="auto"/>
        <w:ind w:left="720" w:right="-7"/>
      </w:pPr>
      <w:r>
        <w:t>• Equipment: free weights, fixed resistance machines.</w:t>
      </w:r>
    </w:p>
    <w:p w14:paraId="3C52B3CD" w14:textId="77777777" w:rsidR="00ED17E6" w:rsidRDefault="00ED17E6" w:rsidP="00ED17E6">
      <w:pPr>
        <w:spacing w:after="0" w:line="276" w:lineRule="auto"/>
        <w:ind w:right="-7"/>
      </w:pPr>
    </w:p>
    <w:p w14:paraId="6F5510F2" w14:textId="2680F564" w:rsidR="00ED17E6" w:rsidRDefault="00ED17E6" w:rsidP="00ED17E6">
      <w:pPr>
        <w:spacing w:after="0" w:line="276" w:lineRule="auto"/>
        <w:ind w:right="-7"/>
      </w:pPr>
      <w:r>
        <w:t>D2.3 Muscular endurance training methods</w:t>
      </w:r>
    </w:p>
    <w:p w14:paraId="2D77FE2A" w14:textId="77777777" w:rsidR="00ED17E6" w:rsidRDefault="00ED17E6" w:rsidP="00ED17E6">
      <w:pPr>
        <w:spacing w:after="0" w:line="276" w:lineRule="auto"/>
        <w:ind w:right="-7"/>
      </w:pPr>
      <w:r>
        <w:t>Muscular endurance training methods and their application to a practical context.</w:t>
      </w:r>
    </w:p>
    <w:p w14:paraId="6F5E5A76" w14:textId="77777777" w:rsidR="00ED17E6" w:rsidRDefault="00ED17E6" w:rsidP="00ED17E6">
      <w:pPr>
        <w:spacing w:after="0" w:line="276" w:lineRule="auto"/>
        <w:ind w:left="720" w:right="-7"/>
      </w:pPr>
      <w:r>
        <w:t>• Principles when training for endurance: repetitions and sets, rest periods between sets,</w:t>
      </w:r>
    </w:p>
    <w:p w14:paraId="11C14C78" w14:textId="77777777" w:rsidR="00ED17E6" w:rsidRDefault="00ED17E6" w:rsidP="00ED17E6">
      <w:pPr>
        <w:spacing w:after="0" w:line="276" w:lineRule="auto"/>
        <w:ind w:left="720" w:right="-7"/>
      </w:pPr>
      <w:r>
        <w:t>high repetitions and low loads, order of exercises to prevent muscle fatigue.</w:t>
      </w:r>
    </w:p>
    <w:p w14:paraId="3F9F44C7" w14:textId="77777777" w:rsidR="00ED17E6" w:rsidRDefault="00ED17E6" w:rsidP="00ED17E6">
      <w:pPr>
        <w:spacing w:after="0" w:line="276" w:lineRule="auto"/>
        <w:ind w:left="720" w:right="-7"/>
      </w:pPr>
      <w:r>
        <w:t>• Methods: circuit training, fixed resistance machines, free weights.</w:t>
      </w:r>
    </w:p>
    <w:p w14:paraId="5C1E4E13" w14:textId="77777777" w:rsidR="00ED17E6" w:rsidRDefault="00ED17E6" w:rsidP="00ED17E6">
      <w:pPr>
        <w:spacing w:after="0" w:line="276" w:lineRule="auto"/>
        <w:ind w:left="720" w:right="-7"/>
      </w:pPr>
      <w:r>
        <w:t>• Equipment: free weights, fixed resistance machines, resistance bands/tubing.</w:t>
      </w:r>
    </w:p>
    <w:p w14:paraId="69FC003E" w14:textId="77777777" w:rsidR="00ED17E6" w:rsidRDefault="00ED17E6" w:rsidP="00ED17E6">
      <w:pPr>
        <w:spacing w:after="0" w:line="276" w:lineRule="auto"/>
        <w:ind w:right="-7"/>
      </w:pPr>
    </w:p>
    <w:p w14:paraId="11A60932" w14:textId="4BC89B56" w:rsidR="00ED17E6" w:rsidRDefault="00ED17E6" w:rsidP="00ED17E6">
      <w:pPr>
        <w:spacing w:after="0" w:line="276" w:lineRule="auto"/>
        <w:ind w:right="-7"/>
      </w:pPr>
      <w:r>
        <w:t>D2.4 Core stability training methods</w:t>
      </w:r>
    </w:p>
    <w:p w14:paraId="29BB71EC" w14:textId="77777777" w:rsidR="00ED17E6" w:rsidRDefault="00ED17E6" w:rsidP="00ED17E6">
      <w:pPr>
        <w:spacing w:after="0" w:line="276" w:lineRule="auto"/>
        <w:ind w:right="-7"/>
      </w:pPr>
      <w:r>
        <w:t>Core stability training methods and their application to a practical context.</w:t>
      </w:r>
    </w:p>
    <w:p w14:paraId="170E2B66" w14:textId="77777777" w:rsidR="00ED17E6" w:rsidRDefault="00ED17E6" w:rsidP="00ED17E6">
      <w:pPr>
        <w:spacing w:after="0" w:line="276" w:lineRule="auto"/>
        <w:ind w:left="720" w:right="-7"/>
      </w:pPr>
      <w:r>
        <w:t>• Principles.</w:t>
      </w:r>
    </w:p>
    <w:p w14:paraId="15A3B888" w14:textId="77777777" w:rsidR="00ED17E6" w:rsidRDefault="00ED17E6" w:rsidP="00ED17E6">
      <w:pPr>
        <w:spacing w:after="0" w:line="276" w:lineRule="auto"/>
        <w:ind w:left="720" w:right="-7"/>
      </w:pPr>
      <w:r>
        <w:t xml:space="preserve">• Methods: </w:t>
      </w:r>
      <w:proofErr w:type="spellStart"/>
      <w:r>
        <w:t>pilates</w:t>
      </w:r>
      <w:proofErr w:type="spellEnd"/>
      <w:r>
        <w:t>, yoga, gym-based exercises (plank, bridge, V-sit).</w:t>
      </w:r>
    </w:p>
    <w:p w14:paraId="44EAF007" w14:textId="77777777" w:rsidR="00ED17E6" w:rsidRDefault="00ED17E6" w:rsidP="00ED17E6">
      <w:pPr>
        <w:spacing w:after="0" w:line="276" w:lineRule="auto"/>
        <w:ind w:left="720" w:right="-7"/>
      </w:pPr>
      <w:r>
        <w:t>• Equipment: free weights, fixed resistance machines, circuit training, kettle bell training,</w:t>
      </w:r>
    </w:p>
    <w:p w14:paraId="04072658" w14:textId="77777777" w:rsidR="00ED17E6" w:rsidRDefault="00ED17E6" w:rsidP="00ED17E6">
      <w:pPr>
        <w:spacing w:after="0" w:line="276" w:lineRule="auto"/>
        <w:ind w:left="720" w:right="-7"/>
      </w:pPr>
      <w:r>
        <w:t>resistance bands/tubing, stability balls.</w:t>
      </w:r>
    </w:p>
    <w:p w14:paraId="7EDB2FA2" w14:textId="77777777" w:rsidR="00ED17E6" w:rsidRDefault="00ED17E6" w:rsidP="00ED17E6">
      <w:pPr>
        <w:spacing w:after="0" w:line="276" w:lineRule="auto"/>
        <w:ind w:right="-7"/>
      </w:pPr>
    </w:p>
    <w:p w14:paraId="2156C3BB" w14:textId="03A227BD" w:rsidR="00ED17E6" w:rsidRDefault="00ED17E6" w:rsidP="00ED17E6">
      <w:pPr>
        <w:spacing w:after="0" w:line="276" w:lineRule="auto"/>
        <w:ind w:right="-7"/>
      </w:pPr>
      <w:r>
        <w:t>D2.5 Flexibility training methods</w:t>
      </w:r>
    </w:p>
    <w:p w14:paraId="189F9488" w14:textId="77777777" w:rsidR="00ED17E6" w:rsidRDefault="00ED17E6" w:rsidP="00ED17E6">
      <w:pPr>
        <w:spacing w:after="0" w:line="276" w:lineRule="auto"/>
        <w:ind w:right="-7"/>
      </w:pPr>
      <w:r>
        <w:t>Flexibility training methods and their application to a practical context.</w:t>
      </w:r>
    </w:p>
    <w:p w14:paraId="3D11F6B4" w14:textId="77777777" w:rsidR="00ED17E6" w:rsidRDefault="00ED17E6" w:rsidP="00ED17E6">
      <w:pPr>
        <w:spacing w:after="0" w:line="276" w:lineRule="auto"/>
        <w:ind w:left="720" w:right="-7"/>
      </w:pPr>
      <w:r>
        <w:t>• Principles of flexibility: maintenance, developmental, pre-activity.</w:t>
      </w:r>
    </w:p>
    <w:p w14:paraId="7532344C" w14:textId="77777777" w:rsidR="00ED17E6" w:rsidRDefault="00ED17E6" w:rsidP="00ED17E6">
      <w:pPr>
        <w:spacing w:after="0" w:line="276" w:lineRule="auto"/>
        <w:ind w:left="720" w:right="-7"/>
      </w:pPr>
      <w:r>
        <w:t>• Static: active; passive.</w:t>
      </w:r>
    </w:p>
    <w:p w14:paraId="220D50CE" w14:textId="77777777" w:rsidR="00ED17E6" w:rsidRDefault="00ED17E6" w:rsidP="00ED17E6">
      <w:pPr>
        <w:spacing w:after="0" w:line="276" w:lineRule="auto"/>
        <w:ind w:left="720" w:right="-7"/>
      </w:pPr>
      <w:r>
        <w:t>• Dynamic: proprioceptive neuromuscular facilitation (PNF) technique.</w:t>
      </w:r>
    </w:p>
    <w:p w14:paraId="73E1B8CA" w14:textId="77777777" w:rsidR="00ED17E6" w:rsidRDefault="00ED17E6" w:rsidP="00ED17E6">
      <w:pPr>
        <w:spacing w:after="0" w:line="276" w:lineRule="auto"/>
        <w:ind w:left="720" w:right="-7"/>
      </w:pPr>
      <w:r>
        <w:t>• Equipment: towel, belt, band, mat, partner.</w:t>
      </w:r>
    </w:p>
    <w:p w14:paraId="7DD1B28A" w14:textId="77777777" w:rsidR="00ED17E6" w:rsidRDefault="00ED17E6" w:rsidP="00ED17E6">
      <w:pPr>
        <w:spacing w:after="0" w:line="276" w:lineRule="auto"/>
        <w:ind w:right="-7"/>
      </w:pPr>
    </w:p>
    <w:p w14:paraId="357B01F0" w14:textId="39BF5FF9" w:rsidR="00ED17E6" w:rsidRDefault="00ED17E6" w:rsidP="00ED17E6">
      <w:pPr>
        <w:spacing w:after="0" w:line="276" w:lineRule="auto"/>
        <w:ind w:right="-7"/>
      </w:pPr>
      <w:r>
        <w:t>D2.6 Speed training methods</w:t>
      </w:r>
    </w:p>
    <w:p w14:paraId="4B0624E3" w14:textId="77777777" w:rsidR="00ED17E6" w:rsidRDefault="00ED17E6" w:rsidP="00ED17E6">
      <w:pPr>
        <w:spacing w:after="0" w:line="276" w:lineRule="auto"/>
        <w:ind w:right="-7"/>
      </w:pPr>
      <w:r>
        <w:t>Speed training methods and their application to a practical context.</w:t>
      </w:r>
    </w:p>
    <w:p w14:paraId="45C1E3FE" w14:textId="77777777" w:rsidR="00ED17E6" w:rsidRDefault="00ED17E6" w:rsidP="00ED17E6">
      <w:pPr>
        <w:spacing w:after="0" w:line="276" w:lineRule="auto"/>
        <w:ind w:left="720" w:right="-7"/>
      </w:pPr>
      <w:r>
        <w:t>• Principles of speed training: training thresholds, percentage of heart rate max,</w:t>
      </w:r>
    </w:p>
    <w:p w14:paraId="3A5464B6" w14:textId="77777777" w:rsidR="00ED17E6" w:rsidRDefault="00ED17E6" w:rsidP="00ED17E6">
      <w:pPr>
        <w:spacing w:after="0" w:line="276" w:lineRule="auto"/>
        <w:ind w:left="720" w:right="-7"/>
      </w:pPr>
      <w:r>
        <w:t>recovery period between sets:</w:t>
      </w:r>
    </w:p>
    <w:p w14:paraId="52A86100" w14:textId="77777777" w:rsidR="00ED17E6" w:rsidRDefault="00ED17E6" w:rsidP="00ED17E6">
      <w:pPr>
        <w:spacing w:after="0" w:line="276" w:lineRule="auto"/>
        <w:ind w:left="1440" w:right="-7"/>
      </w:pPr>
      <w:r>
        <w:t>o hollow sprints</w:t>
      </w:r>
    </w:p>
    <w:p w14:paraId="209E1066" w14:textId="77777777" w:rsidR="00ED17E6" w:rsidRDefault="00ED17E6" w:rsidP="00ED17E6">
      <w:pPr>
        <w:spacing w:after="0" w:line="276" w:lineRule="auto"/>
        <w:ind w:left="1440" w:right="-7"/>
      </w:pPr>
      <w:r>
        <w:t>o acceleration sprints</w:t>
      </w:r>
    </w:p>
    <w:p w14:paraId="6AE7D2E6" w14:textId="77777777" w:rsidR="00ED17E6" w:rsidRDefault="00ED17E6" w:rsidP="00ED17E6">
      <w:pPr>
        <w:spacing w:after="0" w:line="276" w:lineRule="auto"/>
        <w:ind w:left="1440" w:right="-7"/>
      </w:pPr>
      <w:r>
        <w:t>o interval training</w:t>
      </w:r>
    </w:p>
    <w:p w14:paraId="5A92A416" w14:textId="77777777" w:rsidR="00ED17E6" w:rsidRDefault="00ED17E6" w:rsidP="00ED17E6">
      <w:pPr>
        <w:spacing w:after="0" w:line="276" w:lineRule="auto"/>
        <w:ind w:left="1440" w:right="-7"/>
      </w:pPr>
      <w:r>
        <w:t>o resistance drills – hill runs, parachutes, sleds, bungee ropes.</w:t>
      </w:r>
    </w:p>
    <w:p w14:paraId="46ADB470" w14:textId="77777777" w:rsidR="00ED17E6" w:rsidRDefault="00ED17E6" w:rsidP="00ED17E6">
      <w:pPr>
        <w:spacing w:after="0" w:line="276" w:lineRule="auto"/>
        <w:ind w:left="720" w:right="-7"/>
      </w:pPr>
      <w:r>
        <w:t>• Equipment: resistance bands/tubes, parachutes, bungee rope, resistance tyres.</w:t>
      </w:r>
    </w:p>
    <w:p w14:paraId="5B5BADE4" w14:textId="77777777" w:rsidR="00ED17E6" w:rsidRDefault="00ED17E6" w:rsidP="00ED17E6">
      <w:pPr>
        <w:spacing w:after="0" w:line="276" w:lineRule="auto"/>
        <w:ind w:right="-7"/>
      </w:pPr>
    </w:p>
    <w:p w14:paraId="10EFFB5E" w14:textId="70BB453A" w:rsidR="00ED17E6" w:rsidRDefault="00ED17E6" w:rsidP="00ED17E6">
      <w:pPr>
        <w:spacing w:after="0" w:line="276" w:lineRule="auto"/>
        <w:ind w:right="-7"/>
      </w:pPr>
      <w:r>
        <w:t>D3 Training methods for skill-related fitness components</w:t>
      </w:r>
    </w:p>
    <w:p w14:paraId="618AEDFC" w14:textId="77777777" w:rsidR="00ED17E6" w:rsidRDefault="00ED17E6" w:rsidP="00ED17E6">
      <w:pPr>
        <w:spacing w:after="0" w:line="276" w:lineRule="auto"/>
        <w:ind w:right="-7"/>
      </w:pPr>
      <w:r>
        <w:t>Appropriate training methods included in the design of a training programme.</w:t>
      </w:r>
    </w:p>
    <w:p w14:paraId="74BA2171" w14:textId="77777777" w:rsidR="00ED17E6" w:rsidRDefault="00ED17E6" w:rsidP="00ED17E6">
      <w:pPr>
        <w:spacing w:after="0" w:line="276" w:lineRule="auto"/>
        <w:ind w:right="-7"/>
      </w:pPr>
    </w:p>
    <w:p w14:paraId="29D8B62A" w14:textId="672AEC5A" w:rsidR="00ED17E6" w:rsidRDefault="00ED17E6" w:rsidP="00ED17E6">
      <w:pPr>
        <w:spacing w:after="0" w:line="276" w:lineRule="auto"/>
        <w:ind w:right="-7"/>
      </w:pPr>
      <w:r>
        <w:t>D3.1 Agility training methods</w:t>
      </w:r>
    </w:p>
    <w:p w14:paraId="79D12605" w14:textId="77777777" w:rsidR="00ED17E6" w:rsidRDefault="00ED17E6" w:rsidP="00ED17E6">
      <w:pPr>
        <w:spacing w:after="0" w:line="276" w:lineRule="auto"/>
        <w:ind w:right="-7"/>
      </w:pPr>
      <w:r>
        <w:t>Agility training methods and their application to a practical context.</w:t>
      </w:r>
    </w:p>
    <w:p w14:paraId="67AC99EE" w14:textId="77777777" w:rsidR="00ED17E6" w:rsidRDefault="00ED17E6" w:rsidP="00ED17E6">
      <w:pPr>
        <w:spacing w:after="0" w:line="276" w:lineRule="auto"/>
        <w:ind w:left="720" w:right="-7"/>
      </w:pPr>
      <w:r>
        <w:t>• Exercises which involve changing the body position quickly and with control:</w:t>
      </w:r>
    </w:p>
    <w:p w14:paraId="639A32EC" w14:textId="77777777" w:rsidR="00ED17E6" w:rsidRDefault="00ED17E6" w:rsidP="00ED17E6">
      <w:pPr>
        <w:spacing w:after="0" w:line="276" w:lineRule="auto"/>
        <w:ind w:left="1440" w:right="-7"/>
      </w:pPr>
      <w:r>
        <w:t>o SAQ (speed, agility, quickness)</w:t>
      </w:r>
    </w:p>
    <w:p w14:paraId="2DA0846B" w14:textId="77777777" w:rsidR="00ED17E6" w:rsidRDefault="00ED17E6" w:rsidP="00ED17E6">
      <w:pPr>
        <w:spacing w:after="0" w:line="276" w:lineRule="auto"/>
        <w:ind w:left="1440" w:right="-7"/>
      </w:pPr>
      <w:r>
        <w:t>o sport-specific drills.</w:t>
      </w:r>
    </w:p>
    <w:p w14:paraId="4CA063DE" w14:textId="77777777" w:rsidR="00ED17E6" w:rsidRDefault="00ED17E6" w:rsidP="00ED17E6">
      <w:pPr>
        <w:spacing w:after="0" w:line="276" w:lineRule="auto"/>
        <w:ind w:right="-7"/>
      </w:pPr>
    </w:p>
    <w:p w14:paraId="0204B9F1" w14:textId="3F8AD87F" w:rsidR="00ED17E6" w:rsidRDefault="00ED17E6" w:rsidP="00ED17E6">
      <w:pPr>
        <w:spacing w:after="0" w:line="276" w:lineRule="auto"/>
        <w:ind w:right="-7"/>
      </w:pPr>
      <w:r>
        <w:t>D3.2 Balance training methods</w:t>
      </w:r>
    </w:p>
    <w:p w14:paraId="0A5E0774" w14:textId="77777777" w:rsidR="00ED17E6" w:rsidRDefault="00ED17E6" w:rsidP="00ED17E6">
      <w:pPr>
        <w:spacing w:after="0" w:line="276" w:lineRule="auto"/>
        <w:ind w:right="-7"/>
      </w:pPr>
      <w:r>
        <w:t>Balance training methods and their application to a practical context.</w:t>
      </w:r>
    </w:p>
    <w:p w14:paraId="5450A9C2" w14:textId="77777777" w:rsidR="00ED17E6" w:rsidRDefault="00ED17E6" w:rsidP="00ED17E6">
      <w:pPr>
        <w:spacing w:after="0" w:line="276" w:lineRule="auto"/>
        <w:ind w:left="720" w:right="-7"/>
      </w:pPr>
      <w:r>
        <w:t>• Static balance: static balance exercises focus on retaining the centre of mass above</w:t>
      </w:r>
    </w:p>
    <w:p w14:paraId="358D6649" w14:textId="77777777" w:rsidR="00ED17E6" w:rsidRDefault="00ED17E6" w:rsidP="00ED17E6">
      <w:pPr>
        <w:spacing w:after="0" w:line="276" w:lineRule="auto"/>
        <w:ind w:left="720" w:right="-7"/>
      </w:pPr>
      <w:r>
        <w:t>the base of support when stationary.</w:t>
      </w:r>
    </w:p>
    <w:p w14:paraId="0C99E1E1" w14:textId="77777777" w:rsidR="00ED17E6" w:rsidRDefault="00ED17E6" w:rsidP="00ED17E6">
      <w:pPr>
        <w:spacing w:after="0" w:line="276" w:lineRule="auto"/>
        <w:ind w:left="720" w:right="-7"/>
      </w:pPr>
      <w:r>
        <w:t>• Dynamic balance: focus on retaining the centre of mass above the base of support</w:t>
      </w:r>
    </w:p>
    <w:p w14:paraId="067B22AC" w14:textId="77777777" w:rsidR="00ED17E6" w:rsidRDefault="00ED17E6" w:rsidP="00ED17E6">
      <w:pPr>
        <w:spacing w:after="0" w:line="276" w:lineRule="auto"/>
        <w:ind w:left="720" w:right="-7"/>
      </w:pPr>
      <w:r>
        <w:lastRenderedPageBreak/>
        <w:t>when moving.</w:t>
      </w:r>
    </w:p>
    <w:p w14:paraId="3CEDE139" w14:textId="77777777" w:rsidR="00ED17E6" w:rsidRDefault="00ED17E6" w:rsidP="00ED17E6">
      <w:pPr>
        <w:spacing w:after="0" w:line="276" w:lineRule="auto"/>
        <w:ind w:left="720" w:right="-7"/>
      </w:pPr>
      <w:r>
        <w:t>• Method: using stable and unstable surfaces on which to balance.</w:t>
      </w:r>
    </w:p>
    <w:p w14:paraId="158F8FC3" w14:textId="77777777" w:rsidR="00ED17E6" w:rsidRDefault="00ED17E6" w:rsidP="00ED17E6">
      <w:pPr>
        <w:spacing w:after="0" w:line="276" w:lineRule="auto"/>
        <w:ind w:right="-7"/>
      </w:pPr>
    </w:p>
    <w:p w14:paraId="0CE61F27" w14:textId="23A1E9B5" w:rsidR="00ED17E6" w:rsidRDefault="00ED17E6" w:rsidP="00ED17E6">
      <w:pPr>
        <w:spacing w:after="0" w:line="276" w:lineRule="auto"/>
        <w:ind w:right="-7"/>
      </w:pPr>
      <w:r>
        <w:t>D3.3 Coordination training methods</w:t>
      </w:r>
    </w:p>
    <w:p w14:paraId="7345CDAB" w14:textId="77777777" w:rsidR="00ED17E6" w:rsidRDefault="00ED17E6" w:rsidP="00ED17E6">
      <w:pPr>
        <w:spacing w:after="0" w:line="276" w:lineRule="auto"/>
        <w:ind w:right="-7"/>
      </w:pPr>
      <w:r>
        <w:t>Coordination training methods and their application to a practical context.</w:t>
      </w:r>
    </w:p>
    <w:p w14:paraId="57F0034B" w14:textId="77777777" w:rsidR="00ED17E6" w:rsidRDefault="00ED17E6" w:rsidP="00ED17E6">
      <w:pPr>
        <w:spacing w:after="0" w:line="276" w:lineRule="auto"/>
        <w:ind w:left="720" w:right="-7"/>
      </w:pPr>
      <w:r>
        <w:t>• Exercises which involve the use of two or more body parts together:</w:t>
      </w:r>
    </w:p>
    <w:p w14:paraId="2DBB3CEC" w14:textId="77777777" w:rsidR="00ED17E6" w:rsidRDefault="00ED17E6" w:rsidP="00ED17E6">
      <w:pPr>
        <w:spacing w:after="0" w:line="276" w:lineRule="auto"/>
        <w:ind w:left="1440" w:right="-7"/>
      </w:pPr>
      <w:r>
        <w:t>o sport-specific activities.</w:t>
      </w:r>
    </w:p>
    <w:p w14:paraId="41FD5DBB" w14:textId="77777777" w:rsidR="00ED17E6" w:rsidRDefault="00ED17E6" w:rsidP="00ED17E6">
      <w:pPr>
        <w:spacing w:after="0" w:line="276" w:lineRule="auto"/>
        <w:ind w:right="-7"/>
      </w:pPr>
    </w:p>
    <w:p w14:paraId="14FBA32A" w14:textId="40240C6C" w:rsidR="00ED17E6" w:rsidRDefault="00ED17E6" w:rsidP="00ED17E6">
      <w:pPr>
        <w:spacing w:after="0" w:line="276" w:lineRule="auto"/>
        <w:ind w:right="-7"/>
      </w:pPr>
      <w:r>
        <w:t>D3.4 Reaction time training methods</w:t>
      </w:r>
    </w:p>
    <w:p w14:paraId="14AF3630" w14:textId="77777777" w:rsidR="00ED17E6" w:rsidRDefault="00ED17E6" w:rsidP="00ED17E6">
      <w:pPr>
        <w:spacing w:after="0" w:line="276" w:lineRule="auto"/>
        <w:ind w:right="-7"/>
      </w:pPr>
      <w:r>
        <w:t>Reaction time training methods and their application to a practical context.</w:t>
      </w:r>
    </w:p>
    <w:p w14:paraId="20BE7E32" w14:textId="77777777" w:rsidR="00ED17E6" w:rsidRDefault="00ED17E6" w:rsidP="00ED17E6">
      <w:pPr>
        <w:spacing w:after="0" w:line="276" w:lineRule="auto"/>
        <w:ind w:left="720" w:right="-7"/>
      </w:pPr>
      <w:r>
        <w:t>• Reaction drills in response to an external stimulus.</w:t>
      </w:r>
    </w:p>
    <w:p w14:paraId="46FC04D4" w14:textId="77777777" w:rsidR="00ED17E6" w:rsidRDefault="00ED17E6" w:rsidP="00ED17E6">
      <w:pPr>
        <w:spacing w:after="0" w:line="276" w:lineRule="auto"/>
        <w:ind w:left="720" w:right="-7"/>
      </w:pPr>
      <w:r>
        <w:t>• Equipment: stopwatch, whistle, visual stimulus, auditory stimulus, reaction ball.</w:t>
      </w:r>
    </w:p>
    <w:p w14:paraId="4AA06682" w14:textId="77777777" w:rsidR="00ED17E6" w:rsidRDefault="00ED17E6" w:rsidP="00ED17E6">
      <w:pPr>
        <w:spacing w:after="0" w:line="276" w:lineRule="auto"/>
        <w:ind w:right="-7"/>
      </w:pPr>
    </w:p>
    <w:p w14:paraId="4D52097D" w14:textId="3001A840" w:rsidR="00ED17E6" w:rsidRDefault="00ED17E6" w:rsidP="00ED17E6">
      <w:pPr>
        <w:spacing w:after="0" w:line="276" w:lineRule="auto"/>
        <w:ind w:right="-7"/>
      </w:pPr>
      <w:r>
        <w:t>D3.5 Power training methods</w:t>
      </w:r>
    </w:p>
    <w:p w14:paraId="5F42DD65" w14:textId="77777777" w:rsidR="00ED17E6" w:rsidRDefault="00ED17E6" w:rsidP="00ED17E6">
      <w:pPr>
        <w:spacing w:after="0" w:line="276" w:lineRule="auto"/>
        <w:ind w:right="-7"/>
      </w:pPr>
      <w:r>
        <w:t>Power training methods and their application to a practical context.</w:t>
      </w:r>
    </w:p>
    <w:p w14:paraId="2334557E" w14:textId="77777777" w:rsidR="00ED17E6" w:rsidRDefault="00ED17E6" w:rsidP="00ED17E6">
      <w:pPr>
        <w:spacing w:after="0" w:line="276" w:lineRule="auto"/>
        <w:ind w:left="720" w:right="-7"/>
      </w:pPr>
      <w:r>
        <w:t>• Plyometrics: specific to the sport.</w:t>
      </w:r>
    </w:p>
    <w:p w14:paraId="29C08889" w14:textId="59F0DEC3" w:rsidR="00ED17E6" w:rsidRDefault="00ED17E6" w:rsidP="00ED17E6">
      <w:pPr>
        <w:spacing w:after="0" w:line="276" w:lineRule="auto"/>
        <w:ind w:left="720" w:right="-7"/>
      </w:pPr>
      <w:r>
        <w:t>• Equipment: ladders, cones, jump ropes, medicine ball, hurdles, benches.</w:t>
      </w:r>
    </w:p>
    <w:p w14:paraId="4E6A2280" w14:textId="77777777" w:rsidR="00ED17E6" w:rsidRDefault="00ED17E6" w:rsidP="00ED17E6">
      <w:pPr>
        <w:spacing w:after="0" w:line="276" w:lineRule="auto"/>
        <w:ind w:right="-7"/>
      </w:pPr>
    </w:p>
    <w:p w14:paraId="5A42A75D" w14:textId="089EC7F8" w:rsidR="00ED17E6" w:rsidRDefault="00ED17E6" w:rsidP="00ED17E6">
      <w:pPr>
        <w:spacing w:after="0" w:line="276" w:lineRule="auto"/>
        <w:ind w:right="-7"/>
      </w:pPr>
      <w:proofErr w:type="spellStart"/>
      <w:r w:rsidRPr="00ED17E6">
        <w:rPr>
          <w:highlight w:val="cyan"/>
        </w:rPr>
        <w:t>E</w:t>
      </w:r>
      <w:proofErr w:type="spellEnd"/>
      <w:r w:rsidRPr="00ED17E6">
        <w:rPr>
          <w:highlight w:val="cyan"/>
        </w:rPr>
        <w:t xml:space="preserve"> Understand training programme design</w:t>
      </w:r>
    </w:p>
    <w:p w14:paraId="01C8B05E" w14:textId="77777777" w:rsidR="00ED17E6" w:rsidRDefault="00ED17E6" w:rsidP="00ED17E6">
      <w:pPr>
        <w:spacing w:after="0" w:line="276" w:lineRule="auto"/>
        <w:ind w:right="-7"/>
      </w:pPr>
    </w:p>
    <w:p w14:paraId="4A1B9272" w14:textId="77777777" w:rsidR="00ED17E6" w:rsidRDefault="00ED17E6" w:rsidP="00ED17E6">
      <w:pPr>
        <w:spacing w:after="0" w:line="276" w:lineRule="auto"/>
        <w:ind w:right="-7"/>
      </w:pPr>
      <w:r>
        <w:t>E1 Principles of fitness training programme design</w:t>
      </w:r>
    </w:p>
    <w:p w14:paraId="1ECDFC54" w14:textId="77777777" w:rsidR="00ED17E6" w:rsidRDefault="00ED17E6" w:rsidP="00ED17E6">
      <w:pPr>
        <w:spacing w:after="0" w:line="276" w:lineRule="auto"/>
        <w:ind w:right="-7"/>
      </w:pPr>
      <w:r>
        <w:t>Be able to design a fitness training programme including all the major components.</w:t>
      </w:r>
    </w:p>
    <w:p w14:paraId="5F55DEFB" w14:textId="77777777" w:rsidR="00ED17E6" w:rsidRDefault="00ED17E6" w:rsidP="00ED17E6">
      <w:pPr>
        <w:spacing w:after="0" w:line="276" w:lineRule="auto"/>
        <w:ind w:left="720" w:right="-7"/>
      </w:pPr>
      <w:r>
        <w:t>• Fitness training programme design:</w:t>
      </w:r>
    </w:p>
    <w:p w14:paraId="7C58336C" w14:textId="77777777" w:rsidR="00ED17E6" w:rsidRDefault="00ED17E6" w:rsidP="00ED17E6">
      <w:pPr>
        <w:spacing w:after="0" w:line="276" w:lineRule="auto"/>
        <w:ind w:left="1440" w:right="-7"/>
      </w:pPr>
      <w:r>
        <w:t>o aims – details of what they would like to achieve</w:t>
      </w:r>
    </w:p>
    <w:p w14:paraId="5EB9BA2E" w14:textId="77777777" w:rsidR="00ED17E6" w:rsidRDefault="00ED17E6" w:rsidP="00ED17E6">
      <w:pPr>
        <w:spacing w:after="0" w:line="276" w:lineRule="auto"/>
        <w:ind w:left="1440" w:right="-7"/>
      </w:pPr>
      <w:r>
        <w:t>o objectives – how they intend to meet their aims</w:t>
      </w:r>
    </w:p>
    <w:p w14:paraId="162871F9" w14:textId="77777777" w:rsidR="00ED17E6" w:rsidRDefault="00ED17E6" w:rsidP="00ED17E6">
      <w:pPr>
        <w:spacing w:after="0" w:line="276" w:lineRule="auto"/>
        <w:ind w:left="1440" w:right="-7"/>
      </w:pPr>
      <w:r>
        <w:t>o personal goals – specific, measurable, achievable, realistic, time-related, exciting,</w:t>
      </w:r>
    </w:p>
    <w:p w14:paraId="28A90938" w14:textId="77777777" w:rsidR="00ED17E6" w:rsidRDefault="00ED17E6" w:rsidP="00ED17E6">
      <w:pPr>
        <w:spacing w:after="0" w:line="276" w:lineRule="auto"/>
        <w:ind w:left="1440" w:right="-7"/>
      </w:pPr>
      <w:r>
        <w:t>recorded (SMARTER)</w:t>
      </w:r>
    </w:p>
    <w:p w14:paraId="77D35FD0" w14:textId="77777777" w:rsidR="00ED17E6" w:rsidRDefault="00ED17E6" w:rsidP="00ED17E6">
      <w:pPr>
        <w:spacing w:after="0" w:line="276" w:lineRule="auto"/>
        <w:ind w:left="1440" w:right="-7"/>
      </w:pPr>
      <w:r>
        <w:t>o resources required – facilities and equipment.</w:t>
      </w:r>
    </w:p>
    <w:p w14:paraId="030FB0CB" w14:textId="77777777" w:rsidR="00ED17E6" w:rsidRDefault="00ED17E6" w:rsidP="00ED17E6">
      <w:pPr>
        <w:spacing w:after="0" w:line="276" w:lineRule="auto"/>
        <w:ind w:left="720" w:right="-7"/>
      </w:pPr>
      <w:r>
        <w:t>• Principles of training: FITT principles (frequency, intensity, time and type of exercise</w:t>
      </w:r>
    </w:p>
    <w:p w14:paraId="0BFE0363" w14:textId="77777777" w:rsidR="00ED17E6" w:rsidRDefault="00ED17E6" w:rsidP="00ED17E6">
      <w:pPr>
        <w:spacing w:after="0" w:line="276" w:lineRule="auto"/>
        <w:ind w:left="720" w:right="-7"/>
      </w:pPr>
      <w:r>
        <w:t>used in the exercise sessions), additional principles of training (specificity, overload,</w:t>
      </w:r>
    </w:p>
    <w:p w14:paraId="2AD4A3D1" w14:textId="77777777" w:rsidR="00ED17E6" w:rsidRDefault="00ED17E6" w:rsidP="00ED17E6">
      <w:pPr>
        <w:spacing w:after="0" w:line="276" w:lineRule="auto"/>
        <w:ind w:left="720" w:right="-7"/>
      </w:pPr>
      <w:r>
        <w:t>progression, reversibility, rest and recovery, adaptation, variation, individual needs).</w:t>
      </w:r>
    </w:p>
    <w:p w14:paraId="3A9D51E6" w14:textId="77777777" w:rsidR="00ED17E6" w:rsidRDefault="00ED17E6" w:rsidP="00ED17E6">
      <w:pPr>
        <w:spacing w:after="0" w:line="276" w:lineRule="auto"/>
        <w:ind w:left="720" w:right="-7"/>
      </w:pPr>
      <w:r>
        <w:t xml:space="preserve">• Periodisation: macrocycle, mesocycle, </w:t>
      </w:r>
      <w:proofErr w:type="spellStart"/>
      <w:r>
        <w:t>microcycle</w:t>
      </w:r>
      <w:proofErr w:type="spellEnd"/>
      <w:r>
        <w:t>.</w:t>
      </w:r>
    </w:p>
    <w:p w14:paraId="4DAE0702" w14:textId="77777777" w:rsidR="00ED17E6" w:rsidRDefault="00ED17E6" w:rsidP="00ED17E6">
      <w:pPr>
        <w:spacing w:after="0" w:line="276" w:lineRule="auto"/>
        <w:ind w:right="-7"/>
      </w:pPr>
    </w:p>
    <w:p w14:paraId="12E2EE48" w14:textId="77777777" w:rsidR="00ED17E6" w:rsidRDefault="00ED17E6" w:rsidP="00ED17E6">
      <w:pPr>
        <w:spacing w:after="0" w:line="276" w:lineRule="auto"/>
        <w:ind w:right="-7"/>
      </w:pPr>
    </w:p>
    <w:p w14:paraId="76C8F856" w14:textId="77777777" w:rsidR="009C670E" w:rsidRDefault="009C670E" w:rsidP="00ED17E6">
      <w:pPr>
        <w:spacing w:after="0" w:line="276" w:lineRule="auto"/>
        <w:ind w:right="-7"/>
      </w:pPr>
    </w:p>
    <w:p w14:paraId="75B29AD0" w14:textId="77777777" w:rsidR="009C670E" w:rsidRDefault="009C670E" w:rsidP="00ED17E6">
      <w:pPr>
        <w:spacing w:after="0" w:line="276" w:lineRule="auto"/>
        <w:ind w:right="-7"/>
      </w:pPr>
    </w:p>
    <w:p w14:paraId="33BB576B" w14:textId="77777777" w:rsidR="009C670E" w:rsidRDefault="009C670E" w:rsidP="00ED17E6">
      <w:pPr>
        <w:spacing w:after="0" w:line="276" w:lineRule="auto"/>
        <w:ind w:right="-7"/>
      </w:pPr>
    </w:p>
    <w:p w14:paraId="1436E449" w14:textId="77777777" w:rsidR="009C670E" w:rsidRDefault="009C670E" w:rsidP="00ED17E6">
      <w:pPr>
        <w:spacing w:after="0" w:line="276" w:lineRule="auto"/>
        <w:ind w:right="-7"/>
      </w:pPr>
    </w:p>
    <w:p w14:paraId="75C46AAD" w14:textId="77777777" w:rsidR="009C670E" w:rsidRDefault="009C670E" w:rsidP="00ED17E6">
      <w:pPr>
        <w:spacing w:after="0" w:line="276" w:lineRule="auto"/>
        <w:ind w:right="-7"/>
      </w:pPr>
    </w:p>
    <w:p w14:paraId="4F7DF006" w14:textId="77777777" w:rsidR="009C670E" w:rsidRDefault="009C670E" w:rsidP="00ED17E6">
      <w:pPr>
        <w:spacing w:after="0" w:line="276" w:lineRule="auto"/>
        <w:ind w:right="-7"/>
      </w:pPr>
    </w:p>
    <w:p w14:paraId="6CD76A69" w14:textId="77777777" w:rsidR="009C670E" w:rsidRDefault="009C670E" w:rsidP="00ED17E6">
      <w:pPr>
        <w:spacing w:after="0" w:line="276" w:lineRule="auto"/>
        <w:ind w:right="-7"/>
      </w:pPr>
    </w:p>
    <w:p w14:paraId="496435B5" w14:textId="77777777" w:rsidR="009C670E" w:rsidRDefault="009C670E" w:rsidP="00ED17E6">
      <w:pPr>
        <w:spacing w:after="0" w:line="276" w:lineRule="auto"/>
        <w:ind w:right="-7"/>
      </w:pPr>
    </w:p>
    <w:p w14:paraId="0D3CCD18" w14:textId="77777777" w:rsidR="009C670E" w:rsidRDefault="009C670E" w:rsidP="00ED17E6">
      <w:pPr>
        <w:spacing w:after="0" w:line="276" w:lineRule="auto"/>
        <w:ind w:right="-7"/>
      </w:pPr>
    </w:p>
    <w:p w14:paraId="154CCD20" w14:textId="77777777" w:rsidR="009C670E" w:rsidRDefault="009C670E" w:rsidP="00ED17E6">
      <w:pPr>
        <w:spacing w:after="0" w:line="276" w:lineRule="auto"/>
        <w:ind w:right="-7"/>
      </w:pPr>
    </w:p>
    <w:p w14:paraId="6A0B422F" w14:textId="77777777" w:rsidR="009C670E" w:rsidRDefault="009C670E" w:rsidP="00ED17E6">
      <w:pPr>
        <w:spacing w:after="0" w:line="276" w:lineRule="auto"/>
        <w:ind w:right="-7"/>
      </w:pPr>
    </w:p>
    <w:p w14:paraId="373CB863" w14:textId="77777777" w:rsidR="009C670E" w:rsidRDefault="009C670E" w:rsidP="00ED17E6">
      <w:pPr>
        <w:spacing w:after="0" w:line="276" w:lineRule="auto"/>
        <w:ind w:right="-7"/>
      </w:pPr>
    </w:p>
    <w:p w14:paraId="0793DFB9" w14:textId="77777777" w:rsidR="009C670E" w:rsidRDefault="009C670E" w:rsidP="00ED17E6">
      <w:pPr>
        <w:spacing w:after="0" w:line="276" w:lineRule="auto"/>
        <w:ind w:right="-7"/>
      </w:pPr>
    </w:p>
    <w:p w14:paraId="78FD19D9" w14:textId="77777777" w:rsidR="009C670E" w:rsidRDefault="009C670E" w:rsidP="00ED17E6">
      <w:pPr>
        <w:spacing w:after="0" w:line="276" w:lineRule="auto"/>
        <w:ind w:right="-7"/>
      </w:pPr>
    </w:p>
    <w:p w14:paraId="39B1C8FD" w14:textId="77777777" w:rsidR="009C670E" w:rsidRDefault="009C670E" w:rsidP="00ED17E6">
      <w:pPr>
        <w:spacing w:after="0" w:line="276" w:lineRule="auto"/>
        <w:ind w:right="-7"/>
      </w:pPr>
    </w:p>
    <w:p w14:paraId="72285B98" w14:textId="5C305948" w:rsidR="0022041D" w:rsidRPr="0022041D" w:rsidRDefault="0022041D" w:rsidP="009C670E">
      <w:pPr>
        <w:pStyle w:val="Heading2"/>
      </w:pPr>
      <w:bookmarkStart w:id="61" w:name="_Toc176726430"/>
      <w:r w:rsidRPr="0022041D">
        <w:lastRenderedPageBreak/>
        <w:t>Unit 3: Professional Development in the Sports</w:t>
      </w:r>
      <w:r>
        <w:t xml:space="preserve"> </w:t>
      </w:r>
      <w:r w:rsidRPr="0022041D">
        <w:t>Industry</w:t>
      </w:r>
      <w:bookmarkEnd w:id="61"/>
    </w:p>
    <w:p w14:paraId="7315B8BB" w14:textId="77777777" w:rsidR="0022041D" w:rsidRPr="0022041D" w:rsidRDefault="0022041D" w:rsidP="0022041D">
      <w:pPr>
        <w:spacing w:after="0" w:line="276" w:lineRule="auto"/>
        <w:ind w:right="-7"/>
        <w:rPr>
          <w:color w:val="0F4761" w:themeColor="accent1" w:themeShade="BF"/>
        </w:rPr>
      </w:pPr>
    </w:p>
    <w:p w14:paraId="5341F027" w14:textId="45DE0FEC" w:rsidR="0022041D" w:rsidRPr="0022041D" w:rsidRDefault="0022041D" w:rsidP="0022041D">
      <w:pPr>
        <w:spacing w:after="0" w:line="276" w:lineRule="auto"/>
        <w:ind w:right="-7"/>
        <w:rPr>
          <w:color w:val="0F4761" w:themeColor="accent1" w:themeShade="BF"/>
        </w:rPr>
      </w:pPr>
      <w:r w:rsidRPr="0022041D">
        <w:rPr>
          <w:color w:val="0F4761" w:themeColor="accent1" w:themeShade="BF"/>
        </w:rPr>
        <w:t>Unit in brief</w:t>
      </w:r>
    </w:p>
    <w:p w14:paraId="23A6DCD7" w14:textId="77777777" w:rsidR="0022041D" w:rsidRDefault="0022041D" w:rsidP="0022041D">
      <w:pPr>
        <w:spacing w:after="0" w:line="276" w:lineRule="auto"/>
        <w:ind w:right="-7"/>
      </w:pPr>
      <w:r>
        <w:t>Learners explore the knowledge and skills required for different career pathways in the sports</w:t>
      </w:r>
    </w:p>
    <w:p w14:paraId="5372E152" w14:textId="77777777" w:rsidR="0022041D" w:rsidRDefault="0022041D" w:rsidP="0022041D">
      <w:pPr>
        <w:spacing w:after="0" w:line="276" w:lineRule="auto"/>
        <w:ind w:right="-7"/>
      </w:pPr>
      <w:r>
        <w:t>industry. Learners will take part in, and reflect on, a personal skills audit, career action plan</w:t>
      </w:r>
    </w:p>
    <w:p w14:paraId="793AEFFC" w14:textId="77777777" w:rsidR="0022041D" w:rsidRDefault="0022041D" w:rsidP="0022041D">
      <w:pPr>
        <w:spacing w:after="0" w:line="276" w:lineRule="auto"/>
        <w:ind w:right="-7"/>
      </w:pPr>
      <w:r>
        <w:t>and practical interview assessment activities.</w:t>
      </w:r>
    </w:p>
    <w:p w14:paraId="3D6F2EB4" w14:textId="77777777" w:rsidR="0022041D" w:rsidRDefault="0022041D" w:rsidP="0022041D">
      <w:pPr>
        <w:spacing w:after="0" w:line="276" w:lineRule="auto"/>
        <w:ind w:right="-7"/>
        <w:rPr>
          <w:color w:val="0F4761" w:themeColor="accent1" w:themeShade="BF"/>
        </w:rPr>
      </w:pPr>
    </w:p>
    <w:p w14:paraId="651597A5" w14:textId="235CE2A2" w:rsidR="0022041D" w:rsidRPr="0022041D" w:rsidRDefault="0022041D" w:rsidP="0022041D">
      <w:pPr>
        <w:spacing w:after="0" w:line="276" w:lineRule="auto"/>
        <w:ind w:right="-7"/>
        <w:rPr>
          <w:color w:val="0F4761" w:themeColor="accent1" w:themeShade="BF"/>
        </w:rPr>
      </w:pPr>
      <w:r w:rsidRPr="0022041D">
        <w:rPr>
          <w:color w:val="0F4761" w:themeColor="accent1" w:themeShade="BF"/>
        </w:rPr>
        <w:t>Unit introduction</w:t>
      </w:r>
    </w:p>
    <w:p w14:paraId="086793F3" w14:textId="77777777" w:rsidR="0022041D" w:rsidRDefault="0022041D" w:rsidP="0022041D">
      <w:pPr>
        <w:spacing w:after="0" w:line="276" w:lineRule="auto"/>
        <w:ind w:right="-7"/>
      </w:pPr>
      <w:r>
        <w:t>The sports industry is a vast market with many different pathways. For a successful career,</w:t>
      </w:r>
    </w:p>
    <w:p w14:paraId="08A38030" w14:textId="77777777" w:rsidR="0022041D" w:rsidRDefault="0022041D" w:rsidP="0022041D">
      <w:pPr>
        <w:spacing w:after="0" w:line="276" w:lineRule="auto"/>
        <w:ind w:right="-7"/>
      </w:pPr>
      <w:r>
        <w:t>you need to understand the scope and breadth of the available opportunities and the steps</w:t>
      </w:r>
    </w:p>
    <w:p w14:paraId="037959AE" w14:textId="77777777" w:rsidR="0022041D" w:rsidRDefault="0022041D" w:rsidP="0022041D">
      <w:pPr>
        <w:spacing w:after="0" w:line="276" w:lineRule="auto"/>
        <w:ind w:right="-7"/>
      </w:pPr>
      <w:r>
        <w:t>needed to follow your chosen pathway.</w:t>
      </w:r>
    </w:p>
    <w:p w14:paraId="61720A14" w14:textId="77777777" w:rsidR="0022041D" w:rsidRDefault="0022041D" w:rsidP="0022041D">
      <w:pPr>
        <w:spacing w:after="0" w:line="276" w:lineRule="auto"/>
        <w:ind w:right="-7"/>
      </w:pPr>
      <w:r>
        <w:t>In this unit, you will research the different possible careers and the associated job roles in the</w:t>
      </w:r>
    </w:p>
    <w:p w14:paraId="6EF97F00" w14:textId="77777777" w:rsidR="0022041D" w:rsidRDefault="0022041D" w:rsidP="0022041D">
      <w:pPr>
        <w:spacing w:after="0" w:line="276" w:lineRule="auto"/>
        <w:ind w:right="-7"/>
      </w:pPr>
      <w:r>
        <w:t>sports industry, then action plan your development towards achieving a selected career aim.</w:t>
      </w:r>
    </w:p>
    <w:p w14:paraId="748A05C1" w14:textId="77777777" w:rsidR="0022041D" w:rsidRDefault="0022041D" w:rsidP="0022041D">
      <w:pPr>
        <w:spacing w:after="0" w:line="276" w:lineRule="auto"/>
        <w:ind w:right="-7"/>
      </w:pPr>
      <w:r>
        <w:t>You will analyse your own skills and identify how to develop them into a career through the use</w:t>
      </w:r>
    </w:p>
    <w:p w14:paraId="6E0BA663" w14:textId="77777777" w:rsidR="0022041D" w:rsidRDefault="0022041D" w:rsidP="0022041D">
      <w:pPr>
        <w:spacing w:after="0" w:line="276" w:lineRule="auto"/>
        <w:ind w:right="-7"/>
      </w:pPr>
      <w:r>
        <w:t>of a career plan. You will research your chosen career to understand how to access and progress</w:t>
      </w:r>
    </w:p>
    <w:p w14:paraId="4FFB05BF" w14:textId="77777777" w:rsidR="0022041D" w:rsidRDefault="0022041D" w:rsidP="0022041D">
      <w:pPr>
        <w:spacing w:after="0" w:line="276" w:lineRule="auto"/>
        <w:ind w:right="-7"/>
      </w:pPr>
      <w:r>
        <w:t>within it. You will take part in application and interview assessment activities for a selected career</w:t>
      </w:r>
    </w:p>
    <w:p w14:paraId="6C184BDF" w14:textId="77777777" w:rsidR="0022041D" w:rsidRDefault="0022041D" w:rsidP="0022041D">
      <w:pPr>
        <w:spacing w:after="0" w:line="276" w:lineRule="auto"/>
        <w:ind w:right="-7"/>
      </w:pPr>
      <w:r>
        <w:t>pathway, drawing on knowledge and skills from across the qualification to identify your own</w:t>
      </w:r>
    </w:p>
    <w:p w14:paraId="7B23A1E5" w14:textId="77777777" w:rsidR="0022041D" w:rsidRDefault="0022041D" w:rsidP="0022041D">
      <w:pPr>
        <w:spacing w:after="0" w:line="276" w:lineRule="auto"/>
        <w:ind w:right="-7"/>
      </w:pPr>
      <w:r>
        <w:t>strengths and gaps in knowledge and skills. You will evaluate your own performance to gain an</w:t>
      </w:r>
    </w:p>
    <w:p w14:paraId="2106C002" w14:textId="77777777" w:rsidR="0022041D" w:rsidRDefault="0022041D" w:rsidP="0022041D">
      <w:pPr>
        <w:spacing w:after="0" w:line="276" w:lineRule="auto"/>
        <w:ind w:right="-7"/>
      </w:pPr>
      <w:r>
        <w:t>understanding of the generic employability and specific-technical knowledge and skills required</w:t>
      </w:r>
    </w:p>
    <w:p w14:paraId="1B00E345" w14:textId="77777777" w:rsidR="0022041D" w:rsidRDefault="0022041D" w:rsidP="0022041D">
      <w:pPr>
        <w:spacing w:after="0" w:line="276" w:lineRule="auto"/>
        <w:ind w:right="-7"/>
      </w:pPr>
      <w:r>
        <w:t>to access and progress in a selected career pathway in the sports industry.</w:t>
      </w:r>
    </w:p>
    <w:p w14:paraId="0C1BA00B" w14:textId="77777777" w:rsidR="0022041D" w:rsidRDefault="0022041D" w:rsidP="0022041D">
      <w:pPr>
        <w:spacing w:after="0" w:line="276" w:lineRule="auto"/>
        <w:ind w:right="-7"/>
      </w:pPr>
      <w:r>
        <w:t>This unit will prepare you for progression to a career in the sports industry either directly or</w:t>
      </w:r>
    </w:p>
    <w:p w14:paraId="1AD76E89" w14:textId="77777777" w:rsidR="0022041D" w:rsidRDefault="0022041D" w:rsidP="0022041D">
      <w:pPr>
        <w:spacing w:after="0" w:line="276" w:lineRule="auto"/>
        <w:ind w:right="-7"/>
      </w:pPr>
      <w:r>
        <w:t>through higher education, by developing your understanding of investigation, career planning</w:t>
      </w:r>
    </w:p>
    <w:p w14:paraId="55B83B82" w14:textId="77777777" w:rsidR="0022041D" w:rsidRDefault="0022041D" w:rsidP="0022041D">
      <w:pPr>
        <w:spacing w:after="0" w:line="276" w:lineRule="auto"/>
        <w:ind w:right="-7"/>
      </w:pPr>
      <w:r>
        <w:t>and awareness of the skills and qualities that sports employers look for in a potential employee.</w:t>
      </w:r>
    </w:p>
    <w:p w14:paraId="038B2058" w14:textId="77777777" w:rsidR="0022041D" w:rsidRDefault="0022041D" w:rsidP="0022041D">
      <w:pPr>
        <w:spacing w:after="0" w:line="276" w:lineRule="auto"/>
        <w:ind w:right="-7"/>
        <w:rPr>
          <w:color w:val="0F4761" w:themeColor="accent1" w:themeShade="BF"/>
        </w:rPr>
      </w:pPr>
    </w:p>
    <w:p w14:paraId="17CFDDD8" w14:textId="6D5F7EAA" w:rsidR="0022041D" w:rsidRPr="0022041D" w:rsidRDefault="0022041D" w:rsidP="0022041D">
      <w:pPr>
        <w:spacing w:after="0" w:line="276" w:lineRule="auto"/>
        <w:ind w:right="-7"/>
        <w:rPr>
          <w:color w:val="0F4761" w:themeColor="accent1" w:themeShade="BF"/>
        </w:rPr>
      </w:pPr>
      <w:r w:rsidRPr="0022041D">
        <w:rPr>
          <w:color w:val="0F4761" w:themeColor="accent1" w:themeShade="BF"/>
        </w:rPr>
        <w:t>Learning aims</w:t>
      </w:r>
    </w:p>
    <w:p w14:paraId="1C7E655D" w14:textId="77777777" w:rsidR="0022041D" w:rsidRDefault="0022041D" w:rsidP="0022041D">
      <w:pPr>
        <w:spacing w:after="0" w:line="276" w:lineRule="auto"/>
        <w:ind w:right="-7"/>
      </w:pPr>
      <w:r>
        <w:t>In this unit you will:</w:t>
      </w:r>
    </w:p>
    <w:p w14:paraId="3803559C" w14:textId="77777777" w:rsidR="0022041D" w:rsidRDefault="0022041D" w:rsidP="0022041D">
      <w:pPr>
        <w:spacing w:after="0" w:line="276" w:lineRule="auto"/>
        <w:ind w:left="720" w:right="-7"/>
      </w:pPr>
      <w:r>
        <w:t>A Understand the career and job opportunities in the sports industry</w:t>
      </w:r>
    </w:p>
    <w:p w14:paraId="72F81DAE" w14:textId="77777777" w:rsidR="0022041D" w:rsidRDefault="0022041D" w:rsidP="0022041D">
      <w:pPr>
        <w:spacing w:after="0" w:line="276" w:lineRule="auto"/>
        <w:ind w:left="720" w:right="-7"/>
      </w:pPr>
      <w:r>
        <w:t>B Explore own skills using a skills audit to inform a career development action plan</w:t>
      </w:r>
    </w:p>
    <w:p w14:paraId="33979E83" w14:textId="77777777" w:rsidR="0022041D" w:rsidRDefault="0022041D" w:rsidP="0022041D">
      <w:pPr>
        <w:spacing w:after="0" w:line="276" w:lineRule="auto"/>
        <w:ind w:left="720" w:right="-7"/>
      </w:pPr>
      <w:r>
        <w:t>C Undertake a recruitment activity to demonstrate the processes that can lead to a successful job</w:t>
      </w:r>
    </w:p>
    <w:p w14:paraId="5AA8DCA2" w14:textId="77777777" w:rsidR="0022041D" w:rsidRDefault="0022041D" w:rsidP="0022041D">
      <w:pPr>
        <w:spacing w:after="0" w:line="276" w:lineRule="auto"/>
        <w:ind w:left="720" w:right="-7"/>
      </w:pPr>
      <w:r>
        <w:t>offer in a selected career pathway</w:t>
      </w:r>
    </w:p>
    <w:p w14:paraId="1B2512EA" w14:textId="77777777" w:rsidR="0022041D" w:rsidRDefault="0022041D" w:rsidP="0022041D">
      <w:pPr>
        <w:spacing w:after="0" w:line="276" w:lineRule="auto"/>
        <w:ind w:left="720" w:right="-7"/>
      </w:pPr>
      <w:r>
        <w:t>D Reflect on the recruitment and selection process and your individual performance.</w:t>
      </w:r>
    </w:p>
    <w:p w14:paraId="2ADCB509" w14:textId="77777777" w:rsidR="0022041D" w:rsidRDefault="0022041D" w:rsidP="0022041D">
      <w:pPr>
        <w:spacing w:after="0" w:line="276" w:lineRule="auto"/>
        <w:ind w:right="-7"/>
      </w:pPr>
    </w:p>
    <w:p w14:paraId="4CB682AF" w14:textId="77777777" w:rsidR="0022041D" w:rsidRDefault="0022041D" w:rsidP="0022041D">
      <w:pPr>
        <w:spacing w:after="0" w:line="276" w:lineRule="auto"/>
        <w:ind w:right="-7"/>
        <w:rPr>
          <w:color w:val="0F4761" w:themeColor="accent1" w:themeShade="BF"/>
        </w:rPr>
      </w:pPr>
      <w:r w:rsidRPr="0022041D">
        <w:rPr>
          <w:color w:val="0F4761" w:themeColor="accent1" w:themeShade="BF"/>
        </w:rPr>
        <w:t>Content</w:t>
      </w:r>
    </w:p>
    <w:p w14:paraId="113274F9" w14:textId="77777777" w:rsidR="0022041D" w:rsidRPr="0022041D" w:rsidRDefault="0022041D" w:rsidP="0022041D">
      <w:pPr>
        <w:spacing w:after="0" w:line="276" w:lineRule="auto"/>
        <w:ind w:right="-7"/>
        <w:rPr>
          <w:color w:val="0F4761" w:themeColor="accent1" w:themeShade="BF"/>
        </w:rPr>
      </w:pPr>
    </w:p>
    <w:p w14:paraId="3F7769E0" w14:textId="335CC106" w:rsidR="0022041D" w:rsidRDefault="0022041D" w:rsidP="0022041D">
      <w:pPr>
        <w:spacing w:after="0" w:line="276" w:lineRule="auto"/>
        <w:ind w:right="-7"/>
      </w:pPr>
      <w:r w:rsidRPr="0022041D">
        <w:rPr>
          <w:highlight w:val="cyan"/>
        </w:rPr>
        <w:t xml:space="preserve">Learning </w:t>
      </w:r>
      <w:proofErr w:type="gramStart"/>
      <w:r w:rsidRPr="0022041D">
        <w:rPr>
          <w:highlight w:val="cyan"/>
        </w:rPr>
        <w:t>aim</w:t>
      </w:r>
      <w:proofErr w:type="gramEnd"/>
      <w:r w:rsidRPr="0022041D">
        <w:rPr>
          <w:highlight w:val="cyan"/>
        </w:rPr>
        <w:t xml:space="preserve"> A: Understand the career and job opportunities in the sports</w:t>
      </w:r>
      <w:r>
        <w:rPr>
          <w:highlight w:val="cyan"/>
        </w:rPr>
        <w:t xml:space="preserve"> </w:t>
      </w:r>
      <w:r w:rsidRPr="0022041D">
        <w:rPr>
          <w:highlight w:val="cyan"/>
        </w:rPr>
        <w:t>industry</w:t>
      </w:r>
    </w:p>
    <w:p w14:paraId="48106CA6" w14:textId="77777777" w:rsidR="0022041D" w:rsidRDefault="0022041D" w:rsidP="0022041D">
      <w:pPr>
        <w:spacing w:after="0" w:line="276" w:lineRule="auto"/>
        <w:ind w:right="-7"/>
      </w:pPr>
    </w:p>
    <w:p w14:paraId="63258340" w14:textId="77777777" w:rsidR="0022041D" w:rsidRDefault="0022041D" w:rsidP="0022041D">
      <w:pPr>
        <w:spacing w:after="0" w:line="276" w:lineRule="auto"/>
        <w:ind w:right="-7"/>
      </w:pPr>
      <w:r>
        <w:t>A1 Scope and provision of the sports industry</w:t>
      </w:r>
    </w:p>
    <w:p w14:paraId="31291607" w14:textId="77777777" w:rsidR="0022041D" w:rsidRDefault="0022041D" w:rsidP="0022041D">
      <w:pPr>
        <w:spacing w:after="0" w:line="276" w:lineRule="auto"/>
        <w:ind w:right="-7"/>
      </w:pPr>
      <w:r>
        <w:t>The size, breadth and geographic spread of the sports industry, locally and nationally</w:t>
      </w:r>
    </w:p>
    <w:p w14:paraId="103ED3FA" w14:textId="77777777" w:rsidR="0022041D" w:rsidRDefault="0022041D" w:rsidP="0022041D">
      <w:pPr>
        <w:spacing w:after="0" w:line="276" w:lineRule="auto"/>
        <w:ind w:right="-7"/>
      </w:pPr>
      <w:r>
        <w:t>and factors that affect sports provision and employment opportunities.</w:t>
      </w:r>
    </w:p>
    <w:p w14:paraId="5556D198" w14:textId="77777777" w:rsidR="0022041D" w:rsidRDefault="0022041D" w:rsidP="0022041D">
      <w:pPr>
        <w:spacing w:after="0" w:line="276" w:lineRule="auto"/>
        <w:ind w:left="720" w:right="-7"/>
      </w:pPr>
      <w:r>
        <w:t>• Sport and recreation industry data, economic significance, number of jobs.</w:t>
      </w:r>
    </w:p>
    <w:p w14:paraId="7EB3A1C3" w14:textId="77777777" w:rsidR="0022041D" w:rsidRDefault="0022041D" w:rsidP="0022041D">
      <w:pPr>
        <w:spacing w:after="0" w:line="276" w:lineRule="auto"/>
        <w:ind w:left="720" w:right="-7"/>
      </w:pPr>
      <w:r>
        <w:t>• Geographical factors – location, environment, infrastructure, population.</w:t>
      </w:r>
    </w:p>
    <w:p w14:paraId="4C51A51C" w14:textId="77777777" w:rsidR="0022041D" w:rsidRDefault="0022041D" w:rsidP="0022041D">
      <w:pPr>
        <w:spacing w:after="0" w:line="276" w:lineRule="auto"/>
        <w:ind w:left="720" w:right="-7"/>
      </w:pPr>
      <w:r>
        <w:t>• Socio-economic factors – wealth, employment, history, culture, fashion and trend.</w:t>
      </w:r>
    </w:p>
    <w:p w14:paraId="7337F2F8" w14:textId="77777777" w:rsidR="0022041D" w:rsidRDefault="0022041D" w:rsidP="0022041D">
      <w:pPr>
        <w:spacing w:after="0" w:line="276" w:lineRule="auto"/>
        <w:ind w:left="720" w:right="-7"/>
      </w:pPr>
      <w:r>
        <w:t>• Season factors, e.g. swimming pools that only open in the summer, summer camps,</w:t>
      </w:r>
    </w:p>
    <w:p w14:paraId="4470FF17" w14:textId="77777777" w:rsidR="0022041D" w:rsidRDefault="0022041D" w:rsidP="0022041D">
      <w:pPr>
        <w:spacing w:after="0" w:line="276" w:lineRule="auto"/>
        <w:ind w:left="720" w:right="-7"/>
      </w:pPr>
      <w:r>
        <w:t>holiday sports clubs, competition seasons, training camps.</w:t>
      </w:r>
    </w:p>
    <w:p w14:paraId="5CDAFA64" w14:textId="77777777" w:rsidR="0022041D" w:rsidRDefault="0022041D" w:rsidP="0022041D">
      <w:pPr>
        <w:spacing w:after="0" w:line="276" w:lineRule="auto"/>
        <w:ind w:left="720" w:right="-7"/>
      </w:pPr>
    </w:p>
    <w:p w14:paraId="3DF6FDE2" w14:textId="77777777" w:rsidR="0022041D" w:rsidRDefault="0022041D" w:rsidP="0022041D">
      <w:pPr>
        <w:spacing w:after="0" w:line="276" w:lineRule="auto"/>
        <w:ind w:right="-7"/>
      </w:pPr>
      <w:r>
        <w:t>A2 Careers and jobs in the sports industry</w:t>
      </w:r>
    </w:p>
    <w:p w14:paraId="4776897D" w14:textId="77777777" w:rsidR="0022041D" w:rsidRDefault="0022041D" w:rsidP="0022041D">
      <w:pPr>
        <w:spacing w:after="0" w:line="276" w:lineRule="auto"/>
        <w:ind w:left="720" w:right="-7"/>
      </w:pPr>
      <w:r>
        <w:t>• Key pathways – coaching, sports science (e.g. nutritionist, sport psychology, sports</w:t>
      </w:r>
    </w:p>
    <w:p w14:paraId="298557B4" w14:textId="77777777" w:rsidR="0022041D" w:rsidRDefault="0022041D" w:rsidP="0022041D">
      <w:pPr>
        <w:spacing w:after="0" w:line="276" w:lineRule="auto"/>
        <w:ind w:left="720" w:right="-7"/>
      </w:pPr>
      <w:r>
        <w:t>therapy and injury management in sport performance, exercise and fitness), sports</w:t>
      </w:r>
    </w:p>
    <w:p w14:paraId="7B825F51" w14:textId="77777777" w:rsidR="0022041D" w:rsidRDefault="0022041D" w:rsidP="0022041D">
      <w:pPr>
        <w:spacing w:after="0" w:line="276" w:lineRule="auto"/>
        <w:ind w:left="720" w:right="-7"/>
      </w:pPr>
      <w:r>
        <w:t>development (e.g. sports development officers, National Governing Body (NGB) officers,</w:t>
      </w:r>
    </w:p>
    <w:p w14:paraId="538F98D7" w14:textId="77777777" w:rsidR="0022041D" w:rsidRDefault="0022041D" w:rsidP="0022041D">
      <w:pPr>
        <w:spacing w:after="0" w:line="276" w:lineRule="auto"/>
        <w:ind w:left="720" w:right="-7"/>
      </w:pPr>
      <w:r>
        <w:lastRenderedPageBreak/>
        <w:t>sports administrator) leisure management (e.g. facility management, grounds keeping,</w:t>
      </w:r>
    </w:p>
    <w:p w14:paraId="46E75808" w14:textId="77777777" w:rsidR="0022041D" w:rsidRDefault="0022041D" w:rsidP="0022041D">
      <w:pPr>
        <w:spacing w:after="0" w:line="276" w:lineRule="auto"/>
        <w:ind w:left="720" w:right="-7"/>
      </w:pPr>
      <w:r>
        <w:t>activity coordinator) education, sports journalism.</w:t>
      </w:r>
    </w:p>
    <w:p w14:paraId="34290246" w14:textId="77777777" w:rsidR="0022041D" w:rsidRDefault="0022041D" w:rsidP="0022041D">
      <w:pPr>
        <w:spacing w:after="0" w:line="276" w:lineRule="auto"/>
        <w:ind w:left="720" w:right="-7"/>
      </w:pPr>
      <w:r>
        <w:t>• Sectors – public, private, voluntary, third sector, public/private partnerships.</w:t>
      </w:r>
    </w:p>
    <w:p w14:paraId="24490954" w14:textId="77777777" w:rsidR="0022041D" w:rsidRDefault="0022041D" w:rsidP="0022041D">
      <w:pPr>
        <w:spacing w:after="0" w:line="276" w:lineRule="auto"/>
        <w:ind w:left="720" w:right="-7"/>
      </w:pPr>
      <w:r>
        <w:t>• Local employers – public, private, voluntary, third sector, public/private partnerships.</w:t>
      </w:r>
    </w:p>
    <w:p w14:paraId="20F7A373" w14:textId="77777777" w:rsidR="0022041D" w:rsidRDefault="0022041D" w:rsidP="0022041D">
      <w:pPr>
        <w:spacing w:after="0" w:line="276" w:lineRule="auto"/>
        <w:ind w:left="720" w:right="-7"/>
      </w:pPr>
      <w:r>
        <w:t>• National employers – public, private, voluntary, third sector.</w:t>
      </w:r>
    </w:p>
    <w:p w14:paraId="574634A3" w14:textId="77777777" w:rsidR="0022041D" w:rsidRDefault="0022041D" w:rsidP="0022041D">
      <w:pPr>
        <w:spacing w:after="0" w:line="276" w:lineRule="auto"/>
        <w:ind w:left="720" w:right="-7"/>
      </w:pPr>
      <w:r>
        <w:t>• Sources of information on careers in sports.</w:t>
      </w:r>
    </w:p>
    <w:p w14:paraId="3B5E4475" w14:textId="77777777" w:rsidR="0022041D" w:rsidRDefault="0022041D" w:rsidP="0022041D">
      <w:pPr>
        <w:spacing w:after="0" w:line="276" w:lineRule="auto"/>
        <w:ind w:left="720" w:right="-7"/>
      </w:pPr>
      <w:r>
        <w:t>• Definitions of types of employment and practical examples across different sports sectors</w:t>
      </w:r>
    </w:p>
    <w:p w14:paraId="2A74FDEB" w14:textId="77777777" w:rsidR="0022041D" w:rsidRDefault="0022041D" w:rsidP="0022041D">
      <w:pPr>
        <w:spacing w:after="0" w:line="276" w:lineRule="auto"/>
        <w:ind w:left="720" w:right="-7"/>
      </w:pPr>
      <w:r>
        <w:t>and career pathways, locally and nationally:</w:t>
      </w:r>
    </w:p>
    <w:p w14:paraId="653DE9CD" w14:textId="77777777" w:rsidR="0022041D" w:rsidRDefault="0022041D" w:rsidP="0022041D">
      <w:pPr>
        <w:spacing w:after="0" w:line="276" w:lineRule="auto"/>
        <w:ind w:left="1440" w:right="-7"/>
      </w:pPr>
      <w:r>
        <w:t>o full time</w:t>
      </w:r>
    </w:p>
    <w:p w14:paraId="133F379D" w14:textId="77777777" w:rsidR="0022041D" w:rsidRDefault="0022041D" w:rsidP="0022041D">
      <w:pPr>
        <w:spacing w:after="0" w:line="276" w:lineRule="auto"/>
        <w:ind w:left="1440" w:right="-7"/>
      </w:pPr>
      <w:r>
        <w:t>o part time</w:t>
      </w:r>
    </w:p>
    <w:p w14:paraId="7B454937" w14:textId="77777777" w:rsidR="0022041D" w:rsidRDefault="0022041D" w:rsidP="0022041D">
      <w:pPr>
        <w:spacing w:after="0" w:line="276" w:lineRule="auto"/>
        <w:ind w:left="1440" w:right="-7"/>
      </w:pPr>
      <w:r>
        <w:t>o fixed-term contract</w:t>
      </w:r>
    </w:p>
    <w:p w14:paraId="2C16B240" w14:textId="77777777" w:rsidR="0022041D" w:rsidRDefault="0022041D" w:rsidP="0022041D">
      <w:pPr>
        <w:spacing w:after="0" w:line="276" w:lineRule="auto"/>
        <w:ind w:left="1440" w:right="-7"/>
      </w:pPr>
      <w:r>
        <w:t>o self-employment (independent, subcontracted)</w:t>
      </w:r>
    </w:p>
    <w:p w14:paraId="7DC1110C" w14:textId="77777777" w:rsidR="0022041D" w:rsidRDefault="0022041D" w:rsidP="0022041D">
      <w:pPr>
        <w:spacing w:after="0" w:line="276" w:lineRule="auto"/>
        <w:ind w:left="1440" w:right="-7"/>
      </w:pPr>
      <w:r>
        <w:t>o zero-hours contract</w:t>
      </w:r>
    </w:p>
    <w:p w14:paraId="72B7E45B" w14:textId="77777777" w:rsidR="0022041D" w:rsidRDefault="0022041D" w:rsidP="0022041D">
      <w:pPr>
        <w:spacing w:after="0" w:line="276" w:lineRule="auto"/>
        <w:ind w:left="1440" w:right="-7"/>
      </w:pPr>
      <w:r>
        <w:t>o apprenticeships.</w:t>
      </w:r>
    </w:p>
    <w:p w14:paraId="331D35A0" w14:textId="77777777" w:rsidR="0022041D" w:rsidRDefault="0022041D" w:rsidP="0022041D">
      <w:pPr>
        <w:spacing w:after="0" w:line="276" w:lineRule="auto"/>
        <w:ind w:left="1440" w:right="-7"/>
      </w:pPr>
    </w:p>
    <w:p w14:paraId="13C05F96" w14:textId="77777777" w:rsidR="0022041D" w:rsidRDefault="0022041D" w:rsidP="0022041D">
      <w:pPr>
        <w:spacing w:after="0" w:line="276" w:lineRule="auto"/>
        <w:ind w:right="-7"/>
      </w:pPr>
      <w:r>
        <w:t>A3 Professional training routes, legislation, skills in the sports industry</w:t>
      </w:r>
    </w:p>
    <w:p w14:paraId="561FBFF4" w14:textId="77777777" w:rsidR="0022041D" w:rsidRDefault="0022041D" w:rsidP="0022041D">
      <w:pPr>
        <w:spacing w:after="0" w:line="276" w:lineRule="auto"/>
        <w:ind w:left="720" w:right="-7"/>
      </w:pPr>
      <w:r>
        <w:t>• Career pathways – progression routes and successive jobs in different pathways:</w:t>
      </w:r>
    </w:p>
    <w:p w14:paraId="1B13D1E7" w14:textId="77777777" w:rsidR="0022041D" w:rsidRDefault="0022041D" w:rsidP="0022041D">
      <w:pPr>
        <w:spacing w:after="0" w:line="276" w:lineRule="auto"/>
        <w:ind w:left="1440" w:right="-7"/>
      </w:pPr>
      <w:r>
        <w:t>o coaching, e.g. NGB awards different disciplines, disability sport, working with</w:t>
      </w:r>
    </w:p>
    <w:p w14:paraId="626851B9" w14:textId="77777777" w:rsidR="0022041D" w:rsidRDefault="0022041D" w:rsidP="0022041D">
      <w:pPr>
        <w:spacing w:after="0" w:line="276" w:lineRule="auto"/>
        <w:ind w:left="1440" w:right="-7"/>
      </w:pPr>
      <w:r>
        <w:t>children, safeguarding awareness</w:t>
      </w:r>
    </w:p>
    <w:p w14:paraId="571418FF" w14:textId="77777777" w:rsidR="0022041D" w:rsidRDefault="0022041D" w:rsidP="0022041D">
      <w:pPr>
        <w:spacing w:after="0" w:line="276" w:lineRule="auto"/>
        <w:ind w:left="1440" w:right="-7"/>
      </w:pPr>
      <w:r>
        <w:t>o sports science – specialisms, e.g. nutritionist, sport psychology, sports therapy and</w:t>
      </w:r>
    </w:p>
    <w:p w14:paraId="390FD2F7" w14:textId="77777777" w:rsidR="0022041D" w:rsidRDefault="0022041D" w:rsidP="0022041D">
      <w:pPr>
        <w:spacing w:after="0" w:line="276" w:lineRule="auto"/>
        <w:ind w:left="1440" w:right="-7"/>
      </w:pPr>
      <w:r>
        <w:t>injury management in sport performance, exercise and fitness</w:t>
      </w:r>
    </w:p>
    <w:p w14:paraId="2F1D2FE3" w14:textId="77777777" w:rsidR="0022041D" w:rsidRDefault="0022041D" w:rsidP="0022041D">
      <w:pPr>
        <w:spacing w:after="0" w:line="276" w:lineRule="auto"/>
        <w:ind w:left="1440" w:right="-7"/>
      </w:pPr>
      <w:r>
        <w:t>o sports development, e.g. sports development officer, NGB leads, sports</w:t>
      </w:r>
    </w:p>
    <w:p w14:paraId="0DC2EF5C" w14:textId="77777777" w:rsidR="0022041D" w:rsidRDefault="0022041D" w:rsidP="0022041D">
      <w:pPr>
        <w:spacing w:after="0" w:line="276" w:lineRule="auto"/>
        <w:ind w:left="1440" w:right="-7"/>
      </w:pPr>
      <w:r>
        <w:t>administration, talent pathway leads</w:t>
      </w:r>
    </w:p>
    <w:p w14:paraId="0A655260" w14:textId="77777777" w:rsidR="0022041D" w:rsidRDefault="0022041D" w:rsidP="0022041D">
      <w:pPr>
        <w:spacing w:after="0" w:line="276" w:lineRule="auto"/>
        <w:ind w:left="1440" w:right="-7"/>
      </w:pPr>
      <w:r>
        <w:t>o leisure management, e.g. lifesaving, facilities management/maintenance, health and</w:t>
      </w:r>
    </w:p>
    <w:p w14:paraId="6C15D7F5" w14:textId="77777777" w:rsidR="0022041D" w:rsidRDefault="0022041D" w:rsidP="0022041D">
      <w:pPr>
        <w:spacing w:after="0" w:line="276" w:lineRule="auto"/>
        <w:ind w:left="1440" w:right="-7"/>
      </w:pPr>
      <w:r>
        <w:t>safety, customer service, marketing and promotion, finance, management activities</w:t>
      </w:r>
    </w:p>
    <w:p w14:paraId="1D0ABCDB" w14:textId="77777777" w:rsidR="0022041D" w:rsidRDefault="0022041D" w:rsidP="0022041D">
      <w:pPr>
        <w:spacing w:after="0" w:line="276" w:lineRule="auto"/>
        <w:ind w:left="1440" w:right="-7"/>
      </w:pPr>
      <w:r>
        <w:t>o education pathways, e.g. Level 2 and Level 3 specialist qualifications, higher education.</w:t>
      </w:r>
    </w:p>
    <w:p w14:paraId="3FFBD1C9" w14:textId="77777777" w:rsidR="0022041D" w:rsidRDefault="0022041D" w:rsidP="0022041D">
      <w:pPr>
        <w:spacing w:after="0" w:line="276" w:lineRule="auto"/>
        <w:ind w:left="720" w:right="-7"/>
      </w:pPr>
      <w:r>
        <w:t>• Job descriptions and personal specifications for sports industry jobs.</w:t>
      </w:r>
    </w:p>
    <w:p w14:paraId="3AABD6A6" w14:textId="77777777" w:rsidR="0022041D" w:rsidRDefault="0022041D" w:rsidP="0022041D">
      <w:pPr>
        <w:spacing w:after="0" w:line="276" w:lineRule="auto"/>
        <w:ind w:left="720" w:right="-7"/>
      </w:pPr>
      <w:r>
        <w:t>• Industry standards – safeguarding (Disclosure and Barring Service (DBS)), codes of</w:t>
      </w:r>
    </w:p>
    <w:p w14:paraId="6D5674D8" w14:textId="77777777" w:rsidR="0022041D" w:rsidRDefault="0022041D" w:rsidP="0022041D">
      <w:pPr>
        <w:spacing w:after="0" w:line="276" w:lineRule="auto"/>
        <w:ind w:left="720" w:right="-7"/>
      </w:pPr>
      <w:r>
        <w:t>practice, e.g. Register of Exercise Professionals (REPs), Sports Coach UK, organisational</w:t>
      </w:r>
    </w:p>
    <w:p w14:paraId="28CD7ACE" w14:textId="77777777" w:rsidR="0022041D" w:rsidRDefault="0022041D" w:rsidP="0022041D">
      <w:pPr>
        <w:spacing w:after="0" w:line="276" w:lineRule="auto"/>
        <w:ind w:left="720" w:right="-7"/>
      </w:pPr>
      <w:r>
        <w:t>policies and procedures.</w:t>
      </w:r>
    </w:p>
    <w:p w14:paraId="6DECFFBC" w14:textId="77777777" w:rsidR="0022041D" w:rsidRDefault="0022041D" w:rsidP="0022041D">
      <w:pPr>
        <w:spacing w:after="0" w:line="276" w:lineRule="auto"/>
        <w:ind w:left="720" w:right="-7"/>
      </w:pPr>
      <w:r>
        <w:t>• Safeguarding – DBS: self-disclosure, enhanced disclosure, regulations and requirements.</w:t>
      </w:r>
    </w:p>
    <w:p w14:paraId="381BB367" w14:textId="77777777" w:rsidR="0022041D" w:rsidRDefault="0022041D" w:rsidP="0022041D">
      <w:pPr>
        <w:spacing w:after="0" w:line="276" w:lineRule="auto"/>
        <w:ind w:left="720" w:right="-7"/>
      </w:pPr>
      <w:r>
        <w:t>• Sector-specific legislation that impacts on job roles.</w:t>
      </w:r>
    </w:p>
    <w:p w14:paraId="19BE43AC" w14:textId="77777777" w:rsidR="0022041D" w:rsidRDefault="0022041D" w:rsidP="0022041D">
      <w:pPr>
        <w:spacing w:after="0" w:line="276" w:lineRule="auto"/>
        <w:ind w:left="720" w:right="-7"/>
      </w:pPr>
      <w:r>
        <w:t>• Qualification and professional bodies, e.g. REPs, Sports Coach UK, Minimum Standards for</w:t>
      </w:r>
    </w:p>
    <w:p w14:paraId="3336DB60" w14:textId="77777777" w:rsidR="0022041D" w:rsidRDefault="0022041D" w:rsidP="0022041D">
      <w:pPr>
        <w:spacing w:after="0" w:line="276" w:lineRule="auto"/>
        <w:ind w:left="720" w:right="-7"/>
      </w:pPr>
      <w:r>
        <w:t>Active Coaches, NGBs, Chartered Institute for the Management of Sport and Physical</w:t>
      </w:r>
    </w:p>
    <w:p w14:paraId="5A8ACD10" w14:textId="77777777" w:rsidR="0022041D" w:rsidRDefault="0022041D" w:rsidP="0022041D">
      <w:pPr>
        <w:spacing w:after="0" w:line="276" w:lineRule="auto"/>
        <w:ind w:left="720" w:right="-7"/>
      </w:pPr>
      <w:r>
        <w:t>Activity (CIMSPA), Adventure Activities Licensing Authority (AALA).</w:t>
      </w:r>
    </w:p>
    <w:p w14:paraId="288D2097" w14:textId="77777777" w:rsidR="0022041D" w:rsidRDefault="0022041D" w:rsidP="0022041D">
      <w:pPr>
        <w:spacing w:after="0" w:line="276" w:lineRule="auto"/>
        <w:ind w:right="-7"/>
      </w:pPr>
    </w:p>
    <w:p w14:paraId="2207A5BE" w14:textId="029EFE44" w:rsidR="0022041D" w:rsidRDefault="0022041D" w:rsidP="0022041D">
      <w:pPr>
        <w:spacing w:after="0" w:line="276" w:lineRule="auto"/>
        <w:ind w:right="-7"/>
      </w:pPr>
      <w:r>
        <w:t>A4 Sources of continuing professional development (CPD)</w:t>
      </w:r>
    </w:p>
    <w:p w14:paraId="1A6E1FE6" w14:textId="77777777" w:rsidR="0022041D" w:rsidRDefault="0022041D" w:rsidP="0022041D">
      <w:pPr>
        <w:spacing w:after="0" w:line="276" w:lineRule="auto"/>
        <w:ind w:right="-7"/>
      </w:pPr>
      <w:r>
        <w:t>Maintaining professional development in specific career pathways.</w:t>
      </w:r>
    </w:p>
    <w:p w14:paraId="0DCA8509" w14:textId="77777777" w:rsidR="0022041D" w:rsidRDefault="0022041D" w:rsidP="0022041D">
      <w:pPr>
        <w:spacing w:after="0" w:line="276" w:lineRule="auto"/>
        <w:ind w:left="720" w:right="-7"/>
      </w:pPr>
      <w:r>
        <w:t>• Memberships of professional bodies: fees, qualification, logs of CPD.</w:t>
      </w:r>
    </w:p>
    <w:p w14:paraId="2D5E72E0" w14:textId="77777777" w:rsidR="0022041D" w:rsidRDefault="0022041D" w:rsidP="0022041D">
      <w:pPr>
        <w:spacing w:after="0" w:line="276" w:lineRule="auto"/>
        <w:ind w:left="720" w:right="-7"/>
      </w:pPr>
      <w:r>
        <w:t>• Required updates to professional competences, e.g. first aid, safeguarding.</w:t>
      </w:r>
    </w:p>
    <w:p w14:paraId="1B69D597" w14:textId="77777777" w:rsidR="0022041D" w:rsidRDefault="0022041D" w:rsidP="0022041D">
      <w:pPr>
        <w:spacing w:after="0" w:line="276" w:lineRule="auto"/>
        <w:ind w:left="720" w:right="-7"/>
      </w:pPr>
      <w:r>
        <w:t>• Career progression training – specific to sector, higher levels of qualification, management</w:t>
      </w:r>
    </w:p>
    <w:p w14:paraId="4633D001" w14:textId="77777777" w:rsidR="0022041D" w:rsidRDefault="0022041D" w:rsidP="0022041D">
      <w:pPr>
        <w:spacing w:after="0" w:line="276" w:lineRule="auto"/>
        <w:ind w:left="720" w:right="-7"/>
      </w:pPr>
      <w:r>
        <w:t xml:space="preserve">training sector specific, business or generic management, higher education </w:t>
      </w:r>
      <w:proofErr w:type="spellStart"/>
      <w:r>
        <w:t>FdSc</w:t>
      </w:r>
      <w:proofErr w:type="spellEnd"/>
      <w:r>
        <w:t>, BA, BSc.</w:t>
      </w:r>
    </w:p>
    <w:p w14:paraId="4CBFA183" w14:textId="77777777" w:rsidR="0022041D" w:rsidRDefault="0022041D" w:rsidP="0022041D">
      <w:pPr>
        <w:spacing w:after="0" w:line="276" w:lineRule="auto"/>
        <w:ind w:left="720" w:right="-7"/>
      </w:pPr>
      <w:r>
        <w:t>• Gaining knowledge and experience through cross-sector opportunities, e.g. participation in</w:t>
      </w:r>
    </w:p>
    <w:p w14:paraId="6EA3EEB0" w14:textId="77777777" w:rsidR="0022041D" w:rsidRDefault="0022041D" w:rsidP="0022041D">
      <w:pPr>
        <w:spacing w:after="0" w:line="276" w:lineRule="auto"/>
        <w:ind w:left="720" w:right="-7"/>
      </w:pPr>
      <w:r>
        <w:t>cross-sector organisation board working groups, elite performance programmes.</w:t>
      </w:r>
    </w:p>
    <w:p w14:paraId="1FEBC5FE" w14:textId="77777777" w:rsidR="0022041D" w:rsidRDefault="0022041D" w:rsidP="0022041D">
      <w:pPr>
        <w:spacing w:after="0" w:line="276" w:lineRule="auto"/>
        <w:ind w:left="720" w:right="-7"/>
      </w:pPr>
    </w:p>
    <w:p w14:paraId="434C0B74" w14:textId="22518D75" w:rsidR="0022041D" w:rsidRDefault="0022041D" w:rsidP="0022041D">
      <w:pPr>
        <w:spacing w:after="0" w:line="276" w:lineRule="auto"/>
        <w:ind w:right="-7"/>
      </w:pPr>
      <w:r w:rsidRPr="0022041D">
        <w:rPr>
          <w:highlight w:val="cyan"/>
        </w:rPr>
        <w:t>Learning aim B: Explore own skills using a skills audit to inform a career development action plan</w:t>
      </w:r>
    </w:p>
    <w:p w14:paraId="3D2A0357" w14:textId="77777777" w:rsidR="0022041D" w:rsidRDefault="0022041D" w:rsidP="0022041D">
      <w:pPr>
        <w:spacing w:after="0" w:line="276" w:lineRule="auto"/>
        <w:ind w:right="-7"/>
      </w:pPr>
    </w:p>
    <w:p w14:paraId="57604B63" w14:textId="77777777" w:rsidR="0022041D" w:rsidRDefault="0022041D" w:rsidP="0022041D">
      <w:pPr>
        <w:spacing w:after="0" w:line="276" w:lineRule="auto"/>
        <w:ind w:right="-7"/>
      </w:pPr>
      <w:r>
        <w:t>B1 Personal skills audit for potential careers</w:t>
      </w:r>
    </w:p>
    <w:p w14:paraId="24390489" w14:textId="77777777" w:rsidR="0022041D" w:rsidRDefault="0022041D" w:rsidP="0022041D">
      <w:pPr>
        <w:spacing w:after="0" w:line="276" w:lineRule="auto"/>
        <w:ind w:right="-7"/>
      </w:pPr>
      <w:r>
        <w:t>Producing a personal skills audit against a chosen career pathway.</w:t>
      </w:r>
    </w:p>
    <w:p w14:paraId="3A6FC101" w14:textId="77777777" w:rsidR="0022041D" w:rsidRDefault="0022041D" w:rsidP="0022041D">
      <w:pPr>
        <w:spacing w:after="0" w:line="276" w:lineRule="auto"/>
        <w:ind w:left="720" w:right="-7"/>
      </w:pPr>
      <w:r>
        <w:lastRenderedPageBreak/>
        <w:t>• Interests and accomplishments.</w:t>
      </w:r>
    </w:p>
    <w:p w14:paraId="6C4C16E8" w14:textId="77777777" w:rsidR="0022041D" w:rsidRDefault="0022041D" w:rsidP="0022041D">
      <w:pPr>
        <w:spacing w:after="0" w:line="276" w:lineRule="auto"/>
        <w:ind w:left="720" w:right="-7"/>
      </w:pPr>
      <w:r>
        <w:t>• Qualities – reliability, organisational skills, commitment, resilience, empathy.</w:t>
      </w:r>
    </w:p>
    <w:p w14:paraId="3E17B06D" w14:textId="77777777" w:rsidR="0022041D" w:rsidRDefault="0022041D" w:rsidP="0022041D">
      <w:pPr>
        <w:spacing w:after="0" w:line="276" w:lineRule="auto"/>
        <w:ind w:left="720" w:right="-7"/>
      </w:pPr>
      <w:r>
        <w:t>• Basic skills – literacy, numeracy and IT.</w:t>
      </w:r>
    </w:p>
    <w:p w14:paraId="2DD81FE3" w14:textId="77777777" w:rsidR="0022041D" w:rsidRDefault="0022041D" w:rsidP="0022041D">
      <w:pPr>
        <w:spacing w:after="0" w:line="276" w:lineRule="auto"/>
        <w:ind w:left="720" w:right="-7"/>
      </w:pPr>
      <w:r>
        <w:t>• Experience, e.g. sporting, leadership, work, travel.</w:t>
      </w:r>
    </w:p>
    <w:p w14:paraId="574C1C95" w14:textId="77777777" w:rsidR="0022041D" w:rsidRDefault="0022041D" w:rsidP="0022041D">
      <w:pPr>
        <w:spacing w:after="0" w:line="276" w:lineRule="auto"/>
        <w:ind w:left="720" w:right="-7"/>
      </w:pPr>
      <w:r>
        <w:t>• Qualifications – educational and sector specific.</w:t>
      </w:r>
    </w:p>
    <w:p w14:paraId="1DF16728" w14:textId="77777777" w:rsidR="0022041D" w:rsidRDefault="0022041D" w:rsidP="0022041D">
      <w:pPr>
        <w:spacing w:after="0" w:line="276" w:lineRule="auto"/>
        <w:ind w:left="720" w:right="-7"/>
      </w:pPr>
      <w:r>
        <w:t>• Generic employability skills – teamwork, cooperation, communication, problem solving.</w:t>
      </w:r>
    </w:p>
    <w:p w14:paraId="510F3A01" w14:textId="77777777" w:rsidR="0022041D" w:rsidRDefault="0022041D" w:rsidP="0022041D">
      <w:pPr>
        <w:spacing w:after="0" w:line="276" w:lineRule="auto"/>
        <w:ind w:left="720" w:right="-7"/>
      </w:pPr>
      <w:r>
        <w:t>• Specific technical skills, e.g. coaching, instructing, leading, administering test protocols.</w:t>
      </w:r>
    </w:p>
    <w:p w14:paraId="50311559" w14:textId="77777777" w:rsidR="0022041D" w:rsidRDefault="0022041D" w:rsidP="0022041D">
      <w:pPr>
        <w:spacing w:after="0" w:line="276" w:lineRule="auto"/>
        <w:ind w:left="720" w:right="-7"/>
      </w:pPr>
      <w:r>
        <w:t>• Using SWOT (strengths, weaknesses, opportunities, threats) analysis.</w:t>
      </w:r>
    </w:p>
    <w:p w14:paraId="1250DA41" w14:textId="77777777" w:rsidR="0022041D" w:rsidRDefault="0022041D" w:rsidP="0022041D">
      <w:pPr>
        <w:spacing w:after="0" w:line="276" w:lineRule="auto"/>
        <w:ind w:right="-7"/>
      </w:pPr>
    </w:p>
    <w:p w14:paraId="060CE122" w14:textId="0FCEF9C6" w:rsidR="0022041D" w:rsidRDefault="0022041D" w:rsidP="0022041D">
      <w:pPr>
        <w:spacing w:after="0" w:line="276" w:lineRule="auto"/>
        <w:ind w:right="-7"/>
      </w:pPr>
      <w:r>
        <w:t>B2 Planning personal development towards a career in the sports industry</w:t>
      </w:r>
    </w:p>
    <w:p w14:paraId="37259B1C" w14:textId="77777777" w:rsidR="0022041D" w:rsidRDefault="0022041D" w:rsidP="0022041D">
      <w:pPr>
        <w:spacing w:after="0" w:line="276" w:lineRule="auto"/>
        <w:ind w:left="720" w:right="-7"/>
      </w:pPr>
      <w:r>
        <w:t>• Use of personal skills audit to produce an action plan towards a sports and recreation</w:t>
      </w:r>
    </w:p>
    <w:p w14:paraId="38BC5F22" w14:textId="77777777" w:rsidR="0022041D" w:rsidRDefault="0022041D" w:rsidP="0022041D">
      <w:pPr>
        <w:spacing w:after="0" w:line="276" w:lineRule="auto"/>
        <w:ind w:left="720" w:right="-7"/>
      </w:pPr>
      <w:r>
        <w:t>industry career.</w:t>
      </w:r>
    </w:p>
    <w:p w14:paraId="2D9A6CA6" w14:textId="77777777" w:rsidR="0022041D" w:rsidRDefault="0022041D" w:rsidP="0022041D">
      <w:pPr>
        <w:spacing w:after="0" w:line="276" w:lineRule="auto"/>
        <w:ind w:left="720" w:right="-7"/>
      </w:pPr>
      <w:r>
        <w:t>• Identification of key timescales, e.g. immediate actions, next year, two years, five years,</w:t>
      </w:r>
    </w:p>
    <w:p w14:paraId="1846F938" w14:textId="77777777" w:rsidR="0022041D" w:rsidRDefault="0022041D" w:rsidP="0022041D">
      <w:pPr>
        <w:spacing w:after="0" w:line="276" w:lineRule="auto"/>
        <w:ind w:left="720" w:right="-7"/>
      </w:pPr>
      <w:r>
        <w:t>and ten years.</w:t>
      </w:r>
    </w:p>
    <w:p w14:paraId="75D395CF" w14:textId="77777777" w:rsidR="0022041D" w:rsidRDefault="0022041D" w:rsidP="0022041D">
      <w:pPr>
        <w:spacing w:after="0" w:line="276" w:lineRule="auto"/>
        <w:ind w:left="720" w:right="-7"/>
      </w:pPr>
      <w:r>
        <w:t>• Identification of training/educational/experiential aims at these key times and processes to</w:t>
      </w:r>
    </w:p>
    <w:p w14:paraId="51271671" w14:textId="77777777" w:rsidR="0022041D" w:rsidRDefault="0022041D" w:rsidP="0022041D">
      <w:pPr>
        <w:spacing w:after="0" w:line="276" w:lineRule="auto"/>
        <w:ind w:left="720" w:right="-7"/>
      </w:pPr>
      <w:r>
        <w:t>achieve these goals.</w:t>
      </w:r>
    </w:p>
    <w:p w14:paraId="6394CAA2" w14:textId="77777777" w:rsidR="0022041D" w:rsidRDefault="0022041D" w:rsidP="0022041D">
      <w:pPr>
        <w:spacing w:after="0" w:line="276" w:lineRule="auto"/>
        <w:ind w:left="720" w:right="-7"/>
      </w:pPr>
      <w:r>
        <w:t>• Careers guidance and support available and education choices.</w:t>
      </w:r>
    </w:p>
    <w:p w14:paraId="5E2EA408" w14:textId="77777777" w:rsidR="0022041D" w:rsidRDefault="0022041D" w:rsidP="0022041D">
      <w:pPr>
        <w:spacing w:after="0" w:line="276" w:lineRule="auto"/>
        <w:ind w:left="720" w:right="-7"/>
      </w:pPr>
      <w:r>
        <w:t>• Career development action plan (CDAP) – definition; higher levels, specialism and</w:t>
      </w:r>
    </w:p>
    <w:p w14:paraId="3E57B86C" w14:textId="77777777" w:rsidR="0022041D" w:rsidRDefault="0022041D" w:rsidP="0022041D">
      <w:pPr>
        <w:spacing w:after="0" w:line="276" w:lineRule="auto"/>
        <w:ind w:left="720" w:right="-7"/>
      </w:pPr>
      <w:r>
        <w:t>diversification, aims, milestones, measures.</w:t>
      </w:r>
    </w:p>
    <w:p w14:paraId="464AE831" w14:textId="77777777" w:rsidR="0022041D" w:rsidRDefault="0022041D" w:rsidP="0022041D">
      <w:pPr>
        <w:spacing w:after="0" w:line="276" w:lineRule="auto"/>
        <w:ind w:left="720" w:right="-7"/>
      </w:pPr>
      <w:r>
        <w:t>• Professional development activities – workshops, training, job shadowing, self-reflection.</w:t>
      </w:r>
    </w:p>
    <w:p w14:paraId="7F285E00" w14:textId="77777777" w:rsidR="0022041D" w:rsidRDefault="0022041D" w:rsidP="0022041D">
      <w:pPr>
        <w:spacing w:after="0" w:line="276" w:lineRule="auto"/>
        <w:ind w:right="-7"/>
      </w:pPr>
    </w:p>
    <w:p w14:paraId="42BA7B4A" w14:textId="42D1A15E" w:rsidR="0022041D" w:rsidRDefault="0022041D" w:rsidP="0022041D">
      <w:pPr>
        <w:spacing w:after="0" w:line="276" w:lineRule="auto"/>
        <w:ind w:right="-7"/>
      </w:pPr>
      <w:r>
        <w:t>B3 Maintaining a personal portfolio/record of achievement and experience</w:t>
      </w:r>
    </w:p>
    <w:p w14:paraId="07189769" w14:textId="77777777" w:rsidR="0022041D" w:rsidRDefault="0022041D" w:rsidP="0022041D">
      <w:pPr>
        <w:spacing w:after="0" w:line="276" w:lineRule="auto"/>
        <w:ind w:right="-7"/>
      </w:pPr>
      <w:r>
        <w:t>Personal portfolio/record of achievement:</w:t>
      </w:r>
    </w:p>
    <w:p w14:paraId="55753C3C" w14:textId="77777777" w:rsidR="0022041D" w:rsidRDefault="0022041D" w:rsidP="0022041D">
      <w:pPr>
        <w:spacing w:after="0" w:line="276" w:lineRule="auto"/>
        <w:ind w:left="720" w:right="-7"/>
      </w:pPr>
      <w:r>
        <w:t>• educational certificates</w:t>
      </w:r>
    </w:p>
    <w:p w14:paraId="0D94A044" w14:textId="77777777" w:rsidR="0022041D" w:rsidRDefault="0022041D" w:rsidP="0022041D">
      <w:pPr>
        <w:spacing w:after="0" w:line="276" w:lineRule="auto"/>
        <w:ind w:left="720" w:right="-7"/>
      </w:pPr>
      <w:r>
        <w:t>• sport-specific awards</w:t>
      </w:r>
    </w:p>
    <w:p w14:paraId="19D51BB6" w14:textId="77777777" w:rsidR="0022041D" w:rsidRDefault="0022041D" w:rsidP="0022041D">
      <w:pPr>
        <w:spacing w:after="0" w:line="276" w:lineRule="auto"/>
        <w:ind w:left="720" w:right="-7"/>
      </w:pPr>
      <w:r>
        <w:t>• sporting achievements</w:t>
      </w:r>
    </w:p>
    <w:p w14:paraId="1F94C1C7" w14:textId="77777777" w:rsidR="0022041D" w:rsidRDefault="0022041D" w:rsidP="0022041D">
      <w:pPr>
        <w:spacing w:after="0" w:line="276" w:lineRule="auto"/>
        <w:ind w:left="720" w:right="-7"/>
      </w:pPr>
      <w:r>
        <w:t>• testimonials</w:t>
      </w:r>
    </w:p>
    <w:p w14:paraId="28DAACA9" w14:textId="77777777" w:rsidR="0022041D" w:rsidRDefault="0022041D" w:rsidP="0022041D">
      <w:pPr>
        <w:spacing w:after="0" w:line="276" w:lineRule="auto"/>
        <w:ind w:left="720" w:right="-7"/>
      </w:pPr>
      <w:r>
        <w:t>• press cuttings</w:t>
      </w:r>
    </w:p>
    <w:p w14:paraId="681EA02A" w14:textId="77777777" w:rsidR="0022041D" w:rsidRDefault="0022041D" w:rsidP="0022041D">
      <w:pPr>
        <w:spacing w:after="0" w:line="276" w:lineRule="auto"/>
        <w:ind w:left="720" w:right="-7"/>
      </w:pPr>
      <w:r>
        <w:t>• work experience</w:t>
      </w:r>
    </w:p>
    <w:p w14:paraId="79F3641D" w14:textId="77777777" w:rsidR="0022041D" w:rsidRDefault="0022041D" w:rsidP="0022041D">
      <w:pPr>
        <w:spacing w:after="0" w:line="276" w:lineRule="auto"/>
        <w:ind w:left="720" w:right="-7"/>
      </w:pPr>
      <w:r>
        <w:t>• volunteering</w:t>
      </w:r>
    </w:p>
    <w:p w14:paraId="0954AC37" w14:textId="77777777" w:rsidR="0022041D" w:rsidRDefault="0022041D" w:rsidP="0022041D">
      <w:pPr>
        <w:spacing w:after="0" w:line="276" w:lineRule="auto"/>
        <w:ind w:left="720" w:right="-7"/>
      </w:pPr>
      <w:r>
        <w:t>• any other relevant evidence</w:t>
      </w:r>
    </w:p>
    <w:p w14:paraId="5CA6D273" w14:textId="74785FFC" w:rsidR="0022041D" w:rsidRDefault="0022041D" w:rsidP="009C670E">
      <w:pPr>
        <w:spacing w:after="0" w:line="276" w:lineRule="auto"/>
        <w:ind w:left="720" w:right="-7"/>
      </w:pPr>
      <w:r>
        <w:t>• CVs targeting sports industry jobs.</w:t>
      </w:r>
    </w:p>
    <w:p w14:paraId="028E1E11" w14:textId="77777777" w:rsidR="0022041D" w:rsidRDefault="0022041D" w:rsidP="0022041D">
      <w:pPr>
        <w:spacing w:after="0" w:line="276" w:lineRule="auto"/>
        <w:ind w:right="-7"/>
      </w:pPr>
    </w:p>
    <w:p w14:paraId="5542F172" w14:textId="583914AD" w:rsidR="0022041D" w:rsidRDefault="0022041D" w:rsidP="0022041D">
      <w:pPr>
        <w:spacing w:after="0" w:line="276" w:lineRule="auto"/>
        <w:ind w:right="-7"/>
      </w:pPr>
      <w:r w:rsidRPr="0022041D">
        <w:rPr>
          <w:highlight w:val="cyan"/>
        </w:rPr>
        <w:t>Learning aim C: Undertake a recruitment activity to demonstrate the processes that can lead to a successful job offer in a selected career pathway</w:t>
      </w:r>
    </w:p>
    <w:p w14:paraId="00CE3FFA" w14:textId="77777777" w:rsidR="0022041D" w:rsidRDefault="0022041D" w:rsidP="0022041D">
      <w:pPr>
        <w:spacing w:after="0" w:line="276" w:lineRule="auto"/>
        <w:ind w:right="-7"/>
      </w:pPr>
    </w:p>
    <w:p w14:paraId="043596B5" w14:textId="2124188B" w:rsidR="0022041D" w:rsidRDefault="0022041D" w:rsidP="0022041D">
      <w:pPr>
        <w:spacing w:after="0" w:line="276" w:lineRule="auto"/>
        <w:ind w:right="-7"/>
      </w:pPr>
      <w:r>
        <w:t>C1 Job applications</w:t>
      </w:r>
    </w:p>
    <w:p w14:paraId="16E34DA3" w14:textId="77777777" w:rsidR="0022041D" w:rsidRDefault="0022041D" w:rsidP="0022041D">
      <w:pPr>
        <w:spacing w:after="0" w:line="276" w:lineRule="auto"/>
        <w:ind w:right="-7"/>
      </w:pPr>
      <w:r>
        <w:t>Selection of a job role in a suitable career pathway, identified from skills audit and CDAP and then</w:t>
      </w:r>
    </w:p>
    <w:p w14:paraId="29261C51" w14:textId="77777777" w:rsidR="0022041D" w:rsidRDefault="0022041D" w:rsidP="0022041D">
      <w:pPr>
        <w:spacing w:after="0" w:line="276" w:lineRule="auto"/>
        <w:ind w:right="-7"/>
      </w:pPr>
      <w:r>
        <w:t>preparation of all the relevant documents:</w:t>
      </w:r>
    </w:p>
    <w:p w14:paraId="36190872" w14:textId="77777777" w:rsidR="0022041D" w:rsidRDefault="0022041D" w:rsidP="0022041D">
      <w:pPr>
        <w:spacing w:after="0" w:line="276" w:lineRule="auto"/>
        <w:ind w:left="720" w:right="-7"/>
      </w:pPr>
      <w:r>
        <w:t>• a job advertisement giving suitable examples of where it could be placed</w:t>
      </w:r>
    </w:p>
    <w:p w14:paraId="7965E004" w14:textId="77777777" w:rsidR="0022041D" w:rsidRDefault="0022041D" w:rsidP="0022041D">
      <w:pPr>
        <w:spacing w:after="0" w:line="276" w:lineRule="auto"/>
        <w:ind w:left="720" w:right="-7"/>
      </w:pPr>
      <w:r>
        <w:t>• job analysis</w:t>
      </w:r>
    </w:p>
    <w:p w14:paraId="544FFB27" w14:textId="77777777" w:rsidR="0022041D" w:rsidRDefault="0022041D" w:rsidP="0022041D">
      <w:pPr>
        <w:spacing w:after="0" w:line="276" w:lineRule="auto"/>
        <w:ind w:left="720" w:right="-7"/>
      </w:pPr>
      <w:r>
        <w:t>• job description</w:t>
      </w:r>
    </w:p>
    <w:p w14:paraId="1B62F132" w14:textId="77777777" w:rsidR="0022041D" w:rsidRDefault="0022041D" w:rsidP="0022041D">
      <w:pPr>
        <w:spacing w:after="0" w:line="276" w:lineRule="auto"/>
        <w:ind w:left="720" w:right="-7"/>
      </w:pPr>
      <w:r>
        <w:t>• person specification</w:t>
      </w:r>
    </w:p>
    <w:p w14:paraId="3DCBBF77" w14:textId="77777777" w:rsidR="0022041D" w:rsidRDefault="0022041D" w:rsidP="0022041D">
      <w:pPr>
        <w:spacing w:after="0" w:line="276" w:lineRule="auto"/>
        <w:ind w:left="720" w:right="-7"/>
      </w:pPr>
      <w:r>
        <w:t>• application form</w:t>
      </w:r>
    </w:p>
    <w:p w14:paraId="4C7D09D4" w14:textId="77777777" w:rsidR="0022041D" w:rsidRDefault="0022041D" w:rsidP="0022041D">
      <w:pPr>
        <w:spacing w:after="0" w:line="276" w:lineRule="auto"/>
        <w:ind w:left="720" w:right="-7"/>
      </w:pPr>
      <w:r>
        <w:t>• personal CV</w:t>
      </w:r>
    </w:p>
    <w:p w14:paraId="73EEDC6F" w14:textId="77777777" w:rsidR="0022041D" w:rsidRDefault="0022041D" w:rsidP="0022041D">
      <w:pPr>
        <w:spacing w:after="0" w:line="276" w:lineRule="auto"/>
        <w:ind w:left="720" w:right="-7"/>
      </w:pPr>
      <w:r>
        <w:t>• letter of application.</w:t>
      </w:r>
    </w:p>
    <w:p w14:paraId="0E51226C" w14:textId="77777777" w:rsidR="0022041D" w:rsidRDefault="0022041D" w:rsidP="0022041D">
      <w:pPr>
        <w:spacing w:after="0" w:line="276" w:lineRule="auto"/>
        <w:ind w:right="-7"/>
      </w:pPr>
    </w:p>
    <w:p w14:paraId="2D8B8709" w14:textId="20DB0B67" w:rsidR="0022041D" w:rsidRDefault="0022041D" w:rsidP="0022041D">
      <w:pPr>
        <w:spacing w:after="0" w:line="276" w:lineRule="auto"/>
        <w:ind w:right="-7"/>
      </w:pPr>
      <w:r>
        <w:t>C2 Interviews and selected career pathway-specific skills</w:t>
      </w:r>
    </w:p>
    <w:p w14:paraId="5CC82FB9" w14:textId="77777777" w:rsidR="0022041D" w:rsidRDefault="0022041D" w:rsidP="0022041D">
      <w:pPr>
        <w:spacing w:after="0" w:line="276" w:lineRule="auto"/>
        <w:ind w:left="720" w:right="-7"/>
      </w:pPr>
      <w:r>
        <w:t>• Communication skills required for interview situations: body language and listening skills,</w:t>
      </w:r>
    </w:p>
    <w:p w14:paraId="06DBA2AE" w14:textId="77777777" w:rsidR="0022041D" w:rsidRDefault="0022041D" w:rsidP="0022041D">
      <w:pPr>
        <w:spacing w:after="0" w:line="276" w:lineRule="auto"/>
        <w:ind w:left="720" w:right="-7"/>
      </w:pPr>
      <w:r>
        <w:lastRenderedPageBreak/>
        <w:t>professional approaches, formal language, skills and attitudes of interviewee, role play,</w:t>
      </w:r>
    </w:p>
    <w:p w14:paraId="32FC91DA" w14:textId="77777777" w:rsidR="0022041D" w:rsidRDefault="0022041D" w:rsidP="0022041D">
      <w:pPr>
        <w:spacing w:after="0" w:line="276" w:lineRule="auto"/>
        <w:ind w:left="720" w:right="-7"/>
      </w:pPr>
      <w:r>
        <w:t>body language, dress, interview questions.</w:t>
      </w:r>
    </w:p>
    <w:p w14:paraId="1E742B38" w14:textId="77777777" w:rsidR="0022041D" w:rsidRDefault="0022041D" w:rsidP="0022041D">
      <w:pPr>
        <w:spacing w:after="0" w:line="276" w:lineRule="auto"/>
        <w:ind w:left="720" w:right="-7"/>
      </w:pPr>
      <w:r>
        <w:t>• Presentation skills – for micro-teach, for micro-coach.</w:t>
      </w:r>
    </w:p>
    <w:p w14:paraId="69AAC0B5" w14:textId="77777777" w:rsidR="0022041D" w:rsidRDefault="0022041D" w:rsidP="0022041D">
      <w:pPr>
        <w:spacing w:after="0" w:line="276" w:lineRule="auto"/>
        <w:ind w:left="720" w:right="-7"/>
      </w:pPr>
      <w:r>
        <w:t>• Career pathway-specific technical knowledge/skills displayed, e.g. coaching, instructing,</w:t>
      </w:r>
    </w:p>
    <w:p w14:paraId="56AFD6E4" w14:textId="77777777" w:rsidR="0022041D" w:rsidRDefault="0022041D" w:rsidP="0022041D">
      <w:pPr>
        <w:spacing w:after="0" w:line="276" w:lineRule="auto"/>
        <w:ind w:left="720" w:right="-7"/>
      </w:pPr>
      <w:r>
        <w:t>leading, handling equipment, following testing protocols.</w:t>
      </w:r>
    </w:p>
    <w:p w14:paraId="32D3BB53" w14:textId="77777777" w:rsidR="0022041D" w:rsidRDefault="0022041D" w:rsidP="0022041D">
      <w:pPr>
        <w:spacing w:after="0" w:line="276" w:lineRule="auto"/>
        <w:ind w:left="720" w:right="-7"/>
      </w:pPr>
      <w:r>
        <w:t>• Interview feedback form.</w:t>
      </w:r>
    </w:p>
    <w:p w14:paraId="7FC63877" w14:textId="77777777" w:rsidR="0022041D" w:rsidRDefault="0022041D" w:rsidP="0022041D">
      <w:pPr>
        <w:spacing w:after="0" w:line="276" w:lineRule="auto"/>
        <w:ind w:left="720" w:right="-7"/>
      </w:pPr>
      <w:r>
        <w:t>• Observation form.</w:t>
      </w:r>
    </w:p>
    <w:p w14:paraId="72711AD9" w14:textId="77777777" w:rsidR="0022041D" w:rsidRDefault="0022041D" w:rsidP="0022041D">
      <w:pPr>
        <w:spacing w:after="0" w:line="276" w:lineRule="auto"/>
        <w:ind w:left="720" w:right="-7"/>
      </w:pPr>
      <w:r>
        <w:t>• Reviewing applications from peer group.</w:t>
      </w:r>
    </w:p>
    <w:p w14:paraId="781FED24" w14:textId="77777777" w:rsidR="0022041D" w:rsidRDefault="0022041D" w:rsidP="0022041D">
      <w:pPr>
        <w:spacing w:after="0" w:line="276" w:lineRule="auto"/>
        <w:ind w:left="720" w:right="-7"/>
      </w:pPr>
      <w:r>
        <w:t>• Submitting applications to peer group.</w:t>
      </w:r>
    </w:p>
    <w:p w14:paraId="7BD97716" w14:textId="77777777" w:rsidR="0022041D" w:rsidRDefault="0022041D" w:rsidP="0022041D">
      <w:pPr>
        <w:spacing w:after="0" w:line="276" w:lineRule="auto"/>
        <w:ind w:left="720" w:right="-7"/>
      </w:pPr>
      <w:r>
        <w:t>• Demonstration of a work-related competence (interviewing and being interviewed),</w:t>
      </w:r>
    </w:p>
    <w:p w14:paraId="60BA6E51" w14:textId="77777777" w:rsidR="0022041D" w:rsidRDefault="0022041D" w:rsidP="0022041D">
      <w:pPr>
        <w:spacing w:after="0" w:line="276" w:lineRule="auto"/>
        <w:ind w:left="720" w:right="-7"/>
      </w:pPr>
      <w:r>
        <w:t>analysis of how the activity worked, if the correct questions were asked to achieve the</w:t>
      </w:r>
    </w:p>
    <w:p w14:paraId="6B2705D8" w14:textId="77777777" w:rsidR="0022041D" w:rsidRDefault="0022041D" w:rsidP="0022041D">
      <w:pPr>
        <w:spacing w:after="0" w:line="276" w:lineRule="auto"/>
        <w:ind w:left="720" w:right="-7"/>
      </w:pPr>
      <w:r>
        <w:t>desired outcome, if the advertisement, job description and person specification led to the</w:t>
      </w:r>
    </w:p>
    <w:p w14:paraId="5318294D" w14:textId="77777777" w:rsidR="0022041D" w:rsidRDefault="0022041D" w:rsidP="0022041D">
      <w:pPr>
        <w:spacing w:after="0" w:line="276" w:lineRule="auto"/>
        <w:ind w:left="720" w:right="-7"/>
      </w:pPr>
      <w:r>
        <w:t xml:space="preserve">application form and covering letter being completed with the right level of </w:t>
      </w:r>
      <w:proofErr w:type="gramStart"/>
      <w:r>
        <w:t>information;</w:t>
      </w:r>
      <w:proofErr w:type="gramEnd"/>
    </w:p>
    <w:p w14:paraId="60F55626" w14:textId="77777777" w:rsidR="0022041D" w:rsidRDefault="0022041D" w:rsidP="0022041D">
      <w:pPr>
        <w:spacing w:after="0" w:line="276" w:lineRule="auto"/>
        <w:ind w:left="720" w:right="-7"/>
      </w:pPr>
      <w:r>
        <w:t>adherence to equal opportunities legislation.</w:t>
      </w:r>
    </w:p>
    <w:p w14:paraId="40561FE9" w14:textId="77777777" w:rsidR="0022041D" w:rsidRDefault="0022041D" w:rsidP="0022041D">
      <w:pPr>
        <w:spacing w:after="0" w:line="276" w:lineRule="auto"/>
        <w:ind w:right="-7"/>
      </w:pPr>
    </w:p>
    <w:p w14:paraId="1D51E8BA" w14:textId="4ABA013D" w:rsidR="0022041D" w:rsidRDefault="0022041D" w:rsidP="0022041D">
      <w:pPr>
        <w:spacing w:after="0" w:line="276" w:lineRule="auto"/>
        <w:ind w:right="-7"/>
      </w:pPr>
      <w:r w:rsidRPr="0022041D">
        <w:rPr>
          <w:highlight w:val="cyan"/>
        </w:rPr>
        <w:t>Learning aim D: Reflect on the recruitment and selection process and your</w:t>
      </w:r>
      <w:r>
        <w:rPr>
          <w:highlight w:val="cyan"/>
        </w:rPr>
        <w:t xml:space="preserve"> </w:t>
      </w:r>
      <w:r w:rsidRPr="0022041D">
        <w:rPr>
          <w:highlight w:val="cyan"/>
        </w:rPr>
        <w:t>individual performance</w:t>
      </w:r>
    </w:p>
    <w:p w14:paraId="72D3A8B0" w14:textId="77777777" w:rsidR="0022041D" w:rsidRDefault="0022041D" w:rsidP="0022041D">
      <w:pPr>
        <w:spacing w:after="0" w:line="276" w:lineRule="auto"/>
        <w:ind w:right="-7"/>
      </w:pPr>
    </w:p>
    <w:p w14:paraId="6A59EBC1" w14:textId="5CCE565A" w:rsidR="0022041D" w:rsidRDefault="0022041D" w:rsidP="0022041D">
      <w:pPr>
        <w:spacing w:after="0" w:line="276" w:lineRule="auto"/>
        <w:ind w:right="-7"/>
      </w:pPr>
      <w:r>
        <w:t>D1 Review and evaluation</w:t>
      </w:r>
    </w:p>
    <w:p w14:paraId="16B63032" w14:textId="77777777" w:rsidR="0022041D" w:rsidRDefault="0022041D" w:rsidP="0022041D">
      <w:pPr>
        <w:spacing w:after="0" w:line="276" w:lineRule="auto"/>
        <w:ind w:left="720" w:right="-7"/>
      </w:pPr>
      <w:r>
        <w:t>• Role-play activity.</w:t>
      </w:r>
    </w:p>
    <w:p w14:paraId="6663A2E9" w14:textId="77777777" w:rsidR="0022041D" w:rsidRDefault="0022041D" w:rsidP="0022041D">
      <w:pPr>
        <w:spacing w:after="0" w:line="276" w:lineRule="auto"/>
        <w:ind w:left="720" w:right="-7"/>
      </w:pPr>
      <w:r>
        <w:t>• Individual appraisal of own roles in being interviewed, interviewing and observing.</w:t>
      </w:r>
    </w:p>
    <w:p w14:paraId="176DC00E" w14:textId="77777777" w:rsidR="0022041D" w:rsidRDefault="0022041D" w:rsidP="0022041D">
      <w:pPr>
        <w:spacing w:after="0" w:line="276" w:lineRule="auto"/>
        <w:ind w:left="720" w:right="-7"/>
      </w:pPr>
      <w:r>
        <w:t>• Review of communication skills.</w:t>
      </w:r>
    </w:p>
    <w:p w14:paraId="686D92C7" w14:textId="77777777" w:rsidR="0022041D" w:rsidRDefault="0022041D" w:rsidP="0022041D">
      <w:pPr>
        <w:spacing w:after="0" w:line="276" w:lineRule="auto"/>
        <w:ind w:left="720" w:right="-7"/>
      </w:pPr>
      <w:r>
        <w:t>• Review of organisational ability.</w:t>
      </w:r>
    </w:p>
    <w:p w14:paraId="4EA4D740" w14:textId="77777777" w:rsidR="0022041D" w:rsidRDefault="0022041D" w:rsidP="0022041D">
      <w:pPr>
        <w:spacing w:after="0" w:line="276" w:lineRule="auto"/>
        <w:ind w:left="720" w:right="-7"/>
      </w:pPr>
      <w:r>
        <w:t>• Assessment of how the skills acquired support the development of employability skills.</w:t>
      </w:r>
    </w:p>
    <w:p w14:paraId="11D1961B" w14:textId="77777777" w:rsidR="0022041D" w:rsidRDefault="0022041D" w:rsidP="0022041D">
      <w:pPr>
        <w:spacing w:after="0" w:line="276" w:lineRule="auto"/>
        <w:ind w:right="-7"/>
      </w:pPr>
    </w:p>
    <w:p w14:paraId="24E28EDD" w14:textId="77777777" w:rsidR="0022041D" w:rsidRDefault="0022041D" w:rsidP="0022041D">
      <w:pPr>
        <w:spacing w:after="0" w:line="276" w:lineRule="auto"/>
        <w:ind w:right="-7"/>
      </w:pPr>
      <w:r>
        <w:t>D2 Updated SWOT and action plan</w:t>
      </w:r>
    </w:p>
    <w:p w14:paraId="228F7B3F" w14:textId="77777777" w:rsidR="0022041D" w:rsidRDefault="0022041D" w:rsidP="0022041D">
      <w:pPr>
        <w:spacing w:after="0" w:line="276" w:lineRule="auto"/>
        <w:ind w:left="720" w:right="-7"/>
      </w:pPr>
      <w:r>
        <w:t>• SWOT analysis on individual performance in the role-play activities.</w:t>
      </w:r>
    </w:p>
    <w:p w14:paraId="7577D3E2" w14:textId="77777777" w:rsidR="0022041D" w:rsidRDefault="0022041D" w:rsidP="0022041D">
      <w:pPr>
        <w:spacing w:after="0" w:line="276" w:lineRule="auto"/>
        <w:ind w:left="720" w:right="-7"/>
      </w:pPr>
      <w:r>
        <w:t>• Self-critique of the events and documentation prepared and how it supported the activity.</w:t>
      </w:r>
    </w:p>
    <w:p w14:paraId="1108878E" w14:textId="77777777" w:rsidR="0022041D" w:rsidRDefault="0022041D" w:rsidP="0022041D">
      <w:pPr>
        <w:spacing w:after="0" w:line="276" w:lineRule="auto"/>
        <w:ind w:left="720" w:right="-7"/>
      </w:pPr>
      <w:r>
        <w:t>• Review of how effective the process was and how learners feel they may need to develop</w:t>
      </w:r>
    </w:p>
    <w:p w14:paraId="0F450F35" w14:textId="77777777" w:rsidR="0022041D" w:rsidRDefault="0022041D" w:rsidP="0022041D">
      <w:pPr>
        <w:spacing w:after="0" w:line="276" w:lineRule="auto"/>
        <w:ind w:left="720" w:right="-7"/>
      </w:pPr>
      <w:r>
        <w:t>skills further to be able to conduct and participate in interviews more effectively.</w:t>
      </w:r>
    </w:p>
    <w:p w14:paraId="676515B4" w14:textId="77777777" w:rsidR="0022041D" w:rsidRDefault="0022041D" w:rsidP="0022041D">
      <w:pPr>
        <w:spacing w:after="0" w:line="276" w:lineRule="auto"/>
        <w:ind w:left="720" w:right="-7"/>
      </w:pPr>
      <w:r>
        <w:t>• Action plan to highlight how to address any weaknesses in skill set.</w:t>
      </w:r>
    </w:p>
    <w:p w14:paraId="60523467" w14:textId="12BC69B3" w:rsidR="0022041D" w:rsidRDefault="0022041D" w:rsidP="0022041D">
      <w:pPr>
        <w:spacing w:after="0" w:line="276" w:lineRule="auto"/>
        <w:ind w:right="-7"/>
      </w:pPr>
    </w:p>
    <w:p w14:paraId="065DC060" w14:textId="77777777" w:rsidR="0022041D" w:rsidRDefault="0022041D" w:rsidP="0022041D">
      <w:pPr>
        <w:spacing w:after="0" w:line="276" w:lineRule="auto"/>
        <w:ind w:right="-7"/>
      </w:pPr>
    </w:p>
    <w:p w14:paraId="6EBC55EF" w14:textId="77777777" w:rsidR="0022041D" w:rsidRDefault="0022041D" w:rsidP="0022041D">
      <w:pPr>
        <w:spacing w:after="0" w:line="276" w:lineRule="auto"/>
        <w:ind w:right="-7"/>
      </w:pPr>
    </w:p>
    <w:p w14:paraId="32FEF5DE" w14:textId="77777777" w:rsidR="009C670E" w:rsidRDefault="009C670E" w:rsidP="0022041D">
      <w:pPr>
        <w:spacing w:after="0" w:line="276" w:lineRule="auto"/>
        <w:ind w:right="-7"/>
        <w:rPr>
          <w:color w:val="0F4761" w:themeColor="accent1" w:themeShade="BF"/>
        </w:rPr>
      </w:pPr>
    </w:p>
    <w:p w14:paraId="5FA0DB68" w14:textId="77777777" w:rsidR="009C670E" w:rsidRDefault="009C670E" w:rsidP="0022041D">
      <w:pPr>
        <w:spacing w:after="0" w:line="276" w:lineRule="auto"/>
        <w:ind w:right="-7"/>
        <w:rPr>
          <w:color w:val="0F4761" w:themeColor="accent1" w:themeShade="BF"/>
        </w:rPr>
      </w:pPr>
    </w:p>
    <w:p w14:paraId="68CB6CFC" w14:textId="77777777" w:rsidR="009C670E" w:rsidRDefault="009C670E" w:rsidP="0022041D">
      <w:pPr>
        <w:spacing w:after="0" w:line="276" w:lineRule="auto"/>
        <w:ind w:right="-7"/>
        <w:rPr>
          <w:color w:val="0F4761" w:themeColor="accent1" w:themeShade="BF"/>
        </w:rPr>
      </w:pPr>
    </w:p>
    <w:p w14:paraId="0BD8AA47" w14:textId="77777777" w:rsidR="009C670E" w:rsidRDefault="009C670E" w:rsidP="0022041D">
      <w:pPr>
        <w:spacing w:after="0" w:line="276" w:lineRule="auto"/>
        <w:ind w:right="-7"/>
        <w:rPr>
          <w:color w:val="0F4761" w:themeColor="accent1" w:themeShade="BF"/>
        </w:rPr>
      </w:pPr>
    </w:p>
    <w:p w14:paraId="00944F55" w14:textId="77777777" w:rsidR="009C670E" w:rsidRDefault="009C670E" w:rsidP="0022041D">
      <w:pPr>
        <w:spacing w:after="0" w:line="276" w:lineRule="auto"/>
        <w:ind w:right="-7"/>
        <w:rPr>
          <w:color w:val="0F4761" w:themeColor="accent1" w:themeShade="BF"/>
        </w:rPr>
      </w:pPr>
    </w:p>
    <w:p w14:paraId="1B6D0660" w14:textId="77777777" w:rsidR="009C670E" w:rsidRDefault="009C670E" w:rsidP="0022041D">
      <w:pPr>
        <w:spacing w:after="0" w:line="276" w:lineRule="auto"/>
        <w:ind w:right="-7"/>
        <w:rPr>
          <w:color w:val="0F4761" w:themeColor="accent1" w:themeShade="BF"/>
        </w:rPr>
      </w:pPr>
    </w:p>
    <w:p w14:paraId="7BA146D1" w14:textId="77777777" w:rsidR="009C670E" w:rsidRDefault="009C670E" w:rsidP="0022041D">
      <w:pPr>
        <w:spacing w:after="0" w:line="276" w:lineRule="auto"/>
        <w:ind w:right="-7"/>
        <w:rPr>
          <w:color w:val="0F4761" w:themeColor="accent1" w:themeShade="BF"/>
        </w:rPr>
      </w:pPr>
    </w:p>
    <w:p w14:paraId="6B439C8B" w14:textId="77777777" w:rsidR="009C670E" w:rsidRDefault="009C670E" w:rsidP="0022041D">
      <w:pPr>
        <w:spacing w:after="0" w:line="276" w:lineRule="auto"/>
        <w:ind w:right="-7"/>
        <w:rPr>
          <w:color w:val="0F4761" w:themeColor="accent1" w:themeShade="BF"/>
        </w:rPr>
      </w:pPr>
    </w:p>
    <w:p w14:paraId="02A3DF59" w14:textId="77777777" w:rsidR="009C670E" w:rsidRDefault="009C670E" w:rsidP="0022041D">
      <w:pPr>
        <w:spacing w:after="0" w:line="276" w:lineRule="auto"/>
        <w:ind w:right="-7"/>
        <w:rPr>
          <w:color w:val="0F4761" w:themeColor="accent1" w:themeShade="BF"/>
        </w:rPr>
      </w:pPr>
    </w:p>
    <w:p w14:paraId="3E4D2981" w14:textId="77777777" w:rsidR="009C670E" w:rsidRDefault="009C670E" w:rsidP="0022041D">
      <w:pPr>
        <w:spacing w:after="0" w:line="276" w:lineRule="auto"/>
        <w:ind w:right="-7"/>
        <w:rPr>
          <w:color w:val="0F4761" w:themeColor="accent1" w:themeShade="BF"/>
        </w:rPr>
      </w:pPr>
    </w:p>
    <w:p w14:paraId="37BFD875" w14:textId="77777777" w:rsidR="009C670E" w:rsidRDefault="009C670E" w:rsidP="0022041D">
      <w:pPr>
        <w:spacing w:after="0" w:line="276" w:lineRule="auto"/>
        <w:ind w:right="-7"/>
        <w:rPr>
          <w:color w:val="0F4761" w:themeColor="accent1" w:themeShade="BF"/>
        </w:rPr>
      </w:pPr>
    </w:p>
    <w:p w14:paraId="062A4644" w14:textId="77777777" w:rsidR="009C670E" w:rsidRDefault="009C670E" w:rsidP="0022041D">
      <w:pPr>
        <w:spacing w:after="0" w:line="276" w:lineRule="auto"/>
        <w:ind w:right="-7"/>
        <w:rPr>
          <w:color w:val="0F4761" w:themeColor="accent1" w:themeShade="BF"/>
        </w:rPr>
      </w:pPr>
    </w:p>
    <w:p w14:paraId="21BC221F" w14:textId="77777777" w:rsidR="009C670E" w:rsidRDefault="009C670E" w:rsidP="0022041D">
      <w:pPr>
        <w:spacing w:after="0" w:line="276" w:lineRule="auto"/>
        <w:ind w:right="-7"/>
        <w:rPr>
          <w:color w:val="0F4761" w:themeColor="accent1" w:themeShade="BF"/>
        </w:rPr>
      </w:pPr>
    </w:p>
    <w:p w14:paraId="483C15F2" w14:textId="77777777" w:rsidR="009C670E" w:rsidRDefault="009C670E" w:rsidP="0022041D">
      <w:pPr>
        <w:spacing w:after="0" w:line="276" w:lineRule="auto"/>
        <w:ind w:right="-7"/>
        <w:rPr>
          <w:color w:val="0F4761" w:themeColor="accent1" w:themeShade="BF"/>
        </w:rPr>
      </w:pPr>
    </w:p>
    <w:p w14:paraId="04DCF9B4" w14:textId="77777777" w:rsidR="009C670E" w:rsidRDefault="009C670E" w:rsidP="0022041D">
      <w:pPr>
        <w:spacing w:after="0" w:line="276" w:lineRule="auto"/>
        <w:ind w:right="-7"/>
        <w:rPr>
          <w:color w:val="0F4761" w:themeColor="accent1" w:themeShade="BF"/>
        </w:rPr>
      </w:pPr>
    </w:p>
    <w:p w14:paraId="16352D30" w14:textId="77777777" w:rsidR="009C670E" w:rsidRDefault="009C670E" w:rsidP="0022041D">
      <w:pPr>
        <w:spacing w:after="0" w:line="276" w:lineRule="auto"/>
        <w:ind w:right="-7"/>
        <w:rPr>
          <w:color w:val="0F4761" w:themeColor="accent1" w:themeShade="BF"/>
        </w:rPr>
      </w:pPr>
    </w:p>
    <w:p w14:paraId="6D809ADD" w14:textId="2C6412E2" w:rsidR="0022041D" w:rsidRDefault="0022041D" w:rsidP="0022041D">
      <w:pPr>
        <w:spacing w:after="0" w:line="276" w:lineRule="auto"/>
        <w:ind w:right="-7"/>
        <w:rPr>
          <w:color w:val="0F4761" w:themeColor="accent1" w:themeShade="BF"/>
        </w:rPr>
      </w:pPr>
      <w:r w:rsidRPr="0022041D">
        <w:rPr>
          <w:color w:val="0F4761" w:themeColor="accent1" w:themeShade="BF"/>
        </w:rPr>
        <w:lastRenderedPageBreak/>
        <w:t>Assessment Criteria</w:t>
      </w:r>
    </w:p>
    <w:p w14:paraId="22138C6E" w14:textId="438C58E5" w:rsidR="0022041D" w:rsidRDefault="0022041D" w:rsidP="0022041D">
      <w:pPr>
        <w:spacing w:after="0" w:line="276" w:lineRule="auto"/>
        <w:ind w:right="-7"/>
        <w:jc w:val="center"/>
        <w:rPr>
          <w:color w:val="0F4761" w:themeColor="accent1" w:themeShade="BF"/>
        </w:rPr>
      </w:pPr>
      <w:r>
        <w:rPr>
          <w:noProof/>
          <w:color w:val="156082" w:themeColor="accent1"/>
        </w:rPr>
        <w:drawing>
          <wp:inline distT="0" distB="0" distL="0" distR="0" wp14:anchorId="7A3B1398" wp14:editId="2744174E">
            <wp:extent cx="5454594" cy="7216159"/>
            <wp:effectExtent l="0" t="0" r="0" b="0"/>
            <wp:docPr id="869806395" name="Picture 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06395" name="Picture 8" descr="A screenshot of a documen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5484785" cy="7256100"/>
                    </a:xfrm>
                    <a:prstGeom prst="rect">
                      <a:avLst/>
                    </a:prstGeom>
                  </pic:spPr>
                </pic:pic>
              </a:graphicData>
            </a:graphic>
          </wp:inline>
        </w:drawing>
      </w:r>
    </w:p>
    <w:p w14:paraId="354D3A30" w14:textId="77777777" w:rsidR="0022041D" w:rsidRDefault="0022041D" w:rsidP="0022041D">
      <w:pPr>
        <w:spacing w:after="0" w:line="276" w:lineRule="auto"/>
        <w:ind w:right="-7"/>
        <w:jc w:val="center"/>
        <w:rPr>
          <w:color w:val="0F4761" w:themeColor="accent1" w:themeShade="BF"/>
        </w:rPr>
      </w:pPr>
    </w:p>
    <w:p w14:paraId="2CF2AC62" w14:textId="77777777" w:rsidR="009C670E" w:rsidRDefault="009C670E" w:rsidP="0022041D">
      <w:pPr>
        <w:spacing w:after="0" w:line="276" w:lineRule="auto"/>
        <w:ind w:right="-7"/>
        <w:rPr>
          <w:color w:val="0F4761" w:themeColor="accent1" w:themeShade="BF"/>
          <w:sz w:val="28"/>
          <w:szCs w:val="28"/>
        </w:rPr>
      </w:pPr>
    </w:p>
    <w:p w14:paraId="51EE123D" w14:textId="77777777" w:rsidR="009C670E" w:rsidRDefault="009C670E" w:rsidP="0022041D">
      <w:pPr>
        <w:spacing w:after="0" w:line="276" w:lineRule="auto"/>
        <w:ind w:right="-7"/>
        <w:rPr>
          <w:color w:val="0F4761" w:themeColor="accent1" w:themeShade="BF"/>
          <w:sz w:val="28"/>
          <w:szCs w:val="28"/>
        </w:rPr>
      </w:pPr>
    </w:p>
    <w:p w14:paraId="3D5B5DFF" w14:textId="77777777" w:rsidR="009C670E" w:rsidRDefault="009C670E" w:rsidP="0022041D">
      <w:pPr>
        <w:spacing w:after="0" w:line="276" w:lineRule="auto"/>
        <w:ind w:right="-7"/>
        <w:rPr>
          <w:color w:val="0F4761" w:themeColor="accent1" w:themeShade="BF"/>
          <w:sz w:val="28"/>
          <w:szCs w:val="28"/>
        </w:rPr>
      </w:pPr>
    </w:p>
    <w:p w14:paraId="1470EEFF" w14:textId="77777777" w:rsidR="009C670E" w:rsidRDefault="009C670E" w:rsidP="0022041D">
      <w:pPr>
        <w:spacing w:after="0" w:line="276" w:lineRule="auto"/>
        <w:ind w:right="-7"/>
        <w:rPr>
          <w:color w:val="0F4761" w:themeColor="accent1" w:themeShade="BF"/>
          <w:sz w:val="28"/>
          <w:szCs w:val="28"/>
        </w:rPr>
      </w:pPr>
    </w:p>
    <w:p w14:paraId="099BCAFD" w14:textId="77777777" w:rsidR="009C670E" w:rsidRDefault="009C670E" w:rsidP="0022041D">
      <w:pPr>
        <w:spacing w:after="0" w:line="276" w:lineRule="auto"/>
        <w:ind w:right="-7"/>
        <w:rPr>
          <w:color w:val="0F4761" w:themeColor="accent1" w:themeShade="BF"/>
          <w:sz w:val="28"/>
          <w:szCs w:val="28"/>
        </w:rPr>
      </w:pPr>
    </w:p>
    <w:p w14:paraId="4323E2F3" w14:textId="77777777" w:rsidR="009C670E" w:rsidRDefault="009C670E" w:rsidP="0022041D">
      <w:pPr>
        <w:spacing w:after="0" w:line="276" w:lineRule="auto"/>
        <w:ind w:right="-7"/>
        <w:rPr>
          <w:color w:val="0F4761" w:themeColor="accent1" w:themeShade="BF"/>
          <w:sz w:val="28"/>
          <w:szCs w:val="28"/>
        </w:rPr>
      </w:pPr>
    </w:p>
    <w:p w14:paraId="2023AA6A" w14:textId="77777777" w:rsidR="009C670E" w:rsidRDefault="009C670E" w:rsidP="0022041D">
      <w:pPr>
        <w:spacing w:after="0" w:line="276" w:lineRule="auto"/>
        <w:ind w:right="-7"/>
        <w:rPr>
          <w:color w:val="0F4761" w:themeColor="accent1" w:themeShade="BF"/>
          <w:sz w:val="28"/>
          <w:szCs w:val="28"/>
        </w:rPr>
      </w:pPr>
    </w:p>
    <w:p w14:paraId="1E53F540" w14:textId="77777777" w:rsidR="009C670E" w:rsidRDefault="009C670E" w:rsidP="0022041D">
      <w:pPr>
        <w:spacing w:after="0" w:line="276" w:lineRule="auto"/>
        <w:ind w:right="-7"/>
        <w:rPr>
          <w:color w:val="0F4761" w:themeColor="accent1" w:themeShade="BF"/>
          <w:sz w:val="28"/>
          <w:szCs w:val="28"/>
        </w:rPr>
      </w:pPr>
    </w:p>
    <w:p w14:paraId="31953A1B" w14:textId="134D7A27" w:rsidR="0022041D" w:rsidRDefault="0022041D" w:rsidP="009C670E">
      <w:pPr>
        <w:pStyle w:val="Heading2"/>
      </w:pPr>
      <w:bookmarkStart w:id="62" w:name="_Toc176726431"/>
      <w:r w:rsidRPr="0022041D">
        <w:lastRenderedPageBreak/>
        <w:t>Unit 7: Practical Sports Performance</w:t>
      </w:r>
      <w:bookmarkEnd w:id="62"/>
    </w:p>
    <w:p w14:paraId="11530537" w14:textId="77777777" w:rsidR="0022041D" w:rsidRPr="0022041D" w:rsidRDefault="0022041D" w:rsidP="0022041D">
      <w:pPr>
        <w:spacing w:after="0" w:line="276" w:lineRule="auto"/>
        <w:ind w:right="-7"/>
        <w:rPr>
          <w:color w:val="0F4761" w:themeColor="accent1" w:themeShade="BF"/>
          <w:sz w:val="28"/>
          <w:szCs w:val="28"/>
        </w:rPr>
      </w:pPr>
    </w:p>
    <w:p w14:paraId="0AC4E31F" w14:textId="77777777" w:rsidR="0022041D" w:rsidRPr="0022041D" w:rsidRDefault="0022041D" w:rsidP="0022041D">
      <w:pPr>
        <w:spacing w:after="0" w:line="276" w:lineRule="auto"/>
        <w:ind w:right="-7"/>
        <w:rPr>
          <w:color w:val="0F4761" w:themeColor="accent1" w:themeShade="BF"/>
        </w:rPr>
      </w:pPr>
      <w:r w:rsidRPr="0022041D">
        <w:rPr>
          <w:color w:val="0F4761" w:themeColor="accent1" w:themeShade="BF"/>
        </w:rPr>
        <w:t>Unit in brief</w:t>
      </w:r>
    </w:p>
    <w:p w14:paraId="3E49D3A2" w14:textId="77777777" w:rsidR="0022041D" w:rsidRPr="0022041D" w:rsidRDefault="0022041D" w:rsidP="0022041D">
      <w:pPr>
        <w:spacing w:after="0" w:line="276" w:lineRule="auto"/>
        <w:ind w:right="-7"/>
        <w:rPr>
          <w:color w:val="000000" w:themeColor="text1"/>
        </w:rPr>
      </w:pPr>
      <w:r w:rsidRPr="0022041D">
        <w:rPr>
          <w:color w:val="000000" w:themeColor="text1"/>
        </w:rPr>
        <w:t>Learners study the skills, techniques, tactics and rules of selected sports through active</w:t>
      </w:r>
    </w:p>
    <w:p w14:paraId="3148D09C" w14:textId="77777777" w:rsidR="0022041D" w:rsidRDefault="0022041D" w:rsidP="0022041D">
      <w:pPr>
        <w:spacing w:after="0" w:line="276" w:lineRule="auto"/>
        <w:ind w:right="-7"/>
        <w:rPr>
          <w:color w:val="000000" w:themeColor="text1"/>
        </w:rPr>
      </w:pPr>
      <w:r w:rsidRPr="0022041D">
        <w:rPr>
          <w:color w:val="000000" w:themeColor="text1"/>
        </w:rPr>
        <w:t>participation in individual/team sports.</w:t>
      </w:r>
    </w:p>
    <w:p w14:paraId="2F3A1ED7" w14:textId="77777777" w:rsidR="0022041D" w:rsidRPr="0022041D" w:rsidRDefault="0022041D" w:rsidP="0022041D">
      <w:pPr>
        <w:spacing w:after="0" w:line="276" w:lineRule="auto"/>
        <w:ind w:right="-7"/>
        <w:rPr>
          <w:color w:val="000000" w:themeColor="text1"/>
        </w:rPr>
      </w:pPr>
    </w:p>
    <w:p w14:paraId="5177B395" w14:textId="77777777" w:rsidR="0022041D" w:rsidRPr="0022041D" w:rsidRDefault="0022041D" w:rsidP="0022041D">
      <w:pPr>
        <w:spacing w:after="0" w:line="276" w:lineRule="auto"/>
        <w:ind w:right="-7"/>
        <w:rPr>
          <w:color w:val="0F4761" w:themeColor="accent1" w:themeShade="BF"/>
        </w:rPr>
      </w:pPr>
      <w:r w:rsidRPr="0022041D">
        <w:rPr>
          <w:color w:val="0F4761" w:themeColor="accent1" w:themeShade="BF"/>
        </w:rPr>
        <w:t>Unit introduction</w:t>
      </w:r>
    </w:p>
    <w:p w14:paraId="78313CD5" w14:textId="77777777" w:rsidR="0022041D" w:rsidRPr="0022041D" w:rsidRDefault="0022041D" w:rsidP="0022041D">
      <w:pPr>
        <w:spacing w:after="0" w:line="276" w:lineRule="auto"/>
        <w:ind w:right="-7"/>
        <w:rPr>
          <w:color w:val="000000" w:themeColor="text1"/>
        </w:rPr>
      </w:pPr>
      <w:r w:rsidRPr="0022041D">
        <w:rPr>
          <w:color w:val="000000" w:themeColor="text1"/>
        </w:rPr>
        <w:t xml:space="preserve">Sports participation remains a key focus for the government, and </w:t>
      </w:r>
      <w:proofErr w:type="spellStart"/>
      <w:r w:rsidRPr="0022041D">
        <w:rPr>
          <w:color w:val="000000" w:themeColor="text1"/>
        </w:rPr>
        <w:t>sports</w:t>
      </w:r>
      <w:proofErr w:type="spellEnd"/>
      <w:r w:rsidRPr="0022041D">
        <w:rPr>
          <w:color w:val="000000" w:themeColor="text1"/>
        </w:rPr>
        <w:t xml:space="preserve"> governing bodies.</w:t>
      </w:r>
    </w:p>
    <w:p w14:paraId="13F7B230" w14:textId="77777777" w:rsidR="0022041D" w:rsidRPr="0022041D" w:rsidRDefault="0022041D" w:rsidP="0022041D">
      <w:pPr>
        <w:spacing w:after="0" w:line="276" w:lineRule="auto"/>
        <w:ind w:right="-7"/>
        <w:rPr>
          <w:color w:val="000000" w:themeColor="text1"/>
        </w:rPr>
      </w:pPr>
      <w:r w:rsidRPr="0022041D">
        <w:rPr>
          <w:color w:val="000000" w:themeColor="text1"/>
        </w:rPr>
        <w:t>Active lifestyles are part of a political agenda more than ever to improve the health of a nation,</w:t>
      </w:r>
    </w:p>
    <w:p w14:paraId="207BAA30" w14:textId="77777777" w:rsidR="0022041D" w:rsidRPr="0022041D" w:rsidRDefault="0022041D" w:rsidP="0022041D">
      <w:pPr>
        <w:spacing w:after="0" w:line="276" w:lineRule="auto"/>
        <w:ind w:right="-7"/>
        <w:rPr>
          <w:color w:val="000000" w:themeColor="text1"/>
        </w:rPr>
      </w:pPr>
      <w:r w:rsidRPr="0022041D">
        <w:rPr>
          <w:color w:val="000000" w:themeColor="text1"/>
        </w:rPr>
        <w:t>and to continue the success of many major sporting events which have been born through the</w:t>
      </w:r>
    </w:p>
    <w:p w14:paraId="433CC99B" w14:textId="77777777" w:rsidR="0022041D" w:rsidRPr="0022041D" w:rsidRDefault="0022041D" w:rsidP="0022041D">
      <w:pPr>
        <w:spacing w:after="0" w:line="276" w:lineRule="auto"/>
        <w:ind w:right="-7"/>
        <w:rPr>
          <w:color w:val="000000" w:themeColor="text1"/>
        </w:rPr>
      </w:pPr>
      <w:r w:rsidRPr="0022041D">
        <w:rPr>
          <w:color w:val="000000" w:themeColor="text1"/>
        </w:rPr>
        <w:t>National Lottery and UK Sport. For an individual to enjoy and fulfil their potential in any sport,</w:t>
      </w:r>
    </w:p>
    <w:p w14:paraId="0E0F14CE" w14:textId="77777777" w:rsidR="0022041D" w:rsidRPr="0022041D" w:rsidRDefault="0022041D" w:rsidP="0022041D">
      <w:pPr>
        <w:spacing w:after="0" w:line="276" w:lineRule="auto"/>
        <w:ind w:right="-7"/>
        <w:rPr>
          <w:color w:val="000000" w:themeColor="text1"/>
        </w:rPr>
      </w:pPr>
      <w:r w:rsidRPr="0022041D">
        <w:rPr>
          <w:color w:val="000000" w:themeColor="text1"/>
        </w:rPr>
        <w:t xml:space="preserve">it is important that they understand the rules/regulations, ethics of the sport and </w:t>
      </w:r>
      <w:proofErr w:type="gramStart"/>
      <w:r w:rsidRPr="0022041D">
        <w:rPr>
          <w:color w:val="000000" w:themeColor="text1"/>
        </w:rPr>
        <w:t>are able to</w:t>
      </w:r>
      <w:proofErr w:type="gramEnd"/>
    </w:p>
    <w:p w14:paraId="739DDFF9" w14:textId="77777777" w:rsidR="0022041D" w:rsidRPr="0022041D" w:rsidRDefault="0022041D" w:rsidP="0022041D">
      <w:pPr>
        <w:spacing w:after="0" w:line="276" w:lineRule="auto"/>
        <w:ind w:right="-7"/>
        <w:rPr>
          <w:color w:val="000000" w:themeColor="text1"/>
        </w:rPr>
      </w:pPr>
      <w:r w:rsidRPr="0022041D">
        <w:rPr>
          <w:color w:val="000000" w:themeColor="text1"/>
        </w:rPr>
        <w:t>prepare and participate in the sport. Clearly understanding the rules/laws, technical requirements,</w:t>
      </w:r>
    </w:p>
    <w:p w14:paraId="0AA65C0E" w14:textId="77777777" w:rsidR="0022041D" w:rsidRPr="0022041D" w:rsidRDefault="0022041D" w:rsidP="0022041D">
      <w:pPr>
        <w:spacing w:after="0" w:line="276" w:lineRule="auto"/>
        <w:ind w:right="-7"/>
        <w:rPr>
          <w:color w:val="000000" w:themeColor="text1"/>
        </w:rPr>
      </w:pPr>
      <w:r w:rsidRPr="0022041D">
        <w:rPr>
          <w:color w:val="000000" w:themeColor="text1"/>
        </w:rPr>
        <w:t>and reflection processes will help maximise performance no matter what level the individual</w:t>
      </w:r>
    </w:p>
    <w:p w14:paraId="2B263DA9" w14:textId="77777777" w:rsidR="0022041D" w:rsidRPr="0022041D" w:rsidRDefault="0022041D" w:rsidP="0022041D">
      <w:pPr>
        <w:spacing w:after="0" w:line="276" w:lineRule="auto"/>
        <w:ind w:right="-7"/>
        <w:rPr>
          <w:color w:val="000000" w:themeColor="text1"/>
        </w:rPr>
      </w:pPr>
      <w:r w:rsidRPr="0022041D">
        <w:rPr>
          <w:color w:val="000000" w:themeColor="text1"/>
        </w:rPr>
        <w:t>performs at.</w:t>
      </w:r>
    </w:p>
    <w:p w14:paraId="75183530" w14:textId="77777777" w:rsidR="0022041D" w:rsidRPr="0022041D" w:rsidRDefault="0022041D" w:rsidP="0022041D">
      <w:pPr>
        <w:spacing w:after="0" w:line="276" w:lineRule="auto"/>
        <w:ind w:right="-7"/>
        <w:rPr>
          <w:color w:val="000000" w:themeColor="text1"/>
        </w:rPr>
      </w:pPr>
      <w:r w:rsidRPr="0022041D">
        <w:rPr>
          <w:color w:val="000000" w:themeColor="text1"/>
        </w:rPr>
        <w:t>This unit gives you the opportunity to improve your own knowledge and practical ability in a</w:t>
      </w:r>
    </w:p>
    <w:p w14:paraId="3CBD6681" w14:textId="77777777" w:rsidR="0022041D" w:rsidRPr="0022041D" w:rsidRDefault="0022041D" w:rsidP="0022041D">
      <w:pPr>
        <w:spacing w:after="0" w:line="276" w:lineRule="auto"/>
        <w:ind w:right="-7"/>
        <w:rPr>
          <w:color w:val="000000" w:themeColor="text1"/>
        </w:rPr>
      </w:pPr>
      <w:r w:rsidRPr="0022041D">
        <w:rPr>
          <w:color w:val="000000" w:themeColor="text1"/>
        </w:rPr>
        <w:t>selection of individual and team sports. You will develop your own practical performance in</w:t>
      </w:r>
    </w:p>
    <w:p w14:paraId="49122447" w14:textId="77777777" w:rsidR="0022041D" w:rsidRPr="0022041D" w:rsidRDefault="0022041D" w:rsidP="0022041D">
      <w:pPr>
        <w:spacing w:after="0" w:line="276" w:lineRule="auto"/>
        <w:ind w:right="-7"/>
        <w:rPr>
          <w:color w:val="000000" w:themeColor="text1"/>
        </w:rPr>
      </w:pPr>
      <w:r w:rsidRPr="0022041D">
        <w:rPr>
          <w:color w:val="000000" w:themeColor="text1"/>
        </w:rPr>
        <w:t>selected sports, focusing on the application of skills, techniques and tactics and reflecting on</w:t>
      </w:r>
    </w:p>
    <w:p w14:paraId="58068139" w14:textId="77777777" w:rsidR="0022041D" w:rsidRPr="0022041D" w:rsidRDefault="0022041D" w:rsidP="0022041D">
      <w:pPr>
        <w:spacing w:after="0" w:line="276" w:lineRule="auto"/>
        <w:ind w:right="-7"/>
        <w:rPr>
          <w:color w:val="000000" w:themeColor="text1"/>
        </w:rPr>
      </w:pPr>
      <w:r w:rsidRPr="0022041D">
        <w:rPr>
          <w:color w:val="000000" w:themeColor="text1"/>
        </w:rPr>
        <w:t>your performance. This will be achieved through participation in practical activities, followed by a</w:t>
      </w:r>
    </w:p>
    <w:p w14:paraId="0C9841D9" w14:textId="77777777" w:rsidR="0022041D" w:rsidRPr="0022041D" w:rsidRDefault="0022041D" w:rsidP="0022041D">
      <w:pPr>
        <w:spacing w:after="0" w:line="276" w:lineRule="auto"/>
        <w:ind w:right="-7"/>
        <w:rPr>
          <w:color w:val="000000" w:themeColor="text1"/>
        </w:rPr>
      </w:pPr>
      <w:r w:rsidRPr="0022041D">
        <w:rPr>
          <w:color w:val="000000" w:themeColor="text1"/>
        </w:rPr>
        <w:t>reflection on your performance. You will have the opportunity to practise and refine your individual</w:t>
      </w:r>
    </w:p>
    <w:p w14:paraId="4822E904" w14:textId="77777777" w:rsidR="0022041D" w:rsidRPr="0022041D" w:rsidRDefault="0022041D" w:rsidP="0022041D">
      <w:pPr>
        <w:spacing w:after="0" w:line="276" w:lineRule="auto"/>
        <w:ind w:right="-7"/>
        <w:rPr>
          <w:color w:val="000000" w:themeColor="text1"/>
        </w:rPr>
      </w:pPr>
      <w:r w:rsidRPr="0022041D">
        <w:rPr>
          <w:color w:val="000000" w:themeColor="text1"/>
        </w:rPr>
        <w:t>skills and techniques, investigating and experiencing different areas of tactics and techniques. The</w:t>
      </w:r>
    </w:p>
    <w:p w14:paraId="7E52075B" w14:textId="77777777" w:rsidR="0022041D" w:rsidRPr="0022041D" w:rsidRDefault="0022041D" w:rsidP="0022041D">
      <w:pPr>
        <w:spacing w:after="0" w:line="276" w:lineRule="auto"/>
        <w:ind w:right="-7"/>
        <w:rPr>
          <w:color w:val="000000" w:themeColor="text1"/>
        </w:rPr>
      </w:pPr>
      <w:r w:rsidRPr="0022041D">
        <w:rPr>
          <w:color w:val="000000" w:themeColor="text1"/>
        </w:rPr>
        <w:t>rules and regulations of the selected sports are also investigated, since an awareness of the rules</w:t>
      </w:r>
    </w:p>
    <w:p w14:paraId="2BF12426" w14:textId="77777777" w:rsidR="0022041D" w:rsidRPr="0022041D" w:rsidRDefault="0022041D" w:rsidP="0022041D">
      <w:pPr>
        <w:spacing w:after="0" w:line="276" w:lineRule="auto"/>
        <w:ind w:right="-7"/>
        <w:rPr>
          <w:color w:val="000000" w:themeColor="text1"/>
        </w:rPr>
      </w:pPr>
      <w:r w:rsidRPr="0022041D">
        <w:rPr>
          <w:color w:val="000000" w:themeColor="text1"/>
        </w:rPr>
        <w:t>can often lead to an improvement in performance. To complete the assessment tasks within this</w:t>
      </w:r>
    </w:p>
    <w:p w14:paraId="5D048378" w14:textId="77777777" w:rsidR="0022041D" w:rsidRPr="0022041D" w:rsidRDefault="0022041D" w:rsidP="0022041D">
      <w:pPr>
        <w:spacing w:after="0" w:line="276" w:lineRule="auto"/>
        <w:ind w:right="-7"/>
        <w:rPr>
          <w:color w:val="000000" w:themeColor="text1"/>
        </w:rPr>
      </w:pPr>
      <w:r w:rsidRPr="0022041D">
        <w:rPr>
          <w:color w:val="000000" w:themeColor="text1"/>
        </w:rPr>
        <w:t xml:space="preserve">unit you will need to draw on </w:t>
      </w:r>
      <w:proofErr w:type="gramStart"/>
      <w:r w:rsidRPr="0022041D">
        <w:rPr>
          <w:color w:val="000000" w:themeColor="text1"/>
        </w:rPr>
        <w:t>your</w:t>
      </w:r>
      <w:proofErr w:type="gramEnd"/>
      <w:r w:rsidRPr="0022041D">
        <w:rPr>
          <w:color w:val="000000" w:themeColor="text1"/>
        </w:rPr>
        <w:t xml:space="preserve"> learning from across your programme of study.</w:t>
      </w:r>
    </w:p>
    <w:p w14:paraId="11347F3E" w14:textId="77777777" w:rsidR="0022041D" w:rsidRPr="0022041D" w:rsidRDefault="0022041D" w:rsidP="0022041D">
      <w:pPr>
        <w:spacing w:after="0" w:line="276" w:lineRule="auto"/>
        <w:ind w:right="-7"/>
        <w:rPr>
          <w:color w:val="000000" w:themeColor="text1"/>
        </w:rPr>
      </w:pPr>
      <w:r w:rsidRPr="0022041D">
        <w:rPr>
          <w:color w:val="000000" w:themeColor="text1"/>
        </w:rPr>
        <w:t>This unit develops skills which help learners improve practical performance no matter what level</w:t>
      </w:r>
    </w:p>
    <w:p w14:paraId="26022F8A" w14:textId="77777777" w:rsidR="0022041D" w:rsidRPr="0022041D" w:rsidRDefault="0022041D" w:rsidP="0022041D">
      <w:pPr>
        <w:spacing w:after="0" w:line="276" w:lineRule="auto"/>
        <w:ind w:right="-7"/>
        <w:rPr>
          <w:color w:val="000000" w:themeColor="text1"/>
        </w:rPr>
      </w:pPr>
      <w:r w:rsidRPr="0022041D">
        <w:rPr>
          <w:color w:val="000000" w:themeColor="text1"/>
        </w:rPr>
        <w:t xml:space="preserve">of ability and can lead to </w:t>
      </w:r>
      <w:proofErr w:type="gramStart"/>
      <w:r w:rsidRPr="0022041D">
        <w:rPr>
          <w:color w:val="000000" w:themeColor="text1"/>
        </w:rPr>
        <w:t>a number of</w:t>
      </w:r>
      <w:proofErr w:type="gramEnd"/>
      <w:r w:rsidRPr="0022041D">
        <w:rPr>
          <w:color w:val="000000" w:themeColor="text1"/>
        </w:rPr>
        <w:t xml:space="preserve"> career pathways. Gaining all-round knowledge of practical</w:t>
      </w:r>
    </w:p>
    <w:p w14:paraId="3CE67595" w14:textId="77777777" w:rsidR="0022041D" w:rsidRPr="0022041D" w:rsidRDefault="0022041D" w:rsidP="0022041D">
      <w:pPr>
        <w:spacing w:after="0" w:line="276" w:lineRule="auto"/>
        <w:ind w:right="-7"/>
        <w:rPr>
          <w:color w:val="000000" w:themeColor="text1"/>
        </w:rPr>
      </w:pPr>
      <w:r w:rsidRPr="0022041D">
        <w:rPr>
          <w:color w:val="000000" w:themeColor="text1"/>
        </w:rPr>
        <w:t>sports performance will also help progression to roles as a sports leader, coach, sports instructor</w:t>
      </w:r>
    </w:p>
    <w:p w14:paraId="7039B4A9" w14:textId="77777777" w:rsidR="0022041D" w:rsidRPr="0022041D" w:rsidRDefault="0022041D" w:rsidP="0022041D">
      <w:pPr>
        <w:spacing w:after="0" w:line="276" w:lineRule="auto"/>
        <w:ind w:right="-7"/>
        <w:rPr>
          <w:color w:val="000000" w:themeColor="text1"/>
        </w:rPr>
      </w:pPr>
      <w:r w:rsidRPr="0022041D">
        <w:rPr>
          <w:color w:val="000000" w:themeColor="text1"/>
        </w:rPr>
        <w:t>or physical education teacher through further study.</w:t>
      </w:r>
    </w:p>
    <w:p w14:paraId="05A22158" w14:textId="77777777" w:rsidR="0022041D" w:rsidRDefault="0022041D" w:rsidP="0022041D">
      <w:pPr>
        <w:spacing w:after="0" w:line="276" w:lineRule="auto"/>
        <w:ind w:right="-7"/>
        <w:rPr>
          <w:color w:val="000000" w:themeColor="text1"/>
        </w:rPr>
      </w:pPr>
    </w:p>
    <w:p w14:paraId="70D4A7EF" w14:textId="63BDDBB2" w:rsidR="0022041D" w:rsidRPr="0022041D" w:rsidRDefault="0022041D" w:rsidP="0022041D">
      <w:pPr>
        <w:spacing w:after="0" w:line="276" w:lineRule="auto"/>
        <w:ind w:right="-7"/>
        <w:rPr>
          <w:color w:val="0F4761" w:themeColor="accent1" w:themeShade="BF"/>
        </w:rPr>
      </w:pPr>
      <w:r w:rsidRPr="0022041D">
        <w:rPr>
          <w:color w:val="0F4761" w:themeColor="accent1" w:themeShade="BF"/>
        </w:rPr>
        <w:t>Learning aims</w:t>
      </w:r>
    </w:p>
    <w:p w14:paraId="293B7549" w14:textId="77777777" w:rsidR="0022041D" w:rsidRPr="0022041D" w:rsidRDefault="0022041D" w:rsidP="0022041D">
      <w:pPr>
        <w:spacing w:after="0" w:line="276" w:lineRule="auto"/>
        <w:ind w:right="-7"/>
        <w:rPr>
          <w:color w:val="000000" w:themeColor="text1"/>
        </w:rPr>
      </w:pPr>
      <w:r w:rsidRPr="0022041D">
        <w:rPr>
          <w:color w:val="000000" w:themeColor="text1"/>
        </w:rPr>
        <w:t>In this unit you will:</w:t>
      </w:r>
    </w:p>
    <w:p w14:paraId="690F35ED" w14:textId="77777777" w:rsidR="0022041D" w:rsidRPr="0022041D" w:rsidRDefault="0022041D" w:rsidP="0022041D">
      <w:pPr>
        <w:spacing w:after="0" w:line="276" w:lineRule="auto"/>
        <w:ind w:left="720" w:right="-7"/>
        <w:rPr>
          <w:color w:val="000000" w:themeColor="text1"/>
        </w:rPr>
      </w:pPr>
      <w:r w:rsidRPr="0022041D">
        <w:rPr>
          <w:color w:val="000000" w:themeColor="text1"/>
        </w:rPr>
        <w:t>A Examine National Governing Body rules/laws and regulations for selected sports competitions</w:t>
      </w:r>
    </w:p>
    <w:p w14:paraId="0794BF16" w14:textId="77777777" w:rsidR="0022041D" w:rsidRPr="0022041D" w:rsidRDefault="0022041D" w:rsidP="0022041D">
      <w:pPr>
        <w:spacing w:after="0" w:line="276" w:lineRule="auto"/>
        <w:ind w:left="720" w:right="-7"/>
        <w:rPr>
          <w:color w:val="000000" w:themeColor="text1"/>
        </w:rPr>
      </w:pPr>
      <w:r w:rsidRPr="0022041D">
        <w:rPr>
          <w:color w:val="000000" w:themeColor="text1"/>
        </w:rPr>
        <w:t>B Examine the skills, techniques and tactics required to perform in selected sports</w:t>
      </w:r>
    </w:p>
    <w:p w14:paraId="70735760" w14:textId="77777777" w:rsidR="0022041D" w:rsidRPr="0022041D" w:rsidRDefault="0022041D" w:rsidP="0022041D">
      <w:pPr>
        <w:spacing w:after="0" w:line="276" w:lineRule="auto"/>
        <w:ind w:left="720" w:right="-7"/>
        <w:rPr>
          <w:color w:val="000000" w:themeColor="text1"/>
        </w:rPr>
      </w:pPr>
      <w:r w:rsidRPr="0022041D">
        <w:rPr>
          <w:color w:val="000000" w:themeColor="text1"/>
        </w:rPr>
        <w:t xml:space="preserve">C Develop skills, techniques and tactics for sporting activity </w:t>
      </w:r>
      <w:proofErr w:type="gramStart"/>
      <w:r w:rsidRPr="0022041D">
        <w:rPr>
          <w:color w:val="000000" w:themeColor="text1"/>
        </w:rPr>
        <w:t>in order to</w:t>
      </w:r>
      <w:proofErr w:type="gramEnd"/>
      <w:r w:rsidRPr="0022041D">
        <w:rPr>
          <w:color w:val="000000" w:themeColor="text1"/>
        </w:rPr>
        <w:t xml:space="preserve"> meet sport aims</w:t>
      </w:r>
    </w:p>
    <w:p w14:paraId="13EBFA69" w14:textId="77777777" w:rsidR="0022041D" w:rsidRPr="0022041D" w:rsidRDefault="0022041D" w:rsidP="0022041D">
      <w:pPr>
        <w:spacing w:after="0" w:line="276" w:lineRule="auto"/>
        <w:ind w:left="720" w:right="-7"/>
        <w:rPr>
          <w:color w:val="000000" w:themeColor="text1"/>
        </w:rPr>
      </w:pPr>
      <w:r w:rsidRPr="0022041D">
        <w:rPr>
          <w:color w:val="000000" w:themeColor="text1"/>
        </w:rPr>
        <w:t>D Reflect on own practical performance using selected assessment methods.</w:t>
      </w:r>
    </w:p>
    <w:p w14:paraId="60B6DFE7" w14:textId="77777777" w:rsidR="0022041D" w:rsidRDefault="0022041D" w:rsidP="0022041D">
      <w:pPr>
        <w:spacing w:after="0" w:line="276" w:lineRule="auto"/>
        <w:ind w:right="-7"/>
        <w:rPr>
          <w:color w:val="000000" w:themeColor="text1"/>
        </w:rPr>
      </w:pPr>
    </w:p>
    <w:p w14:paraId="7B2C39D6" w14:textId="2C29F55E" w:rsidR="0022041D" w:rsidRPr="0022041D" w:rsidRDefault="0022041D" w:rsidP="0022041D">
      <w:pPr>
        <w:spacing w:after="0" w:line="276" w:lineRule="auto"/>
        <w:ind w:right="-7"/>
        <w:rPr>
          <w:color w:val="0F4761" w:themeColor="accent1" w:themeShade="BF"/>
        </w:rPr>
      </w:pPr>
      <w:r w:rsidRPr="0022041D">
        <w:rPr>
          <w:color w:val="0F4761" w:themeColor="accent1" w:themeShade="BF"/>
        </w:rPr>
        <w:t>Content</w:t>
      </w:r>
    </w:p>
    <w:p w14:paraId="5C6F3D72" w14:textId="77777777" w:rsidR="0022041D" w:rsidRDefault="0022041D" w:rsidP="0022041D">
      <w:pPr>
        <w:spacing w:after="0" w:line="276" w:lineRule="auto"/>
        <w:ind w:right="-7"/>
        <w:rPr>
          <w:color w:val="000000" w:themeColor="text1"/>
        </w:rPr>
      </w:pPr>
    </w:p>
    <w:p w14:paraId="6AB3CC43" w14:textId="62B88911" w:rsidR="0022041D" w:rsidRPr="0022041D" w:rsidRDefault="0022041D" w:rsidP="0022041D">
      <w:pPr>
        <w:spacing w:after="0" w:line="276" w:lineRule="auto"/>
        <w:ind w:right="-7"/>
        <w:rPr>
          <w:color w:val="000000" w:themeColor="text1"/>
          <w:highlight w:val="cyan"/>
        </w:rPr>
      </w:pPr>
      <w:r w:rsidRPr="0022041D">
        <w:rPr>
          <w:color w:val="000000" w:themeColor="text1"/>
          <w:highlight w:val="cyan"/>
        </w:rPr>
        <w:t xml:space="preserve">Learning </w:t>
      </w:r>
      <w:proofErr w:type="gramStart"/>
      <w:r w:rsidRPr="0022041D">
        <w:rPr>
          <w:color w:val="000000" w:themeColor="text1"/>
          <w:highlight w:val="cyan"/>
        </w:rPr>
        <w:t>aim</w:t>
      </w:r>
      <w:proofErr w:type="gramEnd"/>
      <w:r w:rsidRPr="0022041D">
        <w:rPr>
          <w:color w:val="000000" w:themeColor="text1"/>
          <w:highlight w:val="cyan"/>
        </w:rPr>
        <w:t xml:space="preserve"> A: Examine National Governing Body rules/laws and regulations</w:t>
      </w:r>
    </w:p>
    <w:p w14:paraId="0EB01A68" w14:textId="77777777" w:rsidR="0022041D" w:rsidRPr="0022041D" w:rsidRDefault="0022041D" w:rsidP="0022041D">
      <w:pPr>
        <w:spacing w:after="0" w:line="276" w:lineRule="auto"/>
        <w:ind w:right="-7"/>
        <w:rPr>
          <w:color w:val="000000" w:themeColor="text1"/>
        </w:rPr>
      </w:pPr>
      <w:r w:rsidRPr="0022041D">
        <w:rPr>
          <w:color w:val="000000" w:themeColor="text1"/>
          <w:highlight w:val="cyan"/>
        </w:rPr>
        <w:t>for selected sports competitions</w:t>
      </w:r>
    </w:p>
    <w:p w14:paraId="1F85081F" w14:textId="77777777" w:rsidR="0022041D" w:rsidRDefault="0022041D" w:rsidP="0022041D">
      <w:pPr>
        <w:spacing w:after="0" w:line="276" w:lineRule="auto"/>
        <w:ind w:right="-7"/>
        <w:rPr>
          <w:color w:val="000000" w:themeColor="text1"/>
        </w:rPr>
      </w:pPr>
    </w:p>
    <w:p w14:paraId="14F1C91F" w14:textId="32952A50" w:rsidR="0022041D" w:rsidRPr="0022041D" w:rsidRDefault="0022041D" w:rsidP="0022041D">
      <w:pPr>
        <w:spacing w:after="0" w:line="276" w:lineRule="auto"/>
        <w:ind w:right="-7"/>
        <w:rPr>
          <w:color w:val="000000" w:themeColor="text1"/>
        </w:rPr>
      </w:pPr>
      <w:r w:rsidRPr="0022041D">
        <w:rPr>
          <w:color w:val="000000" w:themeColor="text1"/>
        </w:rPr>
        <w:t>A1 NGB rules/laws in selected sports</w:t>
      </w:r>
    </w:p>
    <w:p w14:paraId="1ABD6CBA" w14:textId="77777777" w:rsidR="0022041D" w:rsidRPr="0022041D" w:rsidRDefault="0022041D" w:rsidP="0022041D">
      <w:pPr>
        <w:spacing w:after="0" w:line="276" w:lineRule="auto"/>
        <w:ind w:right="-7"/>
        <w:rPr>
          <w:color w:val="000000" w:themeColor="text1"/>
        </w:rPr>
      </w:pPr>
      <w:r w:rsidRPr="0022041D">
        <w:rPr>
          <w:color w:val="000000" w:themeColor="text1"/>
        </w:rPr>
        <w:t>This should be studied using a combination of both individual and team sports. The sports selected</w:t>
      </w:r>
    </w:p>
    <w:p w14:paraId="7000D377" w14:textId="77777777" w:rsidR="0022041D" w:rsidRPr="0022041D" w:rsidRDefault="0022041D" w:rsidP="0022041D">
      <w:pPr>
        <w:spacing w:after="0" w:line="276" w:lineRule="auto"/>
        <w:ind w:right="-7"/>
        <w:rPr>
          <w:color w:val="000000" w:themeColor="text1"/>
        </w:rPr>
      </w:pPr>
      <w:r w:rsidRPr="0022041D">
        <w:rPr>
          <w:color w:val="000000" w:themeColor="text1"/>
        </w:rPr>
        <w:t>must have a National Governing Body (NGB) recognised by UK Sport or the International Olympic</w:t>
      </w:r>
    </w:p>
    <w:p w14:paraId="6ABD6966" w14:textId="77777777" w:rsidR="0022041D" w:rsidRPr="0022041D" w:rsidRDefault="0022041D" w:rsidP="0022041D">
      <w:pPr>
        <w:spacing w:after="0" w:line="276" w:lineRule="auto"/>
        <w:ind w:right="-7"/>
        <w:rPr>
          <w:color w:val="000000" w:themeColor="text1"/>
        </w:rPr>
      </w:pPr>
      <w:r w:rsidRPr="0022041D">
        <w:rPr>
          <w:color w:val="000000" w:themeColor="text1"/>
        </w:rPr>
        <w:t>Committee (IOC).</w:t>
      </w:r>
    </w:p>
    <w:p w14:paraId="7F8160EB" w14:textId="77777777" w:rsidR="0022041D" w:rsidRPr="0022041D" w:rsidRDefault="0022041D" w:rsidP="0022041D">
      <w:pPr>
        <w:spacing w:after="0" w:line="276" w:lineRule="auto"/>
        <w:ind w:left="720" w:right="-7"/>
        <w:rPr>
          <w:color w:val="000000" w:themeColor="text1"/>
        </w:rPr>
      </w:pPr>
      <w:r w:rsidRPr="0022041D">
        <w:rPr>
          <w:color w:val="000000" w:themeColor="text1"/>
        </w:rPr>
        <w:t>• Rules/laws as regulated by the national or international governing body for the individual</w:t>
      </w:r>
    </w:p>
    <w:p w14:paraId="217002AC" w14:textId="77777777" w:rsidR="0022041D" w:rsidRPr="0022041D" w:rsidRDefault="0022041D" w:rsidP="0022041D">
      <w:pPr>
        <w:spacing w:after="0" w:line="276" w:lineRule="auto"/>
        <w:ind w:left="720" w:right="-7"/>
        <w:rPr>
          <w:color w:val="000000" w:themeColor="text1"/>
        </w:rPr>
      </w:pPr>
      <w:r w:rsidRPr="0022041D">
        <w:rPr>
          <w:color w:val="000000" w:themeColor="text1"/>
        </w:rPr>
        <w:t>or team sports, e.g. BWF (Badminton World Federation) rules of badminton, FIFA</w:t>
      </w:r>
    </w:p>
    <w:p w14:paraId="61233828" w14:textId="77777777" w:rsidR="0022041D" w:rsidRPr="0022041D" w:rsidRDefault="0022041D" w:rsidP="0022041D">
      <w:pPr>
        <w:spacing w:after="0" w:line="276" w:lineRule="auto"/>
        <w:ind w:left="720" w:right="-7"/>
        <w:rPr>
          <w:color w:val="000000" w:themeColor="text1"/>
        </w:rPr>
      </w:pPr>
      <w:r w:rsidRPr="0022041D">
        <w:rPr>
          <w:color w:val="000000" w:themeColor="text1"/>
        </w:rPr>
        <w:t>(Fédération Internationale de Football Association) laws of football, IRB (International</w:t>
      </w:r>
    </w:p>
    <w:p w14:paraId="1F2E2ECD" w14:textId="77777777" w:rsidR="0022041D" w:rsidRPr="0022041D" w:rsidRDefault="0022041D" w:rsidP="0022041D">
      <w:pPr>
        <w:spacing w:after="0" w:line="276" w:lineRule="auto"/>
        <w:ind w:left="720" w:right="-7"/>
        <w:rPr>
          <w:color w:val="000000" w:themeColor="text1"/>
        </w:rPr>
      </w:pPr>
      <w:r w:rsidRPr="0022041D">
        <w:rPr>
          <w:color w:val="000000" w:themeColor="text1"/>
        </w:rPr>
        <w:t>Rugby Board) laws of rugby, ITF (International Tennis Federation) rules of tennis, IJF</w:t>
      </w:r>
    </w:p>
    <w:p w14:paraId="49C620E6" w14:textId="77777777" w:rsidR="0022041D" w:rsidRPr="0022041D" w:rsidRDefault="0022041D" w:rsidP="0022041D">
      <w:pPr>
        <w:spacing w:after="0" w:line="276" w:lineRule="auto"/>
        <w:ind w:left="720" w:right="-7"/>
        <w:rPr>
          <w:color w:val="000000" w:themeColor="text1"/>
        </w:rPr>
      </w:pPr>
      <w:r w:rsidRPr="0022041D">
        <w:rPr>
          <w:color w:val="000000" w:themeColor="text1"/>
        </w:rPr>
        <w:lastRenderedPageBreak/>
        <w:t>(International Judo Federation) rules of judo, R&amp;A (Royal &amp; Ancient) laws of golf, UCI</w:t>
      </w:r>
    </w:p>
    <w:p w14:paraId="50E8FAC2" w14:textId="77777777" w:rsidR="0022041D" w:rsidRPr="0022041D" w:rsidRDefault="0022041D" w:rsidP="0022041D">
      <w:pPr>
        <w:spacing w:after="0" w:line="276" w:lineRule="auto"/>
        <w:ind w:left="720" w:right="-7"/>
        <w:rPr>
          <w:color w:val="000000" w:themeColor="text1"/>
        </w:rPr>
      </w:pPr>
      <w:r w:rsidRPr="0022041D">
        <w:rPr>
          <w:color w:val="000000" w:themeColor="text1"/>
        </w:rPr>
        <w:t xml:space="preserve">(Union </w:t>
      </w:r>
      <w:proofErr w:type="spellStart"/>
      <w:r w:rsidRPr="0022041D">
        <w:rPr>
          <w:color w:val="000000" w:themeColor="text1"/>
        </w:rPr>
        <w:t>Cycliste</w:t>
      </w:r>
      <w:proofErr w:type="spellEnd"/>
      <w:r w:rsidRPr="0022041D">
        <w:rPr>
          <w:color w:val="000000" w:themeColor="text1"/>
        </w:rPr>
        <w:t xml:space="preserve"> Internationale) rules of cycling.</w:t>
      </w:r>
    </w:p>
    <w:p w14:paraId="14E8D133" w14:textId="77777777" w:rsidR="0022041D" w:rsidRPr="0022041D" w:rsidRDefault="0022041D" w:rsidP="0022041D">
      <w:pPr>
        <w:spacing w:after="0" w:line="276" w:lineRule="auto"/>
        <w:ind w:left="720" w:right="-7"/>
        <w:rPr>
          <w:color w:val="000000" w:themeColor="text1"/>
        </w:rPr>
      </w:pPr>
      <w:r w:rsidRPr="0022041D">
        <w:rPr>
          <w:color w:val="000000" w:themeColor="text1"/>
        </w:rPr>
        <w:t>• Competition rules/laws and regulations: individual sports at the Olympic Games,</w:t>
      </w:r>
    </w:p>
    <w:p w14:paraId="42AE5A82" w14:textId="77777777" w:rsidR="0022041D" w:rsidRPr="0022041D" w:rsidRDefault="0022041D" w:rsidP="0022041D">
      <w:pPr>
        <w:spacing w:after="0" w:line="276" w:lineRule="auto"/>
        <w:ind w:left="720" w:right="-7"/>
        <w:rPr>
          <w:color w:val="000000" w:themeColor="text1"/>
        </w:rPr>
      </w:pPr>
      <w:r w:rsidRPr="0022041D">
        <w:rPr>
          <w:color w:val="000000" w:themeColor="text1"/>
        </w:rPr>
        <w:t>tournaments (e.g. World Cup football, cricket), World Championships (e.g. athletics,</w:t>
      </w:r>
    </w:p>
    <w:p w14:paraId="35D303EB" w14:textId="77777777" w:rsidR="0022041D" w:rsidRPr="0022041D" w:rsidRDefault="0022041D" w:rsidP="0022041D">
      <w:pPr>
        <w:spacing w:after="0" w:line="276" w:lineRule="auto"/>
        <w:ind w:left="720" w:right="-7"/>
        <w:rPr>
          <w:color w:val="000000" w:themeColor="text1"/>
        </w:rPr>
      </w:pPr>
      <w:r w:rsidRPr="0022041D">
        <w:rPr>
          <w:color w:val="000000" w:themeColor="text1"/>
        </w:rPr>
        <w:t>gymnastics), leagues, knockout competitions.</w:t>
      </w:r>
    </w:p>
    <w:p w14:paraId="7B4A2E47" w14:textId="77777777" w:rsidR="0022041D" w:rsidRPr="0022041D" w:rsidRDefault="0022041D" w:rsidP="0022041D">
      <w:pPr>
        <w:spacing w:after="0" w:line="276" w:lineRule="auto"/>
        <w:ind w:left="720" w:right="-7"/>
        <w:rPr>
          <w:color w:val="000000" w:themeColor="text1"/>
        </w:rPr>
      </w:pPr>
      <w:r w:rsidRPr="0022041D">
        <w:rPr>
          <w:color w:val="000000" w:themeColor="text1"/>
        </w:rPr>
        <w:t>• Unwritten rules and/or etiquette specific to sport, including welfare of competitors,</w:t>
      </w:r>
    </w:p>
    <w:p w14:paraId="67DE46D0" w14:textId="77777777" w:rsidR="0022041D" w:rsidRPr="0022041D" w:rsidRDefault="0022041D" w:rsidP="0022041D">
      <w:pPr>
        <w:spacing w:after="0" w:line="276" w:lineRule="auto"/>
        <w:ind w:left="720" w:right="-7"/>
        <w:rPr>
          <w:color w:val="000000" w:themeColor="text1"/>
        </w:rPr>
      </w:pPr>
      <w:r w:rsidRPr="0022041D">
        <w:rPr>
          <w:color w:val="000000" w:themeColor="text1"/>
        </w:rPr>
        <w:t>behaviour, sportsmanship/ethics.</w:t>
      </w:r>
    </w:p>
    <w:p w14:paraId="554F7E7D" w14:textId="77777777" w:rsidR="0022041D" w:rsidRPr="0022041D" w:rsidRDefault="0022041D" w:rsidP="0022041D">
      <w:pPr>
        <w:spacing w:after="0" w:line="276" w:lineRule="auto"/>
        <w:ind w:left="720" w:right="-7"/>
        <w:rPr>
          <w:color w:val="000000" w:themeColor="text1"/>
        </w:rPr>
      </w:pPr>
      <w:r w:rsidRPr="0022041D">
        <w:rPr>
          <w:color w:val="000000" w:themeColor="text1"/>
        </w:rPr>
        <w:t>• Situations where rules/laws have been applied both legally and illegally, to include gaining</w:t>
      </w:r>
    </w:p>
    <w:p w14:paraId="65B474F3" w14:textId="77777777" w:rsidR="0022041D" w:rsidRPr="0022041D" w:rsidRDefault="0022041D" w:rsidP="0022041D">
      <w:pPr>
        <w:spacing w:after="0" w:line="276" w:lineRule="auto"/>
        <w:ind w:left="720" w:right="-7"/>
        <w:rPr>
          <w:color w:val="000000" w:themeColor="text1"/>
        </w:rPr>
      </w:pPr>
      <w:r w:rsidRPr="0022041D">
        <w:rPr>
          <w:color w:val="000000" w:themeColor="text1"/>
        </w:rPr>
        <w:t>a fair and unfair advantage, to win in a competitive environment.</w:t>
      </w:r>
    </w:p>
    <w:p w14:paraId="56F76B90" w14:textId="77777777" w:rsidR="0022041D" w:rsidRPr="0022041D" w:rsidRDefault="0022041D" w:rsidP="0022041D">
      <w:pPr>
        <w:spacing w:after="0" w:line="276" w:lineRule="auto"/>
        <w:ind w:left="720" w:right="-7"/>
        <w:rPr>
          <w:color w:val="000000" w:themeColor="text1"/>
        </w:rPr>
      </w:pPr>
      <w:r w:rsidRPr="0022041D">
        <w:rPr>
          <w:color w:val="000000" w:themeColor="text1"/>
        </w:rPr>
        <w:t>• Regulations for sports under competition rules to include the regulations for players,</w:t>
      </w:r>
    </w:p>
    <w:p w14:paraId="6CE6529E" w14:textId="77777777" w:rsidR="0022041D" w:rsidRPr="0022041D" w:rsidRDefault="0022041D" w:rsidP="0022041D">
      <w:pPr>
        <w:spacing w:after="0" w:line="276" w:lineRule="auto"/>
        <w:ind w:left="720" w:right="-7"/>
        <w:rPr>
          <w:color w:val="000000" w:themeColor="text1"/>
        </w:rPr>
      </w:pPr>
      <w:r w:rsidRPr="0022041D">
        <w:rPr>
          <w:color w:val="000000" w:themeColor="text1"/>
        </w:rPr>
        <w:t>participants, equipment, playing surface/area, health and safety, facilities, scoring system,</w:t>
      </w:r>
    </w:p>
    <w:p w14:paraId="5AFC7966" w14:textId="77777777" w:rsidR="0022041D" w:rsidRPr="0022041D" w:rsidRDefault="0022041D" w:rsidP="0022041D">
      <w:pPr>
        <w:spacing w:after="0" w:line="276" w:lineRule="auto"/>
        <w:ind w:left="720" w:right="-7"/>
        <w:rPr>
          <w:color w:val="000000" w:themeColor="text1"/>
        </w:rPr>
      </w:pPr>
      <w:r w:rsidRPr="0022041D">
        <w:rPr>
          <w:color w:val="000000" w:themeColor="text1"/>
        </w:rPr>
        <w:t>spectators.</w:t>
      </w:r>
    </w:p>
    <w:p w14:paraId="7273FDBC" w14:textId="77777777" w:rsidR="0022041D" w:rsidRDefault="0022041D" w:rsidP="0022041D">
      <w:pPr>
        <w:spacing w:after="0" w:line="276" w:lineRule="auto"/>
        <w:ind w:right="-7"/>
        <w:rPr>
          <w:color w:val="000000" w:themeColor="text1"/>
        </w:rPr>
      </w:pPr>
    </w:p>
    <w:p w14:paraId="22CA1D97" w14:textId="4D95448F" w:rsidR="0022041D" w:rsidRPr="0022041D" w:rsidRDefault="0022041D" w:rsidP="0022041D">
      <w:pPr>
        <w:spacing w:after="0" w:line="276" w:lineRule="auto"/>
        <w:ind w:right="-7"/>
        <w:rPr>
          <w:color w:val="000000" w:themeColor="text1"/>
        </w:rPr>
      </w:pPr>
      <w:r w:rsidRPr="0022041D">
        <w:rPr>
          <w:color w:val="000000" w:themeColor="text1"/>
        </w:rPr>
        <w:t>A2 Roles and responsibilities of officials</w:t>
      </w:r>
    </w:p>
    <w:p w14:paraId="3EDDF409" w14:textId="77777777" w:rsidR="0022041D" w:rsidRPr="0022041D" w:rsidRDefault="0022041D" w:rsidP="0022041D">
      <w:pPr>
        <w:spacing w:after="0" w:line="276" w:lineRule="auto"/>
        <w:ind w:left="720" w:right="-7"/>
        <w:rPr>
          <w:color w:val="000000" w:themeColor="text1"/>
        </w:rPr>
      </w:pPr>
      <w:r w:rsidRPr="0022041D">
        <w:rPr>
          <w:color w:val="000000" w:themeColor="text1"/>
        </w:rPr>
        <w:t>• Key officials and their roles in a sports competition, e.g. umpires, referees, tournament</w:t>
      </w:r>
    </w:p>
    <w:p w14:paraId="63E7D05D" w14:textId="77777777" w:rsidR="0022041D" w:rsidRPr="0022041D" w:rsidRDefault="0022041D" w:rsidP="0022041D">
      <w:pPr>
        <w:spacing w:after="0" w:line="276" w:lineRule="auto"/>
        <w:ind w:left="720" w:right="-7"/>
        <w:rPr>
          <w:color w:val="000000" w:themeColor="text1"/>
        </w:rPr>
      </w:pPr>
      <w:r w:rsidRPr="0022041D">
        <w:rPr>
          <w:color w:val="000000" w:themeColor="text1"/>
        </w:rPr>
        <w:t>directors, judges, timekeepers, starters, third umpires, fourth umpires, referee assistants.</w:t>
      </w:r>
    </w:p>
    <w:p w14:paraId="4F316A7C" w14:textId="77777777" w:rsidR="0022041D" w:rsidRPr="0022041D" w:rsidRDefault="0022041D" w:rsidP="0022041D">
      <w:pPr>
        <w:spacing w:after="0" w:line="276" w:lineRule="auto"/>
        <w:ind w:left="720" w:right="-7"/>
        <w:rPr>
          <w:color w:val="000000" w:themeColor="text1"/>
        </w:rPr>
      </w:pPr>
      <w:r w:rsidRPr="0022041D">
        <w:rPr>
          <w:color w:val="000000" w:themeColor="text1"/>
        </w:rPr>
        <w:t>• Responsibilities of the officials to include interpretation and application of the rules/laws,</w:t>
      </w:r>
    </w:p>
    <w:p w14:paraId="35CEE3B3" w14:textId="77777777" w:rsidR="0022041D" w:rsidRPr="0022041D" w:rsidRDefault="0022041D" w:rsidP="0022041D">
      <w:pPr>
        <w:spacing w:after="0" w:line="276" w:lineRule="auto"/>
        <w:ind w:left="720" w:right="-7"/>
        <w:rPr>
          <w:color w:val="000000" w:themeColor="text1"/>
        </w:rPr>
      </w:pPr>
      <w:r w:rsidRPr="0022041D">
        <w:rPr>
          <w:color w:val="000000" w:themeColor="text1"/>
        </w:rPr>
        <w:t>control of competitors, health and safety (equipment, facilities, competitors), fair play,</w:t>
      </w:r>
    </w:p>
    <w:p w14:paraId="5D021CE6" w14:textId="77777777" w:rsidR="0022041D" w:rsidRPr="0022041D" w:rsidRDefault="0022041D" w:rsidP="0022041D">
      <w:pPr>
        <w:spacing w:after="0" w:line="276" w:lineRule="auto"/>
        <w:ind w:left="720" w:right="-7"/>
        <w:rPr>
          <w:color w:val="000000" w:themeColor="text1"/>
        </w:rPr>
      </w:pPr>
      <w:r w:rsidRPr="0022041D">
        <w:rPr>
          <w:color w:val="000000" w:themeColor="text1"/>
        </w:rPr>
        <w:t>use of technology (e.g. Hawk-Eye for cricket, leg before wicket law, line calls in tennis,</w:t>
      </w:r>
    </w:p>
    <w:p w14:paraId="351B7959" w14:textId="77777777" w:rsidR="0022041D" w:rsidRPr="0022041D" w:rsidRDefault="0022041D" w:rsidP="0022041D">
      <w:pPr>
        <w:spacing w:after="0" w:line="276" w:lineRule="auto"/>
        <w:ind w:left="720" w:right="-7"/>
        <w:rPr>
          <w:color w:val="000000" w:themeColor="text1"/>
        </w:rPr>
      </w:pPr>
      <w:r w:rsidRPr="0022041D">
        <w:rPr>
          <w:color w:val="000000" w:themeColor="text1"/>
        </w:rPr>
        <w:t>goal-line technology in football), effective communication/non-verbal communication</w:t>
      </w:r>
    </w:p>
    <w:p w14:paraId="7A0B2458" w14:textId="77777777" w:rsidR="0022041D" w:rsidRPr="0022041D" w:rsidRDefault="0022041D" w:rsidP="0022041D">
      <w:pPr>
        <w:spacing w:after="0" w:line="276" w:lineRule="auto"/>
        <w:ind w:left="720" w:right="-7"/>
        <w:rPr>
          <w:color w:val="000000" w:themeColor="text1"/>
        </w:rPr>
      </w:pPr>
      <w:r w:rsidRPr="0022041D">
        <w:rPr>
          <w:color w:val="000000" w:themeColor="text1"/>
        </w:rPr>
        <w:t>(voice, whistle, signals), fitness requirements, qualifications.</w:t>
      </w:r>
    </w:p>
    <w:p w14:paraId="187E3C15" w14:textId="77777777" w:rsidR="0022041D" w:rsidRPr="0022041D" w:rsidRDefault="0022041D" w:rsidP="0022041D">
      <w:pPr>
        <w:spacing w:after="0" w:line="276" w:lineRule="auto"/>
        <w:ind w:left="720" w:right="-7"/>
        <w:rPr>
          <w:color w:val="000000" w:themeColor="text1"/>
        </w:rPr>
      </w:pPr>
      <w:r w:rsidRPr="0022041D">
        <w:rPr>
          <w:color w:val="000000" w:themeColor="text1"/>
        </w:rPr>
        <w:t>Learning aim B: Examine the skills, techniques and tactics required to perform</w:t>
      </w:r>
    </w:p>
    <w:p w14:paraId="3DD3ABB3" w14:textId="77777777" w:rsidR="0022041D" w:rsidRDefault="0022041D" w:rsidP="0022041D">
      <w:pPr>
        <w:spacing w:after="0" w:line="276" w:lineRule="auto"/>
        <w:ind w:left="720" w:right="-7"/>
        <w:rPr>
          <w:color w:val="000000" w:themeColor="text1"/>
        </w:rPr>
      </w:pPr>
      <w:r w:rsidRPr="0022041D">
        <w:rPr>
          <w:color w:val="000000" w:themeColor="text1"/>
        </w:rPr>
        <w:t>in selected sports</w:t>
      </w:r>
    </w:p>
    <w:p w14:paraId="569B6326" w14:textId="77777777" w:rsidR="0022041D" w:rsidRPr="0022041D" w:rsidRDefault="0022041D" w:rsidP="0022041D">
      <w:pPr>
        <w:spacing w:after="0" w:line="276" w:lineRule="auto"/>
        <w:ind w:left="720" w:right="-7"/>
        <w:rPr>
          <w:color w:val="000000" w:themeColor="text1"/>
        </w:rPr>
      </w:pPr>
    </w:p>
    <w:p w14:paraId="54A621A2" w14:textId="1DFF219B" w:rsidR="0022041D" w:rsidRPr="0022041D" w:rsidRDefault="0022041D" w:rsidP="0022041D">
      <w:pPr>
        <w:spacing w:after="0" w:line="276" w:lineRule="auto"/>
        <w:ind w:right="-7"/>
        <w:rPr>
          <w:color w:val="000000" w:themeColor="text1"/>
        </w:rPr>
      </w:pPr>
      <w:r w:rsidRPr="0022041D">
        <w:rPr>
          <w:color w:val="000000" w:themeColor="text1"/>
          <w:highlight w:val="cyan"/>
        </w:rPr>
        <w:t>Learning aim B: Examine the skills, techniques and tactics required to perform in selected sports</w:t>
      </w:r>
    </w:p>
    <w:p w14:paraId="47D237A5" w14:textId="77777777" w:rsidR="0022041D" w:rsidRDefault="0022041D" w:rsidP="0022041D">
      <w:pPr>
        <w:spacing w:after="0" w:line="276" w:lineRule="auto"/>
        <w:ind w:right="-7"/>
        <w:rPr>
          <w:color w:val="000000" w:themeColor="text1"/>
        </w:rPr>
      </w:pPr>
    </w:p>
    <w:p w14:paraId="7C6EC319" w14:textId="22378ABD" w:rsidR="0022041D" w:rsidRPr="0022041D" w:rsidRDefault="0022041D" w:rsidP="0022041D">
      <w:pPr>
        <w:spacing w:after="0" w:line="276" w:lineRule="auto"/>
        <w:ind w:right="-7"/>
        <w:rPr>
          <w:color w:val="000000" w:themeColor="text1"/>
        </w:rPr>
      </w:pPr>
      <w:r w:rsidRPr="0022041D">
        <w:rPr>
          <w:color w:val="000000" w:themeColor="text1"/>
        </w:rPr>
        <w:t>B1 Technical demands required to perform in a sport</w:t>
      </w:r>
    </w:p>
    <w:p w14:paraId="403F8474" w14:textId="77777777" w:rsidR="0022041D" w:rsidRPr="0022041D" w:rsidRDefault="0022041D" w:rsidP="0022041D">
      <w:pPr>
        <w:spacing w:after="0" w:line="276" w:lineRule="auto"/>
        <w:ind w:left="720" w:right="-7"/>
        <w:rPr>
          <w:color w:val="000000" w:themeColor="text1"/>
        </w:rPr>
      </w:pPr>
      <w:r w:rsidRPr="0022041D">
        <w:rPr>
          <w:color w:val="000000" w:themeColor="text1"/>
        </w:rPr>
        <w:t>• These are the skills required in specific sports, and the applied technique of the skill for</w:t>
      </w:r>
    </w:p>
    <w:p w14:paraId="5FC91F0B" w14:textId="77777777" w:rsidR="0022041D" w:rsidRPr="0022041D" w:rsidRDefault="0022041D" w:rsidP="0022041D">
      <w:pPr>
        <w:spacing w:after="0" w:line="276" w:lineRule="auto"/>
        <w:ind w:left="720" w:right="-7"/>
        <w:rPr>
          <w:color w:val="000000" w:themeColor="text1"/>
        </w:rPr>
      </w:pPr>
      <w:r w:rsidRPr="0022041D">
        <w:rPr>
          <w:color w:val="000000" w:themeColor="text1"/>
        </w:rPr>
        <w:t>effective participation.</w:t>
      </w:r>
    </w:p>
    <w:p w14:paraId="41B8DF15" w14:textId="77777777" w:rsidR="0022041D" w:rsidRPr="0022041D" w:rsidRDefault="0022041D" w:rsidP="0022041D">
      <w:pPr>
        <w:spacing w:after="0" w:line="276" w:lineRule="auto"/>
        <w:ind w:left="720" w:right="-7"/>
        <w:rPr>
          <w:color w:val="000000" w:themeColor="text1"/>
        </w:rPr>
      </w:pPr>
      <w:r w:rsidRPr="0022041D">
        <w:rPr>
          <w:color w:val="000000" w:themeColor="text1"/>
        </w:rPr>
        <w:t>• Skills, to include continuous skills (e.g. running), serial skills (e.g. pole vault), discrete</w:t>
      </w:r>
    </w:p>
    <w:p w14:paraId="6C530CA8" w14:textId="77777777" w:rsidR="0022041D" w:rsidRPr="0022041D" w:rsidRDefault="0022041D" w:rsidP="0022041D">
      <w:pPr>
        <w:spacing w:after="0" w:line="276" w:lineRule="auto"/>
        <w:ind w:left="720" w:right="-7"/>
        <w:rPr>
          <w:color w:val="000000" w:themeColor="text1"/>
        </w:rPr>
      </w:pPr>
      <w:r w:rsidRPr="0022041D">
        <w:rPr>
          <w:color w:val="000000" w:themeColor="text1"/>
        </w:rPr>
        <w:t>skills (e.g. golf swing) attacking skills, defensive skills. Examples of skills: take-off in the</w:t>
      </w:r>
    </w:p>
    <w:p w14:paraId="491975AD" w14:textId="77777777" w:rsidR="0022041D" w:rsidRPr="0022041D" w:rsidRDefault="0022041D" w:rsidP="0022041D">
      <w:pPr>
        <w:spacing w:after="0" w:line="276" w:lineRule="auto"/>
        <w:ind w:left="720" w:right="-7"/>
        <w:rPr>
          <w:color w:val="000000" w:themeColor="text1"/>
        </w:rPr>
      </w:pPr>
      <w:r w:rsidRPr="0022041D">
        <w:rPr>
          <w:color w:val="000000" w:themeColor="text1"/>
        </w:rPr>
        <w:t>high jump, landing in the long jump, throwing execution in the shot put, attacking shots</w:t>
      </w:r>
    </w:p>
    <w:p w14:paraId="70C45638" w14:textId="77777777" w:rsidR="0022041D" w:rsidRPr="0022041D" w:rsidRDefault="0022041D" w:rsidP="0022041D">
      <w:pPr>
        <w:spacing w:after="0" w:line="276" w:lineRule="auto"/>
        <w:ind w:left="720" w:right="-7"/>
        <w:rPr>
          <w:color w:val="000000" w:themeColor="text1"/>
        </w:rPr>
      </w:pPr>
      <w:r w:rsidRPr="0022041D">
        <w:rPr>
          <w:color w:val="000000" w:themeColor="text1"/>
        </w:rPr>
        <w:t>in racket sports, defensive shots in racket sports, a golf swing, body position in a rugby</w:t>
      </w:r>
    </w:p>
    <w:p w14:paraId="372CA385" w14:textId="77777777" w:rsidR="0022041D" w:rsidRPr="0022041D" w:rsidRDefault="0022041D" w:rsidP="0022041D">
      <w:pPr>
        <w:spacing w:after="0" w:line="276" w:lineRule="auto"/>
        <w:ind w:left="720" w:right="-7"/>
        <w:rPr>
          <w:color w:val="000000" w:themeColor="text1"/>
        </w:rPr>
      </w:pPr>
      <w:r w:rsidRPr="0022041D">
        <w:rPr>
          <w:color w:val="000000" w:themeColor="text1"/>
        </w:rPr>
        <w:t>tackle, footwork in basketball, rotation in gymnastics.</w:t>
      </w:r>
    </w:p>
    <w:p w14:paraId="468A04DA" w14:textId="77777777" w:rsidR="0022041D" w:rsidRPr="0022041D" w:rsidRDefault="0022041D" w:rsidP="0022041D">
      <w:pPr>
        <w:spacing w:after="0" w:line="276" w:lineRule="auto"/>
        <w:ind w:left="720" w:right="-7"/>
        <w:rPr>
          <w:color w:val="000000" w:themeColor="text1"/>
        </w:rPr>
      </w:pPr>
      <w:r w:rsidRPr="0022041D">
        <w:rPr>
          <w:color w:val="000000" w:themeColor="text1"/>
        </w:rPr>
        <w:t xml:space="preserve">• Breakdown of how the techniques of the skill </w:t>
      </w:r>
      <w:proofErr w:type="gramStart"/>
      <w:r w:rsidRPr="0022041D">
        <w:rPr>
          <w:color w:val="000000" w:themeColor="text1"/>
        </w:rPr>
        <w:t>are</w:t>
      </w:r>
      <w:proofErr w:type="gramEnd"/>
      <w:r w:rsidRPr="0022041D">
        <w:rPr>
          <w:color w:val="000000" w:themeColor="text1"/>
        </w:rPr>
        <w:t xml:space="preserve"> applied for effective participation to</w:t>
      </w:r>
    </w:p>
    <w:p w14:paraId="37E8E960" w14:textId="77777777" w:rsidR="0022041D" w:rsidRPr="0022041D" w:rsidRDefault="0022041D" w:rsidP="0022041D">
      <w:pPr>
        <w:spacing w:after="0" w:line="276" w:lineRule="auto"/>
        <w:ind w:left="720" w:right="-7"/>
        <w:rPr>
          <w:color w:val="000000" w:themeColor="text1"/>
        </w:rPr>
      </w:pPr>
      <w:r w:rsidRPr="0022041D">
        <w:rPr>
          <w:color w:val="000000" w:themeColor="text1"/>
        </w:rPr>
        <w:t>include continuous, serial, discrete, attack, defence.</w:t>
      </w:r>
    </w:p>
    <w:p w14:paraId="35E90435" w14:textId="77777777" w:rsidR="0022041D" w:rsidRDefault="0022041D" w:rsidP="0022041D">
      <w:pPr>
        <w:spacing w:after="0" w:line="276" w:lineRule="auto"/>
        <w:ind w:right="-7"/>
        <w:rPr>
          <w:color w:val="000000" w:themeColor="text1"/>
        </w:rPr>
      </w:pPr>
    </w:p>
    <w:p w14:paraId="7D4DDAF8" w14:textId="04651BD2" w:rsidR="0022041D" w:rsidRPr="0022041D" w:rsidRDefault="0022041D" w:rsidP="0022041D">
      <w:pPr>
        <w:spacing w:after="0" w:line="276" w:lineRule="auto"/>
        <w:ind w:right="-7"/>
        <w:rPr>
          <w:color w:val="000000" w:themeColor="text1"/>
        </w:rPr>
      </w:pPr>
      <w:r w:rsidRPr="0022041D">
        <w:rPr>
          <w:color w:val="000000" w:themeColor="text1"/>
        </w:rPr>
        <w:t>B2 Tactical demands applied in sports performance</w:t>
      </w:r>
    </w:p>
    <w:p w14:paraId="2ED646CB" w14:textId="77777777" w:rsidR="0022041D" w:rsidRPr="0022041D" w:rsidRDefault="0022041D" w:rsidP="0022041D">
      <w:pPr>
        <w:spacing w:after="0" w:line="276" w:lineRule="auto"/>
        <w:ind w:right="-7"/>
        <w:rPr>
          <w:color w:val="000000" w:themeColor="text1"/>
        </w:rPr>
      </w:pPr>
      <w:r w:rsidRPr="0022041D">
        <w:rPr>
          <w:color w:val="000000" w:themeColor="text1"/>
        </w:rPr>
        <w:t>Tactics should be relevant to specific sports.</w:t>
      </w:r>
    </w:p>
    <w:p w14:paraId="6D66A665" w14:textId="77777777" w:rsidR="0022041D" w:rsidRPr="0022041D" w:rsidRDefault="0022041D" w:rsidP="0022041D">
      <w:pPr>
        <w:spacing w:after="0" w:line="276" w:lineRule="auto"/>
        <w:ind w:left="720" w:right="-7"/>
        <w:rPr>
          <w:color w:val="000000" w:themeColor="text1"/>
        </w:rPr>
      </w:pPr>
      <w:r w:rsidRPr="0022041D">
        <w:rPr>
          <w:color w:val="000000" w:themeColor="text1"/>
        </w:rPr>
        <w:t>• Defending and attacking, e.g. formations, shot selections, movement, body position,</w:t>
      </w:r>
    </w:p>
    <w:p w14:paraId="160A69EE" w14:textId="77777777" w:rsidR="0022041D" w:rsidRPr="0022041D" w:rsidRDefault="0022041D" w:rsidP="0022041D">
      <w:pPr>
        <w:spacing w:after="0" w:line="276" w:lineRule="auto"/>
        <w:ind w:left="720" w:right="-7"/>
        <w:rPr>
          <w:color w:val="000000" w:themeColor="text1"/>
        </w:rPr>
      </w:pPr>
      <w:r w:rsidRPr="0022041D">
        <w:rPr>
          <w:color w:val="000000" w:themeColor="text1"/>
        </w:rPr>
        <w:t>phases of play, use of space.</w:t>
      </w:r>
    </w:p>
    <w:p w14:paraId="288E7EE4" w14:textId="77777777" w:rsidR="0022041D" w:rsidRPr="0022041D" w:rsidRDefault="0022041D" w:rsidP="0022041D">
      <w:pPr>
        <w:spacing w:after="0" w:line="276" w:lineRule="auto"/>
        <w:ind w:left="720" w:right="-7"/>
        <w:rPr>
          <w:color w:val="000000" w:themeColor="text1"/>
        </w:rPr>
      </w:pPr>
      <w:r w:rsidRPr="0022041D">
        <w:rPr>
          <w:color w:val="000000" w:themeColor="text1"/>
        </w:rPr>
        <w:t>• Decision making.</w:t>
      </w:r>
    </w:p>
    <w:p w14:paraId="7DA6C9D7" w14:textId="77777777" w:rsidR="0022041D" w:rsidRPr="0022041D" w:rsidRDefault="0022041D" w:rsidP="0022041D">
      <w:pPr>
        <w:spacing w:after="0" w:line="276" w:lineRule="auto"/>
        <w:ind w:left="720" w:right="-7"/>
        <w:rPr>
          <w:color w:val="000000" w:themeColor="text1"/>
        </w:rPr>
      </w:pPr>
      <w:r w:rsidRPr="0022041D">
        <w:rPr>
          <w:color w:val="000000" w:themeColor="text1"/>
        </w:rPr>
        <w:t>• Communication.</w:t>
      </w:r>
    </w:p>
    <w:p w14:paraId="029A3538" w14:textId="77777777" w:rsidR="0022041D" w:rsidRPr="0022041D" w:rsidRDefault="0022041D" w:rsidP="0022041D">
      <w:pPr>
        <w:spacing w:after="0" w:line="276" w:lineRule="auto"/>
        <w:ind w:left="720" w:right="-7"/>
        <w:rPr>
          <w:color w:val="000000" w:themeColor="text1"/>
        </w:rPr>
      </w:pPr>
      <w:r w:rsidRPr="0022041D">
        <w:rPr>
          <w:color w:val="000000" w:themeColor="text1"/>
        </w:rPr>
        <w:t>• Environmental conditions.</w:t>
      </w:r>
    </w:p>
    <w:p w14:paraId="5DC842FD" w14:textId="77777777" w:rsidR="0022041D" w:rsidRDefault="0022041D" w:rsidP="0022041D">
      <w:pPr>
        <w:spacing w:after="0" w:line="276" w:lineRule="auto"/>
        <w:ind w:right="-7"/>
        <w:rPr>
          <w:color w:val="000000" w:themeColor="text1"/>
        </w:rPr>
      </w:pPr>
    </w:p>
    <w:p w14:paraId="599B453B" w14:textId="475D58D9" w:rsidR="0022041D" w:rsidRPr="0022041D" w:rsidRDefault="0022041D" w:rsidP="0022041D">
      <w:pPr>
        <w:spacing w:after="0" w:line="276" w:lineRule="auto"/>
        <w:ind w:right="-7"/>
        <w:rPr>
          <w:color w:val="000000" w:themeColor="text1"/>
        </w:rPr>
      </w:pPr>
      <w:r w:rsidRPr="0022041D">
        <w:rPr>
          <w:color w:val="000000" w:themeColor="text1"/>
          <w:highlight w:val="cyan"/>
        </w:rPr>
        <w:t xml:space="preserve">Learning aim C: Develop skills, techniques and tactics for sporting activity </w:t>
      </w:r>
      <w:proofErr w:type="gramStart"/>
      <w:r w:rsidRPr="0022041D">
        <w:rPr>
          <w:color w:val="000000" w:themeColor="text1"/>
          <w:highlight w:val="cyan"/>
        </w:rPr>
        <w:t>in</w:t>
      </w:r>
      <w:r>
        <w:rPr>
          <w:color w:val="000000" w:themeColor="text1"/>
          <w:highlight w:val="cyan"/>
        </w:rPr>
        <w:t xml:space="preserve"> </w:t>
      </w:r>
      <w:r w:rsidRPr="0022041D">
        <w:rPr>
          <w:color w:val="000000" w:themeColor="text1"/>
          <w:highlight w:val="cyan"/>
        </w:rPr>
        <w:t>order to</w:t>
      </w:r>
      <w:proofErr w:type="gramEnd"/>
      <w:r w:rsidRPr="0022041D">
        <w:rPr>
          <w:color w:val="000000" w:themeColor="text1"/>
          <w:highlight w:val="cyan"/>
        </w:rPr>
        <w:t xml:space="preserve"> meet sport aims</w:t>
      </w:r>
    </w:p>
    <w:p w14:paraId="5102F437" w14:textId="77777777" w:rsidR="0022041D" w:rsidRDefault="0022041D" w:rsidP="0022041D">
      <w:pPr>
        <w:spacing w:after="0" w:line="276" w:lineRule="auto"/>
        <w:ind w:right="-7"/>
        <w:rPr>
          <w:color w:val="000000" w:themeColor="text1"/>
        </w:rPr>
      </w:pPr>
    </w:p>
    <w:p w14:paraId="34BBD142" w14:textId="632657CB" w:rsidR="0022041D" w:rsidRPr="0022041D" w:rsidRDefault="0022041D" w:rsidP="0022041D">
      <w:pPr>
        <w:spacing w:after="0" w:line="276" w:lineRule="auto"/>
        <w:ind w:right="-7"/>
        <w:rPr>
          <w:color w:val="000000" w:themeColor="text1"/>
        </w:rPr>
      </w:pPr>
      <w:r w:rsidRPr="0022041D">
        <w:rPr>
          <w:color w:val="000000" w:themeColor="text1"/>
        </w:rPr>
        <w:t>C1 Safe and appropriate practical performance demonstration and participation</w:t>
      </w:r>
    </w:p>
    <w:p w14:paraId="2457AF3D" w14:textId="77777777" w:rsidR="0022041D" w:rsidRPr="0022041D" w:rsidRDefault="0022041D" w:rsidP="0022041D">
      <w:pPr>
        <w:spacing w:after="0" w:line="276" w:lineRule="auto"/>
        <w:ind w:right="-7"/>
        <w:rPr>
          <w:color w:val="000000" w:themeColor="text1"/>
        </w:rPr>
      </w:pPr>
      <w:r w:rsidRPr="0022041D">
        <w:rPr>
          <w:color w:val="000000" w:themeColor="text1"/>
        </w:rPr>
        <w:t>This should include the demonstration of skills, techniques and tactics of the selected sports</w:t>
      </w:r>
    </w:p>
    <w:p w14:paraId="52EA7DF7" w14:textId="77777777" w:rsidR="0022041D" w:rsidRPr="0022041D" w:rsidRDefault="0022041D" w:rsidP="0022041D">
      <w:pPr>
        <w:spacing w:after="0" w:line="276" w:lineRule="auto"/>
        <w:ind w:right="-7"/>
        <w:rPr>
          <w:color w:val="000000" w:themeColor="text1"/>
        </w:rPr>
      </w:pPr>
      <w:r w:rsidRPr="0022041D">
        <w:rPr>
          <w:color w:val="000000" w:themeColor="text1"/>
        </w:rPr>
        <w:lastRenderedPageBreak/>
        <w:t>in a controlled environment.</w:t>
      </w:r>
    </w:p>
    <w:p w14:paraId="08EF5F86" w14:textId="77777777" w:rsidR="0022041D" w:rsidRPr="0022041D" w:rsidRDefault="0022041D" w:rsidP="0022041D">
      <w:pPr>
        <w:spacing w:after="0" w:line="276" w:lineRule="auto"/>
        <w:ind w:left="720" w:right="-7"/>
        <w:rPr>
          <w:color w:val="000000" w:themeColor="text1"/>
        </w:rPr>
      </w:pPr>
      <w:r w:rsidRPr="0022041D">
        <w:rPr>
          <w:color w:val="000000" w:themeColor="text1"/>
        </w:rPr>
        <w:t>• Demonstrations to take place: isolated practices/conditioned practices and</w:t>
      </w:r>
    </w:p>
    <w:p w14:paraId="623055A5" w14:textId="77777777" w:rsidR="0022041D" w:rsidRPr="0022041D" w:rsidRDefault="0022041D" w:rsidP="0022041D">
      <w:pPr>
        <w:spacing w:after="0" w:line="276" w:lineRule="auto"/>
        <w:ind w:left="720" w:right="-7"/>
        <w:rPr>
          <w:color w:val="000000" w:themeColor="text1"/>
        </w:rPr>
      </w:pPr>
      <w:r w:rsidRPr="0022041D">
        <w:rPr>
          <w:color w:val="000000" w:themeColor="text1"/>
        </w:rPr>
        <w:t>competitive situations.</w:t>
      </w:r>
    </w:p>
    <w:p w14:paraId="73527D18" w14:textId="77777777" w:rsidR="0022041D" w:rsidRPr="0022041D" w:rsidRDefault="0022041D" w:rsidP="0022041D">
      <w:pPr>
        <w:spacing w:after="0" w:line="276" w:lineRule="auto"/>
        <w:ind w:left="720" w:right="-7"/>
        <w:rPr>
          <w:color w:val="000000" w:themeColor="text1"/>
        </w:rPr>
      </w:pPr>
      <w:r w:rsidRPr="0022041D">
        <w:rPr>
          <w:color w:val="000000" w:themeColor="text1"/>
        </w:rPr>
        <w:t>• Isolated practices: skills and techniques demonstrated independently without any</w:t>
      </w:r>
    </w:p>
    <w:p w14:paraId="3E95FFF9" w14:textId="77777777" w:rsidR="0022041D" w:rsidRPr="0022041D" w:rsidRDefault="0022041D" w:rsidP="0022041D">
      <w:pPr>
        <w:spacing w:after="0" w:line="276" w:lineRule="auto"/>
        <w:ind w:left="720" w:right="-7"/>
        <w:rPr>
          <w:color w:val="000000" w:themeColor="text1"/>
        </w:rPr>
      </w:pPr>
      <w:r w:rsidRPr="0022041D">
        <w:rPr>
          <w:color w:val="000000" w:themeColor="text1"/>
        </w:rPr>
        <w:t>pressure or external forces, completed successfully and without fault.</w:t>
      </w:r>
    </w:p>
    <w:p w14:paraId="1B89CFD9" w14:textId="77777777" w:rsidR="0022041D" w:rsidRPr="0022041D" w:rsidRDefault="0022041D" w:rsidP="0022041D">
      <w:pPr>
        <w:spacing w:after="0" w:line="276" w:lineRule="auto"/>
        <w:ind w:left="720" w:right="-7"/>
        <w:rPr>
          <w:color w:val="000000" w:themeColor="text1"/>
        </w:rPr>
      </w:pPr>
      <w:r w:rsidRPr="0022041D">
        <w:rPr>
          <w:color w:val="000000" w:themeColor="text1"/>
        </w:rPr>
        <w:t>• Conditioned practices, e.g. small-sided games, a limited number of touches,</w:t>
      </w:r>
    </w:p>
    <w:p w14:paraId="10F769E3" w14:textId="77777777" w:rsidR="0022041D" w:rsidRPr="0022041D" w:rsidRDefault="0022041D" w:rsidP="0022041D">
      <w:pPr>
        <w:spacing w:after="0" w:line="276" w:lineRule="auto"/>
        <w:ind w:left="720" w:right="-7"/>
        <w:rPr>
          <w:color w:val="000000" w:themeColor="text1"/>
        </w:rPr>
      </w:pPr>
      <w:r w:rsidRPr="0022041D">
        <w:rPr>
          <w:color w:val="000000" w:themeColor="text1"/>
        </w:rPr>
        <w:t>a set number of defenders or attackers.</w:t>
      </w:r>
    </w:p>
    <w:p w14:paraId="7EA5E9D3" w14:textId="77777777" w:rsidR="0022041D" w:rsidRPr="0022041D" w:rsidRDefault="0022041D" w:rsidP="0022041D">
      <w:pPr>
        <w:spacing w:after="0" w:line="276" w:lineRule="auto"/>
        <w:ind w:left="720" w:right="-7"/>
        <w:rPr>
          <w:color w:val="000000" w:themeColor="text1"/>
        </w:rPr>
      </w:pPr>
      <w:r w:rsidRPr="0022041D">
        <w:rPr>
          <w:color w:val="000000" w:themeColor="text1"/>
        </w:rPr>
        <w:t>• Competitive situations, e.g. full-sided games, under NGB rules/laws with match officials</w:t>
      </w:r>
    </w:p>
    <w:p w14:paraId="3E0844FB" w14:textId="77777777" w:rsidR="0022041D" w:rsidRPr="0022041D" w:rsidRDefault="0022041D" w:rsidP="0022041D">
      <w:pPr>
        <w:spacing w:after="0" w:line="276" w:lineRule="auto"/>
        <w:ind w:left="720" w:right="-7"/>
        <w:rPr>
          <w:color w:val="000000" w:themeColor="text1"/>
        </w:rPr>
      </w:pPr>
      <w:r w:rsidRPr="0022041D">
        <w:rPr>
          <w:color w:val="000000" w:themeColor="text1"/>
        </w:rPr>
        <w:t>and appropriate opposition.</w:t>
      </w:r>
    </w:p>
    <w:p w14:paraId="5E4B184A" w14:textId="77777777" w:rsidR="0022041D" w:rsidRPr="0022041D" w:rsidRDefault="0022041D" w:rsidP="0022041D">
      <w:pPr>
        <w:spacing w:after="0" w:line="276" w:lineRule="auto"/>
        <w:ind w:left="720" w:right="-7"/>
        <w:rPr>
          <w:color w:val="000000" w:themeColor="text1"/>
        </w:rPr>
      </w:pPr>
      <w:r w:rsidRPr="0022041D">
        <w:rPr>
          <w:color w:val="000000" w:themeColor="text1"/>
        </w:rPr>
        <w:t>• Application of rules and regulations to show effective use of skills and techniques and the</w:t>
      </w:r>
    </w:p>
    <w:p w14:paraId="01EFB730" w14:textId="77777777" w:rsidR="0022041D" w:rsidRPr="0022041D" w:rsidRDefault="0022041D" w:rsidP="0022041D">
      <w:pPr>
        <w:spacing w:after="0" w:line="276" w:lineRule="auto"/>
        <w:ind w:left="720" w:right="-7"/>
        <w:rPr>
          <w:color w:val="000000" w:themeColor="text1"/>
        </w:rPr>
      </w:pPr>
      <w:r w:rsidRPr="0022041D">
        <w:rPr>
          <w:color w:val="000000" w:themeColor="text1"/>
        </w:rPr>
        <w:t>correct application of each component, e.g. football penalty – head position, body position,</w:t>
      </w:r>
    </w:p>
    <w:p w14:paraId="645359EB" w14:textId="77777777" w:rsidR="0022041D" w:rsidRPr="0022041D" w:rsidRDefault="0022041D" w:rsidP="0022041D">
      <w:pPr>
        <w:spacing w:after="0" w:line="276" w:lineRule="auto"/>
        <w:ind w:left="720" w:right="-7"/>
        <w:rPr>
          <w:color w:val="000000" w:themeColor="text1"/>
        </w:rPr>
      </w:pPr>
      <w:r w:rsidRPr="0022041D">
        <w:rPr>
          <w:color w:val="000000" w:themeColor="text1"/>
        </w:rPr>
        <w:t>placement of non-kicking foot, placement of kicking foot, connection with the ball.</w:t>
      </w:r>
    </w:p>
    <w:p w14:paraId="6CAD7007" w14:textId="77777777" w:rsidR="0022041D" w:rsidRPr="0022041D" w:rsidRDefault="0022041D" w:rsidP="0022041D">
      <w:pPr>
        <w:spacing w:after="0" w:line="276" w:lineRule="auto"/>
        <w:ind w:left="720" w:right="-7"/>
        <w:rPr>
          <w:color w:val="000000" w:themeColor="text1"/>
        </w:rPr>
      </w:pPr>
      <w:r w:rsidRPr="0022041D">
        <w:rPr>
          <w:color w:val="000000" w:themeColor="text1"/>
        </w:rPr>
        <w:t>• Effective use of skills, techniques and tactics: the use of skills and techniques in</w:t>
      </w:r>
    </w:p>
    <w:p w14:paraId="54AF9D59" w14:textId="77777777" w:rsidR="0022041D" w:rsidRPr="0022041D" w:rsidRDefault="0022041D" w:rsidP="0022041D">
      <w:pPr>
        <w:spacing w:after="0" w:line="276" w:lineRule="auto"/>
        <w:ind w:left="720" w:right="-7"/>
        <w:rPr>
          <w:color w:val="000000" w:themeColor="text1"/>
        </w:rPr>
      </w:pPr>
      <w:r w:rsidRPr="0022041D">
        <w:rPr>
          <w:color w:val="000000" w:themeColor="text1"/>
        </w:rPr>
        <w:t>conditioned and competitive situations, and effective decision making and selection</w:t>
      </w:r>
    </w:p>
    <w:p w14:paraId="7034533E" w14:textId="77777777" w:rsidR="0022041D" w:rsidRPr="0022041D" w:rsidRDefault="0022041D" w:rsidP="0022041D">
      <w:pPr>
        <w:spacing w:after="0" w:line="276" w:lineRule="auto"/>
        <w:ind w:left="720" w:right="-7"/>
        <w:rPr>
          <w:color w:val="000000" w:themeColor="text1"/>
        </w:rPr>
      </w:pPr>
      <w:r w:rsidRPr="0022041D">
        <w:rPr>
          <w:color w:val="000000" w:themeColor="text1"/>
        </w:rPr>
        <w:t>of skills, techniques and tactics when under pressure from opponents.</w:t>
      </w:r>
    </w:p>
    <w:p w14:paraId="6AE00000" w14:textId="77777777" w:rsidR="0022041D" w:rsidRDefault="0022041D" w:rsidP="0022041D">
      <w:pPr>
        <w:spacing w:after="0" w:line="276" w:lineRule="auto"/>
        <w:ind w:right="-7"/>
        <w:rPr>
          <w:color w:val="000000" w:themeColor="text1"/>
        </w:rPr>
      </w:pPr>
    </w:p>
    <w:p w14:paraId="226A71A7" w14:textId="795FCA47" w:rsidR="0022041D" w:rsidRPr="0022041D" w:rsidRDefault="0022041D" w:rsidP="0022041D">
      <w:pPr>
        <w:spacing w:after="0" w:line="276" w:lineRule="auto"/>
        <w:ind w:right="-7"/>
        <w:rPr>
          <w:color w:val="000000" w:themeColor="text1"/>
          <w:highlight w:val="cyan"/>
        </w:rPr>
      </w:pPr>
      <w:r w:rsidRPr="0022041D">
        <w:rPr>
          <w:color w:val="000000" w:themeColor="text1"/>
          <w:highlight w:val="cyan"/>
        </w:rPr>
        <w:t>Learning aim D: Reflect on own practical performance using selected</w:t>
      </w:r>
    </w:p>
    <w:p w14:paraId="6896DE5F" w14:textId="77777777" w:rsidR="0022041D" w:rsidRPr="0022041D" w:rsidRDefault="0022041D" w:rsidP="0022041D">
      <w:pPr>
        <w:spacing w:after="0" w:line="276" w:lineRule="auto"/>
        <w:ind w:right="-7"/>
        <w:rPr>
          <w:color w:val="000000" w:themeColor="text1"/>
        </w:rPr>
      </w:pPr>
      <w:r w:rsidRPr="0022041D">
        <w:rPr>
          <w:color w:val="000000" w:themeColor="text1"/>
          <w:highlight w:val="cyan"/>
        </w:rPr>
        <w:t>assessment methods</w:t>
      </w:r>
    </w:p>
    <w:p w14:paraId="22694DC9" w14:textId="77777777" w:rsidR="0022041D" w:rsidRDefault="0022041D" w:rsidP="0022041D">
      <w:pPr>
        <w:spacing w:after="0" w:line="276" w:lineRule="auto"/>
        <w:ind w:right="-7"/>
        <w:rPr>
          <w:color w:val="000000" w:themeColor="text1"/>
        </w:rPr>
      </w:pPr>
    </w:p>
    <w:p w14:paraId="7EDDC005" w14:textId="2E6CE3BB" w:rsidR="0022041D" w:rsidRPr="0022041D" w:rsidRDefault="0022041D" w:rsidP="0022041D">
      <w:pPr>
        <w:spacing w:after="0" w:line="276" w:lineRule="auto"/>
        <w:ind w:right="-7"/>
        <w:rPr>
          <w:color w:val="000000" w:themeColor="text1"/>
        </w:rPr>
      </w:pPr>
      <w:r w:rsidRPr="0022041D">
        <w:rPr>
          <w:color w:val="000000" w:themeColor="text1"/>
        </w:rPr>
        <w:t>D1 Assessment methods to review the performance of the skills, techniques and tactics</w:t>
      </w:r>
    </w:p>
    <w:p w14:paraId="1C1C7408" w14:textId="77777777" w:rsidR="0022041D" w:rsidRPr="0022041D" w:rsidRDefault="0022041D" w:rsidP="0022041D">
      <w:pPr>
        <w:spacing w:after="0" w:line="276" w:lineRule="auto"/>
        <w:ind w:right="-7"/>
        <w:rPr>
          <w:color w:val="000000" w:themeColor="text1"/>
        </w:rPr>
      </w:pPr>
      <w:r w:rsidRPr="0022041D">
        <w:rPr>
          <w:color w:val="000000" w:themeColor="text1"/>
        </w:rPr>
        <w:t>in the selected sports</w:t>
      </w:r>
    </w:p>
    <w:p w14:paraId="0A9C2642" w14:textId="77777777" w:rsidR="0022041D" w:rsidRPr="0022041D" w:rsidRDefault="0022041D" w:rsidP="0022041D">
      <w:pPr>
        <w:spacing w:after="0" w:line="276" w:lineRule="auto"/>
        <w:ind w:left="720" w:right="-7"/>
        <w:rPr>
          <w:color w:val="000000" w:themeColor="text1"/>
        </w:rPr>
      </w:pPr>
      <w:r w:rsidRPr="0022041D">
        <w:rPr>
          <w:color w:val="000000" w:themeColor="text1"/>
        </w:rPr>
        <w:t>• SWOT (strengths, weaknesses, opportunities, threats) analysis, performance profiling.</w:t>
      </w:r>
    </w:p>
    <w:p w14:paraId="2374732B" w14:textId="77777777" w:rsidR="0022041D" w:rsidRPr="0022041D" w:rsidRDefault="0022041D" w:rsidP="0022041D">
      <w:pPr>
        <w:spacing w:after="0" w:line="276" w:lineRule="auto"/>
        <w:ind w:left="720" w:right="-7"/>
        <w:rPr>
          <w:color w:val="000000" w:themeColor="text1"/>
        </w:rPr>
      </w:pPr>
      <w:r w:rsidRPr="0022041D">
        <w:rPr>
          <w:color w:val="000000" w:themeColor="text1"/>
        </w:rPr>
        <w:t>• Use of technology (e.g. Dartfish®, video recordings).</w:t>
      </w:r>
    </w:p>
    <w:p w14:paraId="4572ED25" w14:textId="77777777" w:rsidR="0022041D" w:rsidRPr="0022041D" w:rsidRDefault="0022041D" w:rsidP="0022041D">
      <w:pPr>
        <w:spacing w:after="0" w:line="276" w:lineRule="auto"/>
        <w:ind w:left="720" w:right="-7"/>
        <w:rPr>
          <w:color w:val="000000" w:themeColor="text1"/>
        </w:rPr>
      </w:pPr>
      <w:r w:rsidRPr="0022041D">
        <w:rPr>
          <w:color w:val="000000" w:themeColor="text1"/>
        </w:rPr>
        <w:t>• Testing.</w:t>
      </w:r>
    </w:p>
    <w:p w14:paraId="65008AF1" w14:textId="77777777" w:rsidR="0022041D" w:rsidRPr="0022041D" w:rsidRDefault="0022041D" w:rsidP="0022041D">
      <w:pPr>
        <w:spacing w:after="0" w:line="276" w:lineRule="auto"/>
        <w:ind w:left="720" w:right="-7"/>
        <w:rPr>
          <w:color w:val="000000" w:themeColor="text1"/>
        </w:rPr>
      </w:pPr>
      <w:r w:rsidRPr="0022041D">
        <w:rPr>
          <w:color w:val="000000" w:themeColor="text1"/>
        </w:rPr>
        <w:t>• Interviews.</w:t>
      </w:r>
    </w:p>
    <w:p w14:paraId="60DF2BF8" w14:textId="77777777" w:rsidR="0022041D" w:rsidRPr="0022041D" w:rsidRDefault="0022041D" w:rsidP="0022041D">
      <w:pPr>
        <w:spacing w:after="0" w:line="276" w:lineRule="auto"/>
        <w:ind w:left="720" w:right="-7"/>
        <w:rPr>
          <w:color w:val="000000" w:themeColor="text1"/>
        </w:rPr>
      </w:pPr>
      <w:r w:rsidRPr="0022041D">
        <w:rPr>
          <w:color w:val="000000" w:themeColor="text1"/>
        </w:rPr>
        <w:t>• Subjective.</w:t>
      </w:r>
    </w:p>
    <w:p w14:paraId="6CA6C2ED" w14:textId="77777777" w:rsidR="0022041D" w:rsidRPr="0022041D" w:rsidRDefault="0022041D" w:rsidP="0022041D">
      <w:pPr>
        <w:spacing w:after="0" w:line="276" w:lineRule="auto"/>
        <w:ind w:left="720" w:right="-7"/>
        <w:rPr>
          <w:color w:val="000000" w:themeColor="text1"/>
        </w:rPr>
      </w:pPr>
      <w:r w:rsidRPr="0022041D">
        <w:rPr>
          <w:color w:val="000000" w:themeColor="text1"/>
        </w:rPr>
        <w:t>• Observations.</w:t>
      </w:r>
    </w:p>
    <w:p w14:paraId="5490E546" w14:textId="77777777" w:rsidR="0022041D" w:rsidRDefault="0022041D" w:rsidP="0022041D">
      <w:pPr>
        <w:spacing w:after="0" w:line="276" w:lineRule="auto"/>
        <w:ind w:left="720" w:right="-7"/>
        <w:rPr>
          <w:color w:val="000000" w:themeColor="text1"/>
        </w:rPr>
      </w:pPr>
      <w:r w:rsidRPr="0022041D">
        <w:rPr>
          <w:color w:val="000000" w:themeColor="text1"/>
        </w:rPr>
        <w:t>• Objective performance data.</w:t>
      </w:r>
    </w:p>
    <w:p w14:paraId="0A523975" w14:textId="77777777" w:rsidR="0022041D" w:rsidRPr="0022041D" w:rsidRDefault="0022041D" w:rsidP="0022041D">
      <w:pPr>
        <w:spacing w:after="0" w:line="276" w:lineRule="auto"/>
        <w:ind w:left="720" w:right="-7"/>
        <w:rPr>
          <w:color w:val="000000" w:themeColor="text1"/>
        </w:rPr>
      </w:pPr>
    </w:p>
    <w:p w14:paraId="55B88CEA" w14:textId="77777777" w:rsidR="0022041D" w:rsidRPr="0022041D" w:rsidRDefault="0022041D" w:rsidP="0022041D">
      <w:pPr>
        <w:spacing w:after="0" w:line="276" w:lineRule="auto"/>
        <w:ind w:right="-7"/>
        <w:rPr>
          <w:color w:val="000000" w:themeColor="text1"/>
        </w:rPr>
      </w:pPr>
      <w:r w:rsidRPr="0022041D">
        <w:rPr>
          <w:color w:val="000000" w:themeColor="text1"/>
        </w:rPr>
        <w:t>D2 Review performance in the selected sports</w:t>
      </w:r>
    </w:p>
    <w:p w14:paraId="2402C8B9" w14:textId="77777777" w:rsidR="0022041D" w:rsidRPr="0022041D" w:rsidRDefault="0022041D" w:rsidP="0022041D">
      <w:pPr>
        <w:spacing w:after="0" w:line="276" w:lineRule="auto"/>
        <w:ind w:right="-7"/>
        <w:rPr>
          <w:color w:val="000000" w:themeColor="text1"/>
        </w:rPr>
      </w:pPr>
      <w:r w:rsidRPr="0022041D">
        <w:rPr>
          <w:color w:val="000000" w:themeColor="text1"/>
        </w:rPr>
        <w:t>Using the selected assessment methods, review the performance:</w:t>
      </w:r>
    </w:p>
    <w:p w14:paraId="19DB2146" w14:textId="77777777" w:rsidR="0022041D" w:rsidRPr="0022041D" w:rsidRDefault="0022041D" w:rsidP="0022041D">
      <w:pPr>
        <w:spacing w:after="0" w:line="276" w:lineRule="auto"/>
        <w:ind w:left="720" w:right="-7"/>
        <w:rPr>
          <w:color w:val="000000" w:themeColor="text1"/>
        </w:rPr>
      </w:pPr>
      <w:r w:rsidRPr="0022041D">
        <w:rPr>
          <w:color w:val="000000" w:themeColor="text1"/>
        </w:rPr>
        <w:t>• strengths and areas for improvement: skills and techniques, tactics, application of rules,</w:t>
      </w:r>
    </w:p>
    <w:p w14:paraId="06983986" w14:textId="77777777" w:rsidR="0022041D" w:rsidRDefault="0022041D" w:rsidP="0022041D">
      <w:pPr>
        <w:spacing w:after="0" w:line="276" w:lineRule="auto"/>
        <w:ind w:left="720" w:right="-7"/>
        <w:rPr>
          <w:color w:val="000000" w:themeColor="text1"/>
        </w:rPr>
      </w:pPr>
      <w:r w:rsidRPr="0022041D">
        <w:rPr>
          <w:color w:val="000000" w:themeColor="text1"/>
        </w:rPr>
        <w:t>effectiveness of decision making.</w:t>
      </w:r>
    </w:p>
    <w:p w14:paraId="4A98DC11" w14:textId="77777777" w:rsidR="0022041D" w:rsidRPr="0022041D" w:rsidRDefault="0022041D" w:rsidP="0022041D">
      <w:pPr>
        <w:spacing w:after="0" w:line="276" w:lineRule="auto"/>
        <w:ind w:left="720" w:right="-7"/>
        <w:rPr>
          <w:color w:val="000000" w:themeColor="text1"/>
        </w:rPr>
      </w:pPr>
    </w:p>
    <w:p w14:paraId="18E37AE9" w14:textId="77777777" w:rsidR="0022041D" w:rsidRPr="0022041D" w:rsidRDefault="0022041D" w:rsidP="0022041D">
      <w:pPr>
        <w:spacing w:after="0" w:line="276" w:lineRule="auto"/>
        <w:ind w:right="-7"/>
        <w:rPr>
          <w:color w:val="000000" w:themeColor="text1"/>
        </w:rPr>
      </w:pPr>
      <w:r w:rsidRPr="0022041D">
        <w:rPr>
          <w:color w:val="000000" w:themeColor="text1"/>
        </w:rPr>
        <w:t>D3 Developments to improve performance</w:t>
      </w:r>
    </w:p>
    <w:p w14:paraId="69EEFD15" w14:textId="77777777" w:rsidR="0022041D" w:rsidRPr="0022041D" w:rsidRDefault="0022041D" w:rsidP="0022041D">
      <w:pPr>
        <w:spacing w:after="0" w:line="276" w:lineRule="auto"/>
        <w:ind w:right="-7"/>
        <w:rPr>
          <w:color w:val="000000" w:themeColor="text1"/>
        </w:rPr>
      </w:pPr>
      <w:r w:rsidRPr="0022041D">
        <w:rPr>
          <w:color w:val="000000" w:themeColor="text1"/>
        </w:rPr>
        <w:t>Following the review, how would you improve the performance?</w:t>
      </w:r>
    </w:p>
    <w:p w14:paraId="106FF090" w14:textId="77777777" w:rsidR="0022041D" w:rsidRPr="0022041D" w:rsidRDefault="0022041D" w:rsidP="0022041D">
      <w:pPr>
        <w:spacing w:after="0" w:line="276" w:lineRule="auto"/>
        <w:ind w:left="720" w:right="-7"/>
        <w:rPr>
          <w:color w:val="000000" w:themeColor="text1"/>
        </w:rPr>
      </w:pPr>
      <w:r w:rsidRPr="0022041D">
        <w:rPr>
          <w:color w:val="000000" w:themeColor="text1"/>
        </w:rPr>
        <w:t>• Activities to improve performance: aims and objectives, short- and long-term goals,</w:t>
      </w:r>
    </w:p>
    <w:p w14:paraId="316C874D" w14:textId="77777777" w:rsidR="0022041D" w:rsidRPr="0022041D" w:rsidRDefault="0022041D" w:rsidP="0022041D">
      <w:pPr>
        <w:spacing w:after="0" w:line="276" w:lineRule="auto"/>
        <w:ind w:left="720" w:right="-7"/>
        <w:rPr>
          <w:color w:val="000000" w:themeColor="text1"/>
        </w:rPr>
      </w:pPr>
      <w:r w:rsidRPr="0022041D">
        <w:rPr>
          <w:color w:val="000000" w:themeColor="text1"/>
        </w:rPr>
        <w:t>SMART (specific, measurable, achievable, realistic, timebound), opportunities, e.g. training</w:t>
      </w:r>
    </w:p>
    <w:p w14:paraId="0B2EA43B" w14:textId="2B8F5749" w:rsidR="0022041D" w:rsidRDefault="0022041D" w:rsidP="0022041D">
      <w:pPr>
        <w:spacing w:after="0" w:line="276" w:lineRule="auto"/>
        <w:ind w:left="720" w:right="-7"/>
        <w:rPr>
          <w:color w:val="0F4761" w:themeColor="accent1" w:themeShade="BF"/>
        </w:rPr>
      </w:pPr>
      <w:r w:rsidRPr="0022041D">
        <w:rPr>
          <w:color w:val="000000" w:themeColor="text1"/>
        </w:rPr>
        <w:t>programmes, attending courses, qualifications, where to seek help and adv</w:t>
      </w:r>
      <w:r w:rsidRPr="0022041D">
        <w:rPr>
          <w:color w:val="0F4761" w:themeColor="accent1" w:themeShade="BF"/>
        </w:rPr>
        <w:t>ice.</w:t>
      </w:r>
    </w:p>
    <w:p w14:paraId="35F5D5AF" w14:textId="77777777" w:rsidR="009C670E" w:rsidRDefault="009C670E" w:rsidP="0022041D">
      <w:pPr>
        <w:spacing w:after="0" w:line="276" w:lineRule="auto"/>
        <w:ind w:left="720" w:right="-7"/>
        <w:rPr>
          <w:color w:val="0F4761" w:themeColor="accent1" w:themeShade="BF"/>
        </w:rPr>
      </w:pPr>
    </w:p>
    <w:p w14:paraId="0FBF1442" w14:textId="35348560" w:rsidR="009C670E" w:rsidRPr="0022041D" w:rsidRDefault="009C670E" w:rsidP="0022041D">
      <w:pPr>
        <w:spacing w:after="0" w:line="276" w:lineRule="auto"/>
        <w:ind w:left="720" w:right="-7"/>
        <w:rPr>
          <w:color w:val="0F4761" w:themeColor="accent1" w:themeShade="BF"/>
        </w:rPr>
      </w:pPr>
      <w:r>
        <w:rPr>
          <w:noProof/>
          <w:color w:val="156082" w:themeColor="accent1"/>
        </w:rPr>
        <w:lastRenderedPageBreak/>
        <w:drawing>
          <wp:inline distT="0" distB="0" distL="0" distR="0" wp14:anchorId="3AED7596" wp14:editId="2F8C3309">
            <wp:extent cx="6078480" cy="6910743"/>
            <wp:effectExtent l="0" t="0" r="5080" b="0"/>
            <wp:docPr id="2017813752" name="Picture 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13752" name="Picture 4" descr="A close-up of a chart&#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6150406" cy="6992517"/>
                    </a:xfrm>
                    <a:prstGeom prst="rect">
                      <a:avLst/>
                    </a:prstGeom>
                  </pic:spPr>
                </pic:pic>
              </a:graphicData>
            </a:graphic>
          </wp:inline>
        </w:drawing>
      </w:r>
    </w:p>
    <w:sectPr w:rsidR="009C670E" w:rsidRPr="0022041D" w:rsidSect="00D867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B970F" w14:textId="77777777" w:rsidR="008E200D" w:rsidRDefault="008E200D" w:rsidP="00FE3173">
      <w:pPr>
        <w:spacing w:after="0" w:line="240" w:lineRule="auto"/>
      </w:pPr>
      <w:r>
        <w:separator/>
      </w:r>
    </w:p>
  </w:endnote>
  <w:endnote w:type="continuationSeparator" w:id="0">
    <w:p w14:paraId="6ACB4B42" w14:textId="77777777" w:rsidR="008E200D" w:rsidRDefault="008E200D" w:rsidP="00FE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buchetMS-Bold">
    <w:panose1 w:val="020B0703020202020204"/>
    <w:charset w:val="00"/>
    <w:family w:val="swiss"/>
    <w:notTrueType/>
    <w:pitch w:val="variable"/>
    <w:sig w:usb0="00000287" w:usb1="00000000" w:usb2="00000000" w:usb3="00000000" w:csb0="0000009F" w:csb1="00000000"/>
  </w:font>
  <w:font w:name="TrebuchetMS">
    <w:panose1 w:val="020B0603020202020204"/>
    <w:charset w:val="00"/>
    <w:family w:val="swiss"/>
    <w:notTrueType/>
    <w:pitch w:val="variable"/>
    <w:sig w:usb0="00000287" w:usb1="00000000" w:usb2="00000000" w:usb3="00000000" w:csb0="0000009F" w:csb1="00000000"/>
  </w:font>
  <w:font w:name="SymbolMT">
    <w:panose1 w:val="020B0604020202020204"/>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D2B92" w14:textId="77777777" w:rsidR="008E200D" w:rsidRDefault="008E200D" w:rsidP="00FE3173">
      <w:pPr>
        <w:spacing w:after="0" w:line="240" w:lineRule="auto"/>
      </w:pPr>
      <w:r>
        <w:separator/>
      </w:r>
    </w:p>
  </w:footnote>
  <w:footnote w:type="continuationSeparator" w:id="0">
    <w:p w14:paraId="2F27516C" w14:textId="77777777" w:rsidR="008E200D" w:rsidRDefault="008E200D" w:rsidP="00FE3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5427"/>
    <w:multiLevelType w:val="hybridMultilevel"/>
    <w:tmpl w:val="5CDCEF56"/>
    <w:lvl w:ilvl="0" w:tplc="4DD2E4D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4717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C2C3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90CB2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61F3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1027C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0B6F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0E6A0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B6EE3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D573C0"/>
    <w:multiLevelType w:val="hybridMultilevel"/>
    <w:tmpl w:val="BAE6B202"/>
    <w:lvl w:ilvl="0" w:tplc="9AFA1158">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8CA568">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2243E4">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0C1ACE">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86E22">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F86E2E">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2C9CDC">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C4AC0">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3617A8">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2050C8"/>
    <w:multiLevelType w:val="hybridMultilevel"/>
    <w:tmpl w:val="C06E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464C4"/>
    <w:multiLevelType w:val="hybridMultilevel"/>
    <w:tmpl w:val="148CA0AA"/>
    <w:lvl w:ilvl="0" w:tplc="067402F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86BC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5060C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4CC2F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BE6BC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CC0A2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7ABCA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F6AB8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7EC59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5C04B0"/>
    <w:multiLevelType w:val="hybridMultilevel"/>
    <w:tmpl w:val="5FE66E60"/>
    <w:lvl w:ilvl="0" w:tplc="797E488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8A5B0A"/>
    <w:multiLevelType w:val="hybridMultilevel"/>
    <w:tmpl w:val="ADA63DDA"/>
    <w:lvl w:ilvl="0" w:tplc="6518DDE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6672A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0C145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18FD2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6E989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CC499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4CE1F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00D0E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B496D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1A102C"/>
    <w:multiLevelType w:val="multilevel"/>
    <w:tmpl w:val="1B88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5B2DE5"/>
    <w:multiLevelType w:val="hybridMultilevel"/>
    <w:tmpl w:val="F030E76A"/>
    <w:lvl w:ilvl="0" w:tplc="7B34E75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CCA4C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84593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DC1EE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E8E4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F0830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A082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A41D4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90D17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95681D"/>
    <w:multiLevelType w:val="hybridMultilevel"/>
    <w:tmpl w:val="F5C0927E"/>
    <w:lvl w:ilvl="0" w:tplc="7BAAABE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92AB4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142A0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94EED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6E7C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04AE9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7C70E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B485A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66A27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8AF5133"/>
    <w:multiLevelType w:val="hybridMultilevel"/>
    <w:tmpl w:val="8CA88CC4"/>
    <w:lvl w:ilvl="0" w:tplc="9FBC96C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70079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A4F94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0EF5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7C673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C780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08D3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541EE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88618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CE0673"/>
    <w:multiLevelType w:val="hybridMultilevel"/>
    <w:tmpl w:val="277C1C8E"/>
    <w:lvl w:ilvl="0" w:tplc="EEA0283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3A2D3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7EA07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24D5D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7C3B2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5CDF1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1CB48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5C170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4AD8E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95E1258"/>
    <w:multiLevelType w:val="hybridMultilevel"/>
    <w:tmpl w:val="C38C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635389"/>
    <w:multiLevelType w:val="hybridMultilevel"/>
    <w:tmpl w:val="CE7C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1F0411"/>
    <w:multiLevelType w:val="hybridMultilevel"/>
    <w:tmpl w:val="6BB2EEFE"/>
    <w:lvl w:ilvl="0" w:tplc="0DE0931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21E7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30CFE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96129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9C531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94BD7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B4620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2A09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286DE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E0E676F"/>
    <w:multiLevelType w:val="hybridMultilevel"/>
    <w:tmpl w:val="9DE8495E"/>
    <w:lvl w:ilvl="0" w:tplc="098A599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B2A254">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14651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287F6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6CBE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8EBBD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3A311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C0426C">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D043E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F8F22F6"/>
    <w:multiLevelType w:val="hybridMultilevel"/>
    <w:tmpl w:val="DF08C080"/>
    <w:lvl w:ilvl="0" w:tplc="5FE691B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C529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04637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4699A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0480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8EDC4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FA022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644AA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9EDD6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1B15F22"/>
    <w:multiLevelType w:val="hybridMultilevel"/>
    <w:tmpl w:val="E2F446B4"/>
    <w:lvl w:ilvl="0" w:tplc="E7AC32B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2732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0AA92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7A1F1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AE51C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6C3FC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78A01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7EBE1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DABBB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3486595"/>
    <w:multiLevelType w:val="hybridMultilevel"/>
    <w:tmpl w:val="C9844340"/>
    <w:lvl w:ilvl="0" w:tplc="7858653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A2A6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AA0A8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D8ECF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4705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62CD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B27C7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E19D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BEC9D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35C673B"/>
    <w:multiLevelType w:val="hybridMultilevel"/>
    <w:tmpl w:val="33BA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92A61"/>
    <w:multiLevelType w:val="multilevel"/>
    <w:tmpl w:val="225C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6B13D84"/>
    <w:multiLevelType w:val="hybridMultilevel"/>
    <w:tmpl w:val="52341AFE"/>
    <w:lvl w:ilvl="0" w:tplc="FB6C0A4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C155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62000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92CFA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88E04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72A99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48E2E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42E9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CC4DB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7B64B9A"/>
    <w:multiLevelType w:val="hybridMultilevel"/>
    <w:tmpl w:val="1390D456"/>
    <w:lvl w:ilvl="0" w:tplc="6608C5E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D82F4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38611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8A460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946D2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78B50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246D3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32716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BCE46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8B76582"/>
    <w:multiLevelType w:val="multilevel"/>
    <w:tmpl w:val="D3FC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5145D3"/>
    <w:multiLevelType w:val="multilevel"/>
    <w:tmpl w:val="E47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FA5CE9"/>
    <w:multiLevelType w:val="hybridMultilevel"/>
    <w:tmpl w:val="2576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0750DF"/>
    <w:multiLevelType w:val="hybridMultilevel"/>
    <w:tmpl w:val="987EB1BE"/>
    <w:lvl w:ilvl="0" w:tplc="3610618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E783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E239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2CA7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60298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5CDC5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7AD53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A4C01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62D43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DEC2331"/>
    <w:multiLevelType w:val="hybridMultilevel"/>
    <w:tmpl w:val="937C7C42"/>
    <w:lvl w:ilvl="0" w:tplc="763C732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250F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65AA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E4485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C6B4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32C48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C994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BA660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52667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FDB53AB"/>
    <w:multiLevelType w:val="hybridMultilevel"/>
    <w:tmpl w:val="F8126CEA"/>
    <w:lvl w:ilvl="0" w:tplc="D86C506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EDB1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24C28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AC48B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DEB37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F8E2E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60A86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0C931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BAD8C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16C610D"/>
    <w:multiLevelType w:val="hybridMultilevel"/>
    <w:tmpl w:val="F0DC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280382"/>
    <w:multiLevelType w:val="hybridMultilevel"/>
    <w:tmpl w:val="889C3402"/>
    <w:lvl w:ilvl="0" w:tplc="7DAEF8A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A121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CCACE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EC5B7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96FB1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74098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E2803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64E9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126C1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48E02E3"/>
    <w:multiLevelType w:val="hybridMultilevel"/>
    <w:tmpl w:val="7FD0EE3C"/>
    <w:lvl w:ilvl="0" w:tplc="859639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8A1F54"/>
    <w:multiLevelType w:val="hybridMultilevel"/>
    <w:tmpl w:val="29A4F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7DB393B"/>
    <w:multiLevelType w:val="hybridMultilevel"/>
    <w:tmpl w:val="87681FE2"/>
    <w:lvl w:ilvl="0" w:tplc="6ACEBB1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AAA8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0C0D0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F8D6E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484B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A076A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CA1FF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683C8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241A4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8032B6F"/>
    <w:multiLevelType w:val="hybridMultilevel"/>
    <w:tmpl w:val="02EC9452"/>
    <w:lvl w:ilvl="0" w:tplc="8B0E2AC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7050F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0585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EC847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E44C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DC982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CE2EF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8593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2E2F6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B867573"/>
    <w:multiLevelType w:val="hybridMultilevel"/>
    <w:tmpl w:val="FFDC56BC"/>
    <w:lvl w:ilvl="0" w:tplc="F9945B1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C337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9678F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4EF11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B238D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9831B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9CCC2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1A204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6C955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BB20446"/>
    <w:multiLevelType w:val="hybridMultilevel"/>
    <w:tmpl w:val="FCCCAE3E"/>
    <w:lvl w:ilvl="0" w:tplc="E8687E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3E7F2D"/>
    <w:multiLevelType w:val="multilevel"/>
    <w:tmpl w:val="6F1A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C00200"/>
    <w:multiLevelType w:val="hybridMultilevel"/>
    <w:tmpl w:val="B4CC6CF2"/>
    <w:lvl w:ilvl="0" w:tplc="DDD4975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449C2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3251F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44AE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C71F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9E5D5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E0E1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6C510C">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7E7CF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CEC15D6"/>
    <w:multiLevelType w:val="hybridMultilevel"/>
    <w:tmpl w:val="DB44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235568"/>
    <w:multiLevelType w:val="hybridMultilevel"/>
    <w:tmpl w:val="9B64DB08"/>
    <w:lvl w:ilvl="0" w:tplc="55843AA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18EA3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20228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44FCD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0037B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5AAB9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5CBBF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40F40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260B0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D735151"/>
    <w:multiLevelType w:val="hybridMultilevel"/>
    <w:tmpl w:val="BA967F18"/>
    <w:lvl w:ilvl="0" w:tplc="48C88A7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C975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0F3A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20393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B2B3B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B46C3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92B68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68EA5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A8B86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E6C1E2E"/>
    <w:multiLevelType w:val="hybridMultilevel"/>
    <w:tmpl w:val="0C847590"/>
    <w:lvl w:ilvl="0" w:tplc="B036935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4496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2430C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6C85A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A2C3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24FE7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34997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8A387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C5E9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F841EB0"/>
    <w:multiLevelType w:val="hybridMultilevel"/>
    <w:tmpl w:val="1E005996"/>
    <w:lvl w:ilvl="0" w:tplc="4740D5EE">
      <w:start w:val="1"/>
      <w:numFmt w:val="bullet"/>
      <w:lvlText w:val="•"/>
      <w:lvlJc w:val="left"/>
      <w:pPr>
        <w:ind w:left="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D8B47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46875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BCD3A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8B8F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9056D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1E3D6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0C9D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6A189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0916FC2"/>
    <w:multiLevelType w:val="hybridMultilevel"/>
    <w:tmpl w:val="7B4EBDF4"/>
    <w:lvl w:ilvl="0" w:tplc="AF2E07E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26A44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AA704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3E325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8A952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7486E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AC234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0D48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72631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0C82C3E"/>
    <w:multiLevelType w:val="hybridMultilevel"/>
    <w:tmpl w:val="1E40D2CE"/>
    <w:lvl w:ilvl="0" w:tplc="BAE8D43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32C384">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89A6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96D2B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6775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A6CD8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DE26A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43D8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90E6B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14C7B71"/>
    <w:multiLevelType w:val="hybridMultilevel"/>
    <w:tmpl w:val="EACAFC18"/>
    <w:lvl w:ilvl="0" w:tplc="BCCC950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02E2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4700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CC5AC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005F8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ECCBC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AEEE8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0989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542AC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30C098A"/>
    <w:multiLevelType w:val="hybridMultilevel"/>
    <w:tmpl w:val="322C3822"/>
    <w:lvl w:ilvl="0" w:tplc="BD04BD42">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84398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8C3F1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A66C6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841C2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58112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88062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7474A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EEC45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45F5045"/>
    <w:multiLevelType w:val="hybridMultilevel"/>
    <w:tmpl w:val="6ADC00CE"/>
    <w:lvl w:ilvl="0" w:tplc="615A445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503DC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7A0DB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BE60A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0279D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E614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328A9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A040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9AFF7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4C36AB8"/>
    <w:multiLevelType w:val="hybridMultilevel"/>
    <w:tmpl w:val="EC227820"/>
    <w:lvl w:ilvl="0" w:tplc="EF52C90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46819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74023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AF0F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2E7B2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0E924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087AC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0093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D2323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9E83A03"/>
    <w:multiLevelType w:val="hybridMultilevel"/>
    <w:tmpl w:val="A8729BEA"/>
    <w:lvl w:ilvl="0" w:tplc="E5C8CAE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B2058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CAFD0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0C3BD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FA0F1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642B1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5839D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85A3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A4664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E766D4A"/>
    <w:multiLevelType w:val="hybridMultilevel"/>
    <w:tmpl w:val="10CE2544"/>
    <w:lvl w:ilvl="0" w:tplc="ED28D6B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B0C59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FABE8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3A825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C741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96153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7EE8D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E335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DC949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F904359"/>
    <w:multiLevelType w:val="hybridMultilevel"/>
    <w:tmpl w:val="D8F018FA"/>
    <w:lvl w:ilvl="0" w:tplc="82E4CCD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20D6B8">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CCC00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F4A8D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AE8B4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80702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123D6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6ECD4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AA9B0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1E401E3"/>
    <w:multiLevelType w:val="hybridMultilevel"/>
    <w:tmpl w:val="1A28B36E"/>
    <w:lvl w:ilvl="0" w:tplc="043A9AF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FC4A1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7E430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F8034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A514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9C3EA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8C15C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76A42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56646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49425C2"/>
    <w:multiLevelType w:val="hybridMultilevel"/>
    <w:tmpl w:val="5BD8FAE4"/>
    <w:lvl w:ilvl="0" w:tplc="7FB816F6">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40D9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4A2A9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66288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043D4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2CC1B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E2A7A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A6C7C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D640F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56878B2"/>
    <w:multiLevelType w:val="hybridMultilevel"/>
    <w:tmpl w:val="C0BE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FF13BA"/>
    <w:multiLevelType w:val="hybridMultilevel"/>
    <w:tmpl w:val="885CABF0"/>
    <w:lvl w:ilvl="0" w:tplc="355A4C0A">
      <w:start w:val="1"/>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6795961"/>
    <w:multiLevelType w:val="hybridMultilevel"/>
    <w:tmpl w:val="6F464F12"/>
    <w:lvl w:ilvl="0" w:tplc="F18ACC7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78C1D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0B73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C24D2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ED34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18D85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4B23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ED9A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24833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73D3DD3"/>
    <w:multiLevelType w:val="hybridMultilevel"/>
    <w:tmpl w:val="2BFE0A20"/>
    <w:lvl w:ilvl="0" w:tplc="ACACB83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14B09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DAD3A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BA23D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5AAC9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C16A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C99E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CAB17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6263E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BF81D6E"/>
    <w:multiLevelType w:val="hybridMultilevel"/>
    <w:tmpl w:val="7B0CF7D4"/>
    <w:lvl w:ilvl="0" w:tplc="3D287384">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2EA208">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765196">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8E95C">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A83350">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82C042">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CACFB6">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14EF9A">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CAD3A2">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D3B289E"/>
    <w:multiLevelType w:val="hybridMultilevel"/>
    <w:tmpl w:val="C494F67C"/>
    <w:lvl w:ilvl="0" w:tplc="AE88209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F0F9A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FC3CE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BE88F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AD1D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E6BD4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89D2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6CCB9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849C6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E2E7101"/>
    <w:multiLevelType w:val="hybridMultilevel"/>
    <w:tmpl w:val="0C185C30"/>
    <w:lvl w:ilvl="0" w:tplc="03AAD76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1E00A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DA4EA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4573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08BA0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86D6D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1A7FF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AB1C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90123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02C67DA"/>
    <w:multiLevelType w:val="hybridMultilevel"/>
    <w:tmpl w:val="E54E672A"/>
    <w:lvl w:ilvl="0" w:tplc="26304174">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10CEF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D06C4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5C84A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EC38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5C0DA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64897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AF4EC">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9E266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46C6DF0"/>
    <w:multiLevelType w:val="multilevel"/>
    <w:tmpl w:val="B338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F75E12"/>
    <w:multiLevelType w:val="hybridMultilevel"/>
    <w:tmpl w:val="43D82E6C"/>
    <w:lvl w:ilvl="0" w:tplc="2AF415C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3C65D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1AEAA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B482B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EB22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60301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FE53F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00941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127C8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2702BE"/>
    <w:multiLevelType w:val="hybridMultilevel"/>
    <w:tmpl w:val="EA58DB1A"/>
    <w:lvl w:ilvl="0" w:tplc="16F2AE6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E5A2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8C2B9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A80B4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A382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52FBE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22EE0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C2FF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E29D9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6EB43E7"/>
    <w:multiLevelType w:val="hybridMultilevel"/>
    <w:tmpl w:val="8BACC250"/>
    <w:lvl w:ilvl="0" w:tplc="109ECBA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F274">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C4463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EFEE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F2C296">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DA26E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36DF0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4A0A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90D46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9D34486"/>
    <w:multiLevelType w:val="hybridMultilevel"/>
    <w:tmpl w:val="D316B2C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5DD738CC"/>
    <w:multiLevelType w:val="hybridMultilevel"/>
    <w:tmpl w:val="5A5A8688"/>
    <w:lvl w:ilvl="0" w:tplc="B92EC5CA">
      <w:start w:val="1"/>
      <w:numFmt w:val="bullet"/>
      <w:lvlText w:val="•"/>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0D25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32285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EBA6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82FC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166CB2">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2415B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CE39E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287E3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EC45E7D"/>
    <w:multiLevelType w:val="hybridMultilevel"/>
    <w:tmpl w:val="5E8ED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1387354"/>
    <w:multiLevelType w:val="hybridMultilevel"/>
    <w:tmpl w:val="4ED6FA7E"/>
    <w:lvl w:ilvl="0" w:tplc="586ED40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80134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20F3F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AE7396">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2E9E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9ECDE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6AF10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BE7F4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4E652E">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1BF36BF"/>
    <w:multiLevelType w:val="hybridMultilevel"/>
    <w:tmpl w:val="E92CF228"/>
    <w:lvl w:ilvl="0" w:tplc="08090001">
      <w:start w:val="1"/>
      <w:numFmt w:val="bullet"/>
      <w:lvlText w:val=""/>
      <w:lvlJc w:val="left"/>
      <w:pPr>
        <w:ind w:left="720" w:hanging="360"/>
      </w:pPr>
      <w:rPr>
        <w:rFonts w:ascii="Symbol" w:hAnsi="Symbol" w:hint="default"/>
      </w:rPr>
    </w:lvl>
    <w:lvl w:ilvl="1" w:tplc="B10C896E">
      <w:start w:val="3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4377FC"/>
    <w:multiLevelType w:val="multilevel"/>
    <w:tmpl w:val="7BAC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C2642D"/>
    <w:multiLevelType w:val="hybridMultilevel"/>
    <w:tmpl w:val="D736D7AC"/>
    <w:lvl w:ilvl="0" w:tplc="78BE748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DACE8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447D4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D2E1E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EBAB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A27A2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6C5F6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ACB96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2C3A5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43501B8"/>
    <w:multiLevelType w:val="hybridMultilevel"/>
    <w:tmpl w:val="43604068"/>
    <w:lvl w:ilvl="0" w:tplc="2856B992">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E45A62">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F6B680">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18E93C">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96E220">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0E3FB6">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C2D21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C4D606">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A83F2E">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4666908"/>
    <w:multiLevelType w:val="hybridMultilevel"/>
    <w:tmpl w:val="39F48F60"/>
    <w:lvl w:ilvl="0" w:tplc="F692CE6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41AB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4A59E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C46B7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03C7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96987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94425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64F9C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3E538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651534A2"/>
    <w:multiLevelType w:val="hybridMultilevel"/>
    <w:tmpl w:val="BCF23512"/>
    <w:lvl w:ilvl="0" w:tplc="619280B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DA9B5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A86A7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309FF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1085C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3E790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A22E9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05558">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4217C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57926D1"/>
    <w:multiLevelType w:val="hybridMultilevel"/>
    <w:tmpl w:val="8E6C2E28"/>
    <w:lvl w:ilvl="0" w:tplc="3970EC9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84DDA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82C12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92390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803C2">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A84CE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6457F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66A47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F024A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59E36E3"/>
    <w:multiLevelType w:val="hybridMultilevel"/>
    <w:tmpl w:val="DEC85474"/>
    <w:lvl w:ilvl="0" w:tplc="4AD0773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E8A86">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306EA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DC9B6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AF86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024E5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30BEC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58D2A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B2D53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65D44D9A"/>
    <w:multiLevelType w:val="hybridMultilevel"/>
    <w:tmpl w:val="9F701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5EB2590"/>
    <w:multiLevelType w:val="multilevel"/>
    <w:tmpl w:val="8814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6504F6D"/>
    <w:multiLevelType w:val="hybridMultilevel"/>
    <w:tmpl w:val="8CA04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CB486C"/>
    <w:multiLevelType w:val="hybridMultilevel"/>
    <w:tmpl w:val="E3BC1E94"/>
    <w:lvl w:ilvl="0" w:tplc="C59A31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80B3ADD"/>
    <w:multiLevelType w:val="hybridMultilevel"/>
    <w:tmpl w:val="F924A246"/>
    <w:lvl w:ilvl="0" w:tplc="E452C10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AA067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BA5A1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DAF4C2">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6A94E">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A89F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22B2D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D2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96180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83B5C8B"/>
    <w:multiLevelType w:val="hybridMultilevel"/>
    <w:tmpl w:val="955E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A9C2DF2"/>
    <w:multiLevelType w:val="hybridMultilevel"/>
    <w:tmpl w:val="991E8EF8"/>
    <w:lvl w:ilvl="0" w:tplc="5ED697D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784BF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22954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902B5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625F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CC4A5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6631B4">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E6287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42361C">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6CCA5771"/>
    <w:multiLevelType w:val="multilevel"/>
    <w:tmpl w:val="8AE4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435C6D"/>
    <w:multiLevelType w:val="hybridMultilevel"/>
    <w:tmpl w:val="103C2EF8"/>
    <w:lvl w:ilvl="0" w:tplc="2AC2CCC8">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467D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043CBC">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1E7BAA">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F45DF0">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9E18C4">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44D6D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6A9EE">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F81A92">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6FA6763C"/>
    <w:multiLevelType w:val="multilevel"/>
    <w:tmpl w:val="49E4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FD041C6"/>
    <w:multiLevelType w:val="hybridMultilevel"/>
    <w:tmpl w:val="2860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1A64F5D"/>
    <w:multiLevelType w:val="hybridMultilevel"/>
    <w:tmpl w:val="F1C00A66"/>
    <w:lvl w:ilvl="0" w:tplc="6E4846BE">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56946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1A51B4">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7E7B3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AC588C">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788AB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C55D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167E2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D0359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20B574F"/>
    <w:multiLevelType w:val="hybridMultilevel"/>
    <w:tmpl w:val="8FD08574"/>
    <w:lvl w:ilvl="0" w:tplc="4C6054F8">
      <w:start w:val="1"/>
      <w:numFmt w:val="decimal"/>
      <w:lvlText w:val="%1."/>
      <w:lvlJc w:val="left"/>
      <w:pPr>
        <w:tabs>
          <w:tab w:val="num" w:pos="720"/>
        </w:tabs>
        <w:ind w:left="720" w:hanging="360"/>
      </w:pPr>
    </w:lvl>
    <w:lvl w:ilvl="1" w:tplc="1CDA5AF8" w:tentative="1">
      <w:start w:val="1"/>
      <w:numFmt w:val="decimal"/>
      <w:lvlText w:val="%2."/>
      <w:lvlJc w:val="left"/>
      <w:pPr>
        <w:tabs>
          <w:tab w:val="num" w:pos="1440"/>
        </w:tabs>
        <w:ind w:left="1440" w:hanging="360"/>
      </w:pPr>
    </w:lvl>
    <w:lvl w:ilvl="2" w:tplc="47B44280" w:tentative="1">
      <w:start w:val="1"/>
      <w:numFmt w:val="decimal"/>
      <w:lvlText w:val="%3."/>
      <w:lvlJc w:val="left"/>
      <w:pPr>
        <w:tabs>
          <w:tab w:val="num" w:pos="2160"/>
        </w:tabs>
        <w:ind w:left="2160" w:hanging="360"/>
      </w:pPr>
    </w:lvl>
    <w:lvl w:ilvl="3" w:tplc="B6E62BC2" w:tentative="1">
      <w:start w:val="1"/>
      <w:numFmt w:val="decimal"/>
      <w:lvlText w:val="%4."/>
      <w:lvlJc w:val="left"/>
      <w:pPr>
        <w:tabs>
          <w:tab w:val="num" w:pos="2880"/>
        </w:tabs>
        <w:ind w:left="2880" w:hanging="360"/>
      </w:pPr>
    </w:lvl>
    <w:lvl w:ilvl="4" w:tplc="0E16A3D8" w:tentative="1">
      <w:start w:val="1"/>
      <w:numFmt w:val="decimal"/>
      <w:lvlText w:val="%5."/>
      <w:lvlJc w:val="left"/>
      <w:pPr>
        <w:tabs>
          <w:tab w:val="num" w:pos="3600"/>
        </w:tabs>
        <w:ind w:left="3600" w:hanging="360"/>
      </w:pPr>
    </w:lvl>
    <w:lvl w:ilvl="5" w:tplc="11F67A92" w:tentative="1">
      <w:start w:val="1"/>
      <w:numFmt w:val="decimal"/>
      <w:lvlText w:val="%6."/>
      <w:lvlJc w:val="left"/>
      <w:pPr>
        <w:tabs>
          <w:tab w:val="num" w:pos="4320"/>
        </w:tabs>
        <w:ind w:left="4320" w:hanging="360"/>
      </w:pPr>
    </w:lvl>
    <w:lvl w:ilvl="6" w:tplc="A96C2F30" w:tentative="1">
      <w:start w:val="1"/>
      <w:numFmt w:val="decimal"/>
      <w:lvlText w:val="%7."/>
      <w:lvlJc w:val="left"/>
      <w:pPr>
        <w:tabs>
          <w:tab w:val="num" w:pos="5040"/>
        </w:tabs>
        <w:ind w:left="5040" w:hanging="360"/>
      </w:pPr>
    </w:lvl>
    <w:lvl w:ilvl="7" w:tplc="95BE3032" w:tentative="1">
      <w:start w:val="1"/>
      <w:numFmt w:val="decimal"/>
      <w:lvlText w:val="%8."/>
      <w:lvlJc w:val="left"/>
      <w:pPr>
        <w:tabs>
          <w:tab w:val="num" w:pos="5760"/>
        </w:tabs>
        <w:ind w:left="5760" w:hanging="360"/>
      </w:pPr>
    </w:lvl>
    <w:lvl w:ilvl="8" w:tplc="6090D5E8" w:tentative="1">
      <w:start w:val="1"/>
      <w:numFmt w:val="decimal"/>
      <w:lvlText w:val="%9."/>
      <w:lvlJc w:val="left"/>
      <w:pPr>
        <w:tabs>
          <w:tab w:val="num" w:pos="6480"/>
        </w:tabs>
        <w:ind w:left="6480" w:hanging="360"/>
      </w:pPr>
    </w:lvl>
  </w:abstractNum>
  <w:abstractNum w:abstractNumId="91" w15:restartNumberingAfterBreak="0">
    <w:nsid w:val="72707EA1"/>
    <w:multiLevelType w:val="hybridMultilevel"/>
    <w:tmpl w:val="81528A32"/>
    <w:lvl w:ilvl="0" w:tplc="0EB45C3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56155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02DFE2">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A3430">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6095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36B3E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E865A2">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263CA">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668048">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73152D53"/>
    <w:multiLevelType w:val="hybridMultilevel"/>
    <w:tmpl w:val="0C0698E6"/>
    <w:lvl w:ilvl="0" w:tplc="16BA2EC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6F6E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6A51E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243274">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F497C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EBCB8">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B8BBB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E67CE0">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C2211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73F55526"/>
    <w:multiLevelType w:val="hybridMultilevel"/>
    <w:tmpl w:val="A63C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4CC1094"/>
    <w:multiLevelType w:val="hybridMultilevel"/>
    <w:tmpl w:val="46605C52"/>
    <w:lvl w:ilvl="0" w:tplc="46102B68">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086894">
      <w:start w:val="1"/>
      <w:numFmt w:val="bullet"/>
      <w:lvlText w:val="o"/>
      <w:lvlJc w:val="left"/>
      <w:pPr>
        <w:ind w:left="1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6EA7B6">
      <w:start w:val="1"/>
      <w:numFmt w:val="bullet"/>
      <w:lvlText w:val="▪"/>
      <w:lvlJc w:val="left"/>
      <w:pPr>
        <w:ind w:left="2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A451EA">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CABFC">
      <w:start w:val="1"/>
      <w:numFmt w:val="bullet"/>
      <w:lvlText w:val="o"/>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26639E">
      <w:start w:val="1"/>
      <w:numFmt w:val="bullet"/>
      <w:lvlText w:val="▪"/>
      <w:lvlJc w:val="left"/>
      <w:pPr>
        <w:ind w:left="4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DADCC8">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564FA6">
      <w:start w:val="1"/>
      <w:numFmt w:val="bullet"/>
      <w:lvlText w:val="o"/>
      <w:lvlJc w:val="left"/>
      <w:pPr>
        <w:ind w:left="5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D23AD4">
      <w:start w:val="1"/>
      <w:numFmt w:val="bullet"/>
      <w:lvlText w:val="▪"/>
      <w:lvlJc w:val="left"/>
      <w:pPr>
        <w:ind w:left="6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6C775F6"/>
    <w:multiLevelType w:val="hybridMultilevel"/>
    <w:tmpl w:val="53AED602"/>
    <w:lvl w:ilvl="0" w:tplc="84E85222">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4EA38C">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5C570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14F58E">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CAB6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B6075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C84B6">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6718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1A7E14">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6D35E2F"/>
    <w:multiLevelType w:val="hybridMultilevel"/>
    <w:tmpl w:val="12EC2EB8"/>
    <w:lvl w:ilvl="0" w:tplc="B128E02C">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1004D2">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0A530">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008F1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25B38">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4045AA">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169F5A">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8A206">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36B99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7799085F"/>
    <w:multiLevelType w:val="hybridMultilevel"/>
    <w:tmpl w:val="B3AC6A7E"/>
    <w:lvl w:ilvl="0" w:tplc="E6D8918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E0F520">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383CFE">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405E3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EC23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82CBA0">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40AF9C">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22F5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EEA5D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787E5718"/>
    <w:multiLevelType w:val="hybridMultilevel"/>
    <w:tmpl w:val="D2B4D238"/>
    <w:lvl w:ilvl="0" w:tplc="2EC459AA">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4518A">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8E75C8">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CEAB6C">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DAF6F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AE166E">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5239FE">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70E1C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C0926">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9337923"/>
    <w:multiLevelType w:val="hybridMultilevel"/>
    <w:tmpl w:val="2370DE94"/>
    <w:lvl w:ilvl="0" w:tplc="6100AB3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D8F0B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4EE066">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728B8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049924">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2433C">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1C8D38">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7430C4">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9E569A">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9B9140A"/>
    <w:multiLevelType w:val="hybridMultilevel"/>
    <w:tmpl w:val="EF120B7A"/>
    <w:lvl w:ilvl="0" w:tplc="A6708F80">
      <w:start w:val="1"/>
      <w:numFmt w:val="bullet"/>
      <w:lvlText w:val="•"/>
      <w:lvlJc w:val="left"/>
      <w:pPr>
        <w:ind w:left="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2F5DE">
      <w:start w:val="1"/>
      <w:numFmt w:val="bullet"/>
      <w:lvlText w:val="o"/>
      <w:lvlJc w:val="left"/>
      <w:pPr>
        <w:ind w:left="1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264E5A">
      <w:start w:val="1"/>
      <w:numFmt w:val="bullet"/>
      <w:lvlText w:val="▪"/>
      <w:lvlJc w:val="left"/>
      <w:pPr>
        <w:ind w:left="2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C841B8">
      <w:start w:val="1"/>
      <w:numFmt w:val="bullet"/>
      <w:lvlText w:val="•"/>
      <w:lvlJc w:val="left"/>
      <w:pPr>
        <w:ind w:left="2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22360A">
      <w:start w:val="1"/>
      <w:numFmt w:val="bullet"/>
      <w:lvlText w:val="o"/>
      <w:lvlJc w:val="left"/>
      <w:pPr>
        <w:ind w:left="3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F22C16">
      <w:start w:val="1"/>
      <w:numFmt w:val="bullet"/>
      <w:lvlText w:val="▪"/>
      <w:lvlJc w:val="left"/>
      <w:pPr>
        <w:ind w:left="4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C5060">
      <w:start w:val="1"/>
      <w:numFmt w:val="bullet"/>
      <w:lvlText w:val="•"/>
      <w:lvlJc w:val="left"/>
      <w:pPr>
        <w:ind w:left="5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8C22A2">
      <w:start w:val="1"/>
      <w:numFmt w:val="bullet"/>
      <w:lvlText w:val="o"/>
      <w:lvlJc w:val="left"/>
      <w:pPr>
        <w:ind w:left="5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8AFBA0">
      <w:start w:val="1"/>
      <w:numFmt w:val="bullet"/>
      <w:lvlText w:val="▪"/>
      <w:lvlJc w:val="left"/>
      <w:pPr>
        <w:ind w:left="6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7E2C2424"/>
    <w:multiLevelType w:val="hybridMultilevel"/>
    <w:tmpl w:val="7E52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664360">
    <w:abstractNumId w:val="88"/>
  </w:num>
  <w:num w:numId="2" w16cid:durableId="636031228">
    <w:abstractNumId w:val="4"/>
  </w:num>
  <w:num w:numId="3" w16cid:durableId="1455320883">
    <w:abstractNumId w:val="80"/>
  </w:num>
  <w:num w:numId="4" w16cid:durableId="1178498508">
    <w:abstractNumId w:val="83"/>
  </w:num>
  <w:num w:numId="5" w16cid:durableId="1938751922">
    <w:abstractNumId w:val="54"/>
  </w:num>
  <w:num w:numId="6" w16cid:durableId="569540053">
    <w:abstractNumId w:val="24"/>
  </w:num>
  <w:num w:numId="7" w16cid:durableId="332690203">
    <w:abstractNumId w:val="28"/>
  </w:num>
  <w:num w:numId="8" w16cid:durableId="380254685">
    <w:abstractNumId w:val="12"/>
  </w:num>
  <w:num w:numId="9" w16cid:durableId="912393378">
    <w:abstractNumId w:val="70"/>
  </w:num>
  <w:num w:numId="10" w16cid:durableId="1975214626">
    <w:abstractNumId w:val="101"/>
  </w:num>
  <w:num w:numId="11" w16cid:durableId="1447389351">
    <w:abstractNumId w:val="11"/>
  </w:num>
  <w:num w:numId="12" w16cid:durableId="327253846">
    <w:abstractNumId w:val="68"/>
  </w:num>
  <w:num w:numId="13" w16cid:durableId="2119373950">
    <w:abstractNumId w:val="78"/>
  </w:num>
  <w:num w:numId="14" w16cid:durableId="1976984710">
    <w:abstractNumId w:val="13"/>
  </w:num>
  <w:num w:numId="15" w16cid:durableId="1440566763">
    <w:abstractNumId w:val="56"/>
  </w:num>
  <w:num w:numId="16" w16cid:durableId="1232040019">
    <w:abstractNumId w:val="14"/>
  </w:num>
  <w:num w:numId="17" w16cid:durableId="410588660">
    <w:abstractNumId w:val="17"/>
  </w:num>
  <w:num w:numId="18" w16cid:durableId="755981680">
    <w:abstractNumId w:val="86"/>
  </w:num>
  <w:num w:numId="19" w16cid:durableId="1902673873">
    <w:abstractNumId w:val="29"/>
  </w:num>
  <w:num w:numId="20" w16cid:durableId="1646738694">
    <w:abstractNumId w:val="99"/>
  </w:num>
  <w:num w:numId="21" w16cid:durableId="965768677">
    <w:abstractNumId w:val="58"/>
  </w:num>
  <w:num w:numId="22" w16cid:durableId="1129082575">
    <w:abstractNumId w:val="26"/>
  </w:num>
  <w:num w:numId="23" w16cid:durableId="1668752809">
    <w:abstractNumId w:val="95"/>
  </w:num>
  <w:num w:numId="24" w16cid:durableId="734553463">
    <w:abstractNumId w:val="3"/>
  </w:num>
  <w:num w:numId="25" w16cid:durableId="1395473204">
    <w:abstractNumId w:val="53"/>
  </w:num>
  <w:num w:numId="26" w16cid:durableId="939728119">
    <w:abstractNumId w:val="65"/>
  </w:num>
  <w:num w:numId="27" w16cid:durableId="1422993458">
    <w:abstractNumId w:val="37"/>
  </w:num>
  <w:num w:numId="28" w16cid:durableId="2056343241">
    <w:abstractNumId w:val="5"/>
  </w:num>
  <w:num w:numId="29" w16cid:durableId="209075900">
    <w:abstractNumId w:val="73"/>
  </w:num>
  <w:num w:numId="30" w16cid:durableId="1270817497">
    <w:abstractNumId w:val="94"/>
  </w:num>
  <w:num w:numId="31" w16cid:durableId="1657220008">
    <w:abstractNumId w:val="77"/>
  </w:num>
  <w:num w:numId="32" w16cid:durableId="330330977">
    <w:abstractNumId w:val="96"/>
  </w:num>
  <w:num w:numId="33" w16cid:durableId="660893291">
    <w:abstractNumId w:val="61"/>
  </w:num>
  <w:num w:numId="34" w16cid:durableId="603534642">
    <w:abstractNumId w:val="21"/>
  </w:num>
  <w:num w:numId="35" w16cid:durableId="1982230297">
    <w:abstractNumId w:val="47"/>
  </w:num>
  <w:num w:numId="36" w16cid:durableId="1880704051">
    <w:abstractNumId w:val="25"/>
  </w:num>
  <w:num w:numId="37" w16cid:durableId="75251155">
    <w:abstractNumId w:val="39"/>
  </w:num>
  <w:num w:numId="38" w16cid:durableId="1418288162">
    <w:abstractNumId w:val="59"/>
  </w:num>
  <w:num w:numId="39" w16cid:durableId="1756978839">
    <w:abstractNumId w:val="34"/>
  </w:num>
  <w:num w:numId="40" w16cid:durableId="1709917400">
    <w:abstractNumId w:val="20"/>
  </w:num>
  <w:num w:numId="41" w16cid:durableId="588347267">
    <w:abstractNumId w:val="16"/>
  </w:num>
  <w:num w:numId="42" w16cid:durableId="1686831768">
    <w:abstractNumId w:val="45"/>
  </w:num>
  <w:num w:numId="43" w16cid:durableId="1758744653">
    <w:abstractNumId w:val="75"/>
  </w:num>
  <w:num w:numId="44" w16cid:durableId="1820879305">
    <w:abstractNumId w:val="15"/>
  </w:num>
  <w:num w:numId="45" w16cid:durableId="500974910">
    <w:abstractNumId w:val="41"/>
  </w:num>
  <w:num w:numId="46" w16cid:durableId="1710646595">
    <w:abstractNumId w:val="49"/>
  </w:num>
  <w:num w:numId="47" w16cid:durableId="1906260765">
    <w:abstractNumId w:val="52"/>
  </w:num>
  <w:num w:numId="48" w16cid:durableId="120651880">
    <w:abstractNumId w:val="100"/>
  </w:num>
  <w:num w:numId="49" w16cid:durableId="46489397">
    <w:abstractNumId w:val="97"/>
  </w:num>
  <w:num w:numId="50" w16cid:durableId="1462504419">
    <w:abstractNumId w:val="51"/>
  </w:num>
  <w:num w:numId="51" w16cid:durableId="1546596753">
    <w:abstractNumId w:val="60"/>
  </w:num>
  <w:num w:numId="52" w16cid:durableId="1207571838">
    <w:abstractNumId w:val="46"/>
  </w:num>
  <w:num w:numId="53" w16cid:durableId="2122529189">
    <w:abstractNumId w:val="7"/>
  </w:num>
  <w:num w:numId="54" w16cid:durableId="875511371">
    <w:abstractNumId w:val="42"/>
  </w:num>
  <w:num w:numId="55" w16cid:durableId="521675745">
    <w:abstractNumId w:val="1"/>
  </w:num>
  <w:num w:numId="56" w16cid:durableId="794911807">
    <w:abstractNumId w:val="82"/>
  </w:num>
  <w:num w:numId="57" w16cid:durableId="1473213703">
    <w:abstractNumId w:val="33"/>
  </w:num>
  <w:num w:numId="58" w16cid:durableId="1524976557">
    <w:abstractNumId w:val="0"/>
  </w:num>
  <w:num w:numId="59" w16cid:durableId="1636791675">
    <w:abstractNumId w:val="40"/>
  </w:num>
  <w:num w:numId="60" w16cid:durableId="559437408">
    <w:abstractNumId w:val="69"/>
  </w:num>
  <w:num w:numId="61" w16cid:durableId="1346127102">
    <w:abstractNumId w:val="92"/>
  </w:num>
  <w:num w:numId="62" w16cid:durableId="1200514653">
    <w:abstractNumId w:val="91"/>
  </w:num>
  <w:num w:numId="63" w16cid:durableId="322665341">
    <w:abstractNumId w:val="98"/>
  </w:num>
  <w:num w:numId="64" w16cid:durableId="522673235">
    <w:abstractNumId w:val="44"/>
  </w:num>
  <w:num w:numId="65" w16cid:durableId="896861644">
    <w:abstractNumId w:val="76"/>
  </w:num>
  <w:num w:numId="66" w16cid:durableId="570118321">
    <w:abstractNumId w:val="43"/>
  </w:num>
  <w:num w:numId="67" w16cid:durableId="671840537">
    <w:abstractNumId w:val="48"/>
  </w:num>
  <w:num w:numId="68" w16cid:durableId="1393230639">
    <w:abstractNumId w:val="57"/>
  </w:num>
  <w:num w:numId="69" w16cid:durableId="1240749840">
    <w:abstractNumId w:val="72"/>
  </w:num>
  <w:num w:numId="70" w16cid:durableId="1889561091">
    <w:abstractNumId w:val="63"/>
  </w:num>
  <w:num w:numId="71" w16cid:durableId="1026097877">
    <w:abstractNumId w:val="89"/>
  </w:num>
  <w:num w:numId="72" w16cid:durableId="753166185">
    <w:abstractNumId w:val="64"/>
  </w:num>
  <w:num w:numId="73" w16cid:durableId="1208834551">
    <w:abstractNumId w:val="50"/>
  </w:num>
  <w:num w:numId="74" w16cid:durableId="557595563">
    <w:abstractNumId w:val="84"/>
  </w:num>
  <w:num w:numId="75" w16cid:durableId="681123158">
    <w:abstractNumId w:val="9"/>
  </w:num>
  <w:num w:numId="76" w16cid:durableId="1532305788">
    <w:abstractNumId w:val="32"/>
  </w:num>
  <w:num w:numId="77" w16cid:durableId="661474072">
    <w:abstractNumId w:val="8"/>
  </w:num>
  <w:num w:numId="78" w16cid:durableId="1863786982">
    <w:abstractNumId w:val="67"/>
  </w:num>
  <w:num w:numId="79" w16cid:durableId="1877111175">
    <w:abstractNumId w:val="74"/>
  </w:num>
  <w:num w:numId="80" w16cid:durableId="1505705002">
    <w:abstractNumId w:val="27"/>
  </w:num>
  <w:num w:numId="81" w16cid:durableId="17968199">
    <w:abstractNumId w:val="10"/>
  </w:num>
  <w:num w:numId="82" w16cid:durableId="1112554546">
    <w:abstractNumId w:val="2"/>
  </w:num>
  <w:num w:numId="83" w16cid:durableId="83459750">
    <w:abstractNumId w:val="66"/>
  </w:num>
  <w:num w:numId="84" w16cid:durableId="1860847272">
    <w:abstractNumId w:val="81"/>
  </w:num>
  <w:num w:numId="85" w16cid:durableId="593243225">
    <w:abstractNumId w:val="55"/>
  </w:num>
  <w:num w:numId="86" w16cid:durableId="1454135520">
    <w:abstractNumId w:val="30"/>
  </w:num>
  <w:num w:numId="87" w16cid:durableId="1669168011">
    <w:abstractNumId w:val="90"/>
  </w:num>
  <w:num w:numId="88" w16cid:durableId="1659650479">
    <w:abstractNumId w:val="36"/>
  </w:num>
  <w:num w:numId="89" w16cid:durableId="1384333187">
    <w:abstractNumId w:val="62"/>
  </w:num>
  <w:num w:numId="90" w16cid:durableId="1109936281">
    <w:abstractNumId w:val="87"/>
  </w:num>
  <w:num w:numId="91" w16cid:durableId="417410524">
    <w:abstractNumId w:val="79"/>
  </w:num>
  <w:num w:numId="92" w16cid:durableId="2074622773">
    <w:abstractNumId w:val="22"/>
  </w:num>
  <w:num w:numId="93" w16cid:durableId="746458391">
    <w:abstractNumId w:val="85"/>
  </w:num>
  <w:num w:numId="94" w16cid:durableId="57678359">
    <w:abstractNumId w:val="6"/>
  </w:num>
  <w:num w:numId="95" w16cid:durableId="127935173">
    <w:abstractNumId w:val="19"/>
  </w:num>
  <w:num w:numId="96" w16cid:durableId="2140029477">
    <w:abstractNumId w:val="23"/>
  </w:num>
  <w:num w:numId="97" w16cid:durableId="1666660787">
    <w:abstractNumId w:val="71"/>
  </w:num>
  <w:num w:numId="98" w16cid:durableId="1394812090">
    <w:abstractNumId w:val="38"/>
  </w:num>
  <w:num w:numId="99" w16cid:durableId="1036927314">
    <w:abstractNumId w:val="31"/>
  </w:num>
  <w:num w:numId="100" w16cid:durableId="978074075">
    <w:abstractNumId w:val="18"/>
  </w:num>
  <w:num w:numId="101" w16cid:durableId="1759910492">
    <w:abstractNumId w:val="93"/>
  </w:num>
  <w:num w:numId="102" w16cid:durableId="415788071">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EC"/>
    <w:rsid w:val="00005617"/>
    <w:rsid w:val="0000734F"/>
    <w:rsid w:val="00011D18"/>
    <w:rsid w:val="00013943"/>
    <w:rsid w:val="000225C6"/>
    <w:rsid w:val="00031EFD"/>
    <w:rsid w:val="000341A7"/>
    <w:rsid w:val="0003521B"/>
    <w:rsid w:val="00041085"/>
    <w:rsid w:val="000521F0"/>
    <w:rsid w:val="000565FE"/>
    <w:rsid w:val="00063A24"/>
    <w:rsid w:val="00064AB0"/>
    <w:rsid w:val="0007220F"/>
    <w:rsid w:val="000801CA"/>
    <w:rsid w:val="00086629"/>
    <w:rsid w:val="00090F91"/>
    <w:rsid w:val="00097A03"/>
    <w:rsid w:val="000A0F6F"/>
    <w:rsid w:val="000B0351"/>
    <w:rsid w:val="000C382D"/>
    <w:rsid w:val="000C5250"/>
    <w:rsid w:val="000C666D"/>
    <w:rsid w:val="000D2CC1"/>
    <w:rsid w:val="000E08B9"/>
    <w:rsid w:val="000E3742"/>
    <w:rsid w:val="000F53E0"/>
    <w:rsid w:val="000F6947"/>
    <w:rsid w:val="000F70DB"/>
    <w:rsid w:val="00105A83"/>
    <w:rsid w:val="0010779A"/>
    <w:rsid w:val="0011378E"/>
    <w:rsid w:val="00114BBF"/>
    <w:rsid w:val="00115348"/>
    <w:rsid w:val="00116878"/>
    <w:rsid w:val="00117641"/>
    <w:rsid w:val="00143B17"/>
    <w:rsid w:val="0014743B"/>
    <w:rsid w:val="001641B4"/>
    <w:rsid w:val="00171CB5"/>
    <w:rsid w:val="00175712"/>
    <w:rsid w:val="00176351"/>
    <w:rsid w:val="00185CEC"/>
    <w:rsid w:val="00186CB8"/>
    <w:rsid w:val="00191A67"/>
    <w:rsid w:val="00191C6A"/>
    <w:rsid w:val="001A0DD7"/>
    <w:rsid w:val="001A1C1F"/>
    <w:rsid w:val="001B48FD"/>
    <w:rsid w:val="001B6BA7"/>
    <w:rsid w:val="001B75E2"/>
    <w:rsid w:val="001C038B"/>
    <w:rsid w:val="001C0C05"/>
    <w:rsid w:val="001C18FD"/>
    <w:rsid w:val="001C7A61"/>
    <w:rsid w:val="001D6ACB"/>
    <w:rsid w:val="001E06A8"/>
    <w:rsid w:val="001E1A4C"/>
    <w:rsid w:val="001F010D"/>
    <w:rsid w:val="001F126B"/>
    <w:rsid w:val="001F6876"/>
    <w:rsid w:val="001F77B8"/>
    <w:rsid w:val="002024DE"/>
    <w:rsid w:val="00210111"/>
    <w:rsid w:val="00214A04"/>
    <w:rsid w:val="0021738C"/>
    <w:rsid w:val="0022041D"/>
    <w:rsid w:val="00220B07"/>
    <w:rsid w:val="002269AF"/>
    <w:rsid w:val="0024067E"/>
    <w:rsid w:val="0024189E"/>
    <w:rsid w:val="00245B28"/>
    <w:rsid w:val="00247D13"/>
    <w:rsid w:val="00252395"/>
    <w:rsid w:val="002701C3"/>
    <w:rsid w:val="0027030F"/>
    <w:rsid w:val="00294FEF"/>
    <w:rsid w:val="00296E45"/>
    <w:rsid w:val="002A196B"/>
    <w:rsid w:val="002A1F94"/>
    <w:rsid w:val="002A693E"/>
    <w:rsid w:val="002B18C3"/>
    <w:rsid w:val="002B6F6B"/>
    <w:rsid w:val="002C3FF9"/>
    <w:rsid w:val="002C4FDA"/>
    <w:rsid w:val="002D04E7"/>
    <w:rsid w:val="002D088A"/>
    <w:rsid w:val="002D0BE9"/>
    <w:rsid w:val="002D77F9"/>
    <w:rsid w:val="002E708E"/>
    <w:rsid w:val="002F20C9"/>
    <w:rsid w:val="002F65E6"/>
    <w:rsid w:val="00301AE2"/>
    <w:rsid w:val="00301DD3"/>
    <w:rsid w:val="00305612"/>
    <w:rsid w:val="003143E0"/>
    <w:rsid w:val="003153CE"/>
    <w:rsid w:val="0032002C"/>
    <w:rsid w:val="003205FC"/>
    <w:rsid w:val="00321CEE"/>
    <w:rsid w:val="00322CAC"/>
    <w:rsid w:val="00324F4B"/>
    <w:rsid w:val="003276BC"/>
    <w:rsid w:val="00335AC2"/>
    <w:rsid w:val="0033639A"/>
    <w:rsid w:val="0034387E"/>
    <w:rsid w:val="0035178B"/>
    <w:rsid w:val="003522EB"/>
    <w:rsid w:val="00352B67"/>
    <w:rsid w:val="00360177"/>
    <w:rsid w:val="00366226"/>
    <w:rsid w:val="003704C2"/>
    <w:rsid w:val="003737D3"/>
    <w:rsid w:val="00374B72"/>
    <w:rsid w:val="00374E0B"/>
    <w:rsid w:val="00380D94"/>
    <w:rsid w:val="0038489D"/>
    <w:rsid w:val="00397021"/>
    <w:rsid w:val="003A1AA1"/>
    <w:rsid w:val="003A2067"/>
    <w:rsid w:val="003A6693"/>
    <w:rsid w:val="003B0E30"/>
    <w:rsid w:val="003B4834"/>
    <w:rsid w:val="003B48D0"/>
    <w:rsid w:val="003C307A"/>
    <w:rsid w:val="003E65C8"/>
    <w:rsid w:val="003E77AE"/>
    <w:rsid w:val="00411A7B"/>
    <w:rsid w:val="004128B6"/>
    <w:rsid w:val="004130DC"/>
    <w:rsid w:val="0042091A"/>
    <w:rsid w:val="00423608"/>
    <w:rsid w:val="00431C17"/>
    <w:rsid w:val="00434A7A"/>
    <w:rsid w:val="00452966"/>
    <w:rsid w:val="00461482"/>
    <w:rsid w:val="0047541C"/>
    <w:rsid w:val="004820A5"/>
    <w:rsid w:val="00486BDD"/>
    <w:rsid w:val="00490AF9"/>
    <w:rsid w:val="00492226"/>
    <w:rsid w:val="00493647"/>
    <w:rsid w:val="004A45BD"/>
    <w:rsid w:val="004B0078"/>
    <w:rsid w:val="004B0A71"/>
    <w:rsid w:val="004B239D"/>
    <w:rsid w:val="004C1D96"/>
    <w:rsid w:val="004C3068"/>
    <w:rsid w:val="004C53F6"/>
    <w:rsid w:val="004D1AA7"/>
    <w:rsid w:val="004E1676"/>
    <w:rsid w:val="004F027F"/>
    <w:rsid w:val="005023DF"/>
    <w:rsid w:val="00504E85"/>
    <w:rsid w:val="00527A7A"/>
    <w:rsid w:val="00535780"/>
    <w:rsid w:val="005359EC"/>
    <w:rsid w:val="005366B8"/>
    <w:rsid w:val="0054038C"/>
    <w:rsid w:val="00540EE0"/>
    <w:rsid w:val="0054731E"/>
    <w:rsid w:val="00553FF1"/>
    <w:rsid w:val="0056306C"/>
    <w:rsid w:val="00567A96"/>
    <w:rsid w:val="00572214"/>
    <w:rsid w:val="00587671"/>
    <w:rsid w:val="00597561"/>
    <w:rsid w:val="005A1BAC"/>
    <w:rsid w:val="005A1D03"/>
    <w:rsid w:val="005A5F08"/>
    <w:rsid w:val="005A61DD"/>
    <w:rsid w:val="005B0A8A"/>
    <w:rsid w:val="005B18C1"/>
    <w:rsid w:val="005B2B13"/>
    <w:rsid w:val="005B6F69"/>
    <w:rsid w:val="005B7A25"/>
    <w:rsid w:val="005C4A73"/>
    <w:rsid w:val="005E1A7A"/>
    <w:rsid w:val="005F0C52"/>
    <w:rsid w:val="005F7570"/>
    <w:rsid w:val="00603725"/>
    <w:rsid w:val="006041AD"/>
    <w:rsid w:val="0060705B"/>
    <w:rsid w:val="006172E9"/>
    <w:rsid w:val="00625BAA"/>
    <w:rsid w:val="006265DB"/>
    <w:rsid w:val="00636D69"/>
    <w:rsid w:val="00646AF1"/>
    <w:rsid w:val="00656DAD"/>
    <w:rsid w:val="0066121E"/>
    <w:rsid w:val="0066261C"/>
    <w:rsid w:val="0067330B"/>
    <w:rsid w:val="0067665E"/>
    <w:rsid w:val="00680AA4"/>
    <w:rsid w:val="00683F70"/>
    <w:rsid w:val="00687462"/>
    <w:rsid w:val="00690C08"/>
    <w:rsid w:val="0069227F"/>
    <w:rsid w:val="006A488F"/>
    <w:rsid w:val="006A4FC7"/>
    <w:rsid w:val="006A711A"/>
    <w:rsid w:val="006D7AEE"/>
    <w:rsid w:val="006E63BC"/>
    <w:rsid w:val="006E7CE8"/>
    <w:rsid w:val="006F7EA5"/>
    <w:rsid w:val="00700788"/>
    <w:rsid w:val="00703BF0"/>
    <w:rsid w:val="007102E7"/>
    <w:rsid w:val="007155F8"/>
    <w:rsid w:val="0072124F"/>
    <w:rsid w:val="00721D2B"/>
    <w:rsid w:val="007616FF"/>
    <w:rsid w:val="00763C00"/>
    <w:rsid w:val="00777DC3"/>
    <w:rsid w:val="0078156B"/>
    <w:rsid w:val="00782237"/>
    <w:rsid w:val="00797A0F"/>
    <w:rsid w:val="007A161A"/>
    <w:rsid w:val="007A5FEE"/>
    <w:rsid w:val="007B2557"/>
    <w:rsid w:val="007C5896"/>
    <w:rsid w:val="007D2F15"/>
    <w:rsid w:val="007D6798"/>
    <w:rsid w:val="007E1293"/>
    <w:rsid w:val="007E170D"/>
    <w:rsid w:val="007E2206"/>
    <w:rsid w:val="007E54A6"/>
    <w:rsid w:val="007F32CE"/>
    <w:rsid w:val="007F38A6"/>
    <w:rsid w:val="007F4960"/>
    <w:rsid w:val="007F7716"/>
    <w:rsid w:val="00802110"/>
    <w:rsid w:val="00821A89"/>
    <w:rsid w:val="00823735"/>
    <w:rsid w:val="00823BB6"/>
    <w:rsid w:val="008252AE"/>
    <w:rsid w:val="00826851"/>
    <w:rsid w:val="00827913"/>
    <w:rsid w:val="00853D8B"/>
    <w:rsid w:val="0085494E"/>
    <w:rsid w:val="00856A87"/>
    <w:rsid w:val="00863C39"/>
    <w:rsid w:val="008662E9"/>
    <w:rsid w:val="008666A7"/>
    <w:rsid w:val="00881E9A"/>
    <w:rsid w:val="00882D10"/>
    <w:rsid w:val="00882F95"/>
    <w:rsid w:val="00886E32"/>
    <w:rsid w:val="008906D8"/>
    <w:rsid w:val="00894901"/>
    <w:rsid w:val="00895029"/>
    <w:rsid w:val="008A4B48"/>
    <w:rsid w:val="008C0171"/>
    <w:rsid w:val="008C1633"/>
    <w:rsid w:val="008C7DA2"/>
    <w:rsid w:val="008D5943"/>
    <w:rsid w:val="008D628A"/>
    <w:rsid w:val="008E200D"/>
    <w:rsid w:val="008E2C43"/>
    <w:rsid w:val="008E50C3"/>
    <w:rsid w:val="00902BF9"/>
    <w:rsid w:val="00902C53"/>
    <w:rsid w:val="009031AB"/>
    <w:rsid w:val="009108F1"/>
    <w:rsid w:val="00923A22"/>
    <w:rsid w:val="009254E7"/>
    <w:rsid w:val="0092749E"/>
    <w:rsid w:val="009561D8"/>
    <w:rsid w:val="009641E4"/>
    <w:rsid w:val="00965726"/>
    <w:rsid w:val="0097003A"/>
    <w:rsid w:val="0097536D"/>
    <w:rsid w:val="00975FE6"/>
    <w:rsid w:val="00986338"/>
    <w:rsid w:val="009A2C2C"/>
    <w:rsid w:val="009A5FC4"/>
    <w:rsid w:val="009B0CA7"/>
    <w:rsid w:val="009B2192"/>
    <w:rsid w:val="009C0A04"/>
    <w:rsid w:val="009C670E"/>
    <w:rsid w:val="009E6152"/>
    <w:rsid w:val="009E6C7F"/>
    <w:rsid w:val="009F53B1"/>
    <w:rsid w:val="009F573F"/>
    <w:rsid w:val="009F709A"/>
    <w:rsid w:val="009F7ED3"/>
    <w:rsid w:val="00A06923"/>
    <w:rsid w:val="00A14B23"/>
    <w:rsid w:val="00A15DDE"/>
    <w:rsid w:val="00A17A37"/>
    <w:rsid w:val="00A35042"/>
    <w:rsid w:val="00A3568C"/>
    <w:rsid w:val="00A3651A"/>
    <w:rsid w:val="00A37D25"/>
    <w:rsid w:val="00A42723"/>
    <w:rsid w:val="00A52CF1"/>
    <w:rsid w:val="00A65528"/>
    <w:rsid w:val="00A756C2"/>
    <w:rsid w:val="00A757FB"/>
    <w:rsid w:val="00A82169"/>
    <w:rsid w:val="00A84438"/>
    <w:rsid w:val="00AA01BC"/>
    <w:rsid w:val="00AA6E39"/>
    <w:rsid w:val="00AB0EB5"/>
    <w:rsid w:val="00AB1E2C"/>
    <w:rsid w:val="00AB269D"/>
    <w:rsid w:val="00AC034A"/>
    <w:rsid w:val="00AC3F8C"/>
    <w:rsid w:val="00AE11A5"/>
    <w:rsid w:val="00AF4F7F"/>
    <w:rsid w:val="00AF6378"/>
    <w:rsid w:val="00AF6AF9"/>
    <w:rsid w:val="00B005C3"/>
    <w:rsid w:val="00B028A4"/>
    <w:rsid w:val="00B202DA"/>
    <w:rsid w:val="00B2794A"/>
    <w:rsid w:val="00B33B6B"/>
    <w:rsid w:val="00B400BE"/>
    <w:rsid w:val="00B521CD"/>
    <w:rsid w:val="00B52A5B"/>
    <w:rsid w:val="00B60029"/>
    <w:rsid w:val="00B61B8E"/>
    <w:rsid w:val="00B672B4"/>
    <w:rsid w:val="00B70BD4"/>
    <w:rsid w:val="00B75F9C"/>
    <w:rsid w:val="00B840D8"/>
    <w:rsid w:val="00B92D98"/>
    <w:rsid w:val="00B938D9"/>
    <w:rsid w:val="00BB59EF"/>
    <w:rsid w:val="00BC012F"/>
    <w:rsid w:val="00BC29F0"/>
    <w:rsid w:val="00BC43EC"/>
    <w:rsid w:val="00BD6AFF"/>
    <w:rsid w:val="00BE1221"/>
    <w:rsid w:val="00BE2725"/>
    <w:rsid w:val="00BE5493"/>
    <w:rsid w:val="00BE5E4E"/>
    <w:rsid w:val="00BE637C"/>
    <w:rsid w:val="00BF1E87"/>
    <w:rsid w:val="00BF3BA6"/>
    <w:rsid w:val="00C0704D"/>
    <w:rsid w:val="00C11A56"/>
    <w:rsid w:val="00C12BF1"/>
    <w:rsid w:val="00C1764C"/>
    <w:rsid w:val="00C230FA"/>
    <w:rsid w:val="00C2644B"/>
    <w:rsid w:val="00C37CFA"/>
    <w:rsid w:val="00C40800"/>
    <w:rsid w:val="00C467F6"/>
    <w:rsid w:val="00C62159"/>
    <w:rsid w:val="00C742C8"/>
    <w:rsid w:val="00C75D74"/>
    <w:rsid w:val="00C800B2"/>
    <w:rsid w:val="00C85646"/>
    <w:rsid w:val="00C8769C"/>
    <w:rsid w:val="00C90068"/>
    <w:rsid w:val="00C90A10"/>
    <w:rsid w:val="00C90A7D"/>
    <w:rsid w:val="00C91A2F"/>
    <w:rsid w:val="00CA06E1"/>
    <w:rsid w:val="00CA1B2A"/>
    <w:rsid w:val="00CA2902"/>
    <w:rsid w:val="00CA5510"/>
    <w:rsid w:val="00CA7C59"/>
    <w:rsid w:val="00CC3582"/>
    <w:rsid w:val="00CD7916"/>
    <w:rsid w:val="00CE0C7D"/>
    <w:rsid w:val="00CE6E29"/>
    <w:rsid w:val="00CE7122"/>
    <w:rsid w:val="00CF2F2C"/>
    <w:rsid w:val="00D028FD"/>
    <w:rsid w:val="00D074E8"/>
    <w:rsid w:val="00D07F2F"/>
    <w:rsid w:val="00D11898"/>
    <w:rsid w:val="00D20A62"/>
    <w:rsid w:val="00D43F59"/>
    <w:rsid w:val="00D55AA9"/>
    <w:rsid w:val="00D570C6"/>
    <w:rsid w:val="00D645BA"/>
    <w:rsid w:val="00D801FC"/>
    <w:rsid w:val="00D86722"/>
    <w:rsid w:val="00D90190"/>
    <w:rsid w:val="00D9092A"/>
    <w:rsid w:val="00D92000"/>
    <w:rsid w:val="00D97023"/>
    <w:rsid w:val="00DB4736"/>
    <w:rsid w:val="00DB6A71"/>
    <w:rsid w:val="00DC231D"/>
    <w:rsid w:val="00DC25F7"/>
    <w:rsid w:val="00DC4AEE"/>
    <w:rsid w:val="00DC4D6D"/>
    <w:rsid w:val="00DD0C8E"/>
    <w:rsid w:val="00DD2B0F"/>
    <w:rsid w:val="00DD46CA"/>
    <w:rsid w:val="00DD7B74"/>
    <w:rsid w:val="00DE291F"/>
    <w:rsid w:val="00DE62E3"/>
    <w:rsid w:val="00DF25FE"/>
    <w:rsid w:val="00DF501F"/>
    <w:rsid w:val="00E02318"/>
    <w:rsid w:val="00E06A20"/>
    <w:rsid w:val="00E10834"/>
    <w:rsid w:val="00E10D4F"/>
    <w:rsid w:val="00E25764"/>
    <w:rsid w:val="00E2594F"/>
    <w:rsid w:val="00E417B6"/>
    <w:rsid w:val="00E43F77"/>
    <w:rsid w:val="00E514F7"/>
    <w:rsid w:val="00E533C0"/>
    <w:rsid w:val="00E559EC"/>
    <w:rsid w:val="00E55D18"/>
    <w:rsid w:val="00E6506A"/>
    <w:rsid w:val="00E65778"/>
    <w:rsid w:val="00E759DF"/>
    <w:rsid w:val="00E85E6A"/>
    <w:rsid w:val="00E863F7"/>
    <w:rsid w:val="00EB41E9"/>
    <w:rsid w:val="00EB7740"/>
    <w:rsid w:val="00EC0650"/>
    <w:rsid w:val="00EC2B8C"/>
    <w:rsid w:val="00ED17E6"/>
    <w:rsid w:val="00ED19CE"/>
    <w:rsid w:val="00EF6A5D"/>
    <w:rsid w:val="00EF6CE9"/>
    <w:rsid w:val="00F11AC8"/>
    <w:rsid w:val="00F26FFB"/>
    <w:rsid w:val="00F30A2D"/>
    <w:rsid w:val="00F311A7"/>
    <w:rsid w:val="00F3323B"/>
    <w:rsid w:val="00F351C0"/>
    <w:rsid w:val="00F46034"/>
    <w:rsid w:val="00F52D4D"/>
    <w:rsid w:val="00F540ED"/>
    <w:rsid w:val="00F55A19"/>
    <w:rsid w:val="00F56670"/>
    <w:rsid w:val="00F650E2"/>
    <w:rsid w:val="00F66B51"/>
    <w:rsid w:val="00F722DB"/>
    <w:rsid w:val="00F728F1"/>
    <w:rsid w:val="00F76C5A"/>
    <w:rsid w:val="00F7780E"/>
    <w:rsid w:val="00F806BE"/>
    <w:rsid w:val="00F81A37"/>
    <w:rsid w:val="00F93F31"/>
    <w:rsid w:val="00F95D9D"/>
    <w:rsid w:val="00F95E28"/>
    <w:rsid w:val="00FA610E"/>
    <w:rsid w:val="00FB5D06"/>
    <w:rsid w:val="00FC039D"/>
    <w:rsid w:val="00FC597A"/>
    <w:rsid w:val="00FD47C7"/>
    <w:rsid w:val="00FD4946"/>
    <w:rsid w:val="00FE3173"/>
    <w:rsid w:val="00FE4080"/>
    <w:rsid w:val="00FE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4FC5"/>
  <w15:chartTrackingRefBased/>
  <w15:docId w15:val="{272C7FEC-27AC-AE43-9E8D-D21ECD59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70E"/>
  </w:style>
  <w:style w:type="paragraph" w:styleId="Heading1">
    <w:name w:val="heading 1"/>
    <w:basedOn w:val="Normal"/>
    <w:next w:val="Normal"/>
    <w:link w:val="Heading1Char"/>
    <w:uiPriority w:val="9"/>
    <w:qFormat/>
    <w:rsid w:val="00BC4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C4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3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3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3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3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C4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3EC"/>
    <w:rPr>
      <w:rFonts w:eastAsiaTheme="majorEastAsia" w:cstheme="majorBidi"/>
      <w:color w:val="272727" w:themeColor="text1" w:themeTint="D8"/>
    </w:rPr>
  </w:style>
  <w:style w:type="paragraph" w:styleId="Title">
    <w:name w:val="Title"/>
    <w:basedOn w:val="Normal"/>
    <w:next w:val="Normal"/>
    <w:link w:val="TitleChar"/>
    <w:uiPriority w:val="10"/>
    <w:qFormat/>
    <w:rsid w:val="00BC4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3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3EC"/>
    <w:pPr>
      <w:spacing w:before="160"/>
      <w:jc w:val="center"/>
    </w:pPr>
    <w:rPr>
      <w:i/>
      <w:iCs/>
      <w:color w:val="404040" w:themeColor="text1" w:themeTint="BF"/>
    </w:rPr>
  </w:style>
  <w:style w:type="character" w:customStyle="1" w:styleId="QuoteChar">
    <w:name w:val="Quote Char"/>
    <w:basedOn w:val="DefaultParagraphFont"/>
    <w:link w:val="Quote"/>
    <w:uiPriority w:val="29"/>
    <w:rsid w:val="00BC43EC"/>
    <w:rPr>
      <w:i/>
      <w:iCs/>
      <w:color w:val="404040" w:themeColor="text1" w:themeTint="BF"/>
    </w:rPr>
  </w:style>
  <w:style w:type="paragraph" w:styleId="ListParagraph">
    <w:name w:val="List Paragraph"/>
    <w:basedOn w:val="Normal"/>
    <w:uiPriority w:val="34"/>
    <w:qFormat/>
    <w:rsid w:val="00BC43EC"/>
    <w:pPr>
      <w:ind w:left="720"/>
      <w:contextualSpacing/>
    </w:pPr>
  </w:style>
  <w:style w:type="character" w:styleId="IntenseEmphasis">
    <w:name w:val="Intense Emphasis"/>
    <w:basedOn w:val="DefaultParagraphFont"/>
    <w:uiPriority w:val="21"/>
    <w:qFormat/>
    <w:rsid w:val="00BC43EC"/>
    <w:rPr>
      <w:i/>
      <w:iCs/>
      <w:color w:val="0F4761" w:themeColor="accent1" w:themeShade="BF"/>
    </w:rPr>
  </w:style>
  <w:style w:type="paragraph" w:styleId="IntenseQuote">
    <w:name w:val="Intense Quote"/>
    <w:basedOn w:val="Normal"/>
    <w:next w:val="Normal"/>
    <w:link w:val="IntenseQuoteChar"/>
    <w:uiPriority w:val="30"/>
    <w:qFormat/>
    <w:rsid w:val="00BC4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3EC"/>
    <w:rPr>
      <w:i/>
      <w:iCs/>
      <w:color w:val="0F4761" w:themeColor="accent1" w:themeShade="BF"/>
    </w:rPr>
  </w:style>
  <w:style w:type="character" w:styleId="IntenseReference">
    <w:name w:val="Intense Reference"/>
    <w:basedOn w:val="DefaultParagraphFont"/>
    <w:uiPriority w:val="32"/>
    <w:qFormat/>
    <w:rsid w:val="00BC43EC"/>
    <w:rPr>
      <w:b/>
      <w:bCs/>
      <w:smallCaps/>
      <w:color w:val="0F4761" w:themeColor="accent1" w:themeShade="BF"/>
      <w:spacing w:val="5"/>
    </w:rPr>
  </w:style>
  <w:style w:type="character" w:styleId="Hyperlink">
    <w:name w:val="Hyperlink"/>
    <w:basedOn w:val="DefaultParagraphFont"/>
    <w:uiPriority w:val="99"/>
    <w:unhideWhenUsed/>
    <w:rsid w:val="00AB1E2C"/>
    <w:rPr>
      <w:color w:val="0000FF"/>
      <w:u w:val="single"/>
    </w:rPr>
  </w:style>
  <w:style w:type="table" w:styleId="TableGrid">
    <w:name w:val="Table Grid"/>
    <w:basedOn w:val="TableNormal"/>
    <w:uiPriority w:val="39"/>
    <w:rsid w:val="0089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2725"/>
    <w:rPr>
      <w:color w:val="605E5C"/>
      <w:shd w:val="clear" w:color="auto" w:fill="E1DFDD"/>
    </w:rPr>
  </w:style>
  <w:style w:type="character" w:styleId="FollowedHyperlink">
    <w:name w:val="FollowedHyperlink"/>
    <w:basedOn w:val="DefaultParagraphFont"/>
    <w:uiPriority w:val="99"/>
    <w:semiHidden/>
    <w:unhideWhenUsed/>
    <w:rsid w:val="00486BDD"/>
    <w:rPr>
      <w:color w:val="96607D" w:themeColor="followedHyperlink"/>
      <w:u w:val="single"/>
    </w:rPr>
  </w:style>
  <w:style w:type="paragraph" w:styleId="TOC1">
    <w:name w:val="toc 1"/>
    <w:basedOn w:val="Normal"/>
    <w:next w:val="Normal"/>
    <w:autoRedefine/>
    <w:uiPriority w:val="39"/>
    <w:unhideWhenUsed/>
    <w:rsid w:val="00F3323B"/>
    <w:pPr>
      <w:spacing w:before="120" w:after="0"/>
    </w:pPr>
    <w:rPr>
      <w:b/>
      <w:bCs/>
      <w:i/>
      <w:iCs/>
      <w:sz w:val="24"/>
      <w:szCs w:val="24"/>
    </w:rPr>
  </w:style>
  <w:style w:type="paragraph" w:styleId="TOC2">
    <w:name w:val="toc 2"/>
    <w:basedOn w:val="Normal"/>
    <w:next w:val="Normal"/>
    <w:autoRedefine/>
    <w:uiPriority w:val="39"/>
    <w:unhideWhenUsed/>
    <w:rsid w:val="00F3323B"/>
    <w:pPr>
      <w:spacing w:before="120" w:after="0"/>
      <w:ind w:left="220"/>
    </w:pPr>
    <w:rPr>
      <w:b/>
      <w:bCs/>
    </w:rPr>
  </w:style>
  <w:style w:type="table" w:customStyle="1" w:styleId="TableGrid0">
    <w:name w:val="TableGrid"/>
    <w:rsid w:val="00AA6E39"/>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Footer">
    <w:name w:val="footer"/>
    <w:basedOn w:val="Normal"/>
    <w:link w:val="FooterChar"/>
    <w:uiPriority w:val="99"/>
    <w:unhideWhenUsed/>
    <w:rsid w:val="00AA6E39"/>
    <w:pPr>
      <w:tabs>
        <w:tab w:val="center" w:pos="4513"/>
        <w:tab w:val="right" w:pos="9026"/>
      </w:tabs>
      <w:spacing w:after="0" w:line="240" w:lineRule="auto"/>
      <w:ind w:left="10" w:hanging="10"/>
    </w:pPr>
    <w:rPr>
      <w:rFonts w:ascii="Arial" w:eastAsia="Arial" w:hAnsi="Arial" w:cs="Arial"/>
      <w:color w:val="000000"/>
      <w:szCs w:val="24"/>
      <w:lang w:eastAsia="en-GB"/>
    </w:rPr>
  </w:style>
  <w:style w:type="character" w:customStyle="1" w:styleId="FooterChar">
    <w:name w:val="Footer Char"/>
    <w:basedOn w:val="DefaultParagraphFont"/>
    <w:link w:val="Footer"/>
    <w:uiPriority w:val="99"/>
    <w:rsid w:val="00AA6E39"/>
    <w:rPr>
      <w:rFonts w:ascii="Arial" w:eastAsia="Arial" w:hAnsi="Arial" w:cs="Arial"/>
      <w:color w:val="000000"/>
      <w:szCs w:val="24"/>
      <w:lang w:eastAsia="en-GB"/>
    </w:rPr>
  </w:style>
  <w:style w:type="paragraph" w:styleId="Header">
    <w:name w:val="header"/>
    <w:basedOn w:val="Normal"/>
    <w:link w:val="HeaderChar"/>
    <w:uiPriority w:val="99"/>
    <w:unhideWhenUsed/>
    <w:rsid w:val="00FE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173"/>
  </w:style>
  <w:style w:type="character" w:customStyle="1" w:styleId="a-size-large">
    <w:name w:val="a-size-large"/>
    <w:basedOn w:val="DefaultParagraphFont"/>
    <w:rsid w:val="009C670E"/>
  </w:style>
  <w:style w:type="paragraph" w:styleId="TOCHeading">
    <w:name w:val="TOC Heading"/>
    <w:basedOn w:val="Heading1"/>
    <w:next w:val="Normal"/>
    <w:uiPriority w:val="39"/>
    <w:unhideWhenUsed/>
    <w:qFormat/>
    <w:rsid w:val="009C670E"/>
    <w:pPr>
      <w:spacing w:before="480" w:after="0" w:line="276" w:lineRule="auto"/>
      <w:outlineLvl w:val="9"/>
    </w:pPr>
    <w:rPr>
      <w:b/>
      <w:bCs/>
      <w:kern w:val="0"/>
      <w:sz w:val="28"/>
      <w:szCs w:val="28"/>
      <w:lang w:val="en-US"/>
      <w14:ligatures w14:val="none"/>
    </w:rPr>
  </w:style>
  <w:style w:type="paragraph" w:styleId="TOC3">
    <w:name w:val="toc 3"/>
    <w:basedOn w:val="Normal"/>
    <w:next w:val="Normal"/>
    <w:autoRedefine/>
    <w:uiPriority w:val="39"/>
    <w:semiHidden/>
    <w:unhideWhenUsed/>
    <w:rsid w:val="009C670E"/>
    <w:pPr>
      <w:spacing w:after="0"/>
      <w:ind w:left="440"/>
    </w:pPr>
    <w:rPr>
      <w:sz w:val="20"/>
      <w:szCs w:val="20"/>
    </w:rPr>
  </w:style>
  <w:style w:type="paragraph" w:styleId="TOC4">
    <w:name w:val="toc 4"/>
    <w:basedOn w:val="Normal"/>
    <w:next w:val="Normal"/>
    <w:autoRedefine/>
    <w:uiPriority w:val="39"/>
    <w:semiHidden/>
    <w:unhideWhenUsed/>
    <w:rsid w:val="009C670E"/>
    <w:pPr>
      <w:spacing w:after="0"/>
      <w:ind w:left="660"/>
    </w:pPr>
    <w:rPr>
      <w:sz w:val="20"/>
      <w:szCs w:val="20"/>
    </w:rPr>
  </w:style>
  <w:style w:type="paragraph" w:styleId="TOC5">
    <w:name w:val="toc 5"/>
    <w:basedOn w:val="Normal"/>
    <w:next w:val="Normal"/>
    <w:autoRedefine/>
    <w:uiPriority w:val="39"/>
    <w:semiHidden/>
    <w:unhideWhenUsed/>
    <w:rsid w:val="009C670E"/>
    <w:pPr>
      <w:spacing w:after="0"/>
      <w:ind w:left="880"/>
    </w:pPr>
    <w:rPr>
      <w:sz w:val="20"/>
      <w:szCs w:val="20"/>
    </w:rPr>
  </w:style>
  <w:style w:type="paragraph" w:styleId="TOC6">
    <w:name w:val="toc 6"/>
    <w:basedOn w:val="Normal"/>
    <w:next w:val="Normal"/>
    <w:autoRedefine/>
    <w:uiPriority w:val="39"/>
    <w:semiHidden/>
    <w:unhideWhenUsed/>
    <w:rsid w:val="009C670E"/>
    <w:pPr>
      <w:spacing w:after="0"/>
      <w:ind w:left="1100"/>
    </w:pPr>
    <w:rPr>
      <w:sz w:val="20"/>
      <w:szCs w:val="20"/>
    </w:rPr>
  </w:style>
  <w:style w:type="paragraph" w:styleId="TOC7">
    <w:name w:val="toc 7"/>
    <w:basedOn w:val="Normal"/>
    <w:next w:val="Normal"/>
    <w:autoRedefine/>
    <w:uiPriority w:val="39"/>
    <w:semiHidden/>
    <w:unhideWhenUsed/>
    <w:rsid w:val="009C670E"/>
    <w:pPr>
      <w:spacing w:after="0"/>
      <w:ind w:left="1320"/>
    </w:pPr>
    <w:rPr>
      <w:sz w:val="20"/>
      <w:szCs w:val="20"/>
    </w:rPr>
  </w:style>
  <w:style w:type="paragraph" w:styleId="TOC8">
    <w:name w:val="toc 8"/>
    <w:basedOn w:val="Normal"/>
    <w:next w:val="Normal"/>
    <w:autoRedefine/>
    <w:uiPriority w:val="39"/>
    <w:semiHidden/>
    <w:unhideWhenUsed/>
    <w:rsid w:val="009C670E"/>
    <w:pPr>
      <w:spacing w:after="0"/>
      <w:ind w:left="1540"/>
    </w:pPr>
    <w:rPr>
      <w:sz w:val="20"/>
      <w:szCs w:val="20"/>
    </w:rPr>
  </w:style>
  <w:style w:type="paragraph" w:styleId="TOC9">
    <w:name w:val="toc 9"/>
    <w:basedOn w:val="Normal"/>
    <w:next w:val="Normal"/>
    <w:autoRedefine/>
    <w:uiPriority w:val="39"/>
    <w:semiHidden/>
    <w:unhideWhenUsed/>
    <w:rsid w:val="009C670E"/>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1628">
      <w:bodyDiv w:val="1"/>
      <w:marLeft w:val="0"/>
      <w:marRight w:val="0"/>
      <w:marTop w:val="0"/>
      <w:marBottom w:val="0"/>
      <w:divBdr>
        <w:top w:val="none" w:sz="0" w:space="0" w:color="auto"/>
        <w:left w:val="none" w:sz="0" w:space="0" w:color="auto"/>
        <w:bottom w:val="none" w:sz="0" w:space="0" w:color="auto"/>
        <w:right w:val="none" w:sz="0" w:space="0" w:color="auto"/>
      </w:divBdr>
      <w:divsChild>
        <w:div w:id="1112941807">
          <w:marLeft w:val="0"/>
          <w:marRight w:val="0"/>
          <w:marTop w:val="0"/>
          <w:marBottom w:val="0"/>
          <w:divBdr>
            <w:top w:val="none" w:sz="0" w:space="0" w:color="auto"/>
            <w:left w:val="none" w:sz="0" w:space="0" w:color="auto"/>
            <w:bottom w:val="none" w:sz="0" w:space="0" w:color="auto"/>
            <w:right w:val="none" w:sz="0" w:space="0" w:color="auto"/>
          </w:divBdr>
          <w:divsChild>
            <w:div w:id="1035883309">
              <w:marLeft w:val="0"/>
              <w:marRight w:val="0"/>
              <w:marTop w:val="0"/>
              <w:marBottom w:val="0"/>
              <w:divBdr>
                <w:top w:val="none" w:sz="0" w:space="0" w:color="auto"/>
                <w:left w:val="none" w:sz="0" w:space="0" w:color="auto"/>
                <w:bottom w:val="none" w:sz="0" w:space="0" w:color="auto"/>
                <w:right w:val="none" w:sz="0" w:space="0" w:color="auto"/>
              </w:divBdr>
            </w:div>
            <w:div w:id="137382598">
              <w:marLeft w:val="0"/>
              <w:marRight w:val="0"/>
              <w:marTop w:val="0"/>
              <w:marBottom w:val="0"/>
              <w:divBdr>
                <w:top w:val="none" w:sz="0" w:space="0" w:color="auto"/>
                <w:left w:val="none" w:sz="0" w:space="0" w:color="auto"/>
                <w:bottom w:val="none" w:sz="0" w:space="0" w:color="auto"/>
                <w:right w:val="none" w:sz="0" w:space="0" w:color="auto"/>
              </w:divBdr>
            </w:div>
            <w:div w:id="430509310">
              <w:marLeft w:val="0"/>
              <w:marRight w:val="0"/>
              <w:marTop w:val="0"/>
              <w:marBottom w:val="0"/>
              <w:divBdr>
                <w:top w:val="none" w:sz="0" w:space="0" w:color="auto"/>
                <w:left w:val="none" w:sz="0" w:space="0" w:color="auto"/>
                <w:bottom w:val="none" w:sz="0" w:space="0" w:color="auto"/>
                <w:right w:val="none" w:sz="0" w:space="0" w:color="auto"/>
              </w:divBdr>
            </w:div>
            <w:div w:id="66197946">
              <w:marLeft w:val="0"/>
              <w:marRight w:val="0"/>
              <w:marTop w:val="0"/>
              <w:marBottom w:val="0"/>
              <w:divBdr>
                <w:top w:val="none" w:sz="0" w:space="0" w:color="auto"/>
                <w:left w:val="none" w:sz="0" w:space="0" w:color="auto"/>
                <w:bottom w:val="none" w:sz="0" w:space="0" w:color="auto"/>
                <w:right w:val="none" w:sz="0" w:space="0" w:color="auto"/>
              </w:divBdr>
            </w:div>
            <w:div w:id="336032359">
              <w:marLeft w:val="0"/>
              <w:marRight w:val="0"/>
              <w:marTop w:val="0"/>
              <w:marBottom w:val="0"/>
              <w:divBdr>
                <w:top w:val="none" w:sz="0" w:space="0" w:color="auto"/>
                <w:left w:val="none" w:sz="0" w:space="0" w:color="auto"/>
                <w:bottom w:val="none" w:sz="0" w:space="0" w:color="auto"/>
                <w:right w:val="none" w:sz="0" w:space="0" w:color="auto"/>
              </w:divBdr>
            </w:div>
            <w:div w:id="2120491202">
              <w:marLeft w:val="0"/>
              <w:marRight w:val="0"/>
              <w:marTop w:val="0"/>
              <w:marBottom w:val="0"/>
              <w:divBdr>
                <w:top w:val="none" w:sz="0" w:space="0" w:color="auto"/>
                <w:left w:val="none" w:sz="0" w:space="0" w:color="auto"/>
                <w:bottom w:val="none" w:sz="0" w:space="0" w:color="auto"/>
                <w:right w:val="none" w:sz="0" w:space="0" w:color="auto"/>
              </w:divBdr>
            </w:div>
            <w:div w:id="1415398168">
              <w:marLeft w:val="0"/>
              <w:marRight w:val="0"/>
              <w:marTop w:val="0"/>
              <w:marBottom w:val="0"/>
              <w:divBdr>
                <w:top w:val="none" w:sz="0" w:space="0" w:color="auto"/>
                <w:left w:val="none" w:sz="0" w:space="0" w:color="auto"/>
                <w:bottom w:val="none" w:sz="0" w:space="0" w:color="auto"/>
                <w:right w:val="none" w:sz="0" w:space="0" w:color="auto"/>
              </w:divBdr>
            </w:div>
            <w:div w:id="193471795">
              <w:marLeft w:val="0"/>
              <w:marRight w:val="0"/>
              <w:marTop w:val="0"/>
              <w:marBottom w:val="0"/>
              <w:divBdr>
                <w:top w:val="none" w:sz="0" w:space="0" w:color="auto"/>
                <w:left w:val="none" w:sz="0" w:space="0" w:color="auto"/>
                <w:bottom w:val="none" w:sz="0" w:space="0" w:color="auto"/>
                <w:right w:val="none" w:sz="0" w:space="0" w:color="auto"/>
              </w:divBdr>
            </w:div>
            <w:div w:id="1934824179">
              <w:marLeft w:val="0"/>
              <w:marRight w:val="0"/>
              <w:marTop w:val="0"/>
              <w:marBottom w:val="0"/>
              <w:divBdr>
                <w:top w:val="none" w:sz="0" w:space="0" w:color="auto"/>
                <w:left w:val="none" w:sz="0" w:space="0" w:color="auto"/>
                <w:bottom w:val="none" w:sz="0" w:space="0" w:color="auto"/>
                <w:right w:val="none" w:sz="0" w:space="0" w:color="auto"/>
              </w:divBdr>
            </w:div>
            <w:div w:id="905072559">
              <w:marLeft w:val="0"/>
              <w:marRight w:val="0"/>
              <w:marTop w:val="0"/>
              <w:marBottom w:val="0"/>
              <w:divBdr>
                <w:top w:val="none" w:sz="0" w:space="0" w:color="auto"/>
                <w:left w:val="none" w:sz="0" w:space="0" w:color="auto"/>
                <w:bottom w:val="none" w:sz="0" w:space="0" w:color="auto"/>
                <w:right w:val="none" w:sz="0" w:space="0" w:color="auto"/>
              </w:divBdr>
            </w:div>
            <w:div w:id="878785166">
              <w:marLeft w:val="0"/>
              <w:marRight w:val="0"/>
              <w:marTop w:val="0"/>
              <w:marBottom w:val="0"/>
              <w:divBdr>
                <w:top w:val="none" w:sz="0" w:space="0" w:color="auto"/>
                <w:left w:val="none" w:sz="0" w:space="0" w:color="auto"/>
                <w:bottom w:val="none" w:sz="0" w:space="0" w:color="auto"/>
                <w:right w:val="none" w:sz="0" w:space="0" w:color="auto"/>
              </w:divBdr>
            </w:div>
            <w:div w:id="648559988">
              <w:marLeft w:val="0"/>
              <w:marRight w:val="0"/>
              <w:marTop w:val="0"/>
              <w:marBottom w:val="0"/>
              <w:divBdr>
                <w:top w:val="none" w:sz="0" w:space="0" w:color="auto"/>
                <w:left w:val="none" w:sz="0" w:space="0" w:color="auto"/>
                <w:bottom w:val="none" w:sz="0" w:space="0" w:color="auto"/>
                <w:right w:val="none" w:sz="0" w:space="0" w:color="auto"/>
              </w:divBdr>
            </w:div>
            <w:div w:id="475222941">
              <w:marLeft w:val="0"/>
              <w:marRight w:val="0"/>
              <w:marTop w:val="0"/>
              <w:marBottom w:val="0"/>
              <w:divBdr>
                <w:top w:val="none" w:sz="0" w:space="0" w:color="auto"/>
                <w:left w:val="none" w:sz="0" w:space="0" w:color="auto"/>
                <w:bottom w:val="none" w:sz="0" w:space="0" w:color="auto"/>
                <w:right w:val="none" w:sz="0" w:space="0" w:color="auto"/>
              </w:divBdr>
            </w:div>
            <w:div w:id="379136539">
              <w:marLeft w:val="0"/>
              <w:marRight w:val="0"/>
              <w:marTop w:val="0"/>
              <w:marBottom w:val="0"/>
              <w:divBdr>
                <w:top w:val="none" w:sz="0" w:space="0" w:color="auto"/>
                <w:left w:val="none" w:sz="0" w:space="0" w:color="auto"/>
                <w:bottom w:val="none" w:sz="0" w:space="0" w:color="auto"/>
                <w:right w:val="none" w:sz="0" w:space="0" w:color="auto"/>
              </w:divBdr>
            </w:div>
            <w:div w:id="12417828">
              <w:marLeft w:val="0"/>
              <w:marRight w:val="0"/>
              <w:marTop w:val="0"/>
              <w:marBottom w:val="0"/>
              <w:divBdr>
                <w:top w:val="none" w:sz="0" w:space="0" w:color="auto"/>
                <w:left w:val="none" w:sz="0" w:space="0" w:color="auto"/>
                <w:bottom w:val="none" w:sz="0" w:space="0" w:color="auto"/>
                <w:right w:val="none" w:sz="0" w:space="0" w:color="auto"/>
              </w:divBdr>
            </w:div>
            <w:div w:id="1755740702">
              <w:marLeft w:val="0"/>
              <w:marRight w:val="0"/>
              <w:marTop w:val="0"/>
              <w:marBottom w:val="0"/>
              <w:divBdr>
                <w:top w:val="none" w:sz="0" w:space="0" w:color="auto"/>
                <w:left w:val="none" w:sz="0" w:space="0" w:color="auto"/>
                <w:bottom w:val="none" w:sz="0" w:space="0" w:color="auto"/>
                <w:right w:val="none" w:sz="0" w:space="0" w:color="auto"/>
              </w:divBdr>
            </w:div>
            <w:div w:id="116338381">
              <w:marLeft w:val="0"/>
              <w:marRight w:val="0"/>
              <w:marTop w:val="0"/>
              <w:marBottom w:val="0"/>
              <w:divBdr>
                <w:top w:val="none" w:sz="0" w:space="0" w:color="auto"/>
                <w:left w:val="none" w:sz="0" w:space="0" w:color="auto"/>
                <w:bottom w:val="none" w:sz="0" w:space="0" w:color="auto"/>
                <w:right w:val="none" w:sz="0" w:space="0" w:color="auto"/>
              </w:divBdr>
            </w:div>
            <w:div w:id="985352145">
              <w:marLeft w:val="0"/>
              <w:marRight w:val="0"/>
              <w:marTop w:val="0"/>
              <w:marBottom w:val="0"/>
              <w:divBdr>
                <w:top w:val="none" w:sz="0" w:space="0" w:color="auto"/>
                <w:left w:val="none" w:sz="0" w:space="0" w:color="auto"/>
                <w:bottom w:val="none" w:sz="0" w:space="0" w:color="auto"/>
                <w:right w:val="none" w:sz="0" w:space="0" w:color="auto"/>
              </w:divBdr>
            </w:div>
          </w:divsChild>
        </w:div>
        <w:div w:id="644043819">
          <w:marLeft w:val="0"/>
          <w:marRight w:val="0"/>
          <w:marTop w:val="0"/>
          <w:marBottom w:val="0"/>
          <w:divBdr>
            <w:top w:val="none" w:sz="0" w:space="0" w:color="auto"/>
            <w:left w:val="none" w:sz="0" w:space="0" w:color="auto"/>
            <w:bottom w:val="none" w:sz="0" w:space="0" w:color="auto"/>
            <w:right w:val="none" w:sz="0" w:space="0" w:color="auto"/>
          </w:divBdr>
          <w:divsChild>
            <w:div w:id="419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4862">
      <w:bodyDiv w:val="1"/>
      <w:marLeft w:val="0"/>
      <w:marRight w:val="0"/>
      <w:marTop w:val="0"/>
      <w:marBottom w:val="0"/>
      <w:divBdr>
        <w:top w:val="none" w:sz="0" w:space="0" w:color="auto"/>
        <w:left w:val="none" w:sz="0" w:space="0" w:color="auto"/>
        <w:bottom w:val="none" w:sz="0" w:space="0" w:color="auto"/>
        <w:right w:val="none" w:sz="0" w:space="0" w:color="auto"/>
      </w:divBdr>
      <w:divsChild>
        <w:div w:id="106389691">
          <w:marLeft w:val="0"/>
          <w:marRight w:val="0"/>
          <w:marTop w:val="0"/>
          <w:marBottom w:val="0"/>
          <w:divBdr>
            <w:top w:val="none" w:sz="0" w:space="0" w:color="auto"/>
            <w:left w:val="none" w:sz="0" w:space="0" w:color="auto"/>
            <w:bottom w:val="none" w:sz="0" w:space="0" w:color="auto"/>
            <w:right w:val="none" w:sz="0" w:space="0" w:color="auto"/>
          </w:divBdr>
        </w:div>
      </w:divsChild>
    </w:div>
    <w:div w:id="519859985">
      <w:bodyDiv w:val="1"/>
      <w:marLeft w:val="0"/>
      <w:marRight w:val="0"/>
      <w:marTop w:val="0"/>
      <w:marBottom w:val="0"/>
      <w:divBdr>
        <w:top w:val="none" w:sz="0" w:space="0" w:color="auto"/>
        <w:left w:val="none" w:sz="0" w:space="0" w:color="auto"/>
        <w:bottom w:val="none" w:sz="0" w:space="0" w:color="auto"/>
        <w:right w:val="none" w:sz="0" w:space="0" w:color="auto"/>
      </w:divBdr>
    </w:div>
    <w:div w:id="912083976">
      <w:bodyDiv w:val="1"/>
      <w:marLeft w:val="0"/>
      <w:marRight w:val="0"/>
      <w:marTop w:val="0"/>
      <w:marBottom w:val="0"/>
      <w:divBdr>
        <w:top w:val="none" w:sz="0" w:space="0" w:color="auto"/>
        <w:left w:val="none" w:sz="0" w:space="0" w:color="auto"/>
        <w:bottom w:val="none" w:sz="0" w:space="0" w:color="auto"/>
        <w:right w:val="none" w:sz="0" w:space="0" w:color="auto"/>
      </w:divBdr>
    </w:div>
    <w:div w:id="980842947">
      <w:bodyDiv w:val="1"/>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 w:id="1089885676">
      <w:bodyDiv w:val="1"/>
      <w:marLeft w:val="0"/>
      <w:marRight w:val="0"/>
      <w:marTop w:val="0"/>
      <w:marBottom w:val="0"/>
      <w:divBdr>
        <w:top w:val="none" w:sz="0" w:space="0" w:color="auto"/>
        <w:left w:val="none" w:sz="0" w:space="0" w:color="auto"/>
        <w:bottom w:val="none" w:sz="0" w:space="0" w:color="auto"/>
        <w:right w:val="none" w:sz="0" w:space="0" w:color="auto"/>
      </w:divBdr>
    </w:div>
    <w:div w:id="1315990609">
      <w:bodyDiv w:val="1"/>
      <w:marLeft w:val="0"/>
      <w:marRight w:val="0"/>
      <w:marTop w:val="0"/>
      <w:marBottom w:val="0"/>
      <w:divBdr>
        <w:top w:val="none" w:sz="0" w:space="0" w:color="auto"/>
        <w:left w:val="none" w:sz="0" w:space="0" w:color="auto"/>
        <w:bottom w:val="none" w:sz="0" w:space="0" w:color="auto"/>
        <w:right w:val="none" w:sz="0" w:space="0" w:color="auto"/>
      </w:divBdr>
    </w:div>
    <w:div w:id="1326277159">
      <w:bodyDiv w:val="1"/>
      <w:marLeft w:val="0"/>
      <w:marRight w:val="0"/>
      <w:marTop w:val="0"/>
      <w:marBottom w:val="0"/>
      <w:divBdr>
        <w:top w:val="none" w:sz="0" w:space="0" w:color="auto"/>
        <w:left w:val="none" w:sz="0" w:space="0" w:color="auto"/>
        <w:bottom w:val="none" w:sz="0" w:space="0" w:color="auto"/>
        <w:right w:val="none" w:sz="0" w:space="0" w:color="auto"/>
      </w:divBdr>
      <w:divsChild>
        <w:div w:id="99690050">
          <w:marLeft w:val="547"/>
          <w:marRight w:val="0"/>
          <w:marTop w:val="0"/>
          <w:marBottom w:val="0"/>
          <w:divBdr>
            <w:top w:val="none" w:sz="0" w:space="0" w:color="auto"/>
            <w:left w:val="none" w:sz="0" w:space="0" w:color="auto"/>
            <w:bottom w:val="none" w:sz="0" w:space="0" w:color="auto"/>
            <w:right w:val="none" w:sz="0" w:space="0" w:color="auto"/>
          </w:divBdr>
        </w:div>
        <w:div w:id="1398090275">
          <w:marLeft w:val="547"/>
          <w:marRight w:val="0"/>
          <w:marTop w:val="0"/>
          <w:marBottom w:val="0"/>
          <w:divBdr>
            <w:top w:val="none" w:sz="0" w:space="0" w:color="auto"/>
            <w:left w:val="none" w:sz="0" w:space="0" w:color="auto"/>
            <w:bottom w:val="none" w:sz="0" w:space="0" w:color="auto"/>
            <w:right w:val="none" w:sz="0" w:space="0" w:color="auto"/>
          </w:divBdr>
        </w:div>
        <w:div w:id="1688360945">
          <w:marLeft w:val="547"/>
          <w:marRight w:val="0"/>
          <w:marTop w:val="0"/>
          <w:marBottom w:val="0"/>
          <w:divBdr>
            <w:top w:val="none" w:sz="0" w:space="0" w:color="auto"/>
            <w:left w:val="none" w:sz="0" w:space="0" w:color="auto"/>
            <w:bottom w:val="none" w:sz="0" w:space="0" w:color="auto"/>
            <w:right w:val="none" w:sz="0" w:space="0" w:color="auto"/>
          </w:divBdr>
        </w:div>
      </w:divsChild>
    </w:div>
    <w:div w:id="1539662868">
      <w:bodyDiv w:val="1"/>
      <w:marLeft w:val="0"/>
      <w:marRight w:val="0"/>
      <w:marTop w:val="0"/>
      <w:marBottom w:val="0"/>
      <w:divBdr>
        <w:top w:val="none" w:sz="0" w:space="0" w:color="auto"/>
        <w:left w:val="none" w:sz="0" w:space="0" w:color="auto"/>
        <w:bottom w:val="none" w:sz="0" w:space="0" w:color="auto"/>
        <w:right w:val="none" w:sz="0" w:space="0" w:color="auto"/>
      </w:divBdr>
      <w:divsChild>
        <w:div w:id="1482501449">
          <w:marLeft w:val="0"/>
          <w:marRight w:val="0"/>
          <w:marTop w:val="0"/>
          <w:marBottom w:val="0"/>
          <w:divBdr>
            <w:top w:val="none" w:sz="0" w:space="0" w:color="auto"/>
            <w:left w:val="none" w:sz="0" w:space="0" w:color="auto"/>
            <w:bottom w:val="none" w:sz="0" w:space="0" w:color="auto"/>
            <w:right w:val="none" w:sz="0" w:space="0" w:color="auto"/>
          </w:divBdr>
        </w:div>
      </w:divsChild>
    </w:div>
    <w:div w:id="1553299800">
      <w:bodyDiv w:val="1"/>
      <w:marLeft w:val="0"/>
      <w:marRight w:val="0"/>
      <w:marTop w:val="0"/>
      <w:marBottom w:val="0"/>
      <w:divBdr>
        <w:top w:val="none" w:sz="0" w:space="0" w:color="auto"/>
        <w:left w:val="none" w:sz="0" w:space="0" w:color="auto"/>
        <w:bottom w:val="none" w:sz="0" w:space="0" w:color="auto"/>
        <w:right w:val="none" w:sz="0" w:space="0" w:color="auto"/>
      </w:divBdr>
    </w:div>
    <w:div w:id="1703558699">
      <w:bodyDiv w:val="1"/>
      <w:marLeft w:val="0"/>
      <w:marRight w:val="0"/>
      <w:marTop w:val="0"/>
      <w:marBottom w:val="0"/>
      <w:divBdr>
        <w:top w:val="none" w:sz="0" w:space="0" w:color="auto"/>
        <w:left w:val="none" w:sz="0" w:space="0" w:color="auto"/>
        <w:bottom w:val="none" w:sz="0" w:space="0" w:color="auto"/>
        <w:right w:val="none" w:sz="0" w:space="0" w:color="auto"/>
      </w:divBdr>
      <w:divsChild>
        <w:div w:id="1398212274">
          <w:marLeft w:val="0"/>
          <w:marRight w:val="0"/>
          <w:marTop w:val="0"/>
          <w:marBottom w:val="0"/>
          <w:divBdr>
            <w:top w:val="none" w:sz="0" w:space="0" w:color="auto"/>
            <w:left w:val="none" w:sz="0" w:space="0" w:color="auto"/>
            <w:bottom w:val="none" w:sz="0" w:space="0" w:color="auto"/>
            <w:right w:val="none" w:sz="0" w:space="0" w:color="auto"/>
          </w:divBdr>
        </w:div>
      </w:divsChild>
    </w:div>
    <w:div w:id="1706441776">
      <w:bodyDiv w:val="1"/>
      <w:marLeft w:val="0"/>
      <w:marRight w:val="0"/>
      <w:marTop w:val="0"/>
      <w:marBottom w:val="0"/>
      <w:divBdr>
        <w:top w:val="none" w:sz="0" w:space="0" w:color="auto"/>
        <w:left w:val="none" w:sz="0" w:space="0" w:color="auto"/>
        <w:bottom w:val="none" w:sz="0" w:space="0" w:color="auto"/>
        <w:right w:val="none" w:sz="0" w:space="0" w:color="auto"/>
      </w:divBdr>
      <w:divsChild>
        <w:div w:id="1269192608">
          <w:marLeft w:val="0"/>
          <w:marRight w:val="0"/>
          <w:marTop w:val="0"/>
          <w:marBottom w:val="0"/>
          <w:divBdr>
            <w:top w:val="none" w:sz="0" w:space="0" w:color="auto"/>
            <w:left w:val="none" w:sz="0" w:space="0" w:color="auto"/>
            <w:bottom w:val="none" w:sz="0" w:space="0" w:color="auto"/>
            <w:right w:val="none" w:sz="0" w:space="0" w:color="auto"/>
          </w:divBdr>
          <w:divsChild>
            <w:div w:id="1053426087">
              <w:marLeft w:val="0"/>
              <w:marRight w:val="0"/>
              <w:marTop w:val="0"/>
              <w:marBottom w:val="0"/>
              <w:divBdr>
                <w:top w:val="none" w:sz="0" w:space="0" w:color="auto"/>
                <w:left w:val="none" w:sz="0" w:space="0" w:color="auto"/>
                <w:bottom w:val="none" w:sz="0" w:space="0" w:color="auto"/>
                <w:right w:val="none" w:sz="0" w:space="0" w:color="auto"/>
              </w:divBdr>
            </w:div>
            <w:div w:id="1802184991">
              <w:marLeft w:val="0"/>
              <w:marRight w:val="0"/>
              <w:marTop w:val="0"/>
              <w:marBottom w:val="0"/>
              <w:divBdr>
                <w:top w:val="none" w:sz="0" w:space="0" w:color="auto"/>
                <w:left w:val="none" w:sz="0" w:space="0" w:color="auto"/>
                <w:bottom w:val="none" w:sz="0" w:space="0" w:color="auto"/>
                <w:right w:val="none" w:sz="0" w:space="0" w:color="auto"/>
              </w:divBdr>
            </w:div>
            <w:div w:id="569458983">
              <w:marLeft w:val="0"/>
              <w:marRight w:val="0"/>
              <w:marTop w:val="0"/>
              <w:marBottom w:val="0"/>
              <w:divBdr>
                <w:top w:val="none" w:sz="0" w:space="0" w:color="auto"/>
                <w:left w:val="none" w:sz="0" w:space="0" w:color="auto"/>
                <w:bottom w:val="none" w:sz="0" w:space="0" w:color="auto"/>
                <w:right w:val="none" w:sz="0" w:space="0" w:color="auto"/>
              </w:divBdr>
            </w:div>
            <w:div w:id="353923469">
              <w:marLeft w:val="0"/>
              <w:marRight w:val="0"/>
              <w:marTop w:val="0"/>
              <w:marBottom w:val="0"/>
              <w:divBdr>
                <w:top w:val="none" w:sz="0" w:space="0" w:color="auto"/>
                <w:left w:val="none" w:sz="0" w:space="0" w:color="auto"/>
                <w:bottom w:val="none" w:sz="0" w:space="0" w:color="auto"/>
                <w:right w:val="none" w:sz="0" w:space="0" w:color="auto"/>
              </w:divBdr>
            </w:div>
            <w:div w:id="1567646783">
              <w:marLeft w:val="0"/>
              <w:marRight w:val="0"/>
              <w:marTop w:val="0"/>
              <w:marBottom w:val="0"/>
              <w:divBdr>
                <w:top w:val="none" w:sz="0" w:space="0" w:color="auto"/>
                <w:left w:val="none" w:sz="0" w:space="0" w:color="auto"/>
                <w:bottom w:val="none" w:sz="0" w:space="0" w:color="auto"/>
                <w:right w:val="none" w:sz="0" w:space="0" w:color="auto"/>
              </w:divBdr>
            </w:div>
            <w:div w:id="1949241215">
              <w:marLeft w:val="0"/>
              <w:marRight w:val="0"/>
              <w:marTop w:val="0"/>
              <w:marBottom w:val="0"/>
              <w:divBdr>
                <w:top w:val="none" w:sz="0" w:space="0" w:color="auto"/>
                <w:left w:val="none" w:sz="0" w:space="0" w:color="auto"/>
                <w:bottom w:val="none" w:sz="0" w:space="0" w:color="auto"/>
                <w:right w:val="none" w:sz="0" w:space="0" w:color="auto"/>
              </w:divBdr>
            </w:div>
            <w:div w:id="232661938">
              <w:marLeft w:val="0"/>
              <w:marRight w:val="0"/>
              <w:marTop w:val="0"/>
              <w:marBottom w:val="0"/>
              <w:divBdr>
                <w:top w:val="none" w:sz="0" w:space="0" w:color="auto"/>
                <w:left w:val="none" w:sz="0" w:space="0" w:color="auto"/>
                <w:bottom w:val="none" w:sz="0" w:space="0" w:color="auto"/>
                <w:right w:val="none" w:sz="0" w:space="0" w:color="auto"/>
              </w:divBdr>
            </w:div>
            <w:div w:id="131681641">
              <w:marLeft w:val="0"/>
              <w:marRight w:val="0"/>
              <w:marTop w:val="0"/>
              <w:marBottom w:val="0"/>
              <w:divBdr>
                <w:top w:val="none" w:sz="0" w:space="0" w:color="auto"/>
                <w:left w:val="none" w:sz="0" w:space="0" w:color="auto"/>
                <w:bottom w:val="none" w:sz="0" w:space="0" w:color="auto"/>
                <w:right w:val="none" w:sz="0" w:space="0" w:color="auto"/>
              </w:divBdr>
            </w:div>
            <w:div w:id="1835951182">
              <w:marLeft w:val="0"/>
              <w:marRight w:val="0"/>
              <w:marTop w:val="0"/>
              <w:marBottom w:val="0"/>
              <w:divBdr>
                <w:top w:val="none" w:sz="0" w:space="0" w:color="auto"/>
                <w:left w:val="none" w:sz="0" w:space="0" w:color="auto"/>
                <w:bottom w:val="none" w:sz="0" w:space="0" w:color="auto"/>
                <w:right w:val="none" w:sz="0" w:space="0" w:color="auto"/>
              </w:divBdr>
            </w:div>
            <w:div w:id="2101363286">
              <w:marLeft w:val="0"/>
              <w:marRight w:val="0"/>
              <w:marTop w:val="0"/>
              <w:marBottom w:val="0"/>
              <w:divBdr>
                <w:top w:val="none" w:sz="0" w:space="0" w:color="auto"/>
                <w:left w:val="none" w:sz="0" w:space="0" w:color="auto"/>
                <w:bottom w:val="none" w:sz="0" w:space="0" w:color="auto"/>
                <w:right w:val="none" w:sz="0" w:space="0" w:color="auto"/>
              </w:divBdr>
            </w:div>
            <w:div w:id="222954455">
              <w:marLeft w:val="0"/>
              <w:marRight w:val="0"/>
              <w:marTop w:val="0"/>
              <w:marBottom w:val="0"/>
              <w:divBdr>
                <w:top w:val="none" w:sz="0" w:space="0" w:color="auto"/>
                <w:left w:val="none" w:sz="0" w:space="0" w:color="auto"/>
                <w:bottom w:val="none" w:sz="0" w:space="0" w:color="auto"/>
                <w:right w:val="none" w:sz="0" w:space="0" w:color="auto"/>
              </w:divBdr>
            </w:div>
            <w:div w:id="612441629">
              <w:marLeft w:val="0"/>
              <w:marRight w:val="0"/>
              <w:marTop w:val="0"/>
              <w:marBottom w:val="0"/>
              <w:divBdr>
                <w:top w:val="none" w:sz="0" w:space="0" w:color="auto"/>
                <w:left w:val="none" w:sz="0" w:space="0" w:color="auto"/>
                <w:bottom w:val="none" w:sz="0" w:space="0" w:color="auto"/>
                <w:right w:val="none" w:sz="0" w:space="0" w:color="auto"/>
              </w:divBdr>
            </w:div>
            <w:div w:id="1549494023">
              <w:marLeft w:val="0"/>
              <w:marRight w:val="0"/>
              <w:marTop w:val="0"/>
              <w:marBottom w:val="0"/>
              <w:divBdr>
                <w:top w:val="none" w:sz="0" w:space="0" w:color="auto"/>
                <w:left w:val="none" w:sz="0" w:space="0" w:color="auto"/>
                <w:bottom w:val="none" w:sz="0" w:space="0" w:color="auto"/>
                <w:right w:val="none" w:sz="0" w:space="0" w:color="auto"/>
              </w:divBdr>
            </w:div>
            <w:div w:id="1807235836">
              <w:marLeft w:val="0"/>
              <w:marRight w:val="0"/>
              <w:marTop w:val="0"/>
              <w:marBottom w:val="0"/>
              <w:divBdr>
                <w:top w:val="none" w:sz="0" w:space="0" w:color="auto"/>
                <w:left w:val="none" w:sz="0" w:space="0" w:color="auto"/>
                <w:bottom w:val="none" w:sz="0" w:space="0" w:color="auto"/>
                <w:right w:val="none" w:sz="0" w:space="0" w:color="auto"/>
              </w:divBdr>
            </w:div>
            <w:div w:id="2083407630">
              <w:marLeft w:val="0"/>
              <w:marRight w:val="0"/>
              <w:marTop w:val="0"/>
              <w:marBottom w:val="0"/>
              <w:divBdr>
                <w:top w:val="none" w:sz="0" w:space="0" w:color="auto"/>
                <w:left w:val="none" w:sz="0" w:space="0" w:color="auto"/>
                <w:bottom w:val="none" w:sz="0" w:space="0" w:color="auto"/>
                <w:right w:val="none" w:sz="0" w:space="0" w:color="auto"/>
              </w:divBdr>
            </w:div>
            <w:div w:id="1555114625">
              <w:marLeft w:val="0"/>
              <w:marRight w:val="0"/>
              <w:marTop w:val="0"/>
              <w:marBottom w:val="0"/>
              <w:divBdr>
                <w:top w:val="none" w:sz="0" w:space="0" w:color="auto"/>
                <w:left w:val="none" w:sz="0" w:space="0" w:color="auto"/>
                <w:bottom w:val="none" w:sz="0" w:space="0" w:color="auto"/>
                <w:right w:val="none" w:sz="0" w:space="0" w:color="auto"/>
              </w:divBdr>
            </w:div>
            <w:div w:id="708796503">
              <w:marLeft w:val="0"/>
              <w:marRight w:val="0"/>
              <w:marTop w:val="0"/>
              <w:marBottom w:val="0"/>
              <w:divBdr>
                <w:top w:val="none" w:sz="0" w:space="0" w:color="auto"/>
                <w:left w:val="none" w:sz="0" w:space="0" w:color="auto"/>
                <w:bottom w:val="none" w:sz="0" w:space="0" w:color="auto"/>
                <w:right w:val="none" w:sz="0" w:space="0" w:color="auto"/>
              </w:divBdr>
            </w:div>
            <w:div w:id="1057048773">
              <w:marLeft w:val="0"/>
              <w:marRight w:val="0"/>
              <w:marTop w:val="0"/>
              <w:marBottom w:val="0"/>
              <w:divBdr>
                <w:top w:val="none" w:sz="0" w:space="0" w:color="auto"/>
                <w:left w:val="none" w:sz="0" w:space="0" w:color="auto"/>
                <w:bottom w:val="none" w:sz="0" w:space="0" w:color="auto"/>
                <w:right w:val="none" w:sz="0" w:space="0" w:color="auto"/>
              </w:divBdr>
            </w:div>
          </w:divsChild>
        </w:div>
        <w:div w:id="871918022">
          <w:marLeft w:val="0"/>
          <w:marRight w:val="0"/>
          <w:marTop w:val="0"/>
          <w:marBottom w:val="0"/>
          <w:divBdr>
            <w:top w:val="none" w:sz="0" w:space="0" w:color="auto"/>
            <w:left w:val="none" w:sz="0" w:space="0" w:color="auto"/>
            <w:bottom w:val="none" w:sz="0" w:space="0" w:color="auto"/>
            <w:right w:val="none" w:sz="0" w:space="0" w:color="auto"/>
          </w:divBdr>
          <w:divsChild>
            <w:div w:id="21077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5208">
      <w:bodyDiv w:val="1"/>
      <w:marLeft w:val="0"/>
      <w:marRight w:val="0"/>
      <w:marTop w:val="0"/>
      <w:marBottom w:val="0"/>
      <w:divBdr>
        <w:top w:val="none" w:sz="0" w:space="0" w:color="auto"/>
        <w:left w:val="none" w:sz="0" w:space="0" w:color="auto"/>
        <w:bottom w:val="none" w:sz="0" w:space="0" w:color="auto"/>
        <w:right w:val="none" w:sz="0" w:space="0" w:color="auto"/>
      </w:divBdr>
      <w:divsChild>
        <w:div w:id="488716211">
          <w:marLeft w:val="0"/>
          <w:marRight w:val="0"/>
          <w:marTop w:val="0"/>
          <w:marBottom w:val="0"/>
          <w:divBdr>
            <w:top w:val="none" w:sz="0" w:space="0" w:color="auto"/>
            <w:left w:val="none" w:sz="0" w:space="0" w:color="auto"/>
            <w:bottom w:val="none" w:sz="0" w:space="0" w:color="auto"/>
            <w:right w:val="none" w:sz="0" w:space="0" w:color="auto"/>
          </w:divBdr>
        </w:div>
      </w:divsChild>
    </w:div>
    <w:div w:id="1767311449">
      <w:bodyDiv w:val="1"/>
      <w:marLeft w:val="0"/>
      <w:marRight w:val="0"/>
      <w:marTop w:val="0"/>
      <w:marBottom w:val="0"/>
      <w:divBdr>
        <w:top w:val="none" w:sz="0" w:space="0" w:color="auto"/>
        <w:left w:val="none" w:sz="0" w:space="0" w:color="auto"/>
        <w:bottom w:val="none" w:sz="0" w:space="0" w:color="auto"/>
        <w:right w:val="none" w:sz="0" w:space="0" w:color="auto"/>
      </w:divBdr>
      <w:divsChild>
        <w:div w:id="2034913949">
          <w:marLeft w:val="0"/>
          <w:marRight w:val="0"/>
          <w:marTop w:val="0"/>
          <w:marBottom w:val="0"/>
          <w:divBdr>
            <w:top w:val="none" w:sz="0" w:space="0" w:color="auto"/>
            <w:left w:val="none" w:sz="0" w:space="0" w:color="auto"/>
            <w:bottom w:val="none" w:sz="0" w:space="0" w:color="auto"/>
            <w:right w:val="none" w:sz="0" w:space="0" w:color="auto"/>
          </w:divBdr>
          <w:divsChild>
            <w:div w:id="1875187192">
              <w:marLeft w:val="0"/>
              <w:marRight w:val="0"/>
              <w:marTop w:val="0"/>
              <w:marBottom w:val="0"/>
              <w:divBdr>
                <w:top w:val="none" w:sz="0" w:space="0" w:color="auto"/>
                <w:left w:val="none" w:sz="0" w:space="0" w:color="auto"/>
                <w:bottom w:val="none" w:sz="0" w:space="0" w:color="auto"/>
                <w:right w:val="none" w:sz="0" w:space="0" w:color="auto"/>
              </w:divBdr>
            </w:div>
            <w:div w:id="1816558876">
              <w:marLeft w:val="0"/>
              <w:marRight w:val="0"/>
              <w:marTop w:val="0"/>
              <w:marBottom w:val="0"/>
              <w:divBdr>
                <w:top w:val="none" w:sz="0" w:space="0" w:color="auto"/>
                <w:left w:val="none" w:sz="0" w:space="0" w:color="auto"/>
                <w:bottom w:val="none" w:sz="0" w:space="0" w:color="auto"/>
                <w:right w:val="none" w:sz="0" w:space="0" w:color="auto"/>
              </w:divBdr>
            </w:div>
            <w:div w:id="1519923704">
              <w:marLeft w:val="0"/>
              <w:marRight w:val="0"/>
              <w:marTop w:val="0"/>
              <w:marBottom w:val="0"/>
              <w:divBdr>
                <w:top w:val="none" w:sz="0" w:space="0" w:color="auto"/>
                <w:left w:val="none" w:sz="0" w:space="0" w:color="auto"/>
                <w:bottom w:val="none" w:sz="0" w:space="0" w:color="auto"/>
                <w:right w:val="none" w:sz="0" w:space="0" w:color="auto"/>
              </w:divBdr>
            </w:div>
            <w:div w:id="4939509">
              <w:marLeft w:val="0"/>
              <w:marRight w:val="0"/>
              <w:marTop w:val="0"/>
              <w:marBottom w:val="0"/>
              <w:divBdr>
                <w:top w:val="none" w:sz="0" w:space="0" w:color="auto"/>
                <w:left w:val="none" w:sz="0" w:space="0" w:color="auto"/>
                <w:bottom w:val="none" w:sz="0" w:space="0" w:color="auto"/>
                <w:right w:val="none" w:sz="0" w:space="0" w:color="auto"/>
              </w:divBdr>
            </w:div>
            <w:div w:id="19091204">
              <w:marLeft w:val="0"/>
              <w:marRight w:val="0"/>
              <w:marTop w:val="0"/>
              <w:marBottom w:val="0"/>
              <w:divBdr>
                <w:top w:val="none" w:sz="0" w:space="0" w:color="auto"/>
                <w:left w:val="none" w:sz="0" w:space="0" w:color="auto"/>
                <w:bottom w:val="none" w:sz="0" w:space="0" w:color="auto"/>
                <w:right w:val="none" w:sz="0" w:space="0" w:color="auto"/>
              </w:divBdr>
            </w:div>
            <w:div w:id="2067145905">
              <w:marLeft w:val="0"/>
              <w:marRight w:val="0"/>
              <w:marTop w:val="0"/>
              <w:marBottom w:val="0"/>
              <w:divBdr>
                <w:top w:val="none" w:sz="0" w:space="0" w:color="auto"/>
                <w:left w:val="none" w:sz="0" w:space="0" w:color="auto"/>
                <w:bottom w:val="none" w:sz="0" w:space="0" w:color="auto"/>
                <w:right w:val="none" w:sz="0" w:space="0" w:color="auto"/>
              </w:divBdr>
            </w:div>
            <w:div w:id="651065445">
              <w:marLeft w:val="0"/>
              <w:marRight w:val="0"/>
              <w:marTop w:val="0"/>
              <w:marBottom w:val="0"/>
              <w:divBdr>
                <w:top w:val="none" w:sz="0" w:space="0" w:color="auto"/>
                <w:left w:val="none" w:sz="0" w:space="0" w:color="auto"/>
                <w:bottom w:val="none" w:sz="0" w:space="0" w:color="auto"/>
                <w:right w:val="none" w:sz="0" w:space="0" w:color="auto"/>
              </w:divBdr>
            </w:div>
            <w:div w:id="1944917235">
              <w:marLeft w:val="0"/>
              <w:marRight w:val="0"/>
              <w:marTop w:val="0"/>
              <w:marBottom w:val="0"/>
              <w:divBdr>
                <w:top w:val="none" w:sz="0" w:space="0" w:color="auto"/>
                <w:left w:val="none" w:sz="0" w:space="0" w:color="auto"/>
                <w:bottom w:val="none" w:sz="0" w:space="0" w:color="auto"/>
                <w:right w:val="none" w:sz="0" w:space="0" w:color="auto"/>
              </w:divBdr>
            </w:div>
            <w:div w:id="424694919">
              <w:marLeft w:val="0"/>
              <w:marRight w:val="0"/>
              <w:marTop w:val="0"/>
              <w:marBottom w:val="0"/>
              <w:divBdr>
                <w:top w:val="none" w:sz="0" w:space="0" w:color="auto"/>
                <w:left w:val="none" w:sz="0" w:space="0" w:color="auto"/>
                <w:bottom w:val="none" w:sz="0" w:space="0" w:color="auto"/>
                <w:right w:val="none" w:sz="0" w:space="0" w:color="auto"/>
              </w:divBdr>
            </w:div>
            <w:div w:id="1182276523">
              <w:marLeft w:val="0"/>
              <w:marRight w:val="0"/>
              <w:marTop w:val="0"/>
              <w:marBottom w:val="0"/>
              <w:divBdr>
                <w:top w:val="none" w:sz="0" w:space="0" w:color="auto"/>
                <w:left w:val="none" w:sz="0" w:space="0" w:color="auto"/>
                <w:bottom w:val="none" w:sz="0" w:space="0" w:color="auto"/>
                <w:right w:val="none" w:sz="0" w:space="0" w:color="auto"/>
              </w:divBdr>
            </w:div>
            <w:div w:id="1451975966">
              <w:marLeft w:val="0"/>
              <w:marRight w:val="0"/>
              <w:marTop w:val="0"/>
              <w:marBottom w:val="0"/>
              <w:divBdr>
                <w:top w:val="none" w:sz="0" w:space="0" w:color="auto"/>
                <w:left w:val="none" w:sz="0" w:space="0" w:color="auto"/>
                <w:bottom w:val="none" w:sz="0" w:space="0" w:color="auto"/>
                <w:right w:val="none" w:sz="0" w:space="0" w:color="auto"/>
              </w:divBdr>
            </w:div>
            <w:div w:id="444420956">
              <w:marLeft w:val="0"/>
              <w:marRight w:val="0"/>
              <w:marTop w:val="0"/>
              <w:marBottom w:val="0"/>
              <w:divBdr>
                <w:top w:val="none" w:sz="0" w:space="0" w:color="auto"/>
                <w:left w:val="none" w:sz="0" w:space="0" w:color="auto"/>
                <w:bottom w:val="none" w:sz="0" w:space="0" w:color="auto"/>
                <w:right w:val="none" w:sz="0" w:space="0" w:color="auto"/>
              </w:divBdr>
            </w:div>
            <w:div w:id="767890890">
              <w:marLeft w:val="0"/>
              <w:marRight w:val="0"/>
              <w:marTop w:val="0"/>
              <w:marBottom w:val="0"/>
              <w:divBdr>
                <w:top w:val="none" w:sz="0" w:space="0" w:color="auto"/>
                <w:left w:val="none" w:sz="0" w:space="0" w:color="auto"/>
                <w:bottom w:val="none" w:sz="0" w:space="0" w:color="auto"/>
                <w:right w:val="none" w:sz="0" w:space="0" w:color="auto"/>
              </w:divBdr>
            </w:div>
            <w:div w:id="1664772253">
              <w:marLeft w:val="0"/>
              <w:marRight w:val="0"/>
              <w:marTop w:val="0"/>
              <w:marBottom w:val="0"/>
              <w:divBdr>
                <w:top w:val="none" w:sz="0" w:space="0" w:color="auto"/>
                <w:left w:val="none" w:sz="0" w:space="0" w:color="auto"/>
                <w:bottom w:val="none" w:sz="0" w:space="0" w:color="auto"/>
                <w:right w:val="none" w:sz="0" w:space="0" w:color="auto"/>
              </w:divBdr>
            </w:div>
            <w:div w:id="615261297">
              <w:marLeft w:val="0"/>
              <w:marRight w:val="0"/>
              <w:marTop w:val="0"/>
              <w:marBottom w:val="0"/>
              <w:divBdr>
                <w:top w:val="none" w:sz="0" w:space="0" w:color="auto"/>
                <w:left w:val="none" w:sz="0" w:space="0" w:color="auto"/>
                <w:bottom w:val="none" w:sz="0" w:space="0" w:color="auto"/>
                <w:right w:val="none" w:sz="0" w:space="0" w:color="auto"/>
              </w:divBdr>
            </w:div>
            <w:div w:id="443765304">
              <w:marLeft w:val="0"/>
              <w:marRight w:val="0"/>
              <w:marTop w:val="0"/>
              <w:marBottom w:val="0"/>
              <w:divBdr>
                <w:top w:val="none" w:sz="0" w:space="0" w:color="auto"/>
                <w:left w:val="none" w:sz="0" w:space="0" w:color="auto"/>
                <w:bottom w:val="none" w:sz="0" w:space="0" w:color="auto"/>
                <w:right w:val="none" w:sz="0" w:space="0" w:color="auto"/>
              </w:divBdr>
            </w:div>
            <w:div w:id="1427336867">
              <w:marLeft w:val="0"/>
              <w:marRight w:val="0"/>
              <w:marTop w:val="0"/>
              <w:marBottom w:val="0"/>
              <w:divBdr>
                <w:top w:val="none" w:sz="0" w:space="0" w:color="auto"/>
                <w:left w:val="none" w:sz="0" w:space="0" w:color="auto"/>
                <w:bottom w:val="none" w:sz="0" w:space="0" w:color="auto"/>
                <w:right w:val="none" w:sz="0" w:space="0" w:color="auto"/>
              </w:divBdr>
            </w:div>
            <w:div w:id="1492678607">
              <w:marLeft w:val="0"/>
              <w:marRight w:val="0"/>
              <w:marTop w:val="0"/>
              <w:marBottom w:val="0"/>
              <w:divBdr>
                <w:top w:val="none" w:sz="0" w:space="0" w:color="auto"/>
                <w:left w:val="none" w:sz="0" w:space="0" w:color="auto"/>
                <w:bottom w:val="none" w:sz="0" w:space="0" w:color="auto"/>
                <w:right w:val="none" w:sz="0" w:space="0" w:color="auto"/>
              </w:divBdr>
            </w:div>
          </w:divsChild>
        </w:div>
        <w:div w:id="2101443579">
          <w:marLeft w:val="0"/>
          <w:marRight w:val="0"/>
          <w:marTop w:val="0"/>
          <w:marBottom w:val="0"/>
          <w:divBdr>
            <w:top w:val="none" w:sz="0" w:space="0" w:color="auto"/>
            <w:left w:val="none" w:sz="0" w:space="0" w:color="auto"/>
            <w:bottom w:val="none" w:sz="0" w:space="0" w:color="auto"/>
            <w:right w:val="none" w:sz="0" w:space="0" w:color="auto"/>
          </w:divBdr>
          <w:divsChild>
            <w:div w:id="1239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6841">
      <w:bodyDiv w:val="1"/>
      <w:marLeft w:val="0"/>
      <w:marRight w:val="0"/>
      <w:marTop w:val="0"/>
      <w:marBottom w:val="0"/>
      <w:divBdr>
        <w:top w:val="none" w:sz="0" w:space="0" w:color="auto"/>
        <w:left w:val="none" w:sz="0" w:space="0" w:color="auto"/>
        <w:bottom w:val="none" w:sz="0" w:space="0" w:color="auto"/>
        <w:right w:val="none" w:sz="0" w:space="0" w:color="auto"/>
      </w:divBdr>
    </w:div>
    <w:div w:id="1954633573">
      <w:bodyDiv w:val="1"/>
      <w:marLeft w:val="0"/>
      <w:marRight w:val="0"/>
      <w:marTop w:val="0"/>
      <w:marBottom w:val="0"/>
      <w:divBdr>
        <w:top w:val="none" w:sz="0" w:space="0" w:color="auto"/>
        <w:left w:val="none" w:sz="0" w:space="0" w:color="auto"/>
        <w:bottom w:val="none" w:sz="0" w:space="0" w:color="auto"/>
        <w:right w:val="none" w:sz="0" w:space="0" w:color="auto"/>
      </w:divBdr>
      <w:divsChild>
        <w:div w:id="2130470704">
          <w:marLeft w:val="0"/>
          <w:marRight w:val="0"/>
          <w:marTop w:val="0"/>
          <w:marBottom w:val="0"/>
          <w:divBdr>
            <w:top w:val="none" w:sz="0" w:space="0" w:color="auto"/>
            <w:left w:val="none" w:sz="0" w:space="0" w:color="auto"/>
            <w:bottom w:val="none" w:sz="0" w:space="0" w:color="auto"/>
            <w:right w:val="none" w:sz="0" w:space="0" w:color="auto"/>
          </w:divBdr>
          <w:divsChild>
            <w:div w:id="1907446334">
              <w:marLeft w:val="0"/>
              <w:marRight w:val="0"/>
              <w:marTop w:val="0"/>
              <w:marBottom w:val="0"/>
              <w:divBdr>
                <w:top w:val="none" w:sz="0" w:space="0" w:color="auto"/>
                <w:left w:val="none" w:sz="0" w:space="0" w:color="auto"/>
                <w:bottom w:val="none" w:sz="0" w:space="0" w:color="auto"/>
                <w:right w:val="none" w:sz="0" w:space="0" w:color="auto"/>
              </w:divBdr>
            </w:div>
            <w:div w:id="1077900887">
              <w:marLeft w:val="0"/>
              <w:marRight w:val="0"/>
              <w:marTop w:val="0"/>
              <w:marBottom w:val="0"/>
              <w:divBdr>
                <w:top w:val="none" w:sz="0" w:space="0" w:color="auto"/>
                <w:left w:val="none" w:sz="0" w:space="0" w:color="auto"/>
                <w:bottom w:val="none" w:sz="0" w:space="0" w:color="auto"/>
                <w:right w:val="none" w:sz="0" w:space="0" w:color="auto"/>
              </w:divBdr>
            </w:div>
            <w:div w:id="145704872">
              <w:marLeft w:val="0"/>
              <w:marRight w:val="0"/>
              <w:marTop w:val="0"/>
              <w:marBottom w:val="0"/>
              <w:divBdr>
                <w:top w:val="none" w:sz="0" w:space="0" w:color="auto"/>
                <w:left w:val="none" w:sz="0" w:space="0" w:color="auto"/>
                <w:bottom w:val="none" w:sz="0" w:space="0" w:color="auto"/>
                <w:right w:val="none" w:sz="0" w:space="0" w:color="auto"/>
              </w:divBdr>
            </w:div>
            <w:div w:id="98836557">
              <w:marLeft w:val="0"/>
              <w:marRight w:val="0"/>
              <w:marTop w:val="0"/>
              <w:marBottom w:val="0"/>
              <w:divBdr>
                <w:top w:val="none" w:sz="0" w:space="0" w:color="auto"/>
                <w:left w:val="none" w:sz="0" w:space="0" w:color="auto"/>
                <w:bottom w:val="none" w:sz="0" w:space="0" w:color="auto"/>
                <w:right w:val="none" w:sz="0" w:space="0" w:color="auto"/>
              </w:divBdr>
            </w:div>
            <w:div w:id="997226221">
              <w:marLeft w:val="0"/>
              <w:marRight w:val="0"/>
              <w:marTop w:val="0"/>
              <w:marBottom w:val="0"/>
              <w:divBdr>
                <w:top w:val="none" w:sz="0" w:space="0" w:color="auto"/>
                <w:left w:val="none" w:sz="0" w:space="0" w:color="auto"/>
                <w:bottom w:val="none" w:sz="0" w:space="0" w:color="auto"/>
                <w:right w:val="none" w:sz="0" w:space="0" w:color="auto"/>
              </w:divBdr>
            </w:div>
            <w:div w:id="82338410">
              <w:marLeft w:val="0"/>
              <w:marRight w:val="0"/>
              <w:marTop w:val="0"/>
              <w:marBottom w:val="0"/>
              <w:divBdr>
                <w:top w:val="none" w:sz="0" w:space="0" w:color="auto"/>
                <w:left w:val="none" w:sz="0" w:space="0" w:color="auto"/>
                <w:bottom w:val="none" w:sz="0" w:space="0" w:color="auto"/>
                <w:right w:val="none" w:sz="0" w:space="0" w:color="auto"/>
              </w:divBdr>
            </w:div>
            <w:div w:id="705763258">
              <w:marLeft w:val="0"/>
              <w:marRight w:val="0"/>
              <w:marTop w:val="0"/>
              <w:marBottom w:val="0"/>
              <w:divBdr>
                <w:top w:val="none" w:sz="0" w:space="0" w:color="auto"/>
                <w:left w:val="none" w:sz="0" w:space="0" w:color="auto"/>
                <w:bottom w:val="none" w:sz="0" w:space="0" w:color="auto"/>
                <w:right w:val="none" w:sz="0" w:space="0" w:color="auto"/>
              </w:divBdr>
            </w:div>
            <w:div w:id="1359233287">
              <w:marLeft w:val="0"/>
              <w:marRight w:val="0"/>
              <w:marTop w:val="0"/>
              <w:marBottom w:val="0"/>
              <w:divBdr>
                <w:top w:val="none" w:sz="0" w:space="0" w:color="auto"/>
                <w:left w:val="none" w:sz="0" w:space="0" w:color="auto"/>
                <w:bottom w:val="none" w:sz="0" w:space="0" w:color="auto"/>
                <w:right w:val="none" w:sz="0" w:space="0" w:color="auto"/>
              </w:divBdr>
            </w:div>
            <w:div w:id="710112793">
              <w:marLeft w:val="0"/>
              <w:marRight w:val="0"/>
              <w:marTop w:val="0"/>
              <w:marBottom w:val="0"/>
              <w:divBdr>
                <w:top w:val="none" w:sz="0" w:space="0" w:color="auto"/>
                <w:left w:val="none" w:sz="0" w:space="0" w:color="auto"/>
                <w:bottom w:val="none" w:sz="0" w:space="0" w:color="auto"/>
                <w:right w:val="none" w:sz="0" w:space="0" w:color="auto"/>
              </w:divBdr>
            </w:div>
            <w:div w:id="148597893">
              <w:marLeft w:val="0"/>
              <w:marRight w:val="0"/>
              <w:marTop w:val="0"/>
              <w:marBottom w:val="0"/>
              <w:divBdr>
                <w:top w:val="none" w:sz="0" w:space="0" w:color="auto"/>
                <w:left w:val="none" w:sz="0" w:space="0" w:color="auto"/>
                <w:bottom w:val="none" w:sz="0" w:space="0" w:color="auto"/>
                <w:right w:val="none" w:sz="0" w:space="0" w:color="auto"/>
              </w:divBdr>
            </w:div>
            <w:div w:id="1065447858">
              <w:marLeft w:val="0"/>
              <w:marRight w:val="0"/>
              <w:marTop w:val="0"/>
              <w:marBottom w:val="0"/>
              <w:divBdr>
                <w:top w:val="none" w:sz="0" w:space="0" w:color="auto"/>
                <w:left w:val="none" w:sz="0" w:space="0" w:color="auto"/>
                <w:bottom w:val="none" w:sz="0" w:space="0" w:color="auto"/>
                <w:right w:val="none" w:sz="0" w:space="0" w:color="auto"/>
              </w:divBdr>
            </w:div>
            <w:div w:id="923027741">
              <w:marLeft w:val="0"/>
              <w:marRight w:val="0"/>
              <w:marTop w:val="0"/>
              <w:marBottom w:val="0"/>
              <w:divBdr>
                <w:top w:val="none" w:sz="0" w:space="0" w:color="auto"/>
                <w:left w:val="none" w:sz="0" w:space="0" w:color="auto"/>
                <w:bottom w:val="none" w:sz="0" w:space="0" w:color="auto"/>
                <w:right w:val="none" w:sz="0" w:space="0" w:color="auto"/>
              </w:divBdr>
            </w:div>
            <w:div w:id="1940067010">
              <w:marLeft w:val="0"/>
              <w:marRight w:val="0"/>
              <w:marTop w:val="0"/>
              <w:marBottom w:val="0"/>
              <w:divBdr>
                <w:top w:val="none" w:sz="0" w:space="0" w:color="auto"/>
                <w:left w:val="none" w:sz="0" w:space="0" w:color="auto"/>
                <w:bottom w:val="none" w:sz="0" w:space="0" w:color="auto"/>
                <w:right w:val="none" w:sz="0" w:space="0" w:color="auto"/>
              </w:divBdr>
            </w:div>
            <w:div w:id="1442913767">
              <w:marLeft w:val="0"/>
              <w:marRight w:val="0"/>
              <w:marTop w:val="0"/>
              <w:marBottom w:val="0"/>
              <w:divBdr>
                <w:top w:val="none" w:sz="0" w:space="0" w:color="auto"/>
                <w:left w:val="none" w:sz="0" w:space="0" w:color="auto"/>
                <w:bottom w:val="none" w:sz="0" w:space="0" w:color="auto"/>
                <w:right w:val="none" w:sz="0" w:space="0" w:color="auto"/>
              </w:divBdr>
            </w:div>
            <w:div w:id="929704765">
              <w:marLeft w:val="0"/>
              <w:marRight w:val="0"/>
              <w:marTop w:val="0"/>
              <w:marBottom w:val="0"/>
              <w:divBdr>
                <w:top w:val="none" w:sz="0" w:space="0" w:color="auto"/>
                <w:left w:val="none" w:sz="0" w:space="0" w:color="auto"/>
                <w:bottom w:val="none" w:sz="0" w:space="0" w:color="auto"/>
                <w:right w:val="none" w:sz="0" w:space="0" w:color="auto"/>
              </w:divBdr>
            </w:div>
            <w:div w:id="463037379">
              <w:marLeft w:val="0"/>
              <w:marRight w:val="0"/>
              <w:marTop w:val="0"/>
              <w:marBottom w:val="0"/>
              <w:divBdr>
                <w:top w:val="none" w:sz="0" w:space="0" w:color="auto"/>
                <w:left w:val="none" w:sz="0" w:space="0" w:color="auto"/>
                <w:bottom w:val="none" w:sz="0" w:space="0" w:color="auto"/>
                <w:right w:val="none" w:sz="0" w:space="0" w:color="auto"/>
              </w:divBdr>
            </w:div>
            <w:div w:id="1425877080">
              <w:marLeft w:val="0"/>
              <w:marRight w:val="0"/>
              <w:marTop w:val="0"/>
              <w:marBottom w:val="0"/>
              <w:divBdr>
                <w:top w:val="none" w:sz="0" w:space="0" w:color="auto"/>
                <w:left w:val="none" w:sz="0" w:space="0" w:color="auto"/>
                <w:bottom w:val="none" w:sz="0" w:space="0" w:color="auto"/>
                <w:right w:val="none" w:sz="0" w:space="0" w:color="auto"/>
              </w:divBdr>
            </w:div>
            <w:div w:id="63140385">
              <w:marLeft w:val="0"/>
              <w:marRight w:val="0"/>
              <w:marTop w:val="0"/>
              <w:marBottom w:val="0"/>
              <w:divBdr>
                <w:top w:val="none" w:sz="0" w:space="0" w:color="auto"/>
                <w:left w:val="none" w:sz="0" w:space="0" w:color="auto"/>
                <w:bottom w:val="none" w:sz="0" w:space="0" w:color="auto"/>
                <w:right w:val="none" w:sz="0" w:space="0" w:color="auto"/>
              </w:divBdr>
            </w:div>
          </w:divsChild>
        </w:div>
        <w:div w:id="1243956265">
          <w:marLeft w:val="0"/>
          <w:marRight w:val="0"/>
          <w:marTop w:val="0"/>
          <w:marBottom w:val="0"/>
          <w:divBdr>
            <w:top w:val="none" w:sz="0" w:space="0" w:color="auto"/>
            <w:left w:val="none" w:sz="0" w:space="0" w:color="auto"/>
            <w:bottom w:val="none" w:sz="0" w:space="0" w:color="auto"/>
            <w:right w:val="none" w:sz="0" w:space="0" w:color="auto"/>
          </w:divBdr>
          <w:divsChild>
            <w:div w:id="17607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lancashire01@beckfoot.org" TargetMode="External"/><Relationship Id="rId18" Type="http://schemas.openxmlformats.org/officeDocument/2006/relationships/hyperlink" Target="https://qualifications.pearson.com/en/qualifications/btec-nationals/sport-2016.coursematerials.html" TargetMode="External"/><Relationship Id="rId26" Type="http://schemas.openxmlformats.org/officeDocument/2006/relationships/hyperlink" Target="https://podcasts.apple.com/gb/podcast/physio-edge-podcast/id454714085" TargetMode="External"/><Relationship Id="rId21" Type="http://schemas.openxmlformats.org/officeDocument/2006/relationships/hyperlink" Target="https://www.theguardian.com/sport/2023/apr/22/brands-try-to-get-a-step-ahead-in-battle-of-super-sho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becbd.sharepoint.com/:f:/r/teams/BECPE/Shared%20Documents/3.%20L3%20BTEC/4.%20Teaching%20Resources/0.%20MLR%20(2024-26)?csf=1&amp;web=1&amp;e=uE1Bx1" TargetMode="External"/><Relationship Id="rId25" Type="http://schemas.openxmlformats.org/officeDocument/2006/relationships/hyperlink" Target="https://podcasts.apple.com/gb/podcast/the-injured-athletes-club/id1453612329" TargetMode="Externa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independent.co.uk/topic/physiotherapy" TargetMode="External"/><Relationship Id="rId29" Type="http://schemas.openxmlformats.org/officeDocument/2006/relationships/hyperlink" Target="https://uk.indeed.com/q-sport-jobs.html?vjk=bbb04b9ee93a02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hows.acast.com/realscienceofsport" TargetMode="External"/><Relationship Id="rId32" Type="http://schemas.openxmlformats.org/officeDocument/2006/relationships/image" Target="media/image6.png"/><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kwalshaw01@beckfoot.org" TargetMode="External"/><Relationship Id="rId23" Type="http://schemas.openxmlformats.org/officeDocument/2006/relationships/hyperlink" Target="https://www.thehighperformancepodcast.com/podcast" TargetMode="External"/><Relationship Id="rId28" Type="http://schemas.openxmlformats.org/officeDocument/2006/relationships/hyperlink" Target="https://nationalcareers.service.gov.uk/" TargetMode="External"/><Relationship Id="rId36" Type="http://schemas.openxmlformats.org/officeDocument/2006/relationships/customXml" Target="../customXml/item2.xml"/><Relationship Id="rId10" Type="http://schemas.openxmlformats.org/officeDocument/2006/relationships/hyperlink" Target="https://qualifications.pearson.com/content/dam/pdf/BTEC-Nationals/Sport/20161/specification-and-sample-assessments/btec-l3-national-ext-cert-in-sport-spec.pdf" TargetMode="External"/><Relationship Id="rId19" Type="http://schemas.openxmlformats.org/officeDocument/2006/relationships/hyperlink" Target="https://www.csp.org.uk/professional-clinical/clinical-evidence/physiotherapy-journal/abstracts-archive" TargetMode="External"/><Relationship Id="rId31" Type="http://schemas.openxmlformats.org/officeDocument/2006/relationships/hyperlink" Target="https://www.scribbr.co.uk/referencing/generator/harvar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holmes01@beckfoot.org" TargetMode="External"/><Relationship Id="rId22" Type="http://schemas.openxmlformats.org/officeDocument/2006/relationships/hyperlink" Target="https://podcasts.apple.com/gb/podcast/the-sport-psych-%20show/id1434313037" TargetMode="External"/><Relationship Id="rId27" Type="http://schemas.openxmlformats.org/officeDocument/2006/relationships/hyperlink" Target="https://www.csp.org.uk/" TargetMode="External"/><Relationship Id="rId30" Type="http://schemas.openxmlformats.org/officeDocument/2006/relationships/hyperlink" Target="https://www.unifrog.org" TargetMode="Externa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3162A3345A94A9035B4A2C3FB9BD6" ma:contentTypeVersion="15" ma:contentTypeDescription="Create a new document." ma:contentTypeScope="" ma:versionID="9ec7f95599fefb61dbb09aea2c746ccc">
  <xsd:schema xmlns:xsd="http://www.w3.org/2001/XMLSchema" xmlns:xs="http://www.w3.org/2001/XMLSchema" xmlns:p="http://schemas.microsoft.com/office/2006/metadata/properties" xmlns:ns2="f4647087-1bfe-46b4-b5b1-edcad1248c21" xmlns:ns3="74b53718-46b4-4a3d-9dfa-8b862f7c18d0" targetNamespace="http://schemas.microsoft.com/office/2006/metadata/properties" ma:root="true" ma:fieldsID="4df9f42de718d042ac3b43f7d24656d8" ns2:_="" ns3:_="">
    <xsd:import namespace="f4647087-1bfe-46b4-b5b1-edcad1248c21"/>
    <xsd:import namespace="74b53718-46b4-4a3d-9dfa-8b862f7c18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7087-1bfe-46b4-b5b1-edcad1248c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53718-46b4-4a3d-9dfa-8b862f7c18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26813e3-e36a-4864-bd6a-9f3414f144ce}" ma:internalName="TaxCatchAll" ma:showField="CatchAllData" ma:web="74b53718-46b4-4a3d-9dfa-8b862f7c18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799AE-F775-47E8-8DB2-47B5AFF3B62E}">
  <ds:schemaRefs>
    <ds:schemaRef ds:uri="http://schemas.openxmlformats.org/officeDocument/2006/bibliography"/>
  </ds:schemaRefs>
</ds:datastoreItem>
</file>

<file path=customXml/itemProps2.xml><?xml version="1.0" encoding="utf-8"?>
<ds:datastoreItem xmlns:ds="http://schemas.openxmlformats.org/officeDocument/2006/customXml" ds:itemID="{ECEBE1C2-B05E-46D4-BFB4-D5BE2C585776}"/>
</file>

<file path=customXml/itemProps3.xml><?xml version="1.0" encoding="utf-8"?>
<ds:datastoreItem xmlns:ds="http://schemas.openxmlformats.org/officeDocument/2006/customXml" ds:itemID="{8799C3C7-81EF-43DF-8675-F38D04FCBA4A}"/>
</file>

<file path=docProps/app.xml><?xml version="1.0" encoding="utf-8"?>
<Properties xmlns="http://schemas.openxmlformats.org/officeDocument/2006/extended-properties" xmlns:vt="http://schemas.openxmlformats.org/officeDocument/2006/docPropsVTypes">
  <Template>Normal.dotm</Template>
  <TotalTime>13174</TotalTime>
  <Pages>34</Pages>
  <Words>10025</Words>
  <Characters>57146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Wright (BEC)</dc:creator>
  <cp:keywords/>
  <dc:description/>
  <cp:lastModifiedBy>Suzanne Lancashire (BEC)</cp:lastModifiedBy>
  <cp:revision>4</cp:revision>
  <dcterms:created xsi:type="dcterms:W3CDTF">2024-05-16T13:42:00Z</dcterms:created>
  <dcterms:modified xsi:type="dcterms:W3CDTF">2024-09-09T09:12:00Z</dcterms:modified>
  <cp:category/>
</cp:coreProperties>
</file>