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docProps/core.xml" ContentType="application/vnd.openxmlformats-package.core-properties+xml"/>
  <Override PartName="/docProps/app.xml" ContentType="application/vnd.openxmlformats-officedocument.extended-properties+xml"/>
  <Override PartName="/word/webSettings.xml" ContentType="application/vnd.openxmlformats-officedocument.wordprocessingml.webSettings+xml"/>
  <Override PartName="/word/fontTable.xml" ContentType="application/vnd.openxmlformats-officedocument.wordprocessingml.fontTable+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39FE97" w14:textId="091BA433" w:rsidR="004C1D96" w:rsidRDefault="00FD47C7" w:rsidP="004C1D96">
      <w:pPr>
        <w:jc w:val="center"/>
      </w:pPr>
      <w:bookmarkStart w:id="0" w:name="_Hlk170200617"/>
      <w:bookmarkEnd w:id="0"/>
      <w:r>
        <w:rPr>
          <w:noProof/>
        </w:rPr>
        <w:drawing>
          <wp:inline distT="0" distB="0" distL="0" distR="0" wp14:anchorId="0476DF0B" wp14:editId="3D0516F5">
            <wp:extent cx="2935706" cy="2077957"/>
            <wp:effectExtent l="0" t="0" r="0" b="0"/>
            <wp:docPr id="1" name="Picture 1" descr="A logo with a star and a person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logo with a star and a person in the middle&#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47657" cy="2086416"/>
                    </a:xfrm>
                    <a:prstGeom prst="rect">
                      <a:avLst/>
                    </a:prstGeom>
                    <a:noFill/>
                    <a:ln>
                      <a:noFill/>
                    </a:ln>
                  </pic:spPr>
                </pic:pic>
              </a:graphicData>
            </a:graphic>
          </wp:inline>
        </w:drawing>
      </w:r>
    </w:p>
    <w:p w14:paraId="6774FE05" w14:textId="35B7A036" w:rsidR="004C1D96" w:rsidRDefault="004C1D96" w:rsidP="004C1D96">
      <w:pPr>
        <w:jc w:val="center"/>
      </w:pPr>
    </w:p>
    <w:p w14:paraId="11F14D67" w14:textId="77777777" w:rsidR="004C1D96" w:rsidRDefault="004C1D96" w:rsidP="004C1D96">
      <w:pPr>
        <w:jc w:val="center"/>
      </w:pPr>
    </w:p>
    <w:p w14:paraId="517709B7" w14:textId="77777777" w:rsidR="004C1D96" w:rsidRDefault="004C1D96" w:rsidP="004C1D96">
      <w:pPr>
        <w:jc w:val="center"/>
      </w:pPr>
    </w:p>
    <w:p w14:paraId="16CE19EA" w14:textId="36F46F6A" w:rsidR="004C1D96" w:rsidRPr="00DB6A71" w:rsidRDefault="00FD47C7" w:rsidP="004C1D96">
      <w:pPr>
        <w:jc w:val="center"/>
        <w:rPr>
          <w:sz w:val="128"/>
          <w:szCs w:val="128"/>
        </w:rPr>
      </w:pPr>
      <w:r w:rsidRPr="00DB6A71">
        <w:rPr>
          <w:sz w:val="128"/>
          <w:szCs w:val="128"/>
        </w:rPr>
        <w:t>A-Level</w:t>
      </w:r>
      <w:r w:rsidR="004211CC">
        <w:rPr>
          <w:sz w:val="128"/>
          <w:szCs w:val="128"/>
        </w:rPr>
        <w:t xml:space="preserve"> Biology</w:t>
      </w:r>
      <w:r w:rsidRPr="00DB6A71">
        <w:rPr>
          <w:sz w:val="128"/>
          <w:szCs w:val="128"/>
        </w:rPr>
        <w:t xml:space="preserve"> Handbook</w:t>
      </w:r>
    </w:p>
    <w:p w14:paraId="22958282" w14:textId="5D4197A0" w:rsidR="004C1D96" w:rsidRDefault="002A5EE0" w:rsidP="00FD47C7">
      <w:r>
        <w:rPr>
          <w:noProof/>
        </w:rPr>
        <w:drawing>
          <wp:anchor distT="0" distB="0" distL="114300" distR="114300" simplePos="0" relativeHeight="251658240" behindDoc="1" locked="0" layoutInCell="1" allowOverlap="1" wp14:anchorId="2FB25C60" wp14:editId="694A6079">
            <wp:simplePos x="0" y="0"/>
            <wp:positionH relativeFrom="margin">
              <wp:posOffset>1285875</wp:posOffset>
            </wp:positionH>
            <wp:positionV relativeFrom="paragraph">
              <wp:posOffset>231775</wp:posOffset>
            </wp:positionV>
            <wp:extent cx="3686175" cy="3686175"/>
            <wp:effectExtent l="0" t="0" r="9525" b="9525"/>
            <wp:wrapTight wrapText="bothSides">
              <wp:wrapPolygon edited="0">
                <wp:start x="0" y="0"/>
                <wp:lineTo x="0" y="21544"/>
                <wp:lineTo x="21544" y="21544"/>
                <wp:lineTo x="21544" y="0"/>
                <wp:lineTo x="0" y="0"/>
              </wp:wrapPolygon>
            </wp:wrapTight>
            <wp:docPr id="2" name="Picture 2" descr="Ilustración de Icono De Adn Icono Negro Minimalista Aislado Sobre Fond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lustración de Icono De Adn Icono Negro Minimalista Aislado Sobre Fondo ..."/>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86175" cy="3686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67E3C4" w14:textId="0353843F" w:rsidR="00A37D25" w:rsidRDefault="00A37D25" w:rsidP="004C1D96">
      <w:pPr>
        <w:jc w:val="center"/>
      </w:pPr>
    </w:p>
    <w:p w14:paraId="58B6EC57" w14:textId="7A42519B" w:rsidR="000C666D" w:rsidRDefault="000C666D" w:rsidP="004C1D96">
      <w:pPr>
        <w:jc w:val="center"/>
      </w:pPr>
    </w:p>
    <w:p w14:paraId="1C387426" w14:textId="5A819F80" w:rsidR="000C666D" w:rsidRDefault="000C666D" w:rsidP="004C1D96">
      <w:pPr>
        <w:jc w:val="center"/>
      </w:pPr>
    </w:p>
    <w:p w14:paraId="0DB5A117" w14:textId="2CFE36C8" w:rsidR="000C666D" w:rsidRDefault="000C666D" w:rsidP="004C1D96">
      <w:pPr>
        <w:jc w:val="center"/>
      </w:pPr>
    </w:p>
    <w:p w14:paraId="512B899A" w14:textId="54E73FE5" w:rsidR="000C666D" w:rsidRDefault="000C666D" w:rsidP="004C1D96">
      <w:pPr>
        <w:jc w:val="center"/>
      </w:pPr>
    </w:p>
    <w:p w14:paraId="18FB6033" w14:textId="12A27F87" w:rsidR="000C666D" w:rsidRDefault="000C666D" w:rsidP="004C1D96">
      <w:pPr>
        <w:jc w:val="center"/>
      </w:pPr>
    </w:p>
    <w:p w14:paraId="7F1903BE" w14:textId="411DFE92" w:rsidR="004C1D96" w:rsidRDefault="004C1D96" w:rsidP="004C1D96">
      <w:pPr>
        <w:jc w:val="center"/>
      </w:pPr>
    </w:p>
    <w:p w14:paraId="69758CFD" w14:textId="77777777" w:rsidR="00A16855" w:rsidRDefault="00A16855" w:rsidP="001D6ACB">
      <w:pPr>
        <w:pStyle w:val="Heading1"/>
      </w:pPr>
      <w:bookmarkStart w:id="1" w:name="_Toc166614271"/>
      <w:bookmarkStart w:id="2" w:name="_Toc166702001"/>
      <w:bookmarkStart w:id="3" w:name="_Toc166702377"/>
      <w:bookmarkStart w:id="4" w:name="_Toc166748779"/>
    </w:p>
    <w:p w14:paraId="5F5D82CF" w14:textId="77777777" w:rsidR="00A70777" w:rsidRDefault="00A70777" w:rsidP="00A70777"/>
    <w:p w14:paraId="64B41AD9" w14:textId="77777777" w:rsidR="00A70777" w:rsidRDefault="00A70777" w:rsidP="00A70777"/>
    <w:p w14:paraId="29467915" w14:textId="77777777" w:rsidR="00A70777" w:rsidRDefault="00A70777" w:rsidP="00A70777"/>
    <w:p w14:paraId="05D17883" w14:textId="77777777" w:rsidR="00A70777" w:rsidRPr="00A70777" w:rsidRDefault="00A70777" w:rsidP="00A70777"/>
    <w:p w14:paraId="17C816BB" w14:textId="77777777" w:rsidR="00881922" w:rsidRDefault="00881922" w:rsidP="001D6ACB">
      <w:pPr>
        <w:pStyle w:val="Heading1"/>
      </w:pPr>
    </w:p>
    <w:p w14:paraId="51845686" w14:textId="77777777" w:rsidR="00881922" w:rsidRDefault="00881922" w:rsidP="001D6ACB">
      <w:pPr>
        <w:pStyle w:val="Heading1"/>
      </w:pPr>
    </w:p>
    <w:p w14:paraId="69C8FBE2" w14:textId="721CAF77" w:rsidR="00BC43EC" w:rsidRDefault="00BC43EC" w:rsidP="001D6ACB">
      <w:pPr>
        <w:pStyle w:val="Heading1"/>
      </w:pPr>
      <w:r>
        <w:t>Contents</w:t>
      </w:r>
      <w:bookmarkEnd w:id="1"/>
      <w:bookmarkEnd w:id="2"/>
      <w:bookmarkEnd w:id="3"/>
      <w:bookmarkEnd w:id="4"/>
    </w:p>
    <w:p w14:paraId="1623840D" w14:textId="1510B8FE" w:rsidR="005B2B13" w:rsidRDefault="00F3323B">
      <w:pPr>
        <w:pStyle w:val="TOC1"/>
        <w:tabs>
          <w:tab w:val="right" w:leader="dot" w:pos="10456"/>
        </w:tabs>
        <w:rPr>
          <w:rFonts w:eastAsiaTheme="minorEastAsia"/>
          <w:noProof/>
          <w:sz w:val="24"/>
          <w:szCs w:val="24"/>
          <w:lang w:eastAsia="en-GB"/>
        </w:rPr>
      </w:pPr>
      <w:r w:rsidRPr="00BC29F0">
        <w:fldChar w:fldCharType="begin"/>
      </w:r>
      <w:r w:rsidRPr="00BC29F0">
        <w:instrText xml:space="preserve"> TOC \o "1-3" \h \z \u </w:instrText>
      </w:r>
      <w:r w:rsidRPr="00BC29F0">
        <w:fldChar w:fldCharType="separate"/>
      </w:r>
      <w:hyperlink w:anchor="_Toc166748779" w:history="1">
        <w:r w:rsidR="005B2B13" w:rsidRPr="00280F20">
          <w:rPr>
            <w:rStyle w:val="Hyperlink"/>
            <w:noProof/>
          </w:rPr>
          <w:t>Contents</w:t>
        </w:r>
        <w:r w:rsidR="005B2B13">
          <w:rPr>
            <w:noProof/>
            <w:webHidden/>
          </w:rPr>
          <w:tab/>
        </w:r>
        <w:r w:rsidR="005B2B13">
          <w:rPr>
            <w:noProof/>
            <w:webHidden/>
          </w:rPr>
          <w:fldChar w:fldCharType="begin"/>
        </w:r>
        <w:r w:rsidR="005B2B13">
          <w:rPr>
            <w:noProof/>
            <w:webHidden/>
          </w:rPr>
          <w:instrText xml:space="preserve"> PAGEREF _Toc166748779 \h </w:instrText>
        </w:r>
        <w:r w:rsidR="005B2B13">
          <w:rPr>
            <w:noProof/>
            <w:webHidden/>
          </w:rPr>
        </w:r>
        <w:r w:rsidR="005B2B13">
          <w:rPr>
            <w:noProof/>
            <w:webHidden/>
          </w:rPr>
          <w:fldChar w:fldCharType="separate"/>
        </w:r>
        <w:r w:rsidR="009565F5">
          <w:rPr>
            <w:noProof/>
            <w:webHidden/>
          </w:rPr>
          <w:t>2</w:t>
        </w:r>
        <w:r w:rsidR="005B2B13">
          <w:rPr>
            <w:noProof/>
            <w:webHidden/>
          </w:rPr>
          <w:fldChar w:fldCharType="end"/>
        </w:r>
      </w:hyperlink>
    </w:p>
    <w:p w14:paraId="6B8DB312" w14:textId="30BE43D4" w:rsidR="005B2B13" w:rsidRDefault="00000000">
      <w:pPr>
        <w:pStyle w:val="TOC1"/>
        <w:tabs>
          <w:tab w:val="right" w:leader="dot" w:pos="10456"/>
        </w:tabs>
        <w:rPr>
          <w:rFonts w:eastAsiaTheme="minorEastAsia"/>
          <w:noProof/>
          <w:sz w:val="24"/>
          <w:szCs w:val="24"/>
          <w:lang w:eastAsia="en-GB"/>
        </w:rPr>
      </w:pPr>
      <w:hyperlink w:anchor="_Toc166748780" w:history="1">
        <w:r w:rsidR="005B2B13" w:rsidRPr="00280F20">
          <w:rPr>
            <w:rStyle w:val="Hyperlink"/>
            <w:noProof/>
          </w:rPr>
          <w:t>Course details</w:t>
        </w:r>
        <w:r w:rsidR="005B2B13">
          <w:rPr>
            <w:noProof/>
            <w:webHidden/>
          </w:rPr>
          <w:tab/>
        </w:r>
        <w:r w:rsidR="005B2B13">
          <w:rPr>
            <w:noProof/>
            <w:webHidden/>
          </w:rPr>
          <w:fldChar w:fldCharType="begin"/>
        </w:r>
        <w:r w:rsidR="005B2B13">
          <w:rPr>
            <w:noProof/>
            <w:webHidden/>
          </w:rPr>
          <w:instrText xml:space="preserve"> PAGEREF _Toc166748780 \h </w:instrText>
        </w:r>
        <w:r w:rsidR="005B2B13">
          <w:rPr>
            <w:noProof/>
            <w:webHidden/>
          </w:rPr>
        </w:r>
        <w:r w:rsidR="005B2B13">
          <w:rPr>
            <w:noProof/>
            <w:webHidden/>
          </w:rPr>
          <w:fldChar w:fldCharType="separate"/>
        </w:r>
        <w:r w:rsidR="009565F5">
          <w:rPr>
            <w:noProof/>
            <w:webHidden/>
          </w:rPr>
          <w:t>3</w:t>
        </w:r>
        <w:r w:rsidR="005B2B13">
          <w:rPr>
            <w:noProof/>
            <w:webHidden/>
          </w:rPr>
          <w:fldChar w:fldCharType="end"/>
        </w:r>
      </w:hyperlink>
    </w:p>
    <w:p w14:paraId="361BBD44" w14:textId="51BF5A9A" w:rsidR="005B2B13" w:rsidRDefault="00000000">
      <w:pPr>
        <w:pStyle w:val="TOC2"/>
        <w:tabs>
          <w:tab w:val="right" w:leader="dot" w:pos="10456"/>
        </w:tabs>
        <w:rPr>
          <w:rFonts w:eastAsiaTheme="minorEastAsia"/>
          <w:noProof/>
          <w:sz w:val="24"/>
          <w:szCs w:val="24"/>
          <w:lang w:eastAsia="en-GB"/>
        </w:rPr>
      </w:pPr>
      <w:hyperlink w:anchor="_Toc166748781" w:history="1">
        <w:r w:rsidR="005B2B13" w:rsidRPr="00280F20">
          <w:rPr>
            <w:rStyle w:val="Hyperlink"/>
            <w:noProof/>
          </w:rPr>
          <w:t>Qualification</w:t>
        </w:r>
        <w:r w:rsidR="005B2B13">
          <w:rPr>
            <w:noProof/>
            <w:webHidden/>
          </w:rPr>
          <w:tab/>
        </w:r>
        <w:r w:rsidR="005B2B13">
          <w:rPr>
            <w:noProof/>
            <w:webHidden/>
          </w:rPr>
          <w:fldChar w:fldCharType="begin"/>
        </w:r>
        <w:r w:rsidR="005B2B13">
          <w:rPr>
            <w:noProof/>
            <w:webHidden/>
          </w:rPr>
          <w:instrText xml:space="preserve"> PAGEREF _Toc166748781 \h </w:instrText>
        </w:r>
        <w:r w:rsidR="005B2B13">
          <w:rPr>
            <w:noProof/>
            <w:webHidden/>
          </w:rPr>
        </w:r>
        <w:r w:rsidR="005B2B13">
          <w:rPr>
            <w:noProof/>
            <w:webHidden/>
          </w:rPr>
          <w:fldChar w:fldCharType="separate"/>
        </w:r>
        <w:r w:rsidR="009565F5">
          <w:rPr>
            <w:noProof/>
            <w:webHidden/>
          </w:rPr>
          <w:t>3</w:t>
        </w:r>
        <w:r w:rsidR="005B2B13">
          <w:rPr>
            <w:noProof/>
            <w:webHidden/>
          </w:rPr>
          <w:fldChar w:fldCharType="end"/>
        </w:r>
      </w:hyperlink>
    </w:p>
    <w:p w14:paraId="613899C4" w14:textId="6A5FEDCC" w:rsidR="005B2B13" w:rsidRDefault="00000000">
      <w:pPr>
        <w:pStyle w:val="TOC2"/>
        <w:tabs>
          <w:tab w:val="right" w:leader="dot" w:pos="10456"/>
        </w:tabs>
        <w:rPr>
          <w:rFonts w:eastAsiaTheme="minorEastAsia"/>
          <w:noProof/>
          <w:sz w:val="24"/>
          <w:szCs w:val="24"/>
          <w:lang w:eastAsia="en-GB"/>
        </w:rPr>
      </w:pPr>
      <w:hyperlink w:anchor="_Toc166748782" w:history="1">
        <w:r w:rsidR="005B2B13" w:rsidRPr="00280F20">
          <w:rPr>
            <w:rStyle w:val="Hyperlink"/>
            <w:noProof/>
          </w:rPr>
          <w:t>Specification</w:t>
        </w:r>
        <w:r w:rsidR="005B2B13">
          <w:rPr>
            <w:noProof/>
            <w:webHidden/>
          </w:rPr>
          <w:tab/>
        </w:r>
        <w:r w:rsidR="005B2B13">
          <w:rPr>
            <w:noProof/>
            <w:webHidden/>
          </w:rPr>
          <w:fldChar w:fldCharType="begin"/>
        </w:r>
        <w:r w:rsidR="005B2B13">
          <w:rPr>
            <w:noProof/>
            <w:webHidden/>
          </w:rPr>
          <w:instrText xml:space="preserve"> PAGEREF _Toc166748782 \h </w:instrText>
        </w:r>
        <w:r w:rsidR="005B2B13">
          <w:rPr>
            <w:noProof/>
            <w:webHidden/>
          </w:rPr>
        </w:r>
        <w:r w:rsidR="005B2B13">
          <w:rPr>
            <w:noProof/>
            <w:webHidden/>
          </w:rPr>
          <w:fldChar w:fldCharType="separate"/>
        </w:r>
        <w:r w:rsidR="009565F5">
          <w:rPr>
            <w:noProof/>
            <w:webHidden/>
          </w:rPr>
          <w:t>3</w:t>
        </w:r>
        <w:r w:rsidR="005B2B13">
          <w:rPr>
            <w:noProof/>
            <w:webHidden/>
          </w:rPr>
          <w:fldChar w:fldCharType="end"/>
        </w:r>
      </w:hyperlink>
    </w:p>
    <w:p w14:paraId="536FD9A8" w14:textId="19172DF0" w:rsidR="005B2B13" w:rsidRDefault="00000000">
      <w:pPr>
        <w:pStyle w:val="TOC2"/>
        <w:tabs>
          <w:tab w:val="right" w:leader="dot" w:pos="10456"/>
        </w:tabs>
        <w:rPr>
          <w:rFonts w:eastAsiaTheme="minorEastAsia"/>
          <w:noProof/>
          <w:sz w:val="24"/>
          <w:szCs w:val="24"/>
          <w:lang w:eastAsia="en-GB"/>
        </w:rPr>
      </w:pPr>
      <w:hyperlink w:anchor="_Toc166748783" w:history="1">
        <w:r w:rsidR="005B2B13" w:rsidRPr="00280F20">
          <w:rPr>
            <w:rStyle w:val="Hyperlink"/>
            <w:noProof/>
          </w:rPr>
          <w:t>Entry Requirements</w:t>
        </w:r>
        <w:r w:rsidR="005B2B13">
          <w:rPr>
            <w:noProof/>
            <w:webHidden/>
          </w:rPr>
          <w:tab/>
        </w:r>
        <w:r w:rsidR="005B2B13">
          <w:rPr>
            <w:noProof/>
            <w:webHidden/>
          </w:rPr>
          <w:fldChar w:fldCharType="begin"/>
        </w:r>
        <w:r w:rsidR="005B2B13">
          <w:rPr>
            <w:noProof/>
            <w:webHidden/>
          </w:rPr>
          <w:instrText xml:space="preserve"> PAGEREF _Toc166748783 \h </w:instrText>
        </w:r>
        <w:r w:rsidR="005B2B13">
          <w:rPr>
            <w:noProof/>
            <w:webHidden/>
          </w:rPr>
        </w:r>
        <w:r w:rsidR="005B2B13">
          <w:rPr>
            <w:noProof/>
            <w:webHidden/>
          </w:rPr>
          <w:fldChar w:fldCharType="separate"/>
        </w:r>
        <w:r w:rsidR="009565F5">
          <w:rPr>
            <w:noProof/>
            <w:webHidden/>
          </w:rPr>
          <w:t>3</w:t>
        </w:r>
        <w:r w:rsidR="005B2B13">
          <w:rPr>
            <w:noProof/>
            <w:webHidden/>
          </w:rPr>
          <w:fldChar w:fldCharType="end"/>
        </w:r>
      </w:hyperlink>
    </w:p>
    <w:p w14:paraId="04FDD9A0" w14:textId="1BB9F18C" w:rsidR="005B2B13" w:rsidRDefault="00000000">
      <w:pPr>
        <w:pStyle w:val="TOC2"/>
        <w:tabs>
          <w:tab w:val="right" w:leader="dot" w:pos="10456"/>
        </w:tabs>
        <w:rPr>
          <w:rFonts w:eastAsiaTheme="minorEastAsia"/>
          <w:noProof/>
          <w:sz w:val="24"/>
          <w:szCs w:val="24"/>
          <w:lang w:eastAsia="en-GB"/>
        </w:rPr>
      </w:pPr>
      <w:hyperlink w:anchor="_Toc166748784" w:history="1">
        <w:r w:rsidR="005B2B13" w:rsidRPr="00280F20">
          <w:rPr>
            <w:rStyle w:val="Hyperlink"/>
            <w:noProof/>
          </w:rPr>
          <w:t>Calendar</w:t>
        </w:r>
        <w:r w:rsidR="005B2B13">
          <w:rPr>
            <w:noProof/>
            <w:webHidden/>
          </w:rPr>
          <w:tab/>
        </w:r>
        <w:r w:rsidR="005B2B13">
          <w:rPr>
            <w:noProof/>
            <w:webHidden/>
          </w:rPr>
          <w:fldChar w:fldCharType="begin"/>
        </w:r>
        <w:r w:rsidR="005B2B13">
          <w:rPr>
            <w:noProof/>
            <w:webHidden/>
          </w:rPr>
          <w:instrText xml:space="preserve"> PAGEREF _Toc166748784 \h </w:instrText>
        </w:r>
        <w:r w:rsidR="005B2B13">
          <w:rPr>
            <w:noProof/>
            <w:webHidden/>
          </w:rPr>
        </w:r>
        <w:r w:rsidR="005B2B13">
          <w:rPr>
            <w:noProof/>
            <w:webHidden/>
          </w:rPr>
          <w:fldChar w:fldCharType="separate"/>
        </w:r>
        <w:r w:rsidR="009565F5">
          <w:rPr>
            <w:noProof/>
            <w:webHidden/>
          </w:rPr>
          <w:t>3</w:t>
        </w:r>
        <w:r w:rsidR="005B2B13">
          <w:rPr>
            <w:noProof/>
            <w:webHidden/>
          </w:rPr>
          <w:fldChar w:fldCharType="end"/>
        </w:r>
      </w:hyperlink>
    </w:p>
    <w:p w14:paraId="19928F91" w14:textId="53488A91" w:rsidR="005B2B13" w:rsidRDefault="00000000">
      <w:pPr>
        <w:pStyle w:val="TOC2"/>
        <w:tabs>
          <w:tab w:val="right" w:leader="dot" w:pos="10456"/>
        </w:tabs>
        <w:rPr>
          <w:rFonts w:eastAsiaTheme="minorEastAsia"/>
          <w:noProof/>
          <w:sz w:val="24"/>
          <w:szCs w:val="24"/>
          <w:lang w:eastAsia="en-GB"/>
        </w:rPr>
      </w:pPr>
      <w:hyperlink w:anchor="_Toc166748785" w:history="1">
        <w:r w:rsidR="005B2B13" w:rsidRPr="00280F20">
          <w:rPr>
            <w:rStyle w:val="Hyperlink"/>
            <w:noProof/>
          </w:rPr>
          <w:t>Contact details</w:t>
        </w:r>
        <w:r w:rsidR="005B2B13">
          <w:rPr>
            <w:noProof/>
            <w:webHidden/>
          </w:rPr>
          <w:tab/>
        </w:r>
        <w:r w:rsidR="005B2B13">
          <w:rPr>
            <w:noProof/>
            <w:webHidden/>
          </w:rPr>
          <w:fldChar w:fldCharType="begin"/>
        </w:r>
        <w:r w:rsidR="005B2B13">
          <w:rPr>
            <w:noProof/>
            <w:webHidden/>
          </w:rPr>
          <w:instrText xml:space="preserve"> PAGEREF _Toc166748785 \h </w:instrText>
        </w:r>
        <w:r w:rsidR="005B2B13">
          <w:rPr>
            <w:noProof/>
            <w:webHidden/>
          </w:rPr>
        </w:r>
        <w:r w:rsidR="005B2B13">
          <w:rPr>
            <w:noProof/>
            <w:webHidden/>
          </w:rPr>
          <w:fldChar w:fldCharType="separate"/>
        </w:r>
        <w:r w:rsidR="009565F5">
          <w:rPr>
            <w:noProof/>
            <w:webHidden/>
          </w:rPr>
          <w:t>3</w:t>
        </w:r>
        <w:r w:rsidR="005B2B13">
          <w:rPr>
            <w:noProof/>
            <w:webHidden/>
          </w:rPr>
          <w:fldChar w:fldCharType="end"/>
        </w:r>
      </w:hyperlink>
    </w:p>
    <w:p w14:paraId="269A693F" w14:textId="001CFC07" w:rsidR="005B2B13" w:rsidRDefault="00000000">
      <w:pPr>
        <w:pStyle w:val="TOC1"/>
        <w:tabs>
          <w:tab w:val="right" w:leader="dot" w:pos="10456"/>
        </w:tabs>
        <w:rPr>
          <w:rFonts w:eastAsiaTheme="minorEastAsia"/>
          <w:noProof/>
          <w:sz w:val="24"/>
          <w:szCs w:val="24"/>
          <w:lang w:eastAsia="en-GB"/>
        </w:rPr>
      </w:pPr>
      <w:hyperlink w:anchor="_Toc166748786" w:history="1">
        <w:r w:rsidR="005B2B13" w:rsidRPr="00280F20">
          <w:rPr>
            <w:rStyle w:val="Hyperlink"/>
            <w:noProof/>
          </w:rPr>
          <w:t>Organisation</w:t>
        </w:r>
        <w:r w:rsidR="005B2B13">
          <w:rPr>
            <w:noProof/>
            <w:webHidden/>
          </w:rPr>
          <w:tab/>
        </w:r>
        <w:r w:rsidR="005B2B13">
          <w:rPr>
            <w:noProof/>
            <w:webHidden/>
          </w:rPr>
          <w:fldChar w:fldCharType="begin"/>
        </w:r>
        <w:r w:rsidR="005B2B13">
          <w:rPr>
            <w:noProof/>
            <w:webHidden/>
          </w:rPr>
          <w:instrText xml:space="preserve"> PAGEREF _Toc166748786 \h </w:instrText>
        </w:r>
        <w:r w:rsidR="005B2B13">
          <w:rPr>
            <w:noProof/>
            <w:webHidden/>
          </w:rPr>
        </w:r>
        <w:r w:rsidR="005B2B13">
          <w:rPr>
            <w:noProof/>
            <w:webHidden/>
          </w:rPr>
          <w:fldChar w:fldCharType="separate"/>
        </w:r>
        <w:r w:rsidR="009565F5">
          <w:rPr>
            <w:noProof/>
            <w:webHidden/>
          </w:rPr>
          <w:t>4</w:t>
        </w:r>
        <w:r w:rsidR="005B2B13">
          <w:rPr>
            <w:noProof/>
            <w:webHidden/>
          </w:rPr>
          <w:fldChar w:fldCharType="end"/>
        </w:r>
      </w:hyperlink>
    </w:p>
    <w:p w14:paraId="0CC458E0" w14:textId="78494548" w:rsidR="005B2B13" w:rsidRDefault="00000000">
      <w:pPr>
        <w:pStyle w:val="TOC1"/>
        <w:tabs>
          <w:tab w:val="right" w:leader="dot" w:pos="10456"/>
        </w:tabs>
        <w:rPr>
          <w:rFonts w:eastAsiaTheme="minorEastAsia"/>
          <w:noProof/>
          <w:sz w:val="24"/>
          <w:szCs w:val="24"/>
          <w:lang w:eastAsia="en-GB"/>
        </w:rPr>
      </w:pPr>
      <w:hyperlink w:anchor="_Toc166748787" w:history="1">
        <w:r w:rsidR="005B2B13" w:rsidRPr="00280F20">
          <w:rPr>
            <w:rStyle w:val="Hyperlink"/>
            <w:noProof/>
          </w:rPr>
          <w:t>Equipment</w:t>
        </w:r>
        <w:r w:rsidR="005B2B13">
          <w:rPr>
            <w:noProof/>
            <w:webHidden/>
          </w:rPr>
          <w:tab/>
        </w:r>
        <w:r w:rsidR="005B2B13">
          <w:rPr>
            <w:noProof/>
            <w:webHidden/>
          </w:rPr>
          <w:fldChar w:fldCharType="begin"/>
        </w:r>
        <w:r w:rsidR="005B2B13">
          <w:rPr>
            <w:noProof/>
            <w:webHidden/>
          </w:rPr>
          <w:instrText xml:space="preserve"> PAGEREF _Toc166748787 \h </w:instrText>
        </w:r>
        <w:r w:rsidR="005B2B13">
          <w:rPr>
            <w:noProof/>
            <w:webHidden/>
          </w:rPr>
        </w:r>
        <w:r w:rsidR="005B2B13">
          <w:rPr>
            <w:noProof/>
            <w:webHidden/>
          </w:rPr>
          <w:fldChar w:fldCharType="separate"/>
        </w:r>
        <w:r w:rsidR="009565F5">
          <w:rPr>
            <w:noProof/>
            <w:webHidden/>
          </w:rPr>
          <w:t>4</w:t>
        </w:r>
        <w:r w:rsidR="005B2B13">
          <w:rPr>
            <w:noProof/>
            <w:webHidden/>
          </w:rPr>
          <w:fldChar w:fldCharType="end"/>
        </w:r>
      </w:hyperlink>
    </w:p>
    <w:p w14:paraId="63924BAF" w14:textId="7FF0E1A1" w:rsidR="005B2B13" w:rsidRDefault="00000000">
      <w:pPr>
        <w:pStyle w:val="TOC1"/>
        <w:tabs>
          <w:tab w:val="right" w:leader="dot" w:pos="10456"/>
        </w:tabs>
        <w:rPr>
          <w:rFonts w:eastAsiaTheme="minorEastAsia"/>
          <w:noProof/>
          <w:sz w:val="24"/>
          <w:szCs w:val="24"/>
          <w:lang w:eastAsia="en-GB"/>
        </w:rPr>
      </w:pPr>
      <w:hyperlink w:anchor="_Toc166748788" w:history="1">
        <w:r w:rsidR="005B2B13" w:rsidRPr="00280F20">
          <w:rPr>
            <w:rStyle w:val="Hyperlink"/>
            <w:noProof/>
          </w:rPr>
          <w:t>Assessment</w:t>
        </w:r>
        <w:r w:rsidR="005B2B13">
          <w:rPr>
            <w:noProof/>
            <w:webHidden/>
          </w:rPr>
          <w:tab/>
        </w:r>
        <w:r w:rsidR="005B2B13">
          <w:rPr>
            <w:noProof/>
            <w:webHidden/>
          </w:rPr>
          <w:fldChar w:fldCharType="begin"/>
        </w:r>
        <w:r w:rsidR="005B2B13">
          <w:rPr>
            <w:noProof/>
            <w:webHidden/>
          </w:rPr>
          <w:instrText xml:space="preserve"> PAGEREF _Toc166748788 \h </w:instrText>
        </w:r>
        <w:r w:rsidR="005B2B13">
          <w:rPr>
            <w:noProof/>
            <w:webHidden/>
          </w:rPr>
        </w:r>
        <w:r w:rsidR="005B2B13">
          <w:rPr>
            <w:noProof/>
            <w:webHidden/>
          </w:rPr>
          <w:fldChar w:fldCharType="separate"/>
        </w:r>
        <w:r w:rsidR="009565F5">
          <w:rPr>
            <w:noProof/>
            <w:webHidden/>
          </w:rPr>
          <w:t>5</w:t>
        </w:r>
        <w:r w:rsidR="005B2B13">
          <w:rPr>
            <w:noProof/>
            <w:webHidden/>
          </w:rPr>
          <w:fldChar w:fldCharType="end"/>
        </w:r>
      </w:hyperlink>
    </w:p>
    <w:p w14:paraId="7E6E6F42" w14:textId="24177BAC" w:rsidR="005B2B13" w:rsidRDefault="00000000">
      <w:pPr>
        <w:pStyle w:val="TOC2"/>
        <w:tabs>
          <w:tab w:val="right" w:leader="dot" w:pos="10456"/>
        </w:tabs>
        <w:rPr>
          <w:rFonts w:eastAsiaTheme="minorEastAsia"/>
          <w:noProof/>
          <w:sz w:val="24"/>
          <w:szCs w:val="24"/>
          <w:lang w:eastAsia="en-GB"/>
        </w:rPr>
      </w:pPr>
      <w:hyperlink w:anchor="_Toc166748789" w:history="1">
        <w:r w:rsidR="005B2B13" w:rsidRPr="00280F20">
          <w:rPr>
            <w:rStyle w:val="Hyperlink"/>
            <w:noProof/>
          </w:rPr>
          <w:t>External assessments</w:t>
        </w:r>
        <w:r w:rsidR="005B2B13">
          <w:rPr>
            <w:noProof/>
            <w:webHidden/>
          </w:rPr>
          <w:tab/>
        </w:r>
        <w:r w:rsidR="005B2B13">
          <w:rPr>
            <w:noProof/>
            <w:webHidden/>
          </w:rPr>
          <w:fldChar w:fldCharType="begin"/>
        </w:r>
        <w:r w:rsidR="005B2B13">
          <w:rPr>
            <w:noProof/>
            <w:webHidden/>
          </w:rPr>
          <w:instrText xml:space="preserve"> PAGEREF _Toc166748789 \h </w:instrText>
        </w:r>
        <w:r w:rsidR="005B2B13">
          <w:rPr>
            <w:noProof/>
            <w:webHidden/>
          </w:rPr>
        </w:r>
        <w:r w:rsidR="005B2B13">
          <w:rPr>
            <w:noProof/>
            <w:webHidden/>
          </w:rPr>
          <w:fldChar w:fldCharType="separate"/>
        </w:r>
        <w:r w:rsidR="009565F5">
          <w:rPr>
            <w:noProof/>
            <w:webHidden/>
          </w:rPr>
          <w:t>5</w:t>
        </w:r>
        <w:r w:rsidR="005B2B13">
          <w:rPr>
            <w:noProof/>
            <w:webHidden/>
          </w:rPr>
          <w:fldChar w:fldCharType="end"/>
        </w:r>
      </w:hyperlink>
    </w:p>
    <w:p w14:paraId="6DAF2C63" w14:textId="22BBB05F" w:rsidR="005B2B13" w:rsidRDefault="00000000">
      <w:pPr>
        <w:pStyle w:val="TOC2"/>
        <w:tabs>
          <w:tab w:val="right" w:leader="dot" w:pos="10456"/>
        </w:tabs>
        <w:rPr>
          <w:rFonts w:eastAsiaTheme="minorEastAsia"/>
          <w:noProof/>
          <w:sz w:val="24"/>
          <w:szCs w:val="24"/>
          <w:lang w:eastAsia="en-GB"/>
        </w:rPr>
      </w:pPr>
      <w:hyperlink w:anchor="_Toc166748790" w:history="1">
        <w:r w:rsidR="005B2B13" w:rsidRPr="00280F20">
          <w:rPr>
            <w:rStyle w:val="Hyperlink"/>
            <w:noProof/>
          </w:rPr>
          <w:t>Grade boundaries</w:t>
        </w:r>
        <w:r w:rsidR="005B2B13">
          <w:rPr>
            <w:noProof/>
            <w:webHidden/>
          </w:rPr>
          <w:tab/>
        </w:r>
        <w:r w:rsidR="005B2B13">
          <w:rPr>
            <w:noProof/>
            <w:webHidden/>
          </w:rPr>
          <w:fldChar w:fldCharType="begin"/>
        </w:r>
        <w:r w:rsidR="005B2B13">
          <w:rPr>
            <w:noProof/>
            <w:webHidden/>
          </w:rPr>
          <w:instrText xml:space="preserve"> PAGEREF _Toc166748790 \h </w:instrText>
        </w:r>
        <w:r w:rsidR="005B2B13">
          <w:rPr>
            <w:noProof/>
            <w:webHidden/>
          </w:rPr>
        </w:r>
        <w:r w:rsidR="005B2B13">
          <w:rPr>
            <w:noProof/>
            <w:webHidden/>
          </w:rPr>
          <w:fldChar w:fldCharType="separate"/>
        </w:r>
        <w:r w:rsidR="009565F5">
          <w:rPr>
            <w:noProof/>
            <w:webHidden/>
          </w:rPr>
          <w:t>5</w:t>
        </w:r>
        <w:r w:rsidR="005B2B13">
          <w:rPr>
            <w:noProof/>
            <w:webHidden/>
          </w:rPr>
          <w:fldChar w:fldCharType="end"/>
        </w:r>
      </w:hyperlink>
    </w:p>
    <w:p w14:paraId="7446C414" w14:textId="1EC1E509" w:rsidR="005B2B13" w:rsidRDefault="00000000">
      <w:pPr>
        <w:pStyle w:val="TOC2"/>
        <w:tabs>
          <w:tab w:val="right" w:leader="dot" w:pos="10456"/>
        </w:tabs>
        <w:rPr>
          <w:rFonts w:eastAsiaTheme="minorEastAsia"/>
          <w:noProof/>
          <w:sz w:val="24"/>
          <w:szCs w:val="24"/>
          <w:lang w:eastAsia="en-GB"/>
        </w:rPr>
      </w:pPr>
      <w:hyperlink w:anchor="_Toc166748791" w:history="1">
        <w:r w:rsidR="005B2B13" w:rsidRPr="00280F20">
          <w:rPr>
            <w:rStyle w:val="Hyperlink"/>
            <w:noProof/>
          </w:rPr>
          <w:t>Internal assessments</w:t>
        </w:r>
        <w:r w:rsidR="005B2B13">
          <w:rPr>
            <w:noProof/>
            <w:webHidden/>
          </w:rPr>
          <w:tab/>
        </w:r>
        <w:r w:rsidR="005B2B13">
          <w:rPr>
            <w:noProof/>
            <w:webHidden/>
          </w:rPr>
          <w:fldChar w:fldCharType="begin"/>
        </w:r>
        <w:r w:rsidR="005B2B13">
          <w:rPr>
            <w:noProof/>
            <w:webHidden/>
          </w:rPr>
          <w:instrText xml:space="preserve"> PAGEREF _Toc166748791 \h </w:instrText>
        </w:r>
        <w:r w:rsidR="005B2B13">
          <w:rPr>
            <w:noProof/>
            <w:webHidden/>
          </w:rPr>
        </w:r>
        <w:r w:rsidR="005B2B13">
          <w:rPr>
            <w:noProof/>
            <w:webHidden/>
          </w:rPr>
          <w:fldChar w:fldCharType="separate"/>
        </w:r>
        <w:r w:rsidR="009565F5">
          <w:rPr>
            <w:noProof/>
            <w:webHidden/>
          </w:rPr>
          <w:t>6</w:t>
        </w:r>
        <w:r w:rsidR="005B2B13">
          <w:rPr>
            <w:noProof/>
            <w:webHidden/>
          </w:rPr>
          <w:fldChar w:fldCharType="end"/>
        </w:r>
      </w:hyperlink>
    </w:p>
    <w:p w14:paraId="59DD25AE" w14:textId="2D6AADC6" w:rsidR="005B2B13" w:rsidRDefault="00000000">
      <w:pPr>
        <w:pStyle w:val="TOC2"/>
        <w:tabs>
          <w:tab w:val="right" w:leader="dot" w:pos="10456"/>
        </w:tabs>
        <w:rPr>
          <w:rFonts w:eastAsiaTheme="minorEastAsia"/>
          <w:noProof/>
          <w:sz w:val="24"/>
          <w:szCs w:val="24"/>
          <w:lang w:eastAsia="en-GB"/>
        </w:rPr>
      </w:pPr>
      <w:hyperlink w:anchor="_Toc166748792" w:history="1">
        <w:r w:rsidR="005B2B13" w:rsidRPr="00280F20">
          <w:rPr>
            <w:rStyle w:val="Hyperlink"/>
            <w:noProof/>
          </w:rPr>
          <w:t>Year 12</w:t>
        </w:r>
        <w:r w:rsidR="005B2B13">
          <w:rPr>
            <w:noProof/>
            <w:webHidden/>
          </w:rPr>
          <w:tab/>
        </w:r>
        <w:r w:rsidR="005B2B13">
          <w:rPr>
            <w:noProof/>
            <w:webHidden/>
          </w:rPr>
          <w:fldChar w:fldCharType="begin"/>
        </w:r>
        <w:r w:rsidR="005B2B13">
          <w:rPr>
            <w:noProof/>
            <w:webHidden/>
          </w:rPr>
          <w:instrText xml:space="preserve"> PAGEREF _Toc166748792 \h </w:instrText>
        </w:r>
        <w:r w:rsidR="005B2B13">
          <w:rPr>
            <w:noProof/>
            <w:webHidden/>
          </w:rPr>
        </w:r>
        <w:r w:rsidR="005B2B13">
          <w:rPr>
            <w:noProof/>
            <w:webHidden/>
          </w:rPr>
          <w:fldChar w:fldCharType="separate"/>
        </w:r>
        <w:r w:rsidR="009565F5">
          <w:rPr>
            <w:noProof/>
            <w:webHidden/>
          </w:rPr>
          <w:t>6</w:t>
        </w:r>
        <w:r w:rsidR="005B2B13">
          <w:rPr>
            <w:noProof/>
            <w:webHidden/>
          </w:rPr>
          <w:fldChar w:fldCharType="end"/>
        </w:r>
      </w:hyperlink>
    </w:p>
    <w:p w14:paraId="13FB6C24" w14:textId="45966B98" w:rsidR="005B2B13" w:rsidRDefault="00000000">
      <w:pPr>
        <w:pStyle w:val="TOC2"/>
        <w:tabs>
          <w:tab w:val="right" w:leader="dot" w:pos="10456"/>
        </w:tabs>
        <w:rPr>
          <w:rFonts w:eastAsiaTheme="minorEastAsia"/>
          <w:noProof/>
          <w:sz w:val="24"/>
          <w:szCs w:val="24"/>
          <w:lang w:eastAsia="en-GB"/>
        </w:rPr>
      </w:pPr>
      <w:hyperlink w:anchor="_Toc166748793" w:history="1">
        <w:r w:rsidR="005B2B13" w:rsidRPr="00280F20">
          <w:rPr>
            <w:rStyle w:val="Hyperlink"/>
            <w:noProof/>
          </w:rPr>
          <w:t>Year 13</w:t>
        </w:r>
        <w:r w:rsidR="005B2B13">
          <w:rPr>
            <w:noProof/>
            <w:webHidden/>
          </w:rPr>
          <w:tab/>
        </w:r>
        <w:r w:rsidR="005B2B13">
          <w:rPr>
            <w:noProof/>
            <w:webHidden/>
          </w:rPr>
          <w:fldChar w:fldCharType="begin"/>
        </w:r>
        <w:r w:rsidR="005B2B13">
          <w:rPr>
            <w:noProof/>
            <w:webHidden/>
          </w:rPr>
          <w:instrText xml:space="preserve"> PAGEREF _Toc166748793 \h </w:instrText>
        </w:r>
        <w:r w:rsidR="005B2B13">
          <w:rPr>
            <w:noProof/>
            <w:webHidden/>
          </w:rPr>
        </w:r>
        <w:r w:rsidR="005B2B13">
          <w:rPr>
            <w:noProof/>
            <w:webHidden/>
          </w:rPr>
          <w:fldChar w:fldCharType="separate"/>
        </w:r>
        <w:r w:rsidR="009565F5">
          <w:rPr>
            <w:noProof/>
            <w:webHidden/>
          </w:rPr>
          <w:t>6</w:t>
        </w:r>
        <w:r w:rsidR="005B2B13">
          <w:rPr>
            <w:noProof/>
            <w:webHidden/>
          </w:rPr>
          <w:fldChar w:fldCharType="end"/>
        </w:r>
      </w:hyperlink>
    </w:p>
    <w:p w14:paraId="2F705215" w14:textId="458116D0" w:rsidR="005B2B13" w:rsidRDefault="00000000">
      <w:pPr>
        <w:pStyle w:val="TOC1"/>
        <w:tabs>
          <w:tab w:val="right" w:leader="dot" w:pos="10456"/>
        </w:tabs>
        <w:rPr>
          <w:rFonts w:eastAsiaTheme="minorEastAsia"/>
          <w:noProof/>
          <w:sz w:val="24"/>
          <w:szCs w:val="24"/>
          <w:lang w:eastAsia="en-GB"/>
        </w:rPr>
      </w:pPr>
      <w:hyperlink w:anchor="_Toc166748794" w:history="1">
        <w:r w:rsidR="005B2B13" w:rsidRPr="00280F20">
          <w:rPr>
            <w:rStyle w:val="Hyperlink"/>
            <w:noProof/>
          </w:rPr>
          <w:t>5 hours in… Chemistry</w:t>
        </w:r>
        <w:r w:rsidR="005B2B13">
          <w:rPr>
            <w:noProof/>
            <w:webHidden/>
          </w:rPr>
          <w:tab/>
        </w:r>
        <w:r w:rsidR="005B2B13">
          <w:rPr>
            <w:noProof/>
            <w:webHidden/>
          </w:rPr>
          <w:fldChar w:fldCharType="begin"/>
        </w:r>
        <w:r w:rsidR="005B2B13">
          <w:rPr>
            <w:noProof/>
            <w:webHidden/>
          </w:rPr>
          <w:instrText xml:space="preserve"> PAGEREF _Toc166748794 \h </w:instrText>
        </w:r>
        <w:r w:rsidR="005B2B13">
          <w:rPr>
            <w:noProof/>
            <w:webHidden/>
          </w:rPr>
        </w:r>
        <w:r w:rsidR="005B2B13">
          <w:rPr>
            <w:noProof/>
            <w:webHidden/>
          </w:rPr>
          <w:fldChar w:fldCharType="separate"/>
        </w:r>
        <w:r w:rsidR="009565F5">
          <w:rPr>
            <w:noProof/>
            <w:webHidden/>
          </w:rPr>
          <w:t>7</w:t>
        </w:r>
        <w:r w:rsidR="005B2B13">
          <w:rPr>
            <w:noProof/>
            <w:webHidden/>
          </w:rPr>
          <w:fldChar w:fldCharType="end"/>
        </w:r>
      </w:hyperlink>
    </w:p>
    <w:p w14:paraId="0309C188" w14:textId="4ACCAAF9" w:rsidR="005B2B13" w:rsidRDefault="00000000">
      <w:pPr>
        <w:pStyle w:val="TOC1"/>
        <w:tabs>
          <w:tab w:val="right" w:leader="dot" w:pos="10456"/>
        </w:tabs>
        <w:rPr>
          <w:rFonts w:eastAsiaTheme="minorEastAsia"/>
          <w:noProof/>
          <w:sz w:val="24"/>
          <w:szCs w:val="24"/>
          <w:lang w:eastAsia="en-GB"/>
        </w:rPr>
      </w:pPr>
      <w:hyperlink w:anchor="_Toc166748795" w:history="1">
        <w:r w:rsidR="005B2B13" w:rsidRPr="00280F20">
          <w:rPr>
            <w:rStyle w:val="Hyperlink"/>
            <w:noProof/>
          </w:rPr>
          <w:t>Supercurricular</w:t>
        </w:r>
        <w:r w:rsidR="005B2B13">
          <w:rPr>
            <w:noProof/>
            <w:webHidden/>
          </w:rPr>
          <w:tab/>
        </w:r>
        <w:r w:rsidR="005B2B13">
          <w:rPr>
            <w:noProof/>
            <w:webHidden/>
          </w:rPr>
          <w:fldChar w:fldCharType="begin"/>
        </w:r>
        <w:r w:rsidR="005B2B13">
          <w:rPr>
            <w:noProof/>
            <w:webHidden/>
          </w:rPr>
          <w:instrText xml:space="preserve"> PAGEREF _Toc166748795 \h </w:instrText>
        </w:r>
        <w:r w:rsidR="005B2B13">
          <w:rPr>
            <w:noProof/>
            <w:webHidden/>
          </w:rPr>
        </w:r>
        <w:r w:rsidR="005B2B13">
          <w:rPr>
            <w:noProof/>
            <w:webHidden/>
          </w:rPr>
          <w:fldChar w:fldCharType="separate"/>
        </w:r>
        <w:r w:rsidR="009565F5">
          <w:rPr>
            <w:noProof/>
            <w:webHidden/>
          </w:rPr>
          <w:t>8</w:t>
        </w:r>
        <w:r w:rsidR="005B2B13">
          <w:rPr>
            <w:noProof/>
            <w:webHidden/>
          </w:rPr>
          <w:fldChar w:fldCharType="end"/>
        </w:r>
      </w:hyperlink>
    </w:p>
    <w:p w14:paraId="28521FFA" w14:textId="16DE0703" w:rsidR="005B2B13" w:rsidRDefault="00000000">
      <w:pPr>
        <w:pStyle w:val="TOC2"/>
        <w:tabs>
          <w:tab w:val="right" w:leader="dot" w:pos="10456"/>
        </w:tabs>
        <w:rPr>
          <w:rFonts w:eastAsiaTheme="minorEastAsia"/>
          <w:noProof/>
          <w:sz w:val="24"/>
          <w:szCs w:val="24"/>
          <w:lang w:eastAsia="en-GB"/>
        </w:rPr>
      </w:pPr>
      <w:hyperlink w:anchor="_Toc166748796" w:history="1">
        <w:r w:rsidR="005B2B13" w:rsidRPr="00280F20">
          <w:rPr>
            <w:rStyle w:val="Hyperlink"/>
            <w:noProof/>
          </w:rPr>
          <w:t>Read</w:t>
        </w:r>
        <w:r w:rsidR="005B2B13">
          <w:rPr>
            <w:noProof/>
            <w:webHidden/>
          </w:rPr>
          <w:tab/>
        </w:r>
        <w:r w:rsidR="005B2B13">
          <w:rPr>
            <w:noProof/>
            <w:webHidden/>
          </w:rPr>
          <w:fldChar w:fldCharType="begin"/>
        </w:r>
        <w:r w:rsidR="005B2B13">
          <w:rPr>
            <w:noProof/>
            <w:webHidden/>
          </w:rPr>
          <w:instrText xml:space="preserve"> PAGEREF _Toc166748796 \h </w:instrText>
        </w:r>
        <w:r w:rsidR="005B2B13">
          <w:rPr>
            <w:noProof/>
            <w:webHidden/>
          </w:rPr>
        </w:r>
        <w:r w:rsidR="005B2B13">
          <w:rPr>
            <w:noProof/>
            <w:webHidden/>
          </w:rPr>
          <w:fldChar w:fldCharType="separate"/>
        </w:r>
        <w:r w:rsidR="009565F5">
          <w:rPr>
            <w:noProof/>
            <w:webHidden/>
          </w:rPr>
          <w:t>8</w:t>
        </w:r>
        <w:r w:rsidR="005B2B13">
          <w:rPr>
            <w:noProof/>
            <w:webHidden/>
          </w:rPr>
          <w:fldChar w:fldCharType="end"/>
        </w:r>
      </w:hyperlink>
    </w:p>
    <w:p w14:paraId="71A17BAF" w14:textId="7B3F9704" w:rsidR="005B2B13" w:rsidRDefault="00000000">
      <w:pPr>
        <w:pStyle w:val="TOC2"/>
        <w:tabs>
          <w:tab w:val="right" w:leader="dot" w:pos="10456"/>
        </w:tabs>
        <w:rPr>
          <w:rFonts w:eastAsiaTheme="minorEastAsia"/>
          <w:noProof/>
          <w:sz w:val="24"/>
          <w:szCs w:val="24"/>
          <w:lang w:eastAsia="en-GB"/>
        </w:rPr>
      </w:pPr>
      <w:hyperlink w:anchor="_Toc166748797" w:history="1">
        <w:r w:rsidR="005B2B13" w:rsidRPr="00280F20">
          <w:rPr>
            <w:rStyle w:val="Hyperlink"/>
            <w:noProof/>
          </w:rPr>
          <w:t>Watch</w:t>
        </w:r>
        <w:r w:rsidR="005B2B13">
          <w:rPr>
            <w:noProof/>
            <w:webHidden/>
          </w:rPr>
          <w:tab/>
        </w:r>
        <w:r w:rsidR="005B2B13">
          <w:rPr>
            <w:noProof/>
            <w:webHidden/>
          </w:rPr>
          <w:fldChar w:fldCharType="begin"/>
        </w:r>
        <w:r w:rsidR="005B2B13">
          <w:rPr>
            <w:noProof/>
            <w:webHidden/>
          </w:rPr>
          <w:instrText xml:space="preserve"> PAGEREF _Toc166748797 \h </w:instrText>
        </w:r>
        <w:r w:rsidR="005B2B13">
          <w:rPr>
            <w:noProof/>
            <w:webHidden/>
          </w:rPr>
        </w:r>
        <w:r w:rsidR="005B2B13">
          <w:rPr>
            <w:noProof/>
            <w:webHidden/>
          </w:rPr>
          <w:fldChar w:fldCharType="separate"/>
        </w:r>
        <w:r w:rsidR="009565F5">
          <w:rPr>
            <w:noProof/>
            <w:webHidden/>
          </w:rPr>
          <w:t>8</w:t>
        </w:r>
        <w:r w:rsidR="005B2B13">
          <w:rPr>
            <w:noProof/>
            <w:webHidden/>
          </w:rPr>
          <w:fldChar w:fldCharType="end"/>
        </w:r>
      </w:hyperlink>
    </w:p>
    <w:p w14:paraId="5B12CC74" w14:textId="54859F28" w:rsidR="005B2B13" w:rsidRDefault="00000000">
      <w:pPr>
        <w:pStyle w:val="TOC2"/>
        <w:tabs>
          <w:tab w:val="right" w:leader="dot" w:pos="10456"/>
        </w:tabs>
        <w:rPr>
          <w:rFonts w:eastAsiaTheme="minorEastAsia"/>
          <w:noProof/>
          <w:sz w:val="24"/>
          <w:szCs w:val="24"/>
          <w:lang w:eastAsia="en-GB"/>
        </w:rPr>
      </w:pPr>
      <w:hyperlink w:anchor="_Toc166748798" w:history="1">
        <w:r w:rsidR="005B2B13" w:rsidRPr="00280F20">
          <w:rPr>
            <w:rStyle w:val="Hyperlink"/>
            <w:noProof/>
          </w:rPr>
          <w:t>Listen</w:t>
        </w:r>
        <w:r w:rsidR="005B2B13">
          <w:rPr>
            <w:noProof/>
            <w:webHidden/>
          </w:rPr>
          <w:tab/>
        </w:r>
        <w:r w:rsidR="005B2B13">
          <w:rPr>
            <w:noProof/>
            <w:webHidden/>
          </w:rPr>
          <w:fldChar w:fldCharType="begin"/>
        </w:r>
        <w:r w:rsidR="005B2B13">
          <w:rPr>
            <w:noProof/>
            <w:webHidden/>
          </w:rPr>
          <w:instrText xml:space="preserve"> PAGEREF _Toc166748798 \h </w:instrText>
        </w:r>
        <w:r w:rsidR="005B2B13">
          <w:rPr>
            <w:noProof/>
            <w:webHidden/>
          </w:rPr>
        </w:r>
        <w:r w:rsidR="005B2B13">
          <w:rPr>
            <w:noProof/>
            <w:webHidden/>
          </w:rPr>
          <w:fldChar w:fldCharType="separate"/>
        </w:r>
        <w:r w:rsidR="009565F5">
          <w:rPr>
            <w:noProof/>
            <w:webHidden/>
          </w:rPr>
          <w:t>8</w:t>
        </w:r>
        <w:r w:rsidR="005B2B13">
          <w:rPr>
            <w:noProof/>
            <w:webHidden/>
          </w:rPr>
          <w:fldChar w:fldCharType="end"/>
        </w:r>
      </w:hyperlink>
    </w:p>
    <w:p w14:paraId="7B3A5CEC" w14:textId="623EF273" w:rsidR="005B2B13" w:rsidRDefault="00000000">
      <w:pPr>
        <w:pStyle w:val="TOC2"/>
        <w:tabs>
          <w:tab w:val="right" w:leader="dot" w:pos="10456"/>
        </w:tabs>
        <w:rPr>
          <w:rFonts w:eastAsiaTheme="minorEastAsia"/>
          <w:noProof/>
          <w:sz w:val="24"/>
          <w:szCs w:val="24"/>
          <w:lang w:eastAsia="en-GB"/>
        </w:rPr>
      </w:pPr>
      <w:hyperlink w:anchor="_Toc166748799" w:history="1">
        <w:r w:rsidR="005B2B13" w:rsidRPr="00280F20">
          <w:rPr>
            <w:rStyle w:val="Hyperlink"/>
            <w:noProof/>
          </w:rPr>
          <w:t>Compete</w:t>
        </w:r>
        <w:r w:rsidR="005B2B13">
          <w:rPr>
            <w:noProof/>
            <w:webHidden/>
          </w:rPr>
          <w:tab/>
        </w:r>
        <w:r w:rsidR="005B2B13">
          <w:rPr>
            <w:noProof/>
            <w:webHidden/>
          </w:rPr>
          <w:fldChar w:fldCharType="begin"/>
        </w:r>
        <w:r w:rsidR="005B2B13">
          <w:rPr>
            <w:noProof/>
            <w:webHidden/>
          </w:rPr>
          <w:instrText xml:space="preserve"> PAGEREF _Toc166748799 \h </w:instrText>
        </w:r>
        <w:r w:rsidR="005B2B13">
          <w:rPr>
            <w:noProof/>
            <w:webHidden/>
          </w:rPr>
        </w:r>
        <w:r w:rsidR="005B2B13">
          <w:rPr>
            <w:noProof/>
            <w:webHidden/>
          </w:rPr>
          <w:fldChar w:fldCharType="separate"/>
        </w:r>
        <w:r w:rsidR="009565F5">
          <w:rPr>
            <w:noProof/>
            <w:webHidden/>
          </w:rPr>
          <w:t>8</w:t>
        </w:r>
        <w:r w:rsidR="005B2B13">
          <w:rPr>
            <w:noProof/>
            <w:webHidden/>
          </w:rPr>
          <w:fldChar w:fldCharType="end"/>
        </w:r>
      </w:hyperlink>
    </w:p>
    <w:p w14:paraId="090BC153" w14:textId="16B07D4A" w:rsidR="005B2B13" w:rsidRDefault="00000000">
      <w:pPr>
        <w:pStyle w:val="TOC2"/>
        <w:tabs>
          <w:tab w:val="right" w:leader="dot" w:pos="10456"/>
        </w:tabs>
        <w:rPr>
          <w:rFonts w:eastAsiaTheme="minorEastAsia"/>
          <w:noProof/>
          <w:sz w:val="24"/>
          <w:szCs w:val="24"/>
          <w:lang w:eastAsia="en-GB"/>
        </w:rPr>
      </w:pPr>
      <w:hyperlink w:anchor="_Toc166748800" w:history="1">
        <w:r w:rsidR="005B2B13" w:rsidRPr="00280F20">
          <w:rPr>
            <w:rStyle w:val="Hyperlink"/>
            <w:noProof/>
          </w:rPr>
          <w:t>Online</w:t>
        </w:r>
        <w:r w:rsidR="005B2B13">
          <w:rPr>
            <w:noProof/>
            <w:webHidden/>
          </w:rPr>
          <w:tab/>
        </w:r>
        <w:r w:rsidR="005B2B13">
          <w:rPr>
            <w:noProof/>
            <w:webHidden/>
          </w:rPr>
          <w:fldChar w:fldCharType="begin"/>
        </w:r>
        <w:r w:rsidR="005B2B13">
          <w:rPr>
            <w:noProof/>
            <w:webHidden/>
          </w:rPr>
          <w:instrText xml:space="preserve"> PAGEREF _Toc166748800 \h </w:instrText>
        </w:r>
        <w:r w:rsidR="005B2B13">
          <w:rPr>
            <w:noProof/>
            <w:webHidden/>
          </w:rPr>
        </w:r>
        <w:r w:rsidR="005B2B13">
          <w:rPr>
            <w:noProof/>
            <w:webHidden/>
          </w:rPr>
          <w:fldChar w:fldCharType="separate"/>
        </w:r>
        <w:r w:rsidR="009565F5">
          <w:rPr>
            <w:noProof/>
            <w:webHidden/>
          </w:rPr>
          <w:t>8</w:t>
        </w:r>
        <w:r w:rsidR="005B2B13">
          <w:rPr>
            <w:noProof/>
            <w:webHidden/>
          </w:rPr>
          <w:fldChar w:fldCharType="end"/>
        </w:r>
      </w:hyperlink>
    </w:p>
    <w:p w14:paraId="23043CBC" w14:textId="5AAA4130" w:rsidR="005B2B13" w:rsidRDefault="00000000">
      <w:pPr>
        <w:pStyle w:val="TOC1"/>
        <w:tabs>
          <w:tab w:val="right" w:leader="dot" w:pos="10456"/>
        </w:tabs>
        <w:rPr>
          <w:rFonts w:eastAsiaTheme="minorEastAsia"/>
          <w:noProof/>
          <w:sz w:val="24"/>
          <w:szCs w:val="24"/>
          <w:lang w:eastAsia="en-GB"/>
        </w:rPr>
      </w:pPr>
      <w:hyperlink w:anchor="_Toc166748801" w:history="1">
        <w:r w:rsidR="005B2B13" w:rsidRPr="00280F20">
          <w:rPr>
            <w:rStyle w:val="Hyperlink"/>
            <w:noProof/>
          </w:rPr>
          <w:t>Write like a Chemist</w:t>
        </w:r>
        <w:r w:rsidR="005B2B13">
          <w:rPr>
            <w:noProof/>
            <w:webHidden/>
          </w:rPr>
          <w:tab/>
        </w:r>
        <w:r w:rsidR="005B2B13">
          <w:rPr>
            <w:noProof/>
            <w:webHidden/>
          </w:rPr>
          <w:fldChar w:fldCharType="begin"/>
        </w:r>
        <w:r w:rsidR="005B2B13">
          <w:rPr>
            <w:noProof/>
            <w:webHidden/>
          </w:rPr>
          <w:instrText xml:space="preserve"> PAGEREF _Toc166748801 \h </w:instrText>
        </w:r>
        <w:r w:rsidR="005B2B13">
          <w:rPr>
            <w:noProof/>
            <w:webHidden/>
          </w:rPr>
        </w:r>
        <w:r w:rsidR="005B2B13">
          <w:rPr>
            <w:noProof/>
            <w:webHidden/>
          </w:rPr>
          <w:fldChar w:fldCharType="separate"/>
        </w:r>
        <w:r w:rsidR="009565F5">
          <w:rPr>
            <w:noProof/>
            <w:webHidden/>
          </w:rPr>
          <w:t>9</w:t>
        </w:r>
        <w:r w:rsidR="005B2B13">
          <w:rPr>
            <w:noProof/>
            <w:webHidden/>
          </w:rPr>
          <w:fldChar w:fldCharType="end"/>
        </w:r>
      </w:hyperlink>
    </w:p>
    <w:p w14:paraId="749AB8E2" w14:textId="4D074DD1" w:rsidR="005B2B13" w:rsidRDefault="00000000">
      <w:pPr>
        <w:pStyle w:val="TOC2"/>
        <w:tabs>
          <w:tab w:val="right" w:leader="dot" w:pos="10456"/>
        </w:tabs>
        <w:rPr>
          <w:rFonts w:eastAsiaTheme="minorEastAsia"/>
          <w:noProof/>
          <w:sz w:val="24"/>
          <w:szCs w:val="24"/>
          <w:lang w:eastAsia="en-GB"/>
        </w:rPr>
      </w:pPr>
      <w:hyperlink w:anchor="_Toc166748802" w:history="1">
        <w:r w:rsidR="005B2B13" w:rsidRPr="00280F20">
          <w:rPr>
            <w:rStyle w:val="Hyperlink"/>
            <w:noProof/>
          </w:rPr>
          <w:t>Command words</w:t>
        </w:r>
        <w:r w:rsidR="005B2B13">
          <w:rPr>
            <w:noProof/>
            <w:webHidden/>
          </w:rPr>
          <w:tab/>
        </w:r>
        <w:r w:rsidR="005B2B13">
          <w:rPr>
            <w:noProof/>
            <w:webHidden/>
          </w:rPr>
          <w:fldChar w:fldCharType="begin"/>
        </w:r>
        <w:r w:rsidR="005B2B13">
          <w:rPr>
            <w:noProof/>
            <w:webHidden/>
          </w:rPr>
          <w:instrText xml:space="preserve"> PAGEREF _Toc166748802 \h </w:instrText>
        </w:r>
        <w:r w:rsidR="005B2B13">
          <w:rPr>
            <w:noProof/>
            <w:webHidden/>
          </w:rPr>
        </w:r>
        <w:r w:rsidR="005B2B13">
          <w:rPr>
            <w:noProof/>
            <w:webHidden/>
          </w:rPr>
          <w:fldChar w:fldCharType="separate"/>
        </w:r>
        <w:r w:rsidR="009565F5">
          <w:rPr>
            <w:noProof/>
            <w:webHidden/>
          </w:rPr>
          <w:t>9</w:t>
        </w:r>
        <w:r w:rsidR="005B2B13">
          <w:rPr>
            <w:noProof/>
            <w:webHidden/>
          </w:rPr>
          <w:fldChar w:fldCharType="end"/>
        </w:r>
      </w:hyperlink>
    </w:p>
    <w:p w14:paraId="6EB3A5F8" w14:textId="5A1DE585" w:rsidR="005B2B13" w:rsidRDefault="00000000">
      <w:pPr>
        <w:pStyle w:val="TOC1"/>
        <w:tabs>
          <w:tab w:val="right" w:leader="dot" w:pos="10456"/>
        </w:tabs>
        <w:rPr>
          <w:rFonts w:eastAsiaTheme="minorEastAsia"/>
          <w:noProof/>
          <w:sz w:val="24"/>
          <w:szCs w:val="24"/>
          <w:lang w:eastAsia="en-GB"/>
        </w:rPr>
      </w:pPr>
      <w:hyperlink w:anchor="_Toc166748803" w:history="1">
        <w:r w:rsidR="005B2B13" w:rsidRPr="00280F20">
          <w:rPr>
            <w:rStyle w:val="Hyperlink"/>
            <w:noProof/>
          </w:rPr>
          <w:t>Practical Endorsement</w:t>
        </w:r>
        <w:r w:rsidR="005B2B13">
          <w:rPr>
            <w:noProof/>
            <w:webHidden/>
          </w:rPr>
          <w:tab/>
        </w:r>
        <w:r w:rsidR="005B2B13">
          <w:rPr>
            <w:noProof/>
            <w:webHidden/>
          </w:rPr>
          <w:fldChar w:fldCharType="begin"/>
        </w:r>
        <w:r w:rsidR="005B2B13">
          <w:rPr>
            <w:noProof/>
            <w:webHidden/>
          </w:rPr>
          <w:instrText xml:space="preserve"> PAGEREF _Toc166748803 \h </w:instrText>
        </w:r>
        <w:r w:rsidR="005B2B13">
          <w:rPr>
            <w:noProof/>
            <w:webHidden/>
          </w:rPr>
        </w:r>
        <w:r w:rsidR="005B2B13">
          <w:rPr>
            <w:noProof/>
            <w:webHidden/>
          </w:rPr>
          <w:fldChar w:fldCharType="separate"/>
        </w:r>
        <w:r w:rsidR="009565F5">
          <w:rPr>
            <w:noProof/>
            <w:webHidden/>
          </w:rPr>
          <w:t>10</w:t>
        </w:r>
        <w:r w:rsidR="005B2B13">
          <w:rPr>
            <w:noProof/>
            <w:webHidden/>
          </w:rPr>
          <w:fldChar w:fldCharType="end"/>
        </w:r>
      </w:hyperlink>
    </w:p>
    <w:p w14:paraId="7CF2FC46" w14:textId="053A826B" w:rsidR="005B2B13" w:rsidRDefault="00000000">
      <w:pPr>
        <w:pStyle w:val="TOC1"/>
        <w:tabs>
          <w:tab w:val="right" w:leader="dot" w:pos="10456"/>
        </w:tabs>
        <w:rPr>
          <w:rFonts w:eastAsiaTheme="minorEastAsia"/>
          <w:noProof/>
          <w:sz w:val="24"/>
          <w:szCs w:val="24"/>
          <w:lang w:eastAsia="en-GB"/>
        </w:rPr>
      </w:pPr>
      <w:hyperlink w:anchor="_Toc166748804" w:history="1">
        <w:r w:rsidR="005B2B13" w:rsidRPr="00280F20">
          <w:rPr>
            <w:rStyle w:val="Hyperlink"/>
            <w:noProof/>
          </w:rPr>
          <w:t>How to write your required practical report</w:t>
        </w:r>
        <w:r w:rsidR="005B2B13">
          <w:rPr>
            <w:noProof/>
            <w:webHidden/>
          </w:rPr>
          <w:tab/>
        </w:r>
        <w:r w:rsidR="005B2B13">
          <w:rPr>
            <w:noProof/>
            <w:webHidden/>
          </w:rPr>
          <w:fldChar w:fldCharType="begin"/>
        </w:r>
        <w:r w:rsidR="005B2B13">
          <w:rPr>
            <w:noProof/>
            <w:webHidden/>
          </w:rPr>
          <w:instrText xml:space="preserve"> PAGEREF _Toc166748804 \h </w:instrText>
        </w:r>
        <w:r w:rsidR="005B2B13">
          <w:rPr>
            <w:noProof/>
            <w:webHidden/>
          </w:rPr>
        </w:r>
        <w:r w:rsidR="005B2B13">
          <w:rPr>
            <w:noProof/>
            <w:webHidden/>
          </w:rPr>
          <w:fldChar w:fldCharType="separate"/>
        </w:r>
        <w:r w:rsidR="009565F5">
          <w:rPr>
            <w:noProof/>
            <w:webHidden/>
          </w:rPr>
          <w:t>10</w:t>
        </w:r>
        <w:r w:rsidR="005B2B13">
          <w:rPr>
            <w:noProof/>
            <w:webHidden/>
          </w:rPr>
          <w:fldChar w:fldCharType="end"/>
        </w:r>
      </w:hyperlink>
    </w:p>
    <w:p w14:paraId="10C4F9E6" w14:textId="03E39FEE" w:rsidR="005B2B13" w:rsidRDefault="00000000">
      <w:pPr>
        <w:pStyle w:val="TOC2"/>
        <w:tabs>
          <w:tab w:val="right" w:leader="dot" w:pos="10456"/>
        </w:tabs>
        <w:rPr>
          <w:rFonts w:eastAsiaTheme="minorEastAsia"/>
          <w:noProof/>
          <w:sz w:val="24"/>
          <w:szCs w:val="24"/>
          <w:lang w:eastAsia="en-GB"/>
        </w:rPr>
      </w:pPr>
      <w:hyperlink w:anchor="_Toc166748805" w:history="1">
        <w:r w:rsidR="005B2B13" w:rsidRPr="00280F20">
          <w:rPr>
            <w:rStyle w:val="Hyperlink"/>
            <w:noProof/>
          </w:rPr>
          <w:t>Common Practical Assessment Criteria (CPAC)</w:t>
        </w:r>
        <w:r w:rsidR="005B2B13">
          <w:rPr>
            <w:noProof/>
            <w:webHidden/>
          </w:rPr>
          <w:tab/>
        </w:r>
        <w:r w:rsidR="005B2B13">
          <w:rPr>
            <w:noProof/>
            <w:webHidden/>
          </w:rPr>
          <w:fldChar w:fldCharType="begin"/>
        </w:r>
        <w:r w:rsidR="005B2B13">
          <w:rPr>
            <w:noProof/>
            <w:webHidden/>
          </w:rPr>
          <w:instrText xml:space="preserve"> PAGEREF _Toc166748805 \h </w:instrText>
        </w:r>
        <w:r w:rsidR="005B2B13">
          <w:rPr>
            <w:noProof/>
            <w:webHidden/>
          </w:rPr>
        </w:r>
        <w:r w:rsidR="005B2B13">
          <w:rPr>
            <w:noProof/>
            <w:webHidden/>
          </w:rPr>
          <w:fldChar w:fldCharType="separate"/>
        </w:r>
        <w:r w:rsidR="009565F5">
          <w:rPr>
            <w:noProof/>
            <w:webHidden/>
          </w:rPr>
          <w:t>11</w:t>
        </w:r>
        <w:r w:rsidR="005B2B13">
          <w:rPr>
            <w:noProof/>
            <w:webHidden/>
          </w:rPr>
          <w:fldChar w:fldCharType="end"/>
        </w:r>
      </w:hyperlink>
    </w:p>
    <w:p w14:paraId="6FB3B8C1" w14:textId="64524CDE" w:rsidR="005B2B13" w:rsidRDefault="00000000">
      <w:pPr>
        <w:pStyle w:val="TOC1"/>
        <w:tabs>
          <w:tab w:val="right" w:leader="dot" w:pos="10456"/>
        </w:tabs>
        <w:rPr>
          <w:rFonts w:eastAsiaTheme="minorEastAsia"/>
          <w:noProof/>
          <w:sz w:val="24"/>
          <w:szCs w:val="24"/>
          <w:lang w:eastAsia="en-GB"/>
        </w:rPr>
      </w:pPr>
      <w:hyperlink w:anchor="_Toc166748806" w:history="1">
        <w:r w:rsidR="005B2B13" w:rsidRPr="00280F20">
          <w:rPr>
            <w:rStyle w:val="Hyperlink"/>
            <w:noProof/>
          </w:rPr>
          <w:t>Required Practical Activities</w:t>
        </w:r>
        <w:r w:rsidR="005B2B13">
          <w:rPr>
            <w:noProof/>
            <w:webHidden/>
          </w:rPr>
          <w:tab/>
        </w:r>
        <w:r w:rsidR="005B2B13">
          <w:rPr>
            <w:noProof/>
            <w:webHidden/>
          </w:rPr>
          <w:fldChar w:fldCharType="begin"/>
        </w:r>
        <w:r w:rsidR="005B2B13">
          <w:rPr>
            <w:noProof/>
            <w:webHidden/>
          </w:rPr>
          <w:instrText xml:space="preserve"> PAGEREF _Toc166748806 \h </w:instrText>
        </w:r>
        <w:r w:rsidR="005B2B13">
          <w:rPr>
            <w:noProof/>
            <w:webHidden/>
          </w:rPr>
        </w:r>
        <w:r w:rsidR="005B2B13">
          <w:rPr>
            <w:noProof/>
            <w:webHidden/>
          </w:rPr>
          <w:fldChar w:fldCharType="separate"/>
        </w:r>
        <w:r w:rsidR="009565F5">
          <w:rPr>
            <w:noProof/>
            <w:webHidden/>
          </w:rPr>
          <w:t>12</w:t>
        </w:r>
        <w:r w:rsidR="005B2B13">
          <w:rPr>
            <w:noProof/>
            <w:webHidden/>
          </w:rPr>
          <w:fldChar w:fldCharType="end"/>
        </w:r>
      </w:hyperlink>
    </w:p>
    <w:p w14:paraId="5CC3B9E6" w14:textId="0FE2AA01" w:rsidR="005B2B13" w:rsidRDefault="00000000">
      <w:pPr>
        <w:pStyle w:val="TOC1"/>
        <w:tabs>
          <w:tab w:val="right" w:leader="dot" w:pos="10456"/>
        </w:tabs>
        <w:rPr>
          <w:rFonts w:eastAsiaTheme="minorEastAsia"/>
          <w:noProof/>
          <w:sz w:val="24"/>
          <w:szCs w:val="24"/>
          <w:lang w:eastAsia="en-GB"/>
        </w:rPr>
      </w:pPr>
      <w:hyperlink w:anchor="_Toc166748807" w:history="1">
        <w:r w:rsidR="005B2B13" w:rsidRPr="00280F20">
          <w:rPr>
            <w:rStyle w:val="Hyperlink"/>
            <w:noProof/>
          </w:rPr>
          <w:t>Mathematical Skills</w:t>
        </w:r>
        <w:r w:rsidR="005B2B13">
          <w:rPr>
            <w:noProof/>
            <w:webHidden/>
          </w:rPr>
          <w:tab/>
        </w:r>
        <w:r w:rsidR="005B2B13">
          <w:rPr>
            <w:noProof/>
            <w:webHidden/>
          </w:rPr>
          <w:fldChar w:fldCharType="begin"/>
        </w:r>
        <w:r w:rsidR="005B2B13">
          <w:rPr>
            <w:noProof/>
            <w:webHidden/>
          </w:rPr>
          <w:instrText xml:space="preserve"> PAGEREF _Toc166748807 \h </w:instrText>
        </w:r>
        <w:r w:rsidR="005B2B13">
          <w:rPr>
            <w:noProof/>
            <w:webHidden/>
          </w:rPr>
        </w:r>
        <w:r w:rsidR="005B2B13">
          <w:rPr>
            <w:noProof/>
            <w:webHidden/>
          </w:rPr>
          <w:fldChar w:fldCharType="separate"/>
        </w:r>
        <w:r w:rsidR="009565F5">
          <w:rPr>
            <w:noProof/>
            <w:webHidden/>
          </w:rPr>
          <w:t>12</w:t>
        </w:r>
        <w:r w:rsidR="005B2B13">
          <w:rPr>
            <w:noProof/>
            <w:webHidden/>
          </w:rPr>
          <w:fldChar w:fldCharType="end"/>
        </w:r>
      </w:hyperlink>
    </w:p>
    <w:p w14:paraId="5BBF9B13" w14:textId="00479919" w:rsidR="005B2B13" w:rsidRDefault="00000000">
      <w:pPr>
        <w:pStyle w:val="TOC1"/>
        <w:tabs>
          <w:tab w:val="right" w:leader="dot" w:pos="10456"/>
        </w:tabs>
        <w:rPr>
          <w:rFonts w:eastAsiaTheme="minorEastAsia"/>
          <w:noProof/>
          <w:sz w:val="24"/>
          <w:szCs w:val="24"/>
          <w:lang w:eastAsia="en-GB"/>
        </w:rPr>
      </w:pPr>
      <w:hyperlink w:anchor="_Toc166748808" w:history="1">
        <w:r w:rsidR="005B2B13" w:rsidRPr="00280F20">
          <w:rPr>
            <w:rStyle w:val="Hyperlink"/>
            <w:rFonts w:eastAsia="Calibri"/>
            <w:noProof/>
          </w:rPr>
          <w:t>Specification</w:t>
        </w:r>
        <w:r w:rsidR="005B2B13">
          <w:rPr>
            <w:noProof/>
            <w:webHidden/>
          </w:rPr>
          <w:tab/>
        </w:r>
        <w:r w:rsidR="005B2B13">
          <w:rPr>
            <w:noProof/>
            <w:webHidden/>
          </w:rPr>
          <w:fldChar w:fldCharType="begin"/>
        </w:r>
        <w:r w:rsidR="005B2B13">
          <w:rPr>
            <w:noProof/>
            <w:webHidden/>
          </w:rPr>
          <w:instrText xml:space="preserve"> PAGEREF _Toc166748808 \h </w:instrText>
        </w:r>
        <w:r w:rsidR="005B2B13">
          <w:rPr>
            <w:noProof/>
            <w:webHidden/>
          </w:rPr>
        </w:r>
        <w:r w:rsidR="005B2B13">
          <w:rPr>
            <w:noProof/>
            <w:webHidden/>
          </w:rPr>
          <w:fldChar w:fldCharType="separate"/>
        </w:r>
        <w:r w:rsidR="009565F5">
          <w:rPr>
            <w:noProof/>
            <w:webHidden/>
          </w:rPr>
          <w:t>13</w:t>
        </w:r>
        <w:r w:rsidR="005B2B13">
          <w:rPr>
            <w:noProof/>
            <w:webHidden/>
          </w:rPr>
          <w:fldChar w:fldCharType="end"/>
        </w:r>
      </w:hyperlink>
    </w:p>
    <w:p w14:paraId="1E0B34C1" w14:textId="5155D87C" w:rsidR="004D1A23" w:rsidRDefault="00F3323B" w:rsidP="004D1A23">
      <w:pPr>
        <w:pStyle w:val="TOC1"/>
        <w:tabs>
          <w:tab w:val="right" w:leader="dot" w:pos="10456"/>
        </w:tabs>
        <w:rPr>
          <w:rFonts w:eastAsiaTheme="minorEastAsia"/>
          <w:noProof/>
          <w:sz w:val="24"/>
          <w:szCs w:val="24"/>
          <w:lang w:eastAsia="en-GB"/>
        </w:rPr>
      </w:pPr>
      <w:r w:rsidRPr="00BC29F0">
        <w:fldChar w:fldCharType="end"/>
      </w:r>
      <w:r w:rsidR="00F62F8B">
        <w:rPr>
          <w:rFonts w:eastAsiaTheme="minorEastAsia"/>
          <w:noProof/>
          <w:sz w:val="24"/>
          <w:szCs w:val="24"/>
          <w:lang w:eastAsia="en-GB"/>
        </w:rPr>
        <w:t xml:space="preserve"> </w:t>
      </w:r>
    </w:p>
    <w:p w14:paraId="7FD38712" w14:textId="2EF393ED" w:rsidR="00BC43EC" w:rsidRDefault="00BC43EC">
      <w:r w:rsidRPr="00BC29F0">
        <w:br w:type="page"/>
      </w:r>
    </w:p>
    <w:p w14:paraId="1C0A46C7" w14:textId="77777777" w:rsidR="001D6ACB" w:rsidRDefault="001D6ACB" w:rsidP="001D6ACB">
      <w:pPr>
        <w:pStyle w:val="Heading1"/>
      </w:pPr>
      <w:bookmarkStart w:id="5" w:name="_Toc166748780"/>
      <w:r>
        <w:lastRenderedPageBreak/>
        <w:t>Course details</w:t>
      </w:r>
      <w:bookmarkEnd w:id="5"/>
    </w:p>
    <w:p w14:paraId="05C64506" w14:textId="77777777" w:rsidR="001D6ACB" w:rsidRDefault="001D6ACB" w:rsidP="001D6ACB">
      <w:pPr>
        <w:pStyle w:val="Heading2"/>
      </w:pPr>
      <w:bookmarkStart w:id="6" w:name="_Toc166748781"/>
      <w:r>
        <w:t>Qualification</w:t>
      </w:r>
      <w:bookmarkEnd w:id="6"/>
    </w:p>
    <w:p w14:paraId="792F8656" w14:textId="67112EBE" w:rsidR="00E25764" w:rsidRPr="00E25764" w:rsidRDefault="00E25764" w:rsidP="00E25764">
      <w:r>
        <w:t xml:space="preserve">AQA A-Level </w:t>
      </w:r>
      <w:r w:rsidR="00E36334">
        <w:t>Biology</w:t>
      </w:r>
    </w:p>
    <w:p w14:paraId="4FF457D8" w14:textId="488C6030" w:rsidR="00E25764" w:rsidRDefault="001D6ACB" w:rsidP="001D6ACB">
      <w:pPr>
        <w:pStyle w:val="Heading2"/>
      </w:pPr>
      <w:bookmarkStart w:id="7" w:name="_Toc166748782"/>
      <w:r>
        <w:t>Specification</w:t>
      </w:r>
      <w:bookmarkEnd w:id="7"/>
    </w:p>
    <w:p w14:paraId="22C2C3DB" w14:textId="480B09C0" w:rsidR="00E25764" w:rsidRPr="00E25764" w:rsidRDefault="00000000" w:rsidP="00E25764">
      <w:hyperlink r:id="rId10" w:history="1">
        <w:r w:rsidR="00734834">
          <w:rPr>
            <w:rStyle w:val="Hyperlink"/>
          </w:rPr>
          <w:t>AS and A-level Biology Specification Specifications for first teaching in 2015 (aqa.org.uk)</w:t>
        </w:r>
      </w:hyperlink>
    </w:p>
    <w:p w14:paraId="132B5DEC" w14:textId="11FA7201" w:rsidR="001D6ACB" w:rsidRDefault="001D6ACB" w:rsidP="001D6ACB">
      <w:pPr>
        <w:pStyle w:val="Heading2"/>
      </w:pPr>
      <w:bookmarkStart w:id="8" w:name="_Toc166748783"/>
      <w:r>
        <w:t>Entry Requirements</w:t>
      </w:r>
      <w:bookmarkEnd w:id="8"/>
    </w:p>
    <w:p w14:paraId="00C94D04" w14:textId="24E2FDA6" w:rsidR="006265DB" w:rsidRDefault="006265DB" w:rsidP="00D86722">
      <w:pPr>
        <w:pStyle w:val="ListParagraph"/>
        <w:numPr>
          <w:ilvl w:val="0"/>
          <w:numId w:val="1"/>
        </w:numPr>
      </w:pPr>
      <w:r>
        <w:t>Grade 4 in GCSE English Language or GCSE English Literature, 5 in GCSE Maths</w:t>
      </w:r>
    </w:p>
    <w:p w14:paraId="26ADE679" w14:textId="7F662B71" w:rsidR="00894901" w:rsidRDefault="00894901" w:rsidP="00D86722">
      <w:pPr>
        <w:pStyle w:val="ListParagraph"/>
        <w:numPr>
          <w:ilvl w:val="0"/>
          <w:numId w:val="1"/>
        </w:numPr>
      </w:pPr>
      <w:r>
        <w:t xml:space="preserve">If studying Single Sciences: Grade 6s in </w:t>
      </w:r>
      <w:r w:rsidR="000A5203">
        <w:t>Biology</w:t>
      </w:r>
      <w:r>
        <w:t xml:space="preserve"> and one other Science</w:t>
      </w:r>
    </w:p>
    <w:p w14:paraId="6E9EB98F" w14:textId="1DD32767" w:rsidR="00894901" w:rsidRPr="00AB1E2C" w:rsidRDefault="00894901" w:rsidP="00D86722">
      <w:pPr>
        <w:pStyle w:val="ListParagraph"/>
        <w:numPr>
          <w:ilvl w:val="0"/>
          <w:numId w:val="1"/>
        </w:numPr>
      </w:pPr>
      <w:r>
        <w:t>If studying Trilogy: Grade 66</w:t>
      </w:r>
    </w:p>
    <w:p w14:paraId="7F9EF8FD" w14:textId="71B97E55" w:rsidR="001D6ACB" w:rsidRDefault="001D6ACB" w:rsidP="001D6ACB">
      <w:pPr>
        <w:pStyle w:val="Heading2"/>
      </w:pPr>
      <w:bookmarkStart w:id="9" w:name="_Toc166748784"/>
      <w:r>
        <w:t>Calendar</w:t>
      </w:r>
      <w:bookmarkEnd w:id="9"/>
    </w:p>
    <w:tbl>
      <w:tblPr>
        <w:tblStyle w:val="TableGrid"/>
        <w:tblW w:w="0" w:type="auto"/>
        <w:tblLook w:val="04A0" w:firstRow="1" w:lastRow="0" w:firstColumn="1" w:lastColumn="0" w:noHBand="0" w:noVBand="1"/>
      </w:tblPr>
      <w:tblGrid>
        <w:gridCol w:w="798"/>
        <w:gridCol w:w="1952"/>
        <w:gridCol w:w="2071"/>
        <w:gridCol w:w="10"/>
        <w:gridCol w:w="1510"/>
        <w:gridCol w:w="3139"/>
      </w:tblGrid>
      <w:tr w:rsidR="00813040" w:rsidRPr="0092749E" w14:paraId="3C03CAB2" w14:textId="77777777" w:rsidTr="00C950B4">
        <w:tc>
          <w:tcPr>
            <w:tcW w:w="827" w:type="dxa"/>
            <w:vAlign w:val="center"/>
          </w:tcPr>
          <w:p w14:paraId="7354636A" w14:textId="77777777" w:rsidR="00D63822" w:rsidRPr="0092749E" w:rsidRDefault="00D63822" w:rsidP="0092749E">
            <w:pPr>
              <w:jc w:val="center"/>
              <w:rPr>
                <w:b/>
                <w:bCs/>
              </w:rPr>
            </w:pPr>
            <w:r w:rsidRPr="0092749E">
              <w:rPr>
                <w:b/>
                <w:bCs/>
              </w:rPr>
              <w:t>Half-term</w:t>
            </w:r>
          </w:p>
        </w:tc>
        <w:tc>
          <w:tcPr>
            <w:tcW w:w="4403" w:type="dxa"/>
            <w:gridSpan w:val="2"/>
            <w:vAlign w:val="center"/>
          </w:tcPr>
          <w:p w14:paraId="277ED6E5" w14:textId="77777777" w:rsidR="00D63822" w:rsidRPr="0092749E" w:rsidRDefault="00D63822" w:rsidP="0092749E">
            <w:pPr>
              <w:jc w:val="center"/>
              <w:rPr>
                <w:b/>
                <w:bCs/>
              </w:rPr>
            </w:pPr>
            <w:r w:rsidRPr="0092749E">
              <w:rPr>
                <w:b/>
                <w:bCs/>
              </w:rPr>
              <w:t>Year 12</w:t>
            </w:r>
          </w:p>
        </w:tc>
        <w:tc>
          <w:tcPr>
            <w:tcW w:w="5226" w:type="dxa"/>
            <w:gridSpan w:val="3"/>
            <w:vAlign w:val="center"/>
          </w:tcPr>
          <w:p w14:paraId="23C79DF7" w14:textId="006B17DB" w:rsidR="00D63822" w:rsidRPr="0092749E" w:rsidRDefault="00D63822" w:rsidP="0092749E">
            <w:pPr>
              <w:jc w:val="center"/>
              <w:rPr>
                <w:b/>
                <w:bCs/>
              </w:rPr>
            </w:pPr>
            <w:r w:rsidRPr="0092749E">
              <w:rPr>
                <w:b/>
                <w:bCs/>
              </w:rPr>
              <w:t>Year 13</w:t>
            </w:r>
          </w:p>
        </w:tc>
      </w:tr>
      <w:tr w:rsidR="00813040" w:rsidRPr="0092749E" w14:paraId="0C00CF7C" w14:textId="77777777" w:rsidTr="00C950B4">
        <w:tc>
          <w:tcPr>
            <w:tcW w:w="827" w:type="dxa"/>
            <w:vAlign w:val="center"/>
          </w:tcPr>
          <w:p w14:paraId="2F7B62F0" w14:textId="7DB72F5E" w:rsidR="001641B4" w:rsidRPr="0092749E" w:rsidRDefault="001641B4" w:rsidP="00D034B2">
            <w:pPr>
              <w:rPr>
                <w:b/>
                <w:bCs/>
              </w:rPr>
            </w:pPr>
          </w:p>
        </w:tc>
        <w:tc>
          <w:tcPr>
            <w:tcW w:w="2129" w:type="dxa"/>
            <w:vAlign w:val="center"/>
          </w:tcPr>
          <w:p w14:paraId="62D6892A" w14:textId="65C747D4" w:rsidR="001641B4" w:rsidRPr="0092749E" w:rsidRDefault="001641B4" w:rsidP="0092749E">
            <w:pPr>
              <w:jc w:val="center"/>
              <w:rPr>
                <w:b/>
                <w:bCs/>
              </w:rPr>
            </w:pPr>
            <w:r>
              <w:rPr>
                <w:b/>
                <w:bCs/>
              </w:rPr>
              <w:t>Teacher 1</w:t>
            </w:r>
          </w:p>
        </w:tc>
        <w:tc>
          <w:tcPr>
            <w:tcW w:w="2274" w:type="dxa"/>
            <w:vAlign w:val="center"/>
          </w:tcPr>
          <w:p w14:paraId="2B8F6FC0" w14:textId="1770329E" w:rsidR="001641B4" w:rsidRPr="0092749E" w:rsidRDefault="001641B4" w:rsidP="0092749E">
            <w:pPr>
              <w:jc w:val="center"/>
              <w:rPr>
                <w:b/>
                <w:bCs/>
              </w:rPr>
            </w:pPr>
            <w:r>
              <w:rPr>
                <w:b/>
                <w:bCs/>
              </w:rPr>
              <w:t>Teacher 2</w:t>
            </w:r>
          </w:p>
        </w:tc>
        <w:tc>
          <w:tcPr>
            <w:tcW w:w="1520" w:type="dxa"/>
            <w:gridSpan w:val="2"/>
            <w:vAlign w:val="center"/>
          </w:tcPr>
          <w:p w14:paraId="048E7069" w14:textId="1C128E40" w:rsidR="001641B4" w:rsidRPr="0092749E" w:rsidRDefault="001641B4" w:rsidP="0092749E">
            <w:pPr>
              <w:jc w:val="center"/>
              <w:rPr>
                <w:b/>
                <w:bCs/>
              </w:rPr>
            </w:pPr>
            <w:r>
              <w:rPr>
                <w:b/>
                <w:bCs/>
              </w:rPr>
              <w:t>Teacher 1</w:t>
            </w:r>
          </w:p>
        </w:tc>
        <w:tc>
          <w:tcPr>
            <w:tcW w:w="3706" w:type="dxa"/>
            <w:vAlign w:val="center"/>
          </w:tcPr>
          <w:p w14:paraId="38BED511" w14:textId="157F1EE6" w:rsidR="001641B4" w:rsidRPr="0092749E" w:rsidRDefault="001641B4" w:rsidP="0092749E">
            <w:pPr>
              <w:jc w:val="center"/>
              <w:rPr>
                <w:b/>
                <w:bCs/>
              </w:rPr>
            </w:pPr>
            <w:r>
              <w:rPr>
                <w:b/>
                <w:bCs/>
              </w:rPr>
              <w:t>Teacher 2</w:t>
            </w:r>
          </w:p>
        </w:tc>
      </w:tr>
      <w:tr w:rsidR="00813040" w14:paraId="25D44119" w14:textId="77777777" w:rsidTr="00C950B4">
        <w:trPr>
          <w:trHeight w:val="1013"/>
        </w:trPr>
        <w:tc>
          <w:tcPr>
            <w:tcW w:w="827" w:type="dxa"/>
            <w:vAlign w:val="center"/>
          </w:tcPr>
          <w:p w14:paraId="095FD674" w14:textId="5ABDCC9D" w:rsidR="00894901" w:rsidRDefault="00BE2725" w:rsidP="0092749E">
            <w:pPr>
              <w:jc w:val="center"/>
            </w:pPr>
            <w:r>
              <w:t>1</w:t>
            </w:r>
            <w:r w:rsidR="00DE52C2">
              <w:t>-2</w:t>
            </w:r>
            <w:r w:rsidR="00264A4E">
              <w:t>-3</w:t>
            </w:r>
          </w:p>
        </w:tc>
        <w:tc>
          <w:tcPr>
            <w:tcW w:w="2129" w:type="dxa"/>
            <w:vAlign w:val="center"/>
          </w:tcPr>
          <w:p w14:paraId="40D9BE6F" w14:textId="04C84CA4" w:rsidR="009F573F" w:rsidRDefault="00813040" w:rsidP="00813040">
            <w:r>
              <w:t>1-</w:t>
            </w:r>
            <w:r w:rsidR="00CA181E">
              <w:t>Biological molecules</w:t>
            </w:r>
          </w:p>
        </w:tc>
        <w:tc>
          <w:tcPr>
            <w:tcW w:w="2274" w:type="dxa"/>
            <w:vAlign w:val="center"/>
          </w:tcPr>
          <w:p w14:paraId="7883F0D1" w14:textId="3ED687FF" w:rsidR="00CE7122" w:rsidRDefault="00813040" w:rsidP="00813040">
            <w:r>
              <w:t>2-</w:t>
            </w:r>
            <w:r w:rsidR="00CA181E">
              <w:t>Cells</w:t>
            </w:r>
          </w:p>
        </w:tc>
        <w:tc>
          <w:tcPr>
            <w:tcW w:w="1520" w:type="dxa"/>
            <w:gridSpan w:val="2"/>
            <w:vAlign w:val="center"/>
          </w:tcPr>
          <w:p w14:paraId="2C8565E8" w14:textId="60CD3621" w:rsidR="009F573F" w:rsidRDefault="00813040" w:rsidP="00813040">
            <w:r>
              <w:t>5-</w:t>
            </w:r>
            <w:r w:rsidR="006E1488">
              <w:t>Energy transfers in and between organisms</w:t>
            </w:r>
            <w:r w:rsidR="007155F8">
              <w:t xml:space="preserve"> </w:t>
            </w:r>
          </w:p>
        </w:tc>
        <w:tc>
          <w:tcPr>
            <w:tcW w:w="3706" w:type="dxa"/>
            <w:vAlign w:val="center"/>
          </w:tcPr>
          <w:p w14:paraId="78BA802D" w14:textId="19B87B57" w:rsidR="00245B28" w:rsidRPr="00245B28" w:rsidRDefault="00813040" w:rsidP="00813040">
            <w:r>
              <w:t>7-</w:t>
            </w:r>
            <w:r w:rsidR="006E1488">
              <w:t xml:space="preserve">Genetics, populations, evolution and ecosystems   </w:t>
            </w:r>
          </w:p>
        </w:tc>
      </w:tr>
      <w:tr w:rsidR="00813040" w14:paraId="6CD0AD23" w14:textId="77777777" w:rsidTr="00C950B4">
        <w:trPr>
          <w:trHeight w:val="1189"/>
        </w:trPr>
        <w:tc>
          <w:tcPr>
            <w:tcW w:w="827" w:type="dxa"/>
            <w:vAlign w:val="center"/>
          </w:tcPr>
          <w:p w14:paraId="21D7763E" w14:textId="6FD65417" w:rsidR="00894901" w:rsidRDefault="00DE52C2" w:rsidP="0092749E">
            <w:pPr>
              <w:jc w:val="center"/>
            </w:pPr>
            <w:r>
              <w:t>3-</w:t>
            </w:r>
            <w:r w:rsidR="00FB1AA5">
              <w:t>4</w:t>
            </w:r>
            <w:r w:rsidR="00264A4E">
              <w:t>-5</w:t>
            </w:r>
          </w:p>
        </w:tc>
        <w:tc>
          <w:tcPr>
            <w:tcW w:w="2129" w:type="dxa"/>
            <w:vAlign w:val="center"/>
          </w:tcPr>
          <w:p w14:paraId="4D25F14D" w14:textId="15E75DD2" w:rsidR="009F573F" w:rsidRDefault="00813040" w:rsidP="00813040">
            <w:r>
              <w:t>3-</w:t>
            </w:r>
            <w:r w:rsidR="00FB1AA5">
              <w:t xml:space="preserve">Organisms exchange substances with their environment </w:t>
            </w:r>
          </w:p>
        </w:tc>
        <w:tc>
          <w:tcPr>
            <w:tcW w:w="2274" w:type="dxa"/>
            <w:vAlign w:val="center"/>
          </w:tcPr>
          <w:p w14:paraId="5AD23492" w14:textId="5DAF3555" w:rsidR="003B4834" w:rsidRPr="00DC4D6D" w:rsidRDefault="00813040" w:rsidP="00813040">
            <w:r>
              <w:t>4-</w:t>
            </w:r>
            <w:r w:rsidR="00FB1AA5">
              <w:t>Genetic information, variation and relationships between organisms</w:t>
            </w:r>
            <w:r w:rsidR="00FB1AA5" w:rsidRPr="00DC4D6D">
              <w:t xml:space="preserve"> </w:t>
            </w:r>
          </w:p>
        </w:tc>
        <w:tc>
          <w:tcPr>
            <w:tcW w:w="1520" w:type="dxa"/>
            <w:gridSpan w:val="2"/>
            <w:vAlign w:val="center"/>
          </w:tcPr>
          <w:p w14:paraId="6F09BF7A" w14:textId="1357DBC5" w:rsidR="00A50948" w:rsidRDefault="00813040" w:rsidP="00813040">
            <w:r>
              <w:t>6-</w:t>
            </w:r>
            <w:r w:rsidR="004A7C73">
              <w:t xml:space="preserve">Organisms respond to changes in their internal and external </w:t>
            </w:r>
            <w:r w:rsidR="00EB7034">
              <w:t>environments</w:t>
            </w:r>
          </w:p>
          <w:p w14:paraId="434CD349" w14:textId="3F185863" w:rsidR="009F573F" w:rsidRDefault="009F573F" w:rsidP="0092749E">
            <w:pPr>
              <w:jc w:val="center"/>
            </w:pPr>
          </w:p>
        </w:tc>
        <w:tc>
          <w:tcPr>
            <w:tcW w:w="3706" w:type="dxa"/>
            <w:vAlign w:val="center"/>
          </w:tcPr>
          <w:p w14:paraId="62FEAF70" w14:textId="20CD35B7" w:rsidR="00A50948" w:rsidRDefault="00813040" w:rsidP="00813040">
            <w:r>
              <w:t>8-Control of gene expression</w:t>
            </w:r>
          </w:p>
          <w:p w14:paraId="4D37B2BC" w14:textId="281F0B44" w:rsidR="00603725" w:rsidRDefault="00603725" w:rsidP="0092749E">
            <w:pPr>
              <w:jc w:val="center"/>
            </w:pPr>
          </w:p>
        </w:tc>
      </w:tr>
      <w:tr w:rsidR="00813040" w14:paraId="3F5E6AA0" w14:textId="77777777" w:rsidTr="00C950B4">
        <w:trPr>
          <w:trHeight w:val="1313"/>
        </w:trPr>
        <w:tc>
          <w:tcPr>
            <w:tcW w:w="827" w:type="dxa"/>
            <w:vAlign w:val="center"/>
          </w:tcPr>
          <w:p w14:paraId="26A2B749" w14:textId="6432A5FB" w:rsidR="00BE2725" w:rsidRDefault="00BE2725" w:rsidP="0092749E">
            <w:pPr>
              <w:jc w:val="center"/>
            </w:pPr>
            <w:r>
              <w:t>6</w:t>
            </w:r>
          </w:p>
        </w:tc>
        <w:tc>
          <w:tcPr>
            <w:tcW w:w="2129" w:type="dxa"/>
            <w:vAlign w:val="center"/>
          </w:tcPr>
          <w:p w14:paraId="44246BEA" w14:textId="5D552D15" w:rsidR="009F573F" w:rsidRDefault="00813040" w:rsidP="00813040">
            <w:r>
              <w:t>5-</w:t>
            </w:r>
            <w:r w:rsidR="008C24B5">
              <w:t>Energy transfers in and between organisms</w:t>
            </w:r>
          </w:p>
        </w:tc>
        <w:tc>
          <w:tcPr>
            <w:tcW w:w="2284" w:type="dxa"/>
            <w:gridSpan w:val="2"/>
            <w:vAlign w:val="center"/>
          </w:tcPr>
          <w:p w14:paraId="4B5E43A3" w14:textId="1DFD8376" w:rsidR="00191C6A" w:rsidRDefault="00813040" w:rsidP="00813040">
            <w:r>
              <w:t>7-</w:t>
            </w:r>
            <w:r w:rsidR="00DC6F80">
              <w:t>Genetics</w:t>
            </w:r>
            <w:r w:rsidR="00144E86">
              <w:t>, populations</w:t>
            </w:r>
            <w:r w:rsidR="00DE52C2">
              <w:t xml:space="preserve">, evolution and ecosystems </w:t>
            </w:r>
            <w:r w:rsidR="00DC6F80">
              <w:t xml:space="preserve"> </w:t>
            </w:r>
            <w:r w:rsidR="00AC3F8C">
              <w:t xml:space="preserve"> </w:t>
            </w:r>
          </w:p>
        </w:tc>
        <w:tc>
          <w:tcPr>
            <w:tcW w:w="5216" w:type="dxa"/>
            <w:gridSpan w:val="2"/>
            <w:shd w:val="clear" w:color="auto" w:fill="7F7F7F" w:themeFill="text1" w:themeFillTint="80"/>
            <w:vAlign w:val="center"/>
          </w:tcPr>
          <w:p w14:paraId="7A558F11" w14:textId="77777777" w:rsidR="00BE2725" w:rsidRDefault="00BE2725" w:rsidP="0092749E">
            <w:pPr>
              <w:jc w:val="center"/>
            </w:pPr>
          </w:p>
        </w:tc>
      </w:tr>
    </w:tbl>
    <w:p w14:paraId="0C3E36E1" w14:textId="77777777" w:rsidR="00894901" w:rsidRPr="00894901" w:rsidRDefault="00894901" w:rsidP="00894901"/>
    <w:p w14:paraId="2CBAF846" w14:textId="77777777" w:rsidR="00BE2725" w:rsidRDefault="001D6ACB" w:rsidP="001D6ACB">
      <w:pPr>
        <w:pStyle w:val="Heading2"/>
      </w:pPr>
      <w:bookmarkStart w:id="10" w:name="_Toc166748785"/>
      <w:r>
        <w:t>Contact details</w:t>
      </w:r>
      <w:bookmarkEnd w:id="10"/>
    </w:p>
    <w:p w14:paraId="37EFF760" w14:textId="095BD242" w:rsidR="00BE2725" w:rsidRDefault="00BE2725" w:rsidP="00BE2725">
      <w:r>
        <w:t xml:space="preserve">Head of Science: Andrew Brown </w:t>
      </w:r>
      <w:hyperlink r:id="rId11" w:history="1">
        <w:r w:rsidRPr="00F158FD">
          <w:rPr>
            <w:rStyle w:val="Hyperlink"/>
          </w:rPr>
          <w:t>abrown01@beckfoot.org</w:t>
        </w:r>
      </w:hyperlink>
    </w:p>
    <w:p w14:paraId="0240CF2A" w14:textId="71A557B6" w:rsidR="00E05603" w:rsidRDefault="005E1A7A" w:rsidP="005E1A7A">
      <w:r>
        <w:t xml:space="preserve">A-Level </w:t>
      </w:r>
      <w:r w:rsidR="00D20010">
        <w:t xml:space="preserve">Biology </w:t>
      </w:r>
      <w:r>
        <w:t xml:space="preserve">teacher: </w:t>
      </w:r>
      <w:r w:rsidR="00E05603">
        <w:t xml:space="preserve">Miss Atherton </w:t>
      </w:r>
      <w:hyperlink r:id="rId12" w:history="1">
        <w:r w:rsidR="00E05603" w:rsidRPr="000B42E0">
          <w:rPr>
            <w:rStyle w:val="Hyperlink"/>
          </w:rPr>
          <w:t>eatherton01@beckfoot.org</w:t>
        </w:r>
      </w:hyperlink>
    </w:p>
    <w:p w14:paraId="7621A05D" w14:textId="0B3A25E1" w:rsidR="005E1A7A" w:rsidRDefault="005E1A7A" w:rsidP="005E1A7A">
      <w:r>
        <w:t xml:space="preserve">A-Level </w:t>
      </w:r>
      <w:r w:rsidR="00D20010">
        <w:t xml:space="preserve">Biology </w:t>
      </w:r>
      <w:r>
        <w:t xml:space="preserve">teacher: </w:t>
      </w:r>
      <w:r w:rsidR="00C42E34">
        <w:t>Mrs Ludlam</w:t>
      </w:r>
      <w:r>
        <w:t xml:space="preserve"> </w:t>
      </w:r>
      <w:hyperlink r:id="rId13" w:history="1">
        <w:r w:rsidR="006C07CC" w:rsidRPr="000B42E0">
          <w:rPr>
            <w:rStyle w:val="Hyperlink"/>
          </w:rPr>
          <w:t>lludlam01@beckfoot.org</w:t>
        </w:r>
      </w:hyperlink>
    </w:p>
    <w:p w14:paraId="2B45FB52" w14:textId="39AC060E" w:rsidR="005E1A7A" w:rsidRDefault="005E1A7A" w:rsidP="005E1A7A">
      <w:pPr>
        <w:rPr>
          <w:rStyle w:val="Hyperlink"/>
        </w:rPr>
      </w:pPr>
      <w:r>
        <w:t xml:space="preserve">A-Level </w:t>
      </w:r>
      <w:r w:rsidR="00D20010">
        <w:t xml:space="preserve">Biology </w:t>
      </w:r>
      <w:r>
        <w:t xml:space="preserve">teacher: </w:t>
      </w:r>
      <w:r w:rsidR="002348F5">
        <w:t>Miss Scott</w:t>
      </w:r>
      <w:r>
        <w:t xml:space="preserve"> </w:t>
      </w:r>
      <w:hyperlink r:id="rId14" w:history="1">
        <w:r w:rsidR="002764BC" w:rsidRPr="000B42E0">
          <w:rPr>
            <w:rStyle w:val="Hyperlink"/>
          </w:rPr>
          <w:t>lscott01@beckfoot.org</w:t>
        </w:r>
      </w:hyperlink>
    </w:p>
    <w:p w14:paraId="3FAEF1BD" w14:textId="6A50D289" w:rsidR="002764BC" w:rsidRDefault="002764BC" w:rsidP="002764BC">
      <w:r>
        <w:t xml:space="preserve">A-Level </w:t>
      </w:r>
      <w:r w:rsidR="00D20010">
        <w:t xml:space="preserve">Biology </w:t>
      </w:r>
      <w:r>
        <w:t xml:space="preserve">teacher: Dr Langdon </w:t>
      </w:r>
      <w:hyperlink r:id="rId15" w:history="1">
        <w:r w:rsidRPr="000B42E0">
          <w:rPr>
            <w:rStyle w:val="Hyperlink"/>
          </w:rPr>
          <w:t>rlangdon01@beckfoot.org</w:t>
        </w:r>
      </w:hyperlink>
    </w:p>
    <w:p w14:paraId="5D1FA9A9" w14:textId="3EE6DD4C" w:rsidR="002764BC" w:rsidRDefault="002764BC" w:rsidP="002764BC">
      <w:r>
        <w:t xml:space="preserve">A-Level </w:t>
      </w:r>
      <w:r w:rsidR="00D20010">
        <w:t xml:space="preserve">Biology </w:t>
      </w:r>
      <w:r>
        <w:t xml:space="preserve">teacher: Mrs Ainley </w:t>
      </w:r>
      <w:hyperlink r:id="rId16" w:history="1">
        <w:r w:rsidR="0060521E" w:rsidRPr="000B42E0">
          <w:rPr>
            <w:rStyle w:val="Hyperlink"/>
          </w:rPr>
          <w:t>nainley01@beckfoot.org</w:t>
        </w:r>
      </w:hyperlink>
    </w:p>
    <w:p w14:paraId="2CFDEB44" w14:textId="77777777" w:rsidR="002764BC" w:rsidRDefault="002764BC" w:rsidP="002764BC"/>
    <w:p w14:paraId="7015052E" w14:textId="7D7A61E6" w:rsidR="002764BC" w:rsidRDefault="002764BC" w:rsidP="005E1A7A"/>
    <w:p w14:paraId="39F8A329" w14:textId="77777777" w:rsidR="00881922" w:rsidRDefault="00881922" w:rsidP="005E1A7A"/>
    <w:p w14:paraId="70A92920" w14:textId="77777777" w:rsidR="00881922" w:rsidRDefault="00881922" w:rsidP="005E1A7A"/>
    <w:p w14:paraId="054A0560" w14:textId="757B9EF9" w:rsidR="00BC43EC" w:rsidRDefault="00BC43EC" w:rsidP="001D6ACB">
      <w:pPr>
        <w:pStyle w:val="Heading1"/>
      </w:pPr>
      <w:bookmarkStart w:id="11" w:name="_Toc166748786"/>
      <w:r>
        <w:lastRenderedPageBreak/>
        <w:t>Organisation</w:t>
      </w:r>
      <w:bookmarkEnd w:id="11"/>
    </w:p>
    <w:p w14:paraId="254EA9B5" w14:textId="77777777" w:rsidR="009A5FC4" w:rsidRDefault="00031EFD">
      <w:r>
        <w:t>You are expected to maintain a well-organised folder</w:t>
      </w:r>
      <w:r w:rsidR="008A4B48">
        <w:t xml:space="preserve">, which will be checked by a teacher once per half-term. </w:t>
      </w:r>
      <w:r w:rsidR="009A5FC4">
        <w:t xml:space="preserve">You must use file dividers, and </w:t>
      </w:r>
      <w:r w:rsidR="008A4B48">
        <w:t xml:space="preserve">should </w:t>
      </w:r>
      <w:r w:rsidR="009A5FC4">
        <w:t>contain the following sections:</w:t>
      </w:r>
    </w:p>
    <w:p w14:paraId="373514CA" w14:textId="182189E7" w:rsidR="00D570C6" w:rsidRDefault="003143E0" w:rsidP="00C37CFA">
      <w:pPr>
        <w:pStyle w:val="ListParagraph"/>
        <w:numPr>
          <w:ilvl w:val="0"/>
          <w:numId w:val="2"/>
        </w:numPr>
      </w:pPr>
      <w:r>
        <w:t>Course documents</w:t>
      </w:r>
    </w:p>
    <w:p w14:paraId="6D6CEB1E" w14:textId="436234D7" w:rsidR="003143E0" w:rsidRDefault="0032002C" w:rsidP="003143E0">
      <w:pPr>
        <w:pStyle w:val="ListParagraph"/>
        <w:numPr>
          <w:ilvl w:val="1"/>
          <w:numId w:val="2"/>
        </w:numPr>
      </w:pPr>
      <w:r>
        <w:t>Specification</w:t>
      </w:r>
    </w:p>
    <w:p w14:paraId="61D11CD9" w14:textId="4C66CB5D" w:rsidR="0032002C" w:rsidRDefault="00D9092A" w:rsidP="003143E0">
      <w:pPr>
        <w:pStyle w:val="ListParagraph"/>
        <w:numPr>
          <w:ilvl w:val="1"/>
          <w:numId w:val="2"/>
        </w:numPr>
      </w:pPr>
      <w:r>
        <w:t>Teaching plan</w:t>
      </w:r>
    </w:p>
    <w:p w14:paraId="55F80B69" w14:textId="076C413C" w:rsidR="0032002C" w:rsidRDefault="009641E4" w:rsidP="003143E0">
      <w:pPr>
        <w:pStyle w:val="ListParagraph"/>
        <w:numPr>
          <w:ilvl w:val="1"/>
          <w:numId w:val="2"/>
        </w:numPr>
      </w:pPr>
      <w:r>
        <w:t>Data</w:t>
      </w:r>
      <w:r w:rsidR="00EC1F31">
        <w:t xml:space="preserve">/ mark </w:t>
      </w:r>
      <w:r>
        <w:t>Sheet</w:t>
      </w:r>
    </w:p>
    <w:p w14:paraId="00047EBD" w14:textId="5E2B90A9" w:rsidR="009641E4" w:rsidRDefault="00213E6E" w:rsidP="003143E0">
      <w:pPr>
        <w:pStyle w:val="ListParagraph"/>
        <w:numPr>
          <w:ilvl w:val="1"/>
          <w:numId w:val="2"/>
        </w:numPr>
      </w:pPr>
      <w:r>
        <w:t xml:space="preserve">Shadow curriculum </w:t>
      </w:r>
    </w:p>
    <w:p w14:paraId="4B758047" w14:textId="32816A2A" w:rsidR="00D9092A" w:rsidRDefault="00064AB0" w:rsidP="00D9092A">
      <w:pPr>
        <w:pStyle w:val="ListParagraph"/>
        <w:numPr>
          <w:ilvl w:val="0"/>
          <w:numId w:val="2"/>
        </w:numPr>
      </w:pPr>
      <w:r>
        <w:t>Independent learning</w:t>
      </w:r>
    </w:p>
    <w:p w14:paraId="122D5293" w14:textId="1C4D8CC8" w:rsidR="00064AB0" w:rsidRDefault="00064AB0" w:rsidP="00064AB0">
      <w:pPr>
        <w:pStyle w:val="ListParagraph"/>
        <w:numPr>
          <w:ilvl w:val="1"/>
          <w:numId w:val="2"/>
        </w:numPr>
      </w:pPr>
      <w:r>
        <w:t>5 hours in… guidance and templates</w:t>
      </w:r>
    </w:p>
    <w:p w14:paraId="3F0E12DB" w14:textId="473D4E75" w:rsidR="00064AB0" w:rsidRDefault="00064AB0" w:rsidP="00064AB0">
      <w:pPr>
        <w:pStyle w:val="ListParagraph"/>
        <w:numPr>
          <w:ilvl w:val="1"/>
          <w:numId w:val="2"/>
        </w:numPr>
      </w:pPr>
      <w:r>
        <w:t xml:space="preserve">A-Level </w:t>
      </w:r>
      <w:r w:rsidR="00442BDA">
        <w:t>Biology</w:t>
      </w:r>
      <w:r>
        <w:t xml:space="preserve"> Revision booklet</w:t>
      </w:r>
    </w:p>
    <w:p w14:paraId="63B1068E" w14:textId="0BAEBB20" w:rsidR="00A65528" w:rsidRDefault="00A65528" w:rsidP="00064AB0">
      <w:pPr>
        <w:pStyle w:val="ListParagraph"/>
        <w:numPr>
          <w:ilvl w:val="1"/>
          <w:numId w:val="2"/>
        </w:numPr>
      </w:pPr>
      <w:r>
        <w:t>Homework</w:t>
      </w:r>
    </w:p>
    <w:p w14:paraId="7F2519DC" w14:textId="31780052" w:rsidR="004E1676" w:rsidRDefault="004A45BD" w:rsidP="00064AB0">
      <w:pPr>
        <w:pStyle w:val="ListParagraph"/>
        <w:numPr>
          <w:ilvl w:val="1"/>
          <w:numId w:val="2"/>
        </w:numPr>
      </w:pPr>
      <w:r>
        <w:t>Independent learning</w:t>
      </w:r>
    </w:p>
    <w:p w14:paraId="1E350DC3" w14:textId="344A0AB2" w:rsidR="00321CEE" w:rsidRDefault="00321CEE" w:rsidP="00321CEE">
      <w:pPr>
        <w:pStyle w:val="ListParagraph"/>
        <w:numPr>
          <w:ilvl w:val="0"/>
          <w:numId w:val="2"/>
        </w:numPr>
      </w:pPr>
      <w:r>
        <w:t>Topic notes</w:t>
      </w:r>
      <w:r w:rsidR="00F51357">
        <w:t>/exam question booklets</w:t>
      </w:r>
      <w:r w:rsidR="002075B6">
        <w:t xml:space="preserve"> (multiple booklets for each unit). The units are as follows:</w:t>
      </w:r>
    </w:p>
    <w:p w14:paraId="3EFCBAAF" w14:textId="59598981" w:rsidR="00321CEE" w:rsidRDefault="00AD7272" w:rsidP="00321CEE">
      <w:pPr>
        <w:pStyle w:val="ListParagraph"/>
        <w:numPr>
          <w:ilvl w:val="1"/>
          <w:numId w:val="2"/>
        </w:numPr>
      </w:pPr>
      <w:r>
        <w:t>Biological molecules</w:t>
      </w:r>
    </w:p>
    <w:p w14:paraId="1DD00EA3" w14:textId="0E8C7811" w:rsidR="00301DD3" w:rsidRDefault="00AD7272" w:rsidP="00321CEE">
      <w:pPr>
        <w:pStyle w:val="ListParagraph"/>
        <w:numPr>
          <w:ilvl w:val="1"/>
          <w:numId w:val="2"/>
        </w:numPr>
      </w:pPr>
      <w:r>
        <w:t>Cells</w:t>
      </w:r>
    </w:p>
    <w:p w14:paraId="4ECF40EA" w14:textId="07CCB2D9" w:rsidR="00301DD3" w:rsidRDefault="00AD7272" w:rsidP="00321CEE">
      <w:pPr>
        <w:pStyle w:val="ListParagraph"/>
        <w:numPr>
          <w:ilvl w:val="1"/>
          <w:numId w:val="2"/>
        </w:numPr>
      </w:pPr>
      <w:r>
        <w:t>Organisms exchange substances with their environment</w:t>
      </w:r>
    </w:p>
    <w:p w14:paraId="4064A670" w14:textId="4ABFE0B4" w:rsidR="00AD7272" w:rsidRDefault="00AD7272" w:rsidP="00321CEE">
      <w:pPr>
        <w:pStyle w:val="ListParagraph"/>
        <w:numPr>
          <w:ilvl w:val="1"/>
          <w:numId w:val="2"/>
        </w:numPr>
      </w:pPr>
      <w:r>
        <w:t>Genetic information</w:t>
      </w:r>
      <w:r w:rsidR="00F2736E">
        <w:t>, variation and relationships between organisms</w:t>
      </w:r>
    </w:p>
    <w:p w14:paraId="5C1122A7" w14:textId="6AFDC857" w:rsidR="00F2736E" w:rsidRDefault="00F2736E" w:rsidP="00321CEE">
      <w:pPr>
        <w:pStyle w:val="ListParagraph"/>
        <w:numPr>
          <w:ilvl w:val="1"/>
          <w:numId w:val="2"/>
        </w:numPr>
      </w:pPr>
      <w:r>
        <w:t>Energy transfers in and between organisms</w:t>
      </w:r>
    </w:p>
    <w:p w14:paraId="25E06FFE" w14:textId="73A8D45F" w:rsidR="00F2736E" w:rsidRDefault="00F2736E" w:rsidP="00321CEE">
      <w:pPr>
        <w:pStyle w:val="ListParagraph"/>
        <w:numPr>
          <w:ilvl w:val="1"/>
          <w:numId w:val="2"/>
        </w:numPr>
      </w:pPr>
      <w:r>
        <w:t>Organisms respond to changes in their internal and external environment</w:t>
      </w:r>
    </w:p>
    <w:p w14:paraId="63B9685C" w14:textId="094FA384" w:rsidR="00F2736E" w:rsidRDefault="00F2736E" w:rsidP="00321CEE">
      <w:pPr>
        <w:pStyle w:val="ListParagraph"/>
        <w:numPr>
          <w:ilvl w:val="1"/>
          <w:numId w:val="2"/>
        </w:numPr>
      </w:pPr>
      <w:r>
        <w:t xml:space="preserve">Genetics, populations, evolution and ecosystems </w:t>
      </w:r>
    </w:p>
    <w:p w14:paraId="7F99DCAC" w14:textId="25AC4F18" w:rsidR="00F2736E" w:rsidRDefault="00F2736E" w:rsidP="00321CEE">
      <w:pPr>
        <w:pStyle w:val="ListParagraph"/>
        <w:numPr>
          <w:ilvl w:val="1"/>
          <w:numId w:val="2"/>
        </w:numPr>
      </w:pPr>
      <w:r>
        <w:t>Control of gene expression</w:t>
      </w:r>
    </w:p>
    <w:p w14:paraId="39E1D47D" w14:textId="49343F3C" w:rsidR="00A65528" w:rsidRDefault="00A65528" w:rsidP="00A65528">
      <w:r>
        <w:t xml:space="preserve">Notes from each lesson </w:t>
      </w:r>
      <w:r w:rsidR="00826851">
        <w:t xml:space="preserve">should have a title and date, and placed </w:t>
      </w:r>
      <w:r w:rsidR="00C2644B">
        <w:t>into your files so that you have a useful set of notes from which you can revise.</w:t>
      </w:r>
    </w:p>
    <w:p w14:paraId="0EAC94AC" w14:textId="77777777" w:rsidR="003A2067" w:rsidRDefault="00EC0650" w:rsidP="00EC0650">
      <w:pPr>
        <w:pStyle w:val="Heading1"/>
      </w:pPr>
      <w:bookmarkStart w:id="12" w:name="_Toc166748787"/>
      <w:r>
        <w:t>Equipment</w:t>
      </w:r>
      <w:bookmarkEnd w:id="12"/>
    </w:p>
    <w:p w14:paraId="252B7BEC" w14:textId="77777777" w:rsidR="003A2067" w:rsidRDefault="003A2067" w:rsidP="003A2067">
      <w:r>
        <w:t>You must bring the following to all lessons:</w:t>
      </w:r>
    </w:p>
    <w:p w14:paraId="1BC1B3B7" w14:textId="71182754" w:rsidR="00366226" w:rsidRDefault="00366226">
      <w:pPr>
        <w:pStyle w:val="ListParagraph"/>
        <w:numPr>
          <w:ilvl w:val="0"/>
          <w:numId w:val="4"/>
        </w:numPr>
      </w:pPr>
      <w:r>
        <w:t>Black pens, green pen, mini-whiteboard pen, pencil.</w:t>
      </w:r>
    </w:p>
    <w:p w14:paraId="19FF3804" w14:textId="3FD64FD7" w:rsidR="003A2067" w:rsidRDefault="003A2067">
      <w:pPr>
        <w:pStyle w:val="ListParagraph"/>
        <w:numPr>
          <w:ilvl w:val="0"/>
          <w:numId w:val="4"/>
        </w:numPr>
      </w:pPr>
      <w:r>
        <w:t>Scientific calculator</w:t>
      </w:r>
    </w:p>
    <w:p w14:paraId="7F2C0218" w14:textId="749DD4DA" w:rsidR="00535780" w:rsidRDefault="00E85E6A">
      <w:pPr>
        <w:pStyle w:val="ListParagraph"/>
        <w:numPr>
          <w:ilvl w:val="0"/>
          <w:numId w:val="4"/>
        </w:numPr>
      </w:pPr>
      <w:r>
        <w:t>30 cm R</w:t>
      </w:r>
      <w:r w:rsidR="00535780">
        <w:t>uler</w:t>
      </w:r>
    </w:p>
    <w:p w14:paraId="24BC5790" w14:textId="390952FF" w:rsidR="00DE62E3" w:rsidRDefault="0056306C">
      <w:pPr>
        <w:pStyle w:val="ListParagraph"/>
        <w:numPr>
          <w:ilvl w:val="0"/>
          <w:numId w:val="4"/>
        </w:numPr>
      </w:pPr>
      <w:r>
        <w:t>Textbook</w:t>
      </w:r>
      <w:r w:rsidR="001C18FD">
        <w:t xml:space="preserve"> (</w:t>
      </w:r>
      <w:r w:rsidR="00DD2B0F">
        <w:t xml:space="preserve">CGP </w:t>
      </w:r>
      <w:r w:rsidR="009B0CA7">
        <w:t xml:space="preserve">A-Level </w:t>
      </w:r>
      <w:r w:rsidR="00DD2B0F">
        <w:t xml:space="preserve">Year 1 &amp; AS </w:t>
      </w:r>
      <w:r w:rsidR="00250701">
        <w:t>Biology</w:t>
      </w:r>
      <w:r w:rsidR="00777DC3">
        <w:t xml:space="preserve">; AQA A-Level </w:t>
      </w:r>
      <w:r w:rsidR="00250701">
        <w:t xml:space="preserve">Biology </w:t>
      </w:r>
      <w:r w:rsidR="0027030F">
        <w:t>Book 2</w:t>
      </w:r>
      <w:r w:rsidR="00E863F7">
        <w:t xml:space="preserve"> – both available from the LRC</w:t>
      </w:r>
      <w:r w:rsidR="00736E20">
        <w:t>- optional</w:t>
      </w:r>
      <w:r w:rsidR="00E863F7">
        <w:t>)</w:t>
      </w:r>
    </w:p>
    <w:p w14:paraId="5FD5C778" w14:textId="1B113425" w:rsidR="001F126B" w:rsidRDefault="001F126B">
      <w:pPr>
        <w:pStyle w:val="ListParagraph"/>
        <w:numPr>
          <w:ilvl w:val="0"/>
          <w:numId w:val="4"/>
        </w:numPr>
      </w:pPr>
      <w:r>
        <w:t>Lab book</w:t>
      </w:r>
    </w:p>
    <w:p w14:paraId="63E3FAA3" w14:textId="3D16192B" w:rsidR="00BC43EC" w:rsidRDefault="00BC43EC" w:rsidP="00DE62E3">
      <w:r>
        <w:br w:type="page"/>
      </w:r>
    </w:p>
    <w:p w14:paraId="58C35312" w14:textId="7161BEAA" w:rsidR="00BC43EC" w:rsidRDefault="00BC43EC" w:rsidP="001D6ACB">
      <w:pPr>
        <w:pStyle w:val="Heading1"/>
      </w:pPr>
      <w:bookmarkStart w:id="13" w:name="_Toc166748788"/>
      <w:r>
        <w:lastRenderedPageBreak/>
        <w:t>Assessment</w:t>
      </w:r>
      <w:bookmarkEnd w:id="13"/>
    </w:p>
    <w:p w14:paraId="5E292CC7" w14:textId="7A8E9B20" w:rsidR="00FE472B" w:rsidRDefault="00FE472B" w:rsidP="00FE472B">
      <w:pPr>
        <w:pStyle w:val="Heading2"/>
      </w:pPr>
      <w:bookmarkStart w:id="14" w:name="_Toc166748789"/>
      <w:r>
        <w:t>External assessments</w:t>
      </w:r>
      <w:bookmarkEnd w:id="14"/>
    </w:p>
    <w:p w14:paraId="251ED3A3" w14:textId="57487F58" w:rsidR="002C4FDA" w:rsidRDefault="001C038B">
      <w:r>
        <w:t xml:space="preserve">A-Level </w:t>
      </w:r>
      <w:r w:rsidR="00250701">
        <w:t>Biology</w:t>
      </w:r>
      <w:r>
        <w:t xml:space="preserve"> is a linear course, and you will sit all </w:t>
      </w:r>
      <w:r w:rsidR="00A17A37">
        <w:t xml:space="preserve">external </w:t>
      </w:r>
      <w:r>
        <w:t>exams at the end of Year 13. These take the form of three papers, as shown below:</w:t>
      </w:r>
    </w:p>
    <w:p w14:paraId="6F619937" w14:textId="1493B6C7" w:rsidR="00250701" w:rsidRDefault="00D20010" w:rsidP="000F53E0">
      <w:pPr>
        <w:rPr>
          <w:b/>
          <w:bCs/>
        </w:rPr>
      </w:pPr>
      <w:r>
        <w:rPr>
          <w:noProof/>
        </w:rPr>
        <w:drawing>
          <wp:anchor distT="0" distB="0" distL="114300" distR="114300" simplePos="0" relativeHeight="251668480" behindDoc="1" locked="0" layoutInCell="1" allowOverlap="1" wp14:anchorId="25E7FBC6" wp14:editId="4EC0891E">
            <wp:simplePos x="0" y="0"/>
            <wp:positionH relativeFrom="margin">
              <wp:posOffset>3375941</wp:posOffset>
            </wp:positionH>
            <wp:positionV relativeFrom="paragraph">
              <wp:posOffset>929123</wp:posOffset>
            </wp:positionV>
            <wp:extent cx="3178810" cy="4714875"/>
            <wp:effectExtent l="0" t="0" r="2540" b="9525"/>
            <wp:wrapTight wrapText="bothSides">
              <wp:wrapPolygon edited="0">
                <wp:start x="0" y="0"/>
                <wp:lineTo x="0" y="21556"/>
                <wp:lineTo x="21488" y="21556"/>
                <wp:lineTo x="21488" y="0"/>
                <wp:lineTo x="0" y="0"/>
              </wp:wrapPolygon>
            </wp:wrapTight>
            <wp:docPr id="5" name="Picture 5" descr="A screenshot of a t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creenshot of a test&#10;&#10;Description automatically generated"/>
                    <pic:cNvPicPr/>
                  </pic:nvPicPr>
                  <pic:blipFill rotWithShape="1">
                    <a:blip r:embed="rId17">
                      <a:extLst>
                        <a:ext uri="{28A0092B-C50C-407E-A947-70E740481C1C}">
                          <a14:useLocalDpi xmlns:a14="http://schemas.microsoft.com/office/drawing/2010/main" val="0"/>
                        </a:ext>
                      </a:extLst>
                    </a:blip>
                    <a:srcRect l="52169" b="2750"/>
                    <a:stretch/>
                  </pic:blipFill>
                  <pic:spPr bwMode="auto">
                    <a:xfrm>
                      <a:off x="0" y="0"/>
                      <a:ext cx="3178810" cy="4714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inline distT="0" distB="0" distL="0" distR="0" wp14:anchorId="16298723" wp14:editId="14044948">
            <wp:extent cx="3181350" cy="3590925"/>
            <wp:effectExtent l="0" t="0" r="0" b="9525"/>
            <wp:docPr id="3" name="Picture 3" descr="A screenshot of a t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creenshot of a test&#10;&#10;Description automatically generated"/>
                    <pic:cNvPicPr/>
                  </pic:nvPicPr>
                  <pic:blipFill rotWithShape="1">
                    <a:blip r:embed="rId17"/>
                    <a:srcRect r="52131" b="25933"/>
                    <a:stretch/>
                  </pic:blipFill>
                  <pic:spPr bwMode="auto">
                    <a:xfrm>
                      <a:off x="0" y="0"/>
                      <a:ext cx="3181350" cy="3590925"/>
                    </a:xfrm>
                    <a:prstGeom prst="rect">
                      <a:avLst/>
                    </a:prstGeom>
                    <a:ln>
                      <a:noFill/>
                    </a:ln>
                    <a:extLst>
                      <a:ext uri="{53640926-AAD7-44D8-BBD7-CCE9431645EC}">
                        <a14:shadowObscured xmlns:a14="http://schemas.microsoft.com/office/drawing/2010/main"/>
                      </a:ext>
                    </a:extLst>
                  </pic:spPr>
                </pic:pic>
              </a:graphicData>
            </a:graphic>
          </wp:inline>
        </w:drawing>
      </w:r>
    </w:p>
    <w:p w14:paraId="41F17FAF" w14:textId="29FE99D6" w:rsidR="00250701" w:rsidRDefault="00250701" w:rsidP="000F53E0">
      <w:pPr>
        <w:rPr>
          <w:b/>
          <w:bCs/>
        </w:rPr>
      </w:pPr>
    </w:p>
    <w:p w14:paraId="40AD8211" w14:textId="77777777" w:rsidR="0031000F" w:rsidRDefault="0031000F" w:rsidP="000F53E0">
      <w:pPr>
        <w:rPr>
          <w:b/>
          <w:bCs/>
        </w:rPr>
      </w:pPr>
    </w:p>
    <w:p w14:paraId="333E7FB3" w14:textId="77777777" w:rsidR="00D20010" w:rsidRDefault="00D20010" w:rsidP="000F53E0">
      <w:pPr>
        <w:rPr>
          <w:b/>
          <w:bCs/>
        </w:rPr>
      </w:pPr>
    </w:p>
    <w:p w14:paraId="7898FB7F" w14:textId="77777777" w:rsidR="00D20010" w:rsidRDefault="00D20010" w:rsidP="000F53E0">
      <w:pPr>
        <w:rPr>
          <w:b/>
          <w:bCs/>
        </w:rPr>
      </w:pPr>
    </w:p>
    <w:p w14:paraId="1B75EC15" w14:textId="77777777" w:rsidR="00D20010" w:rsidRDefault="00D20010" w:rsidP="000F53E0">
      <w:pPr>
        <w:rPr>
          <w:b/>
          <w:bCs/>
        </w:rPr>
      </w:pPr>
    </w:p>
    <w:p w14:paraId="7E1A101F" w14:textId="77777777" w:rsidR="00D20010" w:rsidRDefault="00D20010" w:rsidP="000F53E0">
      <w:pPr>
        <w:rPr>
          <w:b/>
          <w:bCs/>
        </w:rPr>
      </w:pPr>
    </w:p>
    <w:p w14:paraId="3FAB03A3" w14:textId="77777777" w:rsidR="00D20010" w:rsidRDefault="00D20010" w:rsidP="000F53E0">
      <w:pPr>
        <w:rPr>
          <w:b/>
          <w:bCs/>
        </w:rPr>
      </w:pPr>
    </w:p>
    <w:p w14:paraId="786CD59D" w14:textId="77777777" w:rsidR="00D20010" w:rsidRDefault="00D20010" w:rsidP="000F53E0">
      <w:pPr>
        <w:rPr>
          <w:b/>
          <w:bCs/>
        </w:rPr>
      </w:pPr>
    </w:p>
    <w:p w14:paraId="47C9344D" w14:textId="77777777" w:rsidR="00D20010" w:rsidRDefault="00D20010" w:rsidP="000F53E0">
      <w:pPr>
        <w:rPr>
          <w:b/>
          <w:bCs/>
        </w:rPr>
      </w:pPr>
    </w:p>
    <w:p w14:paraId="47093D5F" w14:textId="77777777" w:rsidR="00D20010" w:rsidRDefault="00D20010" w:rsidP="000F53E0">
      <w:pPr>
        <w:rPr>
          <w:b/>
          <w:bCs/>
        </w:rPr>
      </w:pPr>
    </w:p>
    <w:p w14:paraId="144B73B3" w14:textId="77777777" w:rsidR="00D20010" w:rsidRDefault="00D20010" w:rsidP="000F53E0">
      <w:pPr>
        <w:rPr>
          <w:b/>
          <w:bCs/>
        </w:rPr>
      </w:pPr>
    </w:p>
    <w:p w14:paraId="461124B5" w14:textId="77777777" w:rsidR="00D20010" w:rsidRDefault="00D20010" w:rsidP="000F53E0">
      <w:pPr>
        <w:rPr>
          <w:b/>
          <w:bCs/>
        </w:rPr>
      </w:pPr>
    </w:p>
    <w:p w14:paraId="704BFF02" w14:textId="77777777" w:rsidR="00D20010" w:rsidRDefault="00D20010" w:rsidP="000F53E0">
      <w:pPr>
        <w:rPr>
          <w:b/>
          <w:bCs/>
        </w:rPr>
      </w:pPr>
    </w:p>
    <w:p w14:paraId="6C3BFD3F" w14:textId="77777777" w:rsidR="00D20010" w:rsidRDefault="00D20010" w:rsidP="000F53E0">
      <w:pPr>
        <w:rPr>
          <w:b/>
          <w:bCs/>
        </w:rPr>
      </w:pPr>
    </w:p>
    <w:p w14:paraId="4B7EBD1B" w14:textId="77777777" w:rsidR="00D20010" w:rsidRDefault="00D20010" w:rsidP="000F53E0">
      <w:pPr>
        <w:rPr>
          <w:b/>
          <w:bCs/>
        </w:rPr>
      </w:pPr>
    </w:p>
    <w:p w14:paraId="4B837CCC" w14:textId="77777777" w:rsidR="00D20010" w:rsidRDefault="00D20010" w:rsidP="000F53E0">
      <w:pPr>
        <w:rPr>
          <w:b/>
          <w:bCs/>
        </w:rPr>
      </w:pPr>
    </w:p>
    <w:p w14:paraId="4E424432" w14:textId="77777777" w:rsidR="00D20010" w:rsidRDefault="00D20010" w:rsidP="000F53E0">
      <w:pPr>
        <w:rPr>
          <w:b/>
          <w:bCs/>
        </w:rPr>
      </w:pPr>
    </w:p>
    <w:p w14:paraId="131AD8C0" w14:textId="77777777" w:rsidR="00D20010" w:rsidRDefault="00D20010" w:rsidP="000F53E0">
      <w:pPr>
        <w:rPr>
          <w:b/>
          <w:bCs/>
        </w:rPr>
      </w:pPr>
    </w:p>
    <w:p w14:paraId="1C825A68" w14:textId="77777777" w:rsidR="00D20010" w:rsidRDefault="00D20010" w:rsidP="000F53E0">
      <w:pPr>
        <w:rPr>
          <w:b/>
          <w:bCs/>
        </w:rPr>
      </w:pPr>
    </w:p>
    <w:p w14:paraId="0F5AF1F6" w14:textId="07F9FD98" w:rsidR="002C4FDA" w:rsidRPr="000F53E0" w:rsidRDefault="003276BC" w:rsidP="000F53E0">
      <w:pPr>
        <w:rPr>
          <w:b/>
          <w:bCs/>
        </w:rPr>
      </w:pPr>
      <w:r w:rsidRPr="000F53E0">
        <w:rPr>
          <w:b/>
          <w:bCs/>
        </w:rPr>
        <w:lastRenderedPageBreak/>
        <w:t>Practical endorsement</w:t>
      </w:r>
    </w:p>
    <w:p w14:paraId="7F9CBCAF" w14:textId="1EDFAF9B" w:rsidR="003276BC" w:rsidRDefault="003276BC" w:rsidP="003276BC">
      <w:r>
        <w:t>The assessment of practical skills is a compulsory requirement of the course</w:t>
      </w:r>
      <w:r w:rsidR="00DD0C8E">
        <w:t>, and</w:t>
      </w:r>
      <w:r>
        <w:t xml:space="preserve"> it will appear on your</w:t>
      </w:r>
      <w:r w:rsidR="00DD0C8E">
        <w:t xml:space="preserve"> </w:t>
      </w:r>
      <w:r>
        <w:t>certificate as a separately reported result. Teachers will assess you against Common Practical Assessment</w:t>
      </w:r>
      <w:r w:rsidR="00DD0C8E">
        <w:t xml:space="preserve"> </w:t>
      </w:r>
      <w:r>
        <w:t>Criteria (CPAC)</w:t>
      </w:r>
      <w:r w:rsidR="00DD0C8E">
        <w:t xml:space="preserve"> (see page 9)</w:t>
      </w:r>
      <w:r>
        <w:t>. You will be assessed during a minimum of 12 practical activities over the two years</w:t>
      </w:r>
      <w:r w:rsidR="00DD0C8E">
        <w:t>, and y</w:t>
      </w:r>
      <w:r>
        <w:t>ou</w:t>
      </w:r>
      <w:r w:rsidR="00DD0C8E">
        <w:t xml:space="preserve"> </w:t>
      </w:r>
      <w:r>
        <w:t>will need to keep a lab book record of your practical work.</w:t>
      </w:r>
    </w:p>
    <w:p w14:paraId="29E4A575" w14:textId="77777777" w:rsidR="00881922" w:rsidRDefault="00881922" w:rsidP="003276BC"/>
    <w:p w14:paraId="4190D079" w14:textId="77777777" w:rsidR="00881922" w:rsidRDefault="00881922" w:rsidP="003276BC"/>
    <w:p w14:paraId="3AA7FF58" w14:textId="77777777" w:rsidR="00D20A62" w:rsidRDefault="00D20A62" w:rsidP="009F7ED3">
      <w:pPr>
        <w:pStyle w:val="Heading2"/>
      </w:pPr>
      <w:bookmarkStart w:id="15" w:name="_Toc166748790"/>
      <w:r>
        <w:t>Grade boundaries</w:t>
      </w:r>
      <w:bookmarkEnd w:id="15"/>
    </w:p>
    <w:p w14:paraId="55A7C2A4" w14:textId="43B6F6CE" w:rsidR="009F7ED3" w:rsidRDefault="0035178B" w:rsidP="009F7ED3">
      <w:r>
        <w:t>Below is</w:t>
      </w:r>
      <w:r w:rsidR="00923A22">
        <w:t xml:space="preserve"> </w:t>
      </w:r>
      <w:r>
        <w:t xml:space="preserve">an </w:t>
      </w:r>
      <w:r w:rsidR="00923A22">
        <w:t xml:space="preserve">indication of the </w:t>
      </w:r>
      <w:r>
        <w:t xml:space="preserve">highest </w:t>
      </w:r>
      <w:r w:rsidR="009F7ED3">
        <w:t xml:space="preserve">grade boundaries </w:t>
      </w:r>
      <w:r w:rsidR="00E06A20">
        <w:t xml:space="preserve">that have been </w:t>
      </w:r>
      <w:r w:rsidR="00856A87">
        <w:t xml:space="preserve">used in </w:t>
      </w:r>
      <w:r w:rsidR="009F7ED3">
        <w:t>AS and A-Level</w:t>
      </w:r>
      <w:r w:rsidR="00B2794A">
        <w:t xml:space="preserve"> </w:t>
      </w:r>
      <w:r w:rsidR="00250701">
        <w:t>Biology</w:t>
      </w:r>
      <w:r w:rsidR="00E06A20">
        <w:t xml:space="preserve"> </w:t>
      </w:r>
      <w:r w:rsidR="00856A87">
        <w:t>exams</w:t>
      </w:r>
      <w:r w:rsidR="00411A7B">
        <w:t xml:space="preserve">, </w:t>
      </w:r>
      <w:r w:rsidR="00856A87">
        <w:t>up to 2023</w:t>
      </w:r>
      <w:r w:rsidR="00411A7B">
        <w:t>.</w:t>
      </w:r>
      <w:r w:rsidR="008C0171">
        <w:t xml:space="preserve"> These are indicative</w:t>
      </w:r>
      <w:r w:rsidR="001F010D">
        <w:t xml:space="preserve"> only – actual grade boundaries used for in-</w:t>
      </w:r>
      <w:r w:rsidR="00005617">
        <w:t>class assessments may vary.</w:t>
      </w:r>
    </w:p>
    <w:tbl>
      <w:tblPr>
        <w:tblStyle w:val="TableGrid"/>
        <w:tblW w:w="0" w:type="auto"/>
        <w:jc w:val="center"/>
        <w:tblLook w:val="04A0" w:firstRow="1" w:lastRow="0" w:firstColumn="1" w:lastColumn="0" w:noHBand="0" w:noVBand="1"/>
      </w:tblPr>
      <w:tblGrid>
        <w:gridCol w:w="3045"/>
        <w:gridCol w:w="3193"/>
        <w:gridCol w:w="3242"/>
      </w:tblGrid>
      <w:tr w:rsidR="00411A7B" w:rsidRPr="00247D13" w14:paraId="37464CC5" w14:textId="77777777" w:rsidTr="00247D13">
        <w:trPr>
          <w:jc w:val="center"/>
        </w:trPr>
        <w:tc>
          <w:tcPr>
            <w:tcW w:w="3366" w:type="dxa"/>
            <w:vAlign w:val="center"/>
          </w:tcPr>
          <w:p w14:paraId="1156F554" w14:textId="0A83281D" w:rsidR="00411A7B" w:rsidRPr="00247D13" w:rsidRDefault="00411A7B" w:rsidP="00247D13">
            <w:pPr>
              <w:jc w:val="center"/>
              <w:rPr>
                <w:b/>
                <w:bCs/>
              </w:rPr>
            </w:pPr>
            <w:r w:rsidRPr="00247D13">
              <w:rPr>
                <w:b/>
                <w:bCs/>
              </w:rPr>
              <w:t>Grade</w:t>
            </w:r>
          </w:p>
        </w:tc>
        <w:tc>
          <w:tcPr>
            <w:tcW w:w="3517" w:type="dxa"/>
            <w:vAlign w:val="center"/>
          </w:tcPr>
          <w:p w14:paraId="6D184A72" w14:textId="1CBF50EA" w:rsidR="00411A7B" w:rsidRPr="00247D13" w:rsidRDefault="00411A7B" w:rsidP="00247D13">
            <w:pPr>
              <w:jc w:val="center"/>
              <w:rPr>
                <w:b/>
                <w:bCs/>
              </w:rPr>
            </w:pPr>
            <w:r w:rsidRPr="00247D13">
              <w:rPr>
                <w:b/>
                <w:bCs/>
              </w:rPr>
              <w:t>AS</w:t>
            </w:r>
            <w:r w:rsidR="008D5943">
              <w:rPr>
                <w:b/>
                <w:bCs/>
              </w:rPr>
              <w:t xml:space="preserve"> </w:t>
            </w:r>
            <w:r w:rsidR="00B14177">
              <w:rPr>
                <w:b/>
                <w:bCs/>
              </w:rPr>
              <w:t>Biology</w:t>
            </w:r>
            <w:r w:rsidR="008D5943">
              <w:rPr>
                <w:b/>
                <w:bCs/>
              </w:rPr>
              <w:t xml:space="preserve"> (</w:t>
            </w:r>
            <w:r w:rsidRPr="00247D13">
              <w:rPr>
                <w:b/>
                <w:bCs/>
              </w:rPr>
              <w:t>Year 12)</w:t>
            </w:r>
          </w:p>
        </w:tc>
        <w:tc>
          <w:tcPr>
            <w:tcW w:w="3573" w:type="dxa"/>
            <w:vAlign w:val="center"/>
          </w:tcPr>
          <w:p w14:paraId="57ECECD3" w14:textId="1FE93059" w:rsidR="00411A7B" w:rsidRPr="00247D13" w:rsidRDefault="00411A7B" w:rsidP="00247D13">
            <w:pPr>
              <w:jc w:val="center"/>
              <w:rPr>
                <w:b/>
                <w:bCs/>
              </w:rPr>
            </w:pPr>
            <w:r w:rsidRPr="00247D13">
              <w:rPr>
                <w:b/>
                <w:bCs/>
              </w:rPr>
              <w:t>A-Level</w:t>
            </w:r>
            <w:r w:rsidR="008D5943">
              <w:rPr>
                <w:b/>
                <w:bCs/>
              </w:rPr>
              <w:t xml:space="preserve"> </w:t>
            </w:r>
            <w:r w:rsidR="00B14177">
              <w:rPr>
                <w:b/>
                <w:bCs/>
              </w:rPr>
              <w:t>Biology</w:t>
            </w:r>
            <w:r w:rsidR="008D5943">
              <w:rPr>
                <w:b/>
                <w:bCs/>
              </w:rPr>
              <w:t xml:space="preserve"> (Year 13)</w:t>
            </w:r>
          </w:p>
        </w:tc>
      </w:tr>
      <w:tr w:rsidR="00411A7B" w:rsidRPr="00247D13" w14:paraId="1BFE33C3" w14:textId="77777777" w:rsidTr="00247D13">
        <w:trPr>
          <w:jc w:val="center"/>
        </w:trPr>
        <w:tc>
          <w:tcPr>
            <w:tcW w:w="3366" w:type="dxa"/>
            <w:vAlign w:val="center"/>
          </w:tcPr>
          <w:p w14:paraId="7B497E14" w14:textId="669CFC58" w:rsidR="00411A7B" w:rsidRPr="00247D13" w:rsidRDefault="00411A7B" w:rsidP="00247D13">
            <w:pPr>
              <w:jc w:val="center"/>
            </w:pPr>
            <w:r w:rsidRPr="00247D13">
              <w:t>A*</w:t>
            </w:r>
          </w:p>
        </w:tc>
        <w:tc>
          <w:tcPr>
            <w:tcW w:w="3517" w:type="dxa"/>
            <w:shd w:val="clear" w:color="auto" w:fill="D1D1D1" w:themeFill="background2" w:themeFillShade="E6"/>
            <w:vAlign w:val="center"/>
          </w:tcPr>
          <w:p w14:paraId="1EFBED8C" w14:textId="46A82FD4" w:rsidR="00411A7B" w:rsidRPr="00247D13" w:rsidRDefault="00411A7B" w:rsidP="00247D13">
            <w:pPr>
              <w:jc w:val="center"/>
            </w:pPr>
          </w:p>
        </w:tc>
        <w:tc>
          <w:tcPr>
            <w:tcW w:w="3573" w:type="dxa"/>
            <w:vAlign w:val="center"/>
          </w:tcPr>
          <w:p w14:paraId="41D4CE61" w14:textId="40D9DCD4" w:rsidR="00411A7B" w:rsidRPr="00247D13" w:rsidRDefault="007B11E3" w:rsidP="00247D13">
            <w:pPr>
              <w:jc w:val="center"/>
            </w:pPr>
            <w:r>
              <w:t>69</w:t>
            </w:r>
            <w:r w:rsidR="009E6C7F">
              <w:t xml:space="preserve"> %</w:t>
            </w:r>
          </w:p>
        </w:tc>
      </w:tr>
      <w:tr w:rsidR="00411A7B" w:rsidRPr="00247D13" w14:paraId="100DBA9A" w14:textId="77777777" w:rsidTr="00247D13">
        <w:trPr>
          <w:jc w:val="center"/>
        </w:trPr>
        <w:tc>
          <w:tcPr>
            <w:tcW w:w="3366" w:type="dxa"/>
            <w:vAlign w:val="center"/>
          </w:tcPr>
          <w:p w14:paraId="409E50CA" w14:textId="2F89AFBC" w:rsidR="00411A7B" w:rsidRPr="00247D13" w:rsidRDefault="00411A7B" w:rsidP="00247D13">
            <w:pPr>
              <w:jc w:val="center"/>
            </w:pPr>
            <w:r w:rsidRPr="00247D13">
              <w:t>A</w:t>
            </w:r>
          </w:p>
        </w:tc>
        <w:tc>
          <w:tcPr>
            <w:tcW w:w="3517" w:type="dxa"/>
            <w:vAlign w:val="center"/>
          </w:tcPr>
          <w:p w14:paraId="02146F20" w14:textId="232D0161" w:rsidR="00411A7B" w:rsidRPr="00247D13" w:rsidRDefault="002C3FF9" w:rsidP="00247D13">
            <w:pPr>
              <w:jc w:val="center"/>
            </w:pPr>
            <w:r>
              <w:t xml:space="preserve"> </w:t>
            </w:r>
            <w:r w:rsidR="00F27BC8">
              <w:t xml:space="preserve">58 </w:t>
            </w:r>
            <w:r>
              <w:t>%</w:t>
            </w:r>
          </w:p>
        </w:tc>
        <w:tc>
          <w:tcPr>
            <w:tcW w:w="3573" w:type="dxa"/>
            <w:vAlign w:val="center"/>
          </w:tcPr>
          <w:p w14:paraId="64F7C357" w14:textId="6BD5F58C" w:rsidR="00411A7B" w:rsidRPr="00247D13" w:rsidRDefault="0078156B" w:rsidP="00247D13">
            <w:pPr>
              <w:jc w:val="center"/>
            </w:pPr>
            <w:r>
              <w:t xml:space="preserve"> </w:t>
            </w:r>
            <w:r w:rsidR="007B11E3">
              <w:t xml:space="preserve">59 </w:t>
            </w:r>
            <w:r>
              <w:t>%</w:t>
            </w:r>
          </w:p>
        </w:tc>
      </w:tr>
      <w:tr w:rsidR="00411A7B" w:rsidRPr="00247D13" w14:paraId="291A8CD1" w14:textId="77777777" w:rsidTr="00247D13">
        <w:trPr>
          <w:jc w:val="center"/>
        </w:trPr>
        <w:tc>
          <w:tcPr>
            <w:tcW w:w="3366" w:type="dxa"/>
            <w:vAlign w:val="center"/>
          </w:tcPr>
          <w:p w14:paraId="67C7CF53" w14:textId="50278B20" w:rsidR="00411A7B" w:rsidRPr="00247D13" w:rsidRDefault="00411A7B" w:rsidP="00247D13">
            <w:pPr>
              <w:jc w:val="center"/>
            </w:pPr>
            <w:r w:rsidRPr="00247D13">
              <w:t>B</w:t>
            </w:r>
          </w:p>
        </w:tc>
        <w:tc>
          <w:tcPr>
            <w:tcW w:w="3517" w:type="dxa"/>
            <w:vAlign w:val="center"/>
          </w:tcPr>
          <w:p w14:paraId="79BC4FD4" w14:textId="1632F137" w:rsidR="00411A7B" w:rsidRPr="00247D13" w:rsidRDefault="00F27BC8" w:rsidP="00247D13">
            <w:pPr>
              <w:jc w:val="center"/>
            </w:pPr>
            <w:r>
              <w:t>50</w:t>
            </w:r>
            <w:r w:rsidR="002C3FF9">
              <w:t xml:space="preserve"> %</w:t>
            </w:r>
          </w:p>
        </w:tc>
        <w:tc>
          <w:tcPr>
            <w:tcW w:w="3573" w:type="dxa"/>
            <w:vAlign w:val="center"/>
          </w:tcPr>
          <w:p w14:paraId="484F6676" w14:textId="26678471" w:rsidR="00411A7B" w:rsidRPr="00247D13" w:rsidRDefault="00171CB5" w:rsidP="00247D13">
            <w:pPr>
              <w:jc w:val="center"/>
            </w:pPr>
            <w:r>
              <w:t xml:space="preserve"> </w:t>
            </w:r>
            <w:r w:rsidR="007B11E3">
              <w:t xml:space="preserve">48 </w:t>
            </w:r>
            <w:r>
              <w:t>%</w:t>
            </w:r>
          </w:p>
        </w:tc>
      </w:tr>
      <w:tr w:rsidR="00411A7B" w:rsidRPr="00247D13" w14:paraId="69453A71" w14:textId="77777777" w:rsidTr="00247D13">
        <w:trPr>
          <w:jc w:val="center"/>
        </w:trPr>
        <w:tc>
          <w:tcPr>
            <w:tcW w:w="3366" w:type="dxa"/>
            <w:vAlign w:val="center"/>
          </w:tcPr>
          <w:p w14:paraId="3EAFF75D" w14:textId="18111D93" w:rsidR="00411A7B" w:rsidRPr="00247D13" w:rsidRDefault="00411A7B" w:rsidP="00247D13">
            <w:pPr>
              <w:jc w:val="center"/>
            </w:pPr>
            <w:r w:rsidRPr="00247D13">
              <w:t>C</w:t>
            </w:r>
          </w:p>
        </w:tc>
        <w:tc>
          <w:tcPr>
            <w:tcW w:w="3517" w:type="dxa"/>
            <w:vAlign w:val="center"/>
          </w:tcPr>
          <w:p w14:paraId="7A99007E" w14:textId="6896E737" w:rsidR="00411A7B" w:rsidRPr="00247D13" w:rsidRDefault="00F27BC8" w:rsidP="00247D13">
            <w:pPr>
              <w:jc w:val="center"/>
            </w:pPr>
            <w:r>
              <w:t>42</w:t>
            </w:r>
            <w:r w:rsidR="002C3FF9">
              <w:t xml:space="preserve"> %</w:t>
            </w:r>
          </w:p>
        </w:tc>
        <w:tc>
          <w:tcPr>
            <w:tcW w:w="3573" w:type="dxa"/>
            <w:vAlign w:val="center"/>
          </w:tcPr>
          <w:p w14:paraId="5AB4E86B" w14:textId="78C97660" w:rsidR="00411A7B" w:rsidRPr="00247D13" w:rsidRDefault="00171CB5" w:rsidP="00247D13">
            <w:pPr>
              <w:jc w:val="center"/>
            </w:pPr>
            <w:r>
              <w:t xml:space="preserve"> </w:t>
            </w:r>
            <w:r w:rsidR="007B11E3">
              <w:t xml:space="preserve">39 </w:t>
            </w:r>
            <w:r>
              <w:t>%</w:t>
            </w:r>
          </w:p>
        </w:tc>
      </w:tr>
      <w:tr w:rsidR="00411A7B" w:rsidRPr="00247D13" w14:paraId="5E810BBC" w14:textId="77777777" w:rsidTr="00247D13">
        <w:trPr>
          <w:jc w:val="center"/>
        </w:trPr>
        <w:tc>
          <w:tcPr>
            <w:tcW w:w="3366" w:type="dxa"/>
            <w:vAlign w:val="center"/>
          </w:tcPr>
          <w:p w14:paraId="67EBB3F1" w14:textId="63A846CC" w:rsidR="00411A7B" w:rsidRPr="00247D13" w:rsidRDefault="00411A7B" w:rsidP="00247D13">
            <w:pPr>
              <w:jc w:val="center"/>
            </w:pPr>
            <w:r w:rsidRPr="00247D13">
              <w:t>D</w:t>
            </w:r>
          </w:p>
        </w:tc>
        <w:tc>
          <w:tcPr>
            <w:tcW w:w="3517" w:type="dxa"/>
            <w:vAlign w:val="center"/>
          </w:tcPr>
          <w:p w14:paraId="1FDFFEA2" w14:textId="74BE9304" w:rsidR="00411A7B" w:rsidRPr="00247D13" w:rsidRDefault="00F27BC8" w:rsidP="00247D13">
            <w:pPr>
              <w:jc w:val="center"/>
            </w:pPr>
            <w:r>
              <w:t>34</w:t>
            </w:r>
            <w:r w:rsidR="00F722DB">
              <w:t xml:space="preserve"> %</w:t>
            </w:r>
          </w:p>
        </w:tc>
        <w:tc>
          <w:tcPr>
            <w:tcW w:w="3573" w:type="dxa"/>
            <w:vAlign w:val="center"/>
          </w:tcPr>
          <w:p w14:paraId="6F3850CF" w14:textId="3C0AA684" w:rsidR="00411A7B" w:rsidRPr="00247D13" w:rsidRDefault="00171CB5" w:rsidP="00247D13">
            <w:pPr>
              <w:jc w:val="center"/>
            </w:pPr>
            <w:r>
              <w:t xml:space="preserve"> </w:t>
            </w:r>
            <w:r w:rsidR="007B11E3">
              <w:t xml:space="preserve">30 </w:t>
            </w:r>
            <w:r>
              <w:t>%</w:t>
            </w:r>
          </w:p>
        </w:tc>
      </w:tr>
      <w:tr w:rsidR="00411A7B" w:rsidRPr="00247D13" w14:paraId="3268883D" w14:textId="77777777" w:rsidTr="00247D13">
        <w:trPr>
          <w:jc w:val="center"/>
        </w:trPr>
        <w:tc>
          <w:tcPr>
            <w:tcW w:w="3366" w:type="dxa"/>
            <w:vAlign w:val="center"/>
          </w:tcPr>
          <w:p w14:paraId="4DCB7C12" w14:textId="49B0FB5E" w:rsidR="00411A7B" w:rsidRPr="00247D13" w:rsidRDefault="00411A7B" w:rsidP="00247D13">
            <w:pPr>
              <w:jc w:val="center"/>
            </w:pPr>
            <w:r w:rsidRPr="00247D13">
              <w:t>E</w:t>
            </w:r>
          </w:p>
        </w:tc>
        <w:tc>
          <w:tcPr>
            <w:tcW w:w="3517" w:type="dxa"/>
            <w:vAlign w:val="center"/>
          </w:tcPr>
          <w:p w14:paraId="17AC12ED" w14:textId="7C7972A6" w:rsidR="00411A7B" w:rsidRPr="00247D13" w:rsidRDefault="00F27BC8" w:rsidP="00247D13">
            <w:pPr>
              <w:jc w:val="center"/>
            </w:pPr>
            <w:r>
              <w:t>27</w:t>
            </w:r>
            <w:r w:rsidR="00886E32">
              <w:t xml:space="preserve"> %</w:t>
            </w:r>
          </w:p>
        </w:tc>
        <w:tc>
          <w:tcPr>
            <w:tcW w:w="3573" w:type="dxa"/>
            <w:vAlign w:val="center"/>
          </w:tcPr>
          <w:p w14:paraId="3F5EC997" w14:textId="1630DE89" w:rsidR="00411A7B" w:rsidRPr="00247D13" w:rsidRDefault="00171CB5" w:rsidP="00247D13">
            <w:pPr>
              <w:jc w:val="center"/>
            </w:pPr>
            <w:r>
              <w:t xml:space="preserve"> </w:t>
            </w:r>
            <w:r w:rsidR="007B11E3">
              <w:t xml:space="preserve">20 </w:t>
            </w:r>
            <w:r>
              <w:t>%</w:t>
            </w:r>
          </w:p>
        </w:tc>
      </w:tr>
    </w:tbl>
    <w:p w14:paraId="083BCCD4" w14:textId="77777777" w:rsidR="00411A7B" w:rsidRPr="009F7ED3" w:rsidRDefault="00411A7B" w:rsidP="009F7ED3"/>
    <w:p w14:paraId="600F2AAB" w14:textId="77777777" w:rsidR="00763C00" w:rsidRDefault="00763C00">
      <w:pPr>
        <w:rPr>
          <w:rFonts w:asciiTheme="majorHAnsi" w:eastAsiaTheme="majorEastAsia" w:hAnsiTheme="majorHAnsi" w:cstheme="majorBidi"/>
          <w:color w:val="0F4761" w:themeColor="accent1" w:themeShade="BF"/>
          <w:sz w:val="40"/>
          <w:szCs w:val="40"/>
        </w:rPr>
      </w:pPr>
      <w:r>
        <w:br w:type="page"/>
      </w:r>
    </w:p>
    <w:p w14:paraId="44948D1D" w14:textId="77777777" w:rsidR="00B005C3" w:rsidRDefault="00B005C3" w:rsidP="00EA65EE">
      <w:pPr>
        <w:pStyle w:val="Heading2"/>
      </w:pPr>
      <w:bookmarkStart w:id="16" w:name="_Toc166748791"/>
      <w:r>
        <w:lastRenderedPageBreak/>
        <w:t>Internal assessments</w:t>
      </w:r>
      <w:bookmarkEnd w:id="16"/>
    </w:p>
    <w:p w14:paraId="11F65B1E" w14:textId="08CA7A84" w:rsidR="00B005C3" w:rsidRDefault="00B005C3" w:rsidP="00EA65EE">
      <w:r>
        <w:t xml:space="preserve">You will have an end-of-topic assessment at the end of each unit, which will take the form of past paper questions. </w:t>
      </w:r>
      <w:r w:rsidR="00853D8B">
        <w:t>Up to 25% of each</w:t>
      </w:r>
      <w:r>
        <w:t xml:space="preserve"> assessment will </w:t>
      </w:r>
      <w:r w:rsidR="005F7570">
        <w:t>comprise of</w:t>
      </w:r>
      <w:r>
        <w:t xml:space="preserve"> questions from previous units (cumulative assessment), so it is important that you keep your revision of all topics up-to-date.</w:t>
      </w:r>
    </w:p>
    <w:p w14:paraId="33124F9D" w14:textId="3388EEC5" w:rsidR="00B005C3" w:rsidRDefault="00B005C3" w:rsidP="00B005C3">
      <w:r>
        <w:t>You will have one set of mock exams in Year 12, and two sets of mock exams in Year 13.</w:t>
      </w:r>
      <w:r w:rsidR="00F311A7">
        <w:t xml:space="preserve"> These mocks will cover all topics that have been covered up to that point in time.</w:t>
      </w:r>
    </w:p>
    <w:p w14:paraId="5C127028" w14:textId="3DCB30CA" w:rsidR="00E533C0" w:rsidRDefault="00E533C0" w:rsidP="00E533C0">
      <w:pPr>
        <w:pStyle w:val="Heading2"/>
      </w:pPr>
      <w:bookmarkStart w:id="17" w:name="_Toc166748792"/>
      <w:r>
        <w:t>Year 12</w:t>
      </w:r>
      <w:bookmarkEnd w:id="17"/>
    </w:p>
    <w:tbl>
      <w:tblPr>
        <w:tblStyle w:val="TableGrid"/>
        <w:tblW w:w="10910" w:type="dxa"/>
        <w:tblLook w:val="04A0" w:firstRow="1" w:lastRow="0" w:firstColumn="1" w:lastColumn="0" w:noHBand="0" w:noVBand="1"/>
      </w:tblPr>
      <w:tblGrid>
        <w:gridCol w:w="711"/>
        <w:gridCol w:w="4210"/>
        <w:gridCol w:w="1028"/>
        <w:gridCol w:w="4111"/>
        <w:gridCol w:w="850"/>
      </w:tblGrid>
      <w:tr w:rsidR="006D7AEE" w:rsidRPr="00EF6CE9" w14:paraId="71CAEB42" w14:textId="288DF227" w:rsidTr="00EA2B20">
        <w:tc>
          <w:tcPr>
            <w:tcW w:w="711" w:type="dxa"/>
          </w:tcPr>
          <w:p w14:paraId="3B9B6322" w14:textId="5A9E2755" w:rsidR="0067330B" w:rsidRDefault="0067330B">
            <w:pPr>
              <w:rPr>
                <w:b/>
                <w:bCs/>
              </w:rPr>
            </w:pPr>
            <w:r>
              <w:rPr>
                <w:b/>
                <w:bCs/>
              </w:rPr>
              <w:t>Half-term</w:t>
            </w:r>
          </w:p>
        </w:tc>
        <w:tc>
          <w:tcPr>
            <w:tcW w:w="4210" w:type="dxa"/>
          </w:tcPr>
          <w:p w14:paraId="3BAF045B" w14:textId="09CC1361" w:rsidR="006D7AEE" w:rsidRPr="00EF6CE9" w:rsidRDefault="00B005C3">
            <w:pPr>
              <w:rPr>
                <w:b/>
              </w:rPr>
            </w:pPr>
            <w:r w:rsidRPr="00EF6CE9">
              <w:rPr>
                <w:b/>
              </w:rPr>
              <w:t>Main assessment</w:t>
            </w:r>
            <w:r w:rsidR="000F6947">
              <w:rPr>
                <w:b/>
                <w:bCs/>
              </w:rPr>
              <w:t xml:space="preserve"> topic</w:t>
            </w:r>
          </w:p>
        </w:tc>
        <w:tc>
          <w:tcPr>
            <w:tcW w:w="1028" w:type="dxa"/>
          </w:tcPr>
          <w:p w14:paraId="04671D45" w14:textId="19E4DE0F" w:rsidR="00452966" w:rsidRPr="00EF6CE9" w:rsidRDefault="00A84438">
            <w:pPr>
              <w:rPr>
                <w:b/>
                <w:bCs/>
              </w:rPr>
            </w:pPr>
            <w:r>
              <w:rPr>
                <w:b/>
                <w:bCs/>
              </w:rPr>
              <w:t>Spec.</w:t>
            </w:r>
          </w:p>
        </w:tc>
        <w:tc>
          <w:tcPr>
            <w:tcW w:w="4111" w:type="dxa"/>
          </w:tcPr>
          <w:p w14:paraId="4446F8FD" w14:textId="0070D9FB" w:rsidR="006D7AEE" w:rsidRPr="00EF6CE9" w:rsidRDefault="00B005C3">
            <w:pPr>
              <w:rPr>
                <w:b/>
              </w:rPr>
            </w:pPr>
            <w:r w:rsidRPr="00EF6CE9">
              <w:rPr>
                <w:b/>
              </w:rPr>
              <w:t>Cumulative assessment topic</w:t>
            </w:r>
          </w:p>
        </w:tc>
        <w:tc>
          <w:tcPr>
            <w:tcW w:w="850" w:type="dxa"/>
          </w:tcPr>
          <w:p w14:paraId="7E07DFE7" w14:textId="78BE3699" w:rsidR="00A84438" w:rsidRDefault="00A84438" w:rsidP="00A84438">
            <w:pPr>
              <w:rPr>
                <w:b/>
                <w:bCs/>
              </w:rPr>
            </w:pPr>
            <w:r>
              <w:rPr>
                <w:b/>
                <w:bCs/>
              </w:rPr>
              <w:t>Spec.</w:t>
            </w:r>
          </w:p>
        </w:tc>
      </w:tr>
      <w:tr w:rsidR="006D7AEE" w14:paraId="54C94031" w14:textId="79B1F68F" w:rsidTr="00EA2B20">
        <w:tc>
          <w:tcPr>
            <w:tcW w:w="711" w:type="dxa"/>
          </w:tcPr>
          <w:p w14:paraId="6E85BBB2" w14:textId="24D2780A" w:rsidR="0067330B" w:rsidRDefault="00CF2F2C" w:rsidP="00625BAA">
            <w:r>
              <w:t>1</w:t>
            </w:r>
          </w:p>
        </w:tc>
        <w:tc>
          <w:tcPr>
            <w:tcW w:w="4210" w:type="dxa"/>
            <w:vAlign w:val="center"/>
          </w:tcPr>
          <w:p w14:paraId="10B02BA8" w14:textId="15B7D084" w:rsidR="006D7AEE" w:rsidRPr="00EA2B20" w:rsidRDefault="00784076" w:rsidP="00802110">
            <w:pPr>
              <w:rPr>
                <w:sz w:val="20"/>
                <w:szCs w:val="20"/>
              </w:rPr>
            </w:pPr>
            <w:r w:rsidRPr="00EA2B20">
              <w:rPr>
                <w:sz w:val="20"/>
                <w:szCs w:val="20"/>
              </w:rPr>
              <w:t xml:space="preserve">Unit 1. </w:t>
            </w:r>
            <w:r w:rsidR="00BD1CCE" w:rsidRPr="00EA2B20">
              <w:rPr>
                <w:sz w:val="20"/>
                <w:szCs w:val="20"/>
              </w:rPr>
              <w:t>Biological Molecules – Carbohydrates and Lipids</w:t>
            </w:r>
          </w:p>
        </w:tc>
        <w:tc>
          <w:tcPr>
            <w:tcW w:w="1028" w:type="dxa"/>
          </w:tcPr>
          <w:p w14:paraId="68583D3D" w14:textId="49D4469D" w:rsidR="00452966" w:rsidRPr="00EA2B20" w:rsidRDefault="007448A3">
            <w:pPr>
              <w:rPr>
                <w:sz w:val="20"/>
                <w:szCs w:val="20"/>
              </w:rPr>
            </w:pPr>
            <w:r w:rsidRPr="00EA2B20">
              <w:rPr>
                <w:sz w:val="20"/>
                <w:szCs w:val="20"/>
              </w:rPr>
              <w:t>3.1.1 to 3.1.3</w:t>
            </w:r>
          </w:p>
        </w:tc>
        <w:tc>
          <w:tcPr>
            <w:tcW w:w="4111" w:type="dxa"/>
            <w:shd w:val="clear" w:color="auto" w:fill="D1D1D1" w:themeFill="background2" w:themeFillShade="E6"/>
          </w:tcPr>
          <w:p w14:paraId="51877611" w14:textId="35D28580" w:rsidR="006D7AEE" w:rsidRDefault="006D7AEE"/>
        </w:tc>
        <w:tc>
          <w:tcPr>
            <w:tcW w:w="850" w:type="dxa"/>
            <w:shd w:val="clear" w:color="auto" w:fill="D1D1D1" w:themeFill="background2" w:themeFillShade="E6"/>
          </w:tcPr>
          <w:p w14:paraId="6E39574C" w14:textId="372B9766" w:rsidR="00A84438" w:rsidRPr="00EA2B20" w:rsidRDefault="00A84438" w:rsidP="00A84438">
            <w:pPr>
              <w:rPr>
                <w:sz w:val="20"/>
                <w:szCs w:val="20"/>
              </w:rPr>
            </w:pPr>
          </w:p>
        </w:tc>
      </w:tr>
      <w:tr w:rsidR="006D7AEE" w14:paraId="5256B556" w14:textId="16542472" w:rsidTr="00EA2B20">
        <w:tc>
          <w:tcPr>
            <w:tcW w:w="711" w:type="dxa"/>
          </w:tcPr>
          <w:p w14:paraId="75CB6B07" w14:textId="60A36BD2" w:rsidR="00D11898" w:rsidRDefault="00CF2F2C" w:rsidP="00D11898">
            <w:r>
              <w:t>1</w:t>
            </w:r>
          </w:p>
        </w:tc>
        <w:tc>
          <w:tcPr>
            <w:tcW w:w="4210" w:type="dxa"/>
            <w:vAlign w:val="center"/>
          </w:tcPr>
          <w:p w14:paraId="47B085B8" w14:textId="2F43969C" w:rsidR="006D7AEE" w:rsidRPr="00EA2B20" w:rsidRDefault="00784076">
            <w:pPr>
              <w:rPr>
                <w:sz w:val="20"/>
                <w:szCs w:val="20"/>
              </w:rPr>
            </w:pPr>
            <w:r w:rsidRPr="00EA2B20">
              <w:rPr>
                <w:sz w:val="20"/>
                <w:szCs w:val="20"/>
              </w:rPr>
              <w:t xml:space="preserve">Unit 1. </w:t>
            </w:r>
            <w:r w:rsidR="00BD1CCE" w:rsidRPr="00EA2B20">
              <w:rPr>
                <w:sz w:val="20"/>
                <w:szCs w:val="20"/>
              </w:rPr>
              <w:t>Biological Molecules – Proteins and Enzymes</w:t>
            </w:r>
          </w:p>
        </w:tc>
        <w:tc>
          <w:tcPr>
            <w:tcW w:w="1028" w:type="dxa"/>
          </w:tcPr>
          <w:p w14:paraId="252BC45B" w14:textId="38E9AF64" w:rsidR="00452966" w:rsidRPr="00EA2B20" w:rsidRDefault="007448A3">
            <w:pPr>
              <w:rPr>
                <w:sz w:val="20"/>
                <w:szCs w:val="20"/>
              </w:rPr>
            </w:pPr>
            <w:r w:rsidRPr="00EA2B20">
              <w:rPr>
                <w:sz w:val="20"/>
                <w:szCs w:val="20"/>
              </w:rPr>
              <w:t xml:space="preserve">3.1.4 </w:t>
            </w:r>
          </w:p>
        </w:tc>
        <w:tc>
          <w:tcPr>
            <w:tcW w:w="4111" w:type="dxa"/>
            <w:vAlign w:val="center"/>
          </w:tcPr>
          <w:p w14:paraId="5A06CF97" w14:textId="5A6855A9" w:rsidR="006D7AEE" w:rsidRPr="00EA2B20" w:rsidRDefault="00BD1CCE">
            <w:pPr>
              <w:rPr>
                <w:sz w:val="20"/>
                <w:szCs w:val="20"/>
              </w:rPr>
            </w:pPr>
            <w:r w:rsidRPr="00EA2B20">
              <w:rPr>
                <w:sz w:val="20"/>
                <w:szCs w:val="20"/>
              </w:rPr>
              <w:t>Carbohydrates and lipids</w:t>
            </w:r>
          </w:p>
        </w:tc>
        <w:tc>
          <w:tcPr>
            <w:tcW w:w="850" w:type="dxa"/>
          </w:tcPr>
          <w:p w14:paraId="6119CEB6" w14:textId="76611255" w:rsidR="00A84438" w:rsidRPr="00EA2B20" w:rsidRDefault="007448A3" w:rsidP="00A84438">
            <w:pPr>
              <w:rPr>
                <w:sz w:val="20"/>
                <w:szCs w:val="20"/>
              </w:rPr>
            </w:pPr>
            <w:r w:rsidRPr="00EA2B20">
              <w:rPr>
                <w:sz w:val="20"/>
                <w:szCs w:val="20"/>
              </w:rPr>
              <w:t>3.1.1 to 3.1.3</w:t>
            </w:r>
          </w:p>
        </w:tc>
      </w:tr>
      <w:tr w:rsidR="006D7AEE" w14:paraId="7BAFA4C1" w14:textId="15D17E7E" w:rsidTr="00EA2B20">
        <w:tc>
          <w:tcPr>
            <w:tcW w:w="711" w:type="dxa"/>
          </w:tcPr>
          <w:p w14:paraId="65858225" w14:textId="6EA1D73D" w:rsidR="00D11898" w:rsidRDefault="00CF2F2C" w:rsidP="00D11898">
            <w:r>
              <w:t>1</w:t>
            </w:r>
          </w:p>
        </w:tc>
        <w:tc>
          <w:tcPr>
            <w:tcW w:w="4210" w:type="dxa"/>
            <w:vAlign w:val="center"/>
          </w:tcPr>
          <w:p w14:paraId="63778A25" w14:textId="3CE355B5" w:rsidR="00BD1CCE" w:rsidRPr="00EA2B20" w:rsidRDefault="00784076">
            <w:pPr>
              <w:rPr>
                <w:sz w:val="20"/>
                <w:szCs w:val="20"/>
              </w:rPr>
            </w:pPr>
            <w:r w:rsidRPr="00EA2B20">
              <w:rPr>
                <w:sz w:val="20"/>
                <w:szCs w:val="20"/>
              </w:rPr>
              <w:t xml:space="preserve">Unit 2. </w:t>
            </w:r>
            <w:r w:rsidR="00BD1CCE" w:rsidRPr="00EA2B20">
              <w:rPr>
                <w:sz w:val="20"/>
                <w:szCs w:val="20"/>
              </w:rPr>
              <w:t>Cells – Cell structure</w:t>
            </w:r>
          </w:p>
        </w:tc>
        <w:tc>
          <w:tcPr>
            <w:tcW w:w="1028" w:type="dxa"/>
          </w:tcPr>
          <w:p w14:paraId="0126BDF5" w14:textId="3739401F" w:rsidR="00452966" w:rsidRPr="00EA2B20" w:rsidRDefault="007448A3">
            <w:pPr>
              <w:rPr>
                <w:sz w:val="20"/>
                <w:szCs w:val="20"/>
              </w:rPr>
            </w:pPr>
            <w:r w:rsidRPr="00EA2B20">
              <w:rPr>
                <w:sz w:val="20"/>
                <w:szCs w:val="20"/>
              </w:rPr>
              <w:t>3.2.1</w:t>
            </w:r>
          </w:p>
        </w:tc>
        <w:tc>
          <w:tcPr>
            <w:tcW w:w="4111" w:type="dxa"/>
            <w:shd w:val="clear" w:color="auto" w:fill="D1D1D1" w:themeFill="background2" w:themeFillShade="E6"/>
            <w:vAlign w:val="center"/>
          </w:tcPr>
          <w:p w14:paraId="7BFB887A" w14:textId="3EB795EF" w:rsidR="006D7AEE" w:rsidRPr="00EA2B20" w:rsidRDefault="006D7AEE">
            <w:pPr>
              <w:rPr>
                <w:sz w:val="20"/>
                <w:szCs w:val="20"/>
              </w:rPr>
            </w:pPr>
          </w:p>
        </w:tc>
        <w:tc>
          <w:tcPr>
            <w:tcW w:w="850" w:type="dxa"/>
            <w:shd w:val="clear" w:color="auto" w:fill="D1D1D1" w:themeFill="background2" w:themeFillShade="E6"/>
          </w:tcPr>
          <w:p w14:paraId="4E9D3675" w14:textId="1195E67A" w:rsidR="00A84438" w:rsidRPr="00EA2B20" w:rsidRDefault="00A84438" w:rsidP="00A84438">
            <w:pPr>
              <w:rPr>
                <w:sz w:val="20"/>
                <w:szCs w:val="20"/>
              </w:rPr>
            </w:pPr>
          </w:p>
        </w:tc>
      </w:tr>
      <w:tr w:rsidR="00802110" w14:paraId="1FB8E20A" w14:textId="3D8149AC" w:rsidTr="00EA2B20">
        <w:tc>
          <w:tcPr>
            <w:tcW w:w="711" w:type="dxa"/>
          </w:tcPr>
          <w:p w14:paraId="7BBDBF15" w14:textId="5F0DC5B6" w:rsidR="00D11898" w:rsidRDefault="00C90068" w:rsidP="00D11898">
            <w:r>
              <w:t>2</w:t>
            </w:r>
          </w:p>
        </w:tc>
        <w:tc>
          <w:tcPr>
            <w:tcW w:w="4210" w:type="dxa"/>
            <w:vAlign w:val="center"/>
          </w:tcPr>
          <w:p w14:paraId="1C508ACF" w14:textId="6E06AC48" w:rsidR="00802110" w:rsidRPr="00EA2B20" w:rsidRDefault="00784076" w:rsidP="00802110">
            <w:pPr>
              <w:rPr>
                <w:sz w:val="20"/>
                <w:szCs w:val="20"/>
              </w:rPr>
            </w:pPr>
            <w:r w:rsidRPr="00EA2B20">
              <w:rPr>
                <w:sz w:val="20"/>
                <w:szCs w:val="20"/>
              </w:rPr>
              <w:t xml:space="preserve">Unit 2. </w:t>
            </w:r>
            <w:r w:rsidR="00BD1CCE" w:rsidRPr="00EA2B20">
              <w:rPr>
                <w:sz w:val="20"/>
                <w:szCs w:val="20"/>
              </w:rPr>
              <w:t>Cells – Cell division</w:t>
            </w:r>
          </w:p>
        </w:tc>
        <w:tc>
          <w:tcPr>
            <w:tcW w:w="1028" w:type="dxa"/>
          </w:tcPr>
          <w:p w14:paraId="12A287B5" w14:textId="485FF1A1" w:rsidR="00452966" w:rsidRPr="00EA2B20" w:rsidRDefault="007448A3" w:rsidP="00802110">
            <w:pPr>
              <w:rPr>
                <w:sz w:val="20"/>
                <w:szCs w:val="20"/>
              </w:rPr>
            </w:pPr>
            <w:r w:rsidRPr="00EA2B20">
              <w:rPr>
                <w:sz w:val="20"/>
                <w:szCs w:val="20"/>
              </w:rPr>
              <w:t>3.2.2</w:t>
            </w:r>
          </w:p>
        </w:tc>
        <w:tc>
          <w:tcPr>
            <w:tcW w:w="4111" w:type="dxa"/>
            <w:vAlign w:val="center"/>
          </w:tcPr>
          <w:p w14:paraId="58E9E311" w14:textId="52928315" w:rsidR="00802110" w:rsidRPr="00EA2B20" w:rsidRDefault="00BD1CCE" w:rsidP="00802110">
            <w:pPr>
              <w:rPr>
                <w:sz w:val="20"/>
                <w:szCs w:val="20"/>
              </w:rPr>
            </w:pPr>
            <w:r w:rsidRPr="00EA2B20">
              <w:rPr>
                <w:sz w:val="20"/>
                <w:szCs w:val="20"/>
              </w:rPr>
              <w:t>Cell structure</w:t>
            </w:r>
          </w:p>
        </w:tc>
        <w:tc>
          <w:tcPr>
            <w:tcW w:w="850" w:type="dxa"/>
          </w:tcPr>
          <w:p w14:paraId="36DEFF8D" w14:textId="236CE58F" w:rsidR="00A84438" w:rsidRPr="00EA2B20" w:rsidRDefault="007448A3" w:rsidP="00A84438">
            <w:pPr>
              <w:rPr>
                <w:sz w:val="20"/>
                <w:szCs w:val="20"/>
              </w:rPr>
            </w:pPr>
            <w:r w:rsidRPr="00EA2B20">
              <w:rPr>
                <w:sz w:val="20"/>
                <w:szCs w:val="20"/>
              </w:rPr>
              <w:t>3.2.1</w:t>
            </w:r>
          </w:p>
        </w:tc>
      </w:tr>
      <w:tr w:rsidR="00802110" w14:paraId="18B9AA44" w14:textId="003DE66E" w:rsidTr="00EA2B20">
        <w:tc>
          <w:tcPr>
            <w:tcW w:w="711" w:type="dxa"/>
          </w:tcPr>
          <w:p w14:paraId="1616729F" w14:textId="2E66C783" w:rsidR="00D11898" w:rsidRDefault="00C90068" w:rsidP="00D11898">
            <w:r>
              <w:t>2</w:t>
            </w:r>
          </w:p>
        </w:tc>
        <w:tc>
          <w:tcPr>
            <w:tcW w:w="4210" w:type="dxa"/>
            <w:vAlign w:val="center"/>
          </w:tcPr>
          <w:p w14:paraId="12C44B77" w14:textId="2B1316F1" w:rsidR="00802110" w:rsidRPr="00EA2B20" w:rsidRDefault="00784076" w:rsidP="00802110">
            <w:pPr>
              <w:rPr>
                <w:sz w:val="20"/>
                <w:szCs w:val="20"/>
              </w:rPr>
            </w:pPr>
            <w:r w:rsidRPr="00EA2B20">
              <w:rPr>
                <w:sz w:val="20"/>
                <w:szCs w:val="20"/>
              </w:rPr>
              <w:t xml:space="preserve">Unit 1. </w:t>
            </w:r>
            <w:r w:rsidR="00BD1CCE" w:rsidRPr="00EA2B20">
              <w:rPr>
                <w:sz w:val="20"/>
                <w:szCs w:val="20"/>
              </w:rPr>
              <w:t>Biological Molecules – DNA, ATP, water and ions</w:t>
            </w:r>
          </w:p>
        </w:tc>
        <w:tc>
          <w:tcPr>
            <w:tcW w:w="1028" w:type="dxa"/>
          </w:tcPr>
          <w:p w14:paraId="0A42641C" w14:textId="10A46C2C" w:rsidR="00452966" w:rsidRPr="00EA2B20" w:rsidRDefault="007448A3" w:rsidP="00802110">
            <w:pPr>
              <w:rPr>
                <w:sz w:val="20"/>
                <w:szCs w:val="20"/>
              </w:rPr>
            </w:pPr>
            <w:r w:rsidRPr="00EA2B20">
              <w:rPr>
                <w:sz w:val="20"/>
                <w:szCs w:val="20"/>
              </w:rPr>
              <w:t>3.1.5 to 3.1.8</w:t>
            </w:r>
          </w:p>
        </w:tc>
        <w:tc>
          <w:tcPr>
            <w:tcW w:w="4111" w:type="dxa"/>
            <w:vAlign w:val="center"/>
          </w:tcPr>
          <w:p w14:paraId="0F8FBFB1" w14:textId="496D87A4" w:rsidR="00BD1CCE" w:rsidRPr="00EA2B20" w:rsidRDefault="00BD1CCE" w:rsidP="00802110">
            <w:pPr>
              <w:rPr>
                <w:sz w:val="20"/>
                <w:szCs w:val="20"/>
              </w:rPr>
            </w:pPr>
            <w:r w:rsidRPr="00EA2B20">
              <w:rPr>
                <w:sz w:val="20"/>
                <w:szCs w:val="20"/>
              </w:rPr>
              <w:t>Carbohydrates and proteins</w:t>
            </w:r>
          </w:p>
        </w:tc>
        <w:tc>
          <w:tcPr>
            <w:tcW w:w="850" w:type="dxa"/>
          </w:tcPr>
          <w:p w14:paraId="45BA5D23" w14:textId="2B3EB2DE" w:rsidR="00A84438" w:rsidRPr="00EA2B20" w:rsidRDefault="007448A3" w:rsidP="00A84438">
            <w:pPr>
              <w:rPr>
                <w:sz w:val="20"/>
                <w:szCs w:val="20"/>
              </w:rPr>
            </w:pPr>
            <w:r w:rsidRPr="00EA2B20">
              <w:rPr>
                <w:sz w:val="20"/>
                <w:szCs w:val="20"/>
              </w:rPr>
              <w:t>3.1.2 and 3.1.3</w:t>
            </w:r>
          </w:p>
        </w:tc>
      </w:tr>
      <w:tr w:rsidR="00AA01BC" w14:paraId="2D533831" w14:textId="4D9F5D36" w:rsidTr="00EA2B20">
        <w:tc>
          <w:tcPr>
            <w:tcW w:w="711" w:type="dxa"/>
          </w:tcPr>
          <w:p w14:paraId="6F7FA08F" w14:textId="0DAFDF55" w:rsidR="00AA01BC" w:rsidRDefault="00C90068" w:rsidP="00AA01BC">
            <w:r>
              <w:t>2</w:t>
            </w:r>
          </w:p>
        </w:tc>
        <w:tc>
          <w:tcPr>
            <w:tcW w:w="4210" w:type="dxa"/>
          </w:tcPr>
          <w:p w14:paraId="0E3F744E" w14:textId="60F8871C" w:rsidR="00AA01BC" w:rsidRPr="00EA2B20" w:rsidRDefault="00784076" w:rsidP="00AA01BC">
            <w:pPr>
              <w:rPr>
                <w:sz w:val="20"/>
                <w:szCs w:val="20"/>
              </w:rPr>
            </w:pPr>
            <w:r w:rsidRPr="00EA2B20">
              <w:rPr>
                <w:sz w:val="20"/>
                <w:szCs w:val="20"/>
              </w:rPr>
              <w:t xml:space="preserve">Unit 2. </w:t>
            </w:r>
            <w:r w:rsidR="00BD1CCE" w:rsidRPr="00EA2B20">
              <w:rPr>
                <w:sz w:val="20"/>
                <w:szCs w:val="20"/>
              </w:rPr>
              <w:t>Cells – Transport across membranes</w:t>
            </w:r>
          </w:p>
        </w:tc>
        <w:tc>
          <w:tcPr>
            <w:tcW w:w="1028" w:type="dxa"/>
          </w:tcPr>
          <w:p w14:paraId="335D8C9C" w14:textId="7F848ACC" w:rsidR="00AA01BC" w:rsidRPr="00EA2B20" w:rsidRDefault="007448A3" w:rsidP="00AA01BC">
            <w:pPr>
              <w:rPr>
                <w:sz w:val="20"/>
                <w:szCs w:val="20"/>
              </w:rPr>
            </w:pPr>
            <w:r w:rsidRPr="00EA2B20">
              <w:rPr>
                <w:sz w:val="20"/>
                <w:szCs w:val="20"/>
              </w:rPr>
              <w:t>3.2.3</w:t>
            </w:r>
          </w:p>
        </w:tc>
        <w:tc>
          <w:tcPr>
            <w:tcW w:w="4111" w:type="dxa"/>
            <w:vAlign w:val="center"/>
          </w:tcPr>
          <w:p w14:paraId="26E7FFF6" w14:textId="0A9405CB" w:rsidR="00AA01BC" w:rsidRPr="00EA2B20" w:rsidRDefault="00BD1CCE" w:rsidP="00AA01BC">
            <w:pPr>
              <w:rPr>
                <w:sz w:val="20"/>
                <w:szCs w:val="20"/>
              </w:rPr>
            </w:pPr>
            <w:r w:rsidRPr="00EA2B20">
              <w:rPr>
                <w:sz w:val="20"/>
                <w:szCs w:val="20"/>
              </w:rPr>
              <w:t>Cell division</w:t>
            </w:r>
          </w:p>
        </w:tc>
        <w:tc>
          <w:tcPr>
            <w:tcW w:w="850" w:type="dxa"/>
          </w:tcPr>
          <w:p w14:paraId="57669A9E" w14:textId="4FA5A539" w:rsidR="00A84438" w:rsidRPr="00EA2B20" w:rsidRDefault="007448A3" w:rsidP="00A84438">
            <w:pPr>
              <w:rPr>
                <w:sz w:val="20"/>
                <w:szCs w:val="20"/>
              </w:rPr>
            </w:pPr>
            <w:r w:rsidRPr="00EA2B20">
              <w:rPr>
                <w:sz w:val="20"/>
                <w:szCs w:val="20"/>
              </w:rPr>
              <w:t>3.2.2</w:t>
            </w:r>
          </w:p>
        </w:tc>
      </w:tr>
      <w:tr w:rsidR="00AA01BC" w14:paraId="05AFF8E0" w14:textId="06039EF7" w:rsidTr="00EA2B20">
        <w:tc>
          <w:tcPr>
            <w:tcW w:w="711" w:type="dxa"/>
          </w:tcPr>
          <w:p w14:paraId="57B72670" w14:textId="2F17656B" w:rsidR="00AA01BC" w:rsidRDefault="00C90068" w:rsidP="00AA01BC">
            <w:r>
              <w:t>2</w:t>
            </w:r>
          </w:p>
        </w:tc>
        <w:tc>
          <w:tcPr>
            <w:tcW w:w="4210" w:type="dxa"/>
          </w:tcPr>
          <w:p w14:paraId="284A7181" w14:textId="5F9BF0BC" w:rsidR="00AA01BC" w:rsidRPr="00EA2B20" w:rsidRDefault="00784076" w:rsidP="00AA01BC">
            <w:pPr>
              <w:rPr>
                <w:sz w:val="20"/>
                <w:szCs w:val="20"/>
              </w:rPr>
            </w:pPr>
            <w:r w:rsidRPr="00EA2B20">
              <w:rPr>
                <w:sz w:val="20"/>
                <w:szCs w:val="20"/>
              </w:rPr>
              <w:t xml:space="preserve">Unit 2. </w:t>
            </w:r>
            <w:r w:rsidR="00BD1CCE" w:rsidRPr="00EA2B20">
              <w:rPr>
                <w:sz w:val="20"/>
                <w:szCs w:val="20"/>
              </w:rPr>
              <w:t>Cells - Immunology</w:t>
            </w:r>
          </w:p>
        </w:tc>
        <w:tc>
          <w:tcPr>
            <w:tcW w:w="1028" w:type="dxa"/>
          </w:tcPr>
          <w:p w14:paraId="4AF11B09" w14:textId="16F2C3E6" w:rsidR="00AA01BC" w:rsidRPr="00EA2B20" w:rsidRDefault="007448A3" w:rsidP="00AA01BC">
            <w:pPr>
              <w:rPr>
                <w:sz w:val="20"/>
                <w:szCs w:val="20"/>
              </w:rPr>
            </w:pPr>
            <w:r w:rsidRPr="00EA2B20">
              <w:rPr>
                <w:sz w:val="20"/>
                <w:szCs w:val="20"/>
              </w:rPr>
              <w:t>3.2.4</w:t>
            </w:r>
          </w:p>
        </w:tc>
        <w:tc>
          <w:tcPr>
            <w:tcW w:w="4111" w:type="dxa"/>
          </w:tcPr>
          <w:p w14:paraId="1EA6F273" w14:textId="79DDA4E6" w:rsidR="00AA01BC" w:rsidRPr="00EA2B20" w:rsidRDefault="00BD1CCE" w:rsidP="00AA01BC">
            <w:pPr>
              <w:rPr>
                <w:sz w:val="20"/>
                <w:szCs w:val="20"/>
              </w:rPr>
            </w:pPr>
            <w:r w:rsidRPr="00EA2B20">
              <w:rPr>
                <w:sz w:val="20"/>
                <w:szCs w:val="20"/>
              </w:rPr>
              <w:t>Transport across membranes</w:t>
            </w:r>
          </w:p>
        </w:tc>
        <w:tc>
          <w:tcPr>
            <w:tcW w:w="850" w:type="dxa"/>
          </w:tcPr>
          <w:p w14:paraId="2B5DBA83" w14:textId="56F8A39D" w:rsidR="00A84438" w:rsidRPr="00EA2B20" w:rsidRDefault="007448A3" w:rsidP="00A84438">
            <w:pPr>
              <w:rPr>
                <w:sz w:val="20"/>
                <w:szCs w:val="20"/>
              </w:rPr>
            </w:pPr>
            <w:r w:rsidRPr="00EA2B20">
              <w:rPr>
                <w:sz w:val="20"/>
                <w:szCs w:val="20"/>
              </w:rPr>
              <w:t>3.2.3</w:t>
            </w:r>
          </w:p>
        </w:tc>
      </w:tr>
      <w:tr w:rsidR="001E1A4C" w14:paraId="7AC0BA62" w14:textId="32B958D2" w:rsidTr="00EA2B20">
        <w:tc>
          <w:tcPr>
            <w:tcW w:w="711" w:type="dxa"/>
          </w:tcPr>
          <w:p w14:paraId="531EB3CE" w14:textId="7FB31AC5" w:rsidR="001E1A4C" w:rsidRDefault="001E1A4C">
            <w:r>
              <w:t>3</w:t>
            </w:r>
          </w:p>
        </w:tc>
        <w:tc>
          <w:tcPr>
            <w:tcW w:w="4210" w:type="dxa"/>
            <w:vAlign w:val="center"/>
          </w:tcPr>
          <w:p w14:paraId="5BE4C8AA" w14:textId="0C991FDE" w:rsidR="001E1A4C" w:rsidRPr="00EA2B20" w:rsidRDefault="00784076">
            <w:pPr>
              <w:rPr>
                <w:sz w:val="20"/>
                <w:szCs w:val="20"/>
              </w:rPr>
            </w:pPr>
            <w:r w:rsidRPr="00EA2B20">
              <w:rPr>
                <w:sz w:val="20"/>
                <w:szCs w:val="20"/>
              </w:rPr>
              <w:t xml:space="preserve">Unit 3. </w:t>
            </w:r>
            <w:r w:rsidR="00BD1CCE" w:rsidRPr="00EA2B20">
              <w:rPr>
                <w:sz w:val="20"/>
                <w:szCs w:val="20"/>
              </w:rPr>
              <w:t>Exchange and Transport – Digestion and exchange</w:t>
            </w:r>
          </w:p>
        </w:tc>
        <w:tc>
          <w:tcPr>
            <w:tcW w:w="1028" w:type="dxa"/>
          </w:tcPr>
          <w:p w14:paraId="72F311FF" w14:textId="2A0F7ECC" w:rsidR="001E1A4C" w:rsidRPr="00EA2B20" w:rsidRDefault="007448A3">
            <w:pPr>
              <w:rPr>
                <w:sz w:val="20"/>
                <w:szCs w:val="20"/>
              </w:rPr>
            </w:pPr>
            <w:r w:rsidRPr="00EA2B20">
              <w:rPr>
                <w:sz w:val="20"/>
                <w:szCs w:val="20"/>
              </w:rPr>
              <w:t>3.3.1 to 3.3.3</w:t>
            </w:r>
          </w:p>
        </w:tc>
        <w:tc>
          <w:tcPr>
            <w:tcW w:w="4111" w:type="dxa"/>
            <w:vAlign w:val="center"/>
          </w:tcPr>
          <w:p w14:paraId="72066795" w14:textId="44853D05" w:rsidR="00BD1CCE" w:rsidRPr="00EA2B20" w:rsidRDefault="00BD1CCE">
            <w:pPr>
              <w:rPr>
                <w:sz w:val="20"/>
                <w:szCs w:val="20"/>
              </w:rPr>
            </w:pPr>
            <w:r w:rsidRPr="00EA2B20">
              <w:rPr>
                <w:sz w:val="20"/>
                <w:szCs w:val="20"/>
              </w:rPr>
              <w:t>Immunology</w:t>
            </w:r>
          </w:p>
        </w:tc>
        <w:tc>
          <w:tcPr>
            <w:tcW w:w="850" w:type="dxa"/>
          </w:tcPr>
          <w:p w14:paraId="6C43FE1A" w14:textId="0958B55E" w:rsidR="00A84438" w:rsidRPr="00EA2B20" w:rsidRDefault="007448A3" w:rsidP="00A84438">
            <w:pPr>
              <w:rPr>
                <w:sz w:val="20"/>
                <w:szCs w:val="20"/>
              </w:rPr>
            </w:pPr>
            <w:r w:rsidRPr="00EA2B20">
              <w:rPr>
                <w:sz w:val="20"/>
                <w:szCs w:val="20"/>
              </w:rPr>
              <w:t>3.2.4</w:t>
            </w:r>
          </w:p>
        </w:tc>
      </w:tr>
      <w:tr w:rsidR="00802110" w14:paraId="774F237A" w14:textId="6FB5DE0F" w:rsidTr="00EA2B20">
        <w:tc>
          <w:tcPr>
            <w:tcW w:w="711" w:type="dxa"/>
          </w:tcPr>
          <w:p w14:paraId="59DF268C" w14:textId="0A8C058B" w:rsidR="00D11898" w:rsidRDefault="001F77B8" w:rsidP="00D11898">
            <w:r>
              <w:t>3</w:t>
            </w:r>
          </w:p>
        </w:tc>
        <w:tc>
          <w:tcPr>
            <w:tcW w:w="4210" w:type="dxa"/>
            <w:vAlign w:val="center"/>
          </w:tcPr>
          <w:p w14:paraId="4B68CC95" w14:textId="142EEBF5" w:rsidR="00802110" w:rsidRPr="00EA2B20" w:rsidRDefault="00784076" w:rsidP="00802110">
            <w:pPr>
              <w:rPr>
                <w:sz w:val="20"/>
                <w:szCs w:val="20"/>
              </w:rPr>
            </w:pPr>
            <w:r w:rsidRPr="00EA2B20">
              <w:rPr>
                <w:sz w:val="20"/>
                <w:szCs w:val="20"/>
              </w:rPr>
              <w:t xml:space="preserve">Unit 4. </w:t>
            </w:r>
            <w:r w:rsidR="00BD1CCE" w:rsidRPr="00EA2B20">
              <w:rPr>
                <w:sz w:val="20"/>
                <w:szCs w:val="20"/>
              </w:rPr>
              <w:t>Genetics and Biodiversity – DNA, RNA and Protein synthesis</w:t>
            </w:r>
          </w:p>
        </w:tc>
        <w:tc>
          <w:tcPr>
            <w:tcW w:w="1028" w:type="dxa"/>
          </w:tcPr>
          <w:p w14:paraId="4AB07B42" w14:textId="3D737F24" w:rsidR="00452966" w:rsidRPr="00EA2B20" w:rsidRDefault="007448A3" w:rsidP="00802110">
            <w:pPr>
              <w:rPr>
                <w:sz w:val="20"/>
                <w:szCs w:val="20"/>
              </w:rPr>
            </w:pPr>
            <w:r w:rsidRPr="00EA2B20">
              <w:rPr>
                <w:sz w:val="20"/>
                <w:szCs w:val="20"/>
              </w:rPr>
              <w:t>3.4.1 and 3.4.2</w:t>
            </w:r>
          </w:p>
        </w:tc>
        <w:tc>
          <w:tcPr>
            <w:tcW w:w="4111" w:type="dxa"/>
            <w:vAlign w:val="center"/>
          </w:tcPr>
          <w:p w14:paraId="0E7D4866" w14:textId="069EA282" w:rsidR="00802110" w:rsidRPr="00EA2B20" w:rsidRDefault="00BD1CCE" w:rsidP="00802110">
            <w:pPr>
              <w:rPr>
                <w:sz w:val="20"/>
                <w:szCs w:val="20"/>
              </w:rPr>
            </w:pPr>
            <w:r w:rsidRPr="00EA2B20">
              <w:rPr>
                <w:sz w:val="20"/>
                <w:szCs w:val="20"/>
              </w:rPr>
              <w:t>Ions, ATP and water</w:t>
            </w:r>
          </w:p>
        </w:tc>
        <w:tc>
          <w:tcPr>
            <w:tcW w:w="850" w:type="dxa"/>
          </w:tcPr>
          <w:p w14:paraId="1B444C98" w14:textId="7CC0276C" w:rsidR="00A84438" w:rsidRPr="00EA2B20" w:rsidRDefault="007448A3" w:rsidP="00A84438">
            <w:pPr>
              <w:rPr>
                <w:sz w:val="20"/>
                <w:szCs w:val="20"/>
              </w:rPr>
            </w:pPr>
            <w:r w:rsidRPr="00EA2B20">
              <w:rPr>
                <w:sz w:val="20"/>
                <w:szCs w:val="20"/>
              </w:rPr>
              <w:t>3.1.6 to 3.1.8</w:t>
            </w:r>
          </w:p>
        </w:tc>
      </w:tr>
      <w:tr w:rsidR="00802110" w14:paraId="18DF535C" w14:textId="4C1F41B8" w:rsidTr="00EA2B20">
        <w:tc>
          <w:tcPr>
            <w:tcW w:w="711" w:type="dxa"/>
          </w:tcPr>
          <w:p w14:paraId="7B71A8F1" w14:textId="2CCCC0A6" w:rsidR="00FB5D06" w:rsidRDefault="0054038C" w:rsidP="00FB5D06">
            <w:r>
              <w:t>4</w:t>
            </w:r>
          </w:p>
        </w:tc>
        <w:tc>
          <w:tcPr>
            <w:tcW w:w="4210" w:type="dxa"/>
            <w:vAlign w:val="center"/>
          </w:tcPr>
          <w:p w14:paraId="1171ED76" w14:textId="1ED5C71E" w:rsidR="00802110" w:rsidRPr="00EA2B20" w:rsidRDefault="00784076" w:rsidP="00802110">
            <w:pPr>
              <w:rPr>
                <w:sz w:val="20"/>
                <w:szCs w:val="20"/>
              </w:rPr>
            </w:pPr>
            <w:r w:rsidRPr="00EA2B20">
              <w:rPr>
                <w:sz w:val="20"/>
                <w:szCs w:val="20"/>
              </w:rPr>
              <w:t xml:space="preserve">Unit 3. </w:t>
            </w:r>
            <w:r w:rsidR="00BD1CCE" w:rsidRPr="00EA2B20">
              <w:rPr>
                <w:sz w:val="20"/>
                <w:szCs w:val="20"/>
              </w:rPr>
              <w:t>Exchange and Transport – Mass Transport</w:t>
            </w:r>
          </w:p>
        </w:tc>
        <w:tc>
          <w:tcPr>
            <w:tcW w:w="1028" w:type="dxa"/>
          </w:tcPr>
          <w:p w14:paraId="6BC55E59" w14:textId="6A6CA34E" w:rsidR="00452966" w:rsidRPr="00EA2B20" w:rsidRDefault="007448A3" w:rsidP="00802110">
            <w:pPr>
              <w:rPr>
                <w:sz w:val="20"/>
                <w:szCs w:val="20"/>
              </w:rPr>
            </w:pPr>
            <w:r w:rsidRPr="00EA2B20">
              <w:rPr>
                <w:sz w:val="20"/>
                <w:szCs w:val="20"/>
              </w:rPr>
              <w:t>3.3.4</w:t>
            </w:r>
          </w:p>
        </w:tc>
        <w:tc>
          <w:tcPr>
            <w:tcW w:w="4111" w:type="dxa"/>
            <w:vAlign w:val="center"/>
          </w:tcPr>
          <w:p w14:paraId="5AAF79C5" w14:textId="731FF666" w:rsidR="00BD1CCE" w:rsidRPr="00EA2B20" w:rsidRDefault="007448A3" w:rsidP="00802110">
            <w:pPr>
              <w:rPr>
                <w:sz w:val="20"/>
                <w:szCs w:val="20"/>
              </w:rPr>
            </w:pPr>
            <w:r w:rsidRPr="00EA2B20">
              <w:rPr>
                <w:sz w:val="20"/>
                <w:szCs w:val="20"/>
              </w:rPr>
              <w:t xml:space="preserve">Digestion </w:t>
            </w:r>
          </w:p>
        </w:tc>
        <w:tc>
          <w:tcPr>
            <w:tcW w:w="850" w:type="dxa"/>
          </w:tcPr>
          <w:p w14:paraId="4FE771A0" w14:textId="649CBCC1" w:rsidR="00A84438" w:rsidRPr="00EA2B20" w:rsidRDefault="007448A3" w:rsidP="00A84438">
            <w:pPr>
              <w:rPr>
                <w:sz w:val="20"/>
                <w:szCs w:val="20"/>
              </w:rPr>
            </w:pPr>
            <w:r w:rsidRPr="00EA2B20">
              <w:rPr>
                <w:sz w:val="20"/>
                <w:szCs w:val="20"/>
              </w:rPr>
              <w:t>3.3.3</w:t>
            </w:r>
          </w:p>
        </w:tc>
      </w:tr>
      <w:tr w:rsidR="00CA1D8A" w14:paraId="11208C10" w14:textId="1BF05F41" w:rsidTr="00EA2B20">
        <w:tc>
          <w:tcPr>
            <w:tcW w:w="711" w:type="dxa"/>
          </w:tcPr>
          <w:p w14:paraId="020F03C0" w14:textId="46077D24" w:rsidR="00CA1D8A" w:rsidRDefault="00CA1D8A" w:rsidP="00CA1D8A">
            <w:r>
              <w:t>4</w:t>
            </w:r>
          </w:p>
        </w:tc>
        <w:tc>
          <w:tcPr>
            <w:tcW w:w="4210" w:type="dxa"/>
            <w:vAlign w:val="center"/>
          </w:tcPr>
          <w:p w14:paraId="201A2811" w14:textId="1C3531FC" w:rsidR="00CA1D8A" w:rsidRPr="00EA2B20" w:rsidRDefault="00784076" w:rsidP="00CA1D8A">
            <w:pPr>
              <w:rPr>
                <w:sz w:val="20"/>
                <w:szCs w:val="20"/>
              </w:rPr>
            </w:pPr>
            <w:r w:rsidRPr="00EA2B20">
              <w:rPr>
                <w:sz w:val="20"/>
                <w:szCs w:val="20"/>
              </w:rPr>
              <w:t xml:space="preserve">Unit 4. </w:t>
            </w:r>
            <w:r w:rsidR="00CA1D8A" w:rsidRPr="00EA2B20">
              <w:rPr>
                <w:sz w:val="20"/>
                <w:szCs w:val="20"/>
              </w:rPr>
              <w:t>Genetics and Biodiversity – Mutations, meiosis and selection</w:t>
            </w:r>
          </w:p>
        </w:tc>
        <w:tc>
          <w:tcPr>
            <w:tcW w:w="1028" w:type="dxa"/>
          </w:tcPr>
          <w:p w14:paraId="4788DCF1" w14:textId="4EFC7391" w:rsidR="00CA1D8A" w:rsidRPr="00EA2B20" w:rsidRDefault="007448A3" w:rsidP="00CA1D8A">
            <w:pPr>
              <w:rPr>
                <w:sz w:val="20"/>
                <w:szCs w:val="20"/>
              </w:rPr>
            </w:pPr>
            <w:r w:rsidRPr="00EA2B20">
              <w:rPr>
                <w:sz w:val="20"/>
                <w:szCs w:val="20"/>
              </w:rPr>
              <w:t>3.4.3 and 3.4.4</w:t>
            </w:r>
          </w:p>
        </w:tc>
        <w:tc>
          <w:tcPr>
            <w:tcW w:w="4111" w:type="dxa"/>
            <w:vAlign w:val="center"/>
          </w:tcPr>
          <w:p w14:paraId="267FD524" w14:textId="5942A478" w:rsidR="00CA1D8A" w:rsidRPr="00EA2B20" w:rsidRDefault="00CA1D8A" w:rsidP="00CA1D8A">
            <w:pPr>
              <w:rPr>
                <w:sz w:val="20"/>
                <w:szCs w:val="20"/>
              </w:rPr>
            </w:pPr>
            <w:r w:rsidRPr="00EA2B20">
              <w:rPr>
                <w:sz w:val="20"/>
                <w:szCs w:val="20"/>
              </w:rPr>
              <w:t>Protein synthesis</w:t>
            </w:r>
          </w:p>
        </w:tc>
        <w:tc>
          <w:tcPr>
            <w:tcW w:w="850" w:type="dxa"/>
          </w:tcPr>
          <w:p w14:paraId="266ADBF7" w14:textId="58DB3BC6" w:rsidR="00CA1D8A" w:rsidRPr="00EA2B20" w:rsidRDefault="007448A3" w:rsidP="00CA1D8A">
            <w:pPr>
              <w:rPr>
                <w:sz w:val="20"/>
                <w:szCs w:val="20"/>
              </w:rPr>
            </w:pPr>
            <w:r w:rsidRPr="00EA2B20">
              <w:rPr>
                <w:sz w:val="20"/>
                <w:szCs w:val="20"/>
              </w:rPr>
              <w:t>3.4.2</w:t>
            </w:r>
          </w:p>
        </w:tc>
      </w:tr>
      <w:tr w:rsidR="00CA1D8A" w14:paraId="1008F7F2" w14:textId="6FC78DC9" w:rsidTr="00EA2B20">
        <w:tc>
          <w:tcPr>
            <w:tcW w:w="711" w:type="dxa"/>
          </w:tcPr>
          <w:p w14:paraId="1205BE53" w14:textId="2858A9F1" w:rsidR="00CA1D8A" w:rsidRDefault="00CA1D8A" w:rsidP="00CA1D8A">
            <w:r>
              <w:t>5</w:t>
            </w:r>
          </w:p>
        </w:tc>
        <w:tc>
          <w:tcPr>
            <w:tcW w:w="4210" w:type="dxa"/>
            <w:vAlign w:val="center"/>
          </w:tcPr>
          <w:p w14:paraId="6F5F02A2" w14:textId="74B023CF" w:rsidR="00CA1D8A" w:rsidRPr="00EA2B20" w:rsidRDefault="00784076" w:rsidP="00CA1D8A">
            <w:pPr>
              <w:rPr>
                <w:sz w:val="20"/>
                <w:szCs w:val="20"/>
              </w:rPr>
            </w:pPr>
            <w:r w:rsidRPr="00EA2B20">
              <w:rPr>
                <w:sz w:val="20"/>
                <w:szCs w:val="20"/>
              </w:rPr>
              <w:t xml:space="preserve">Unit 4. </w:t>
            </w:r>
            <w:r w:rsidR="00CA1D8A" w:rsidRPr="00EA2B20">
              <w:rPr>
                <w:sz w:val="20"/>
                <w:szCs w:val="20"/>
              </w:rPr>
              <w:t>Genetics and Biodiversity - Biodiversity, Classification and Sampling</w:t>
            </w:r>
          </w:p>
        </w:tc>
        <w:tc>
          <w:tcPr>
            <w:tcW w:w="1028" w:type="dxa"/>
          </w:tcPr>
          <w:p w14:paraId="396465A4" w14:textId="7F9B65AB" w:rsidR="00CA1D8A" w:rsidRPr="00EA2B20" w:rsidRDefault="007448A3" w:rsidP="00CA1D8A">
            <w:pPr>
              <w:rPr>
                <w:sz w:val="20"/>
                <w:szCs w:val="20"/>
              </w:rPr>
            </w:pPr>
            <w:r w:rsidRPr="00EA2B20">
              <w:rPr>
                <w:sz w:val="20"/>
                <w:szCs w:val="20"/>
              </w:rPr>
              <w:t>3.4.5 to 3.4.7</w:t>
            </w:r>
          </w:p>
        </w:tc>
        <w:tc>
          <w:tcPr>
            <w:tcW w:w="4111" w:type="dxa"/>
            <w:vAlign w:val="center"/>
          </w:tcPr>
          <w:p w14:paraId="2AF4E52F" w14:textId="0C361130" w:rsidR="00CA1D8A" w:rsidRPr="00EA2B20" w:rsidRDefault="00CA1D8A" w:rsidP="00CA1D8A">
            <w:pPr>
              <w:rPr>
                <w:sz w:val="20"/>
                <w:szCs w:val="20"/>
              </w:rPr>
            </w:pPr>
            <w:bookmarkStart w:id="18" w:name="_Hlk169103707"/>
            <w:r w:rsidRPr="00EA2B20">
              <w:rPr>
                <w:sz w:val="20"/>
                <w:szCs w:val="20"/>
              </w:rPr>
              <w:t>Meiosis</w:t>
            </w:r>
            <w:bookmarkEnd w:id="18"/>
          </w:p>
        </w:tc>
        <w:tc>
          <w:tcPr>
            <w:tcW w:w="850" w:type="dxa"/>
          </w:tcPr>
          <w:p w14:paraId="061BA31E" w14:textId="0A6DDA68" w:rsidR="00CA1D8A" w:rsidRPr="00EA2B20" w:rsidRDefault="007448A3" w:rsidP="00CA1D8A">
            <w:pPr>
              <w:rPr>
                <w:sz w:val="20"/>
                <w:szCs w:val="20"/>
              </w:rPr>
            </w:pPr>
            <w:r w:rsidRPr="00EA2B20">
              <w:rPr>
                <w:sz w:val="20"/>
                <w:szCs w:val="20"/>
              </w:rPr>
              <w:t>3.4.3</w:t>
            </w:r>
          </w:p>
        </w:tc>
      </w:tr>
    </w:tbl>
    <w:p w14:paraId="67EC29FC" w14:textId="3B362335" w:rsidR="00FE4080" w:rsidRDefault="00FE4080" w:rsidP="00FE4080">
      <w:pPr>
        <w:pStyle w:val="Heading2"/>
      </w:pPr>
      <w:bookmarkStart w:id="19" w:name="_Toc166748793"/>
      <w:r>
        <w:t>Year 13</w:t>
      </w:r>
      <w:bookmarkEnd w:id="19"/>
    </w:p>
    <w:tbl>
      <w:tblPr>
        <w:tblStyle w:val="TableGrid"/>
        <w:tblW w:w="10910" w:type="dxa"/>
        <w:tblLook w:val="04A0" w:firstRow="1" w:lastRow="0" w:firstColumn="1" w:lastColumn="0" w:noHBand="0" w:noVBand="1"/>
      </w:tblPr>
      <w:tblGrid>
        <w:gridCol w:w="711"/>
        <w:gridCol w:w="4246"/>
        <w:gridCol w:w="1134"/>
        <w:gridCol w:w="3685"/>
        <w:gridCol w:w="1134"/>
      </w:tblGrid>
      <w:tr w:rsidR="00FE4080" w:rsidRPr="00EF6CE9" w14:paraId="6146A374" w14:textId="77777777" w:rsidTr="00A96E32">
        <w:tc>
          <w:tcPr>
            <w:tcW w:w="711" w:type="dxa"/>
          </w:tcPr>
          <w:p w14:paraId="6A139DBC" w14:textId="77777777" w:rsidR="00FE4080" w:rsidRPr="00EF6CE9" w:rsidRDefault="00FE4080">
            <w:pPr>
              <w:rPr>
                <w:b/>
                <w:bCs/>
              </w:rPr>
            </w:pPr>
            <w:r>
              <w:rPr>
                <w:b/>
                <w:bCs/>
              </w:rPr>
              <w:t>Half-term</w:t>
            </w:r>
          </w:p>
        </w:tc>
        <w:tc>
          <w:tcPr>
            <w:tcW w:w="4246" w:type="dxa"/>
          </w:tcPr>
          <w:p w14:paraId="0D971270" w14:textId="77777777" w:rsidR="00FE4080" w:rsidRPr="00EF6CE9" w:rsidRDefault="00FE4080">
            <w:pPr>
              <w:rPr>
                <w:b/>
                <w:bCs/>
              </w:rPr>
            </w:pPr>
            <w:r w:rsidRPr="00EF6CE9">
              <w:rPr>
                <w:b/>
                <w:bCs/>
              </w:rPr>
              <w:t>Main assessment</w:t>
            </w:r>
            <w:r>
              <w:rPr>
                <w:b/>
                <w:bCs/>
              </w:rPr>
              <w:t xml:space="preserve"> topic</w:t>
            </w:r>
          </w:p>
        </w:tc>
        <w:tc>
          <w:tcPr>
            <w:tcW w:w="1134" w:type="dxa"/>
          </w:tcPr>
          <w:p w14:paraId="77AAFDB1" w14:textId="77777777" w:rsidR="00FE4080" w:rsidRPr="00EF6CE9" w:rsidRDefault="00FE4080">
            <w:pPr>
              <w:rPr>
                <w:b/>
                <w:bCs/>
              </w:rPr>
            </w:pPr>
            <w:r>
              <w:rPr>
                <w:b/>
                <w:bCs/>
              </w:rPr>
              <w:t>Spec.</w:t>
            </w:r>
          </w:p>
        </w:tc>
        <w:tc>
          <w:tcPr>
            <w:tcW w:w="3685" w:type="dxa"/>
          </w:tcPr>
          <w:p w14:paraId="75D3798A" w14:textId="77777777" w:rsidR="00FE4080" w:rsidRPr="00EF6CE9" w:rsidRDefault="00FE4080">
            <w:pPr>
              <w:rPr>
                <w:b/>
                <w:bCs/>
              </w:rPr>
            </w:pPr>
            <w:r w:rsidRPr="00EF6CE9">
              <w:rPr>
                <w:b/>
                <w:bCs/>
              </w:rPr>
              <w:t>Cumulative assessment topic</w:t>
            </w:r>
          </w:p>
        </w:tc>
        <w:tc>
          <w:tcPr>
            <w:tcW w:w="1134" w:type="dxa"/>
          </w:tcPr>
          <w:p w14:paraId="4CEAA848" w14:textId="77777777" w:rsidR="00FE4080" w:rsidRPr="00EF6CE9" w:rsidRDefault="00FE4080">
            <w:pPr>
              <w:rPr>
                <w:b/>
                <w:bCs/>
              </w:rPr>
            </w:pPr>
            <w:r>
              <w:rPr>
                <w:b/>
                <w:bCs/>
              </w:rPr>
              <w:t>Spec.</w:t>
            </w:r>
          </w:p>
        </w:tc>
      </w:tr>
      <w:tr w:rsidR="00FE4080" w14:paraId="5B02C2D1" w14:textId="77777777" w:rsidTr="00A96E32">
        <w:tc>
          <w:tcPr>
            <w:tcW w:w="711" w:type="dxa"/>
          </w:tcPr>
          <w:p w14:paraId="6DF9760D" w14:textId="076EB35C" w:rsidR="00FE4080" w:rsidRDefault="007448A3">
            <w:r>
              <w:t>6</w:t>
            </w:r>
          </w:p>
        </w:tc>
        <w:tc>
          <w:tcPr>
            <w:tcW w:w="4246" w:type="dxa"/>
            <w:vAlign w:val="center"/>
          </w:tcPr>
          <w:p w14:paraId="1632B38E" w14:textId="1D5E2DEF" w:rsidR="00FE4080" w:rsidRPr="00EA2B20" w:rsidRDefault="00784076">
            <w:pPr>
              <w:rPr>
                <w:sz w:val="20"/>
                <w:szCs w:val="20"/>
              </w:rPr>
            </w:pPr>
            <w:r w:rsidRPr="00EA2B20">
              <w:rPr>
                <w:sz w:val="20"/>
                <w:szCs w:val="20"/>
              </w:rPr>
              <w:t>Unit 5. Energy Transfers - Productivity</w:t>
            </w:r>
          </w:p>
        </w:tc>
        <w:tc>
          <w:tcPr>
            <w:tcW w:w="1134" w:type="dxa"/>
          </w:tcPr>
          <w:p w14:paraId="321F188B" w14:textId="62B935EF" w:rsidR="00FE4080" w:rsidRPr="00EA2B20" w:rsidRDefault="00EA2B20">
            <w:pPr>
              <w:rPr>
                <w:sz w:val="20"/>
                <w:szCs w:val="20"/>
              </w:rPr>
            </w:pPr>
            <w:r w:rsidRPr="00EA2B20">
              <w:rPr>
                <w:sz w:val="20"/>
                <w:szCs w:val="20"/>
              </w:rPr>
              <w:t>3.5.3 and 3.5.4</w:t>
            </w:r>
          </w:p>
        </w:tc>
        <w:tc>
          <w:tcPr>
            <w:tcW w:w="3685" w:type="dxa"/>
            <w:shd w:val="clear" w:color="auto" w:fill="auto"/>
            <w:vAlign w:val="center"/>
          </w:tcPr>
          <w:p w14:paraId="6DFD4AAF" w14:textId="6EEF74A8" w:rsidR="00FE4080" w:rsidRPr="00EA2B20" w:rsidRDefault="00A96E32">
            <w:pPr>
              <w:rPr>
                <w:sz w:val="20"/>
                <w:szCs w:val="20"/>
              </w:rPr>
            </w:pPr>
            <w:r>
              <w:rPr>
                <w:sz w:val="20"/>
                <w:szCs w:val="20"/>
              </w:rPr>
              <w:t>Mass Transport in animals - haemoglobin</w:t>
            </w:r>
          </w:p>
        </w:tc>
        <w:tc>
          <w:tcPr>
            <w:tcW w:w="1134" w:type="dxa"/>
            <w:shd w:val="clear" w:color="auto" w:fill="auto"/>
          </w:tcPr>
          <w:p w14:paraId="292712A3" w14:textId="41302BF9" w:rsidR="00FE4080" w:rsidRPr="00EA2B20" w:rsidRDefault="00A96E32">
            <w:pPr>
              <w:rPr>
                <w:sz w:val="20"/>
                <w:szCs w:val="20"/>
              </w:rPr>
            </w:pPr>
            <w:r>
              <w:rPr>
                <w:sz w:val="20"/>
                <w:szCs w:val="20"/>
              </w:rPr>
              <w:t>3.3.4.1</w:t>
            </w:r>
          </w:p>
        </w:tc>
      </w:tr>
      <w:tr w:rsidR="00FE4080" w14:paraId="43D43544" w14:textId="77777777" w:rsidTr="00A96E32">
        <w:tc>
          <w:tcPr>
            <w:tcW w:w="711" w:type="dxa"/>
          </w:tcPr>
          <w:p w14:paraId="13F8B055" w14:textId="3BE64B40" w:rsidR="00FE4080" w:rsidRDefault="00784076">
            <w:r>
              <w:t>6</w:t>
            </w:r>
          </w:p>
        </w:tc>
        <w:tc>
          <w:tcPr>
            <w:tcW w:w="4246" w:type="dxa"/>
          </w:tcPr>
          <w:p w14:paraId="46916FA4" w14:textId="2D4B160A" w:rsidR="00FE4080" w:rsidRPr="00EA2B20" w:rsidRDefault="00784076">
            <w:pPr>
              <w:rPr>
                <w:sz w:val="20"/>
                <w:szCs w:val="20"/>
              </w:rPr>
            </w:pPr>
            <w:r w:rsidRPr="00EA2B20">
              <w:rPr>
                <w:sz w:val="20"/>
                <w:szCs w:val="20"/>
              </w:rPr>
              <w:t>Unit 7. Inheritance and Populations – Inheritance</w:t>
            </w:r>
          </w:p>
        </w:tc>
        <w:tc>
          <w:tcPr>
            <w:tcW w:w="1134" w:type="dxa"/>
          </w:tcPr>
          <w:p w14:paraId="5474BA59" w14:textId="7AD7B12D" w:rsidR="00FE4080" w:rsidRPr="00EA2B20" w:rsidRDefault="00EA2B20">
            <w:pPr>
              <w:rPr>
                <w:sz w:val="20"/>
                <w:szCs w:val="20"/>
              </w:rPr>
            </w:pPr>
            <w:r>
              <w:rPr>
                <w:sz w:val="20"/>
                <w:szCs w:val="20"/>
              </w:rPr>
              <w:t>3.7.1 and 3.7.2</w:t>
            </w:r>
          </w:p>
        </w:tc>
        <w:tc>
          <w:tcPr>
            <w:tcW w:w="3685" w:type="dxa"/>
            <w:shd w:val="clear" w:color="auto" w:fill="auto"/>
            <w:vAlign w:val="center"/>
          </w:tcPr>
          <w:p w14:paraId="1D1DC505" w14:textId="234320B3" w:rsidR="00FE4080" w:rsidRPr="00EA2B20" w:rsidRDefault="00A96E32">
            <w:pPr>
              <w:rPr>
                <w:sz w:val="20"/>
                <w:szCs w:val="20"/>
              </w:rPr>
            </w:pPr>
            <w:r>
              <w:rPr>
                <w:sz w:val="20"/>
                <w:szCs w:val="20"/>
              </w:rPr>
              <w:t>Selection</w:t>
            </w:r>
          </w:p>
        </w:tc>
        <w:tc>
          <w:tcPr>
            <w:tcW w:w="1134" w:type="dxa"/>
            <w:shd w:val="clear" w:color="auto" w:fill="auto"/>
          </w:tcPr>
          <w:p w14:paraId="1A1C1EBF" w14:textId="3C2130B5" w:rsidR="00FE4080" w:rsidRPr="00EA2B20" w:rsidRDefault="00A96E32">
            <w:pPr>
              <w:rPr>
                <w:sz w:val="20"/>
                <w:szCs w:val="20"/>
              </w:rPr>
            </w:pPr>
            <w:r>
              <w:rPr>
                <w:sz w:val="20"/>
                <w:szCs w:val="20"/>
              </w:rPr>
              <w:t>3.4.4</w:t>
            </w:r>
          </w:p>
        </w:tc>
      </w:tr>
      <w:tr w:rsidR="00EA2B20" w14:paraId="7B4EFDAB" w14:textId="77777777" w:rsidTr="00A96E32">
        <w:tc>
          <w:tcPr>
            <w:tcW w:w="711" w:type="dxa"/>
          </w:tcPr>
          <w:p w14:paraId="51EBB240" w14:textId="20668115" w:rsidR="00EA2B20" w:rsidRDefault="00EA2B20">
            <w:r>
              <w:t>1</w:t>
            </w:r>
          </w:p>
        </w:tc>
        <w:tc>
          <w:tcPr>
            <w:tcW w:w="4246" w:type="dxa"/>
          </w:tcPr>
          <w:p w14:paraId="5A222821" w14:textId="7537546A" w:rsidR="00EA2B20" w:rsidRPr="00EA2B20" w:rsidRDefault="00EA2B20">
            <w:pPr>
              <w:rPr>
                <w:sz w:val="20"/>
                <w:szCs w:val="20"/>
              </w:rPr>
            </w:pPr>
            <w:r w:rsidRPr="00EA2B20">
              <w:rPr>
                <w:sz w:val="20"/>
                <w:szCs w:val="20"/>
              </w:rPr>
              <w:t>September Review – All content Units 1-4</w:t>
            </w:r>
          </w:p>
        </w:tc>
        <w:tc>
          <w:tcPr>
            <w:tcW w:w="1134" w:type="dxa"/>
          </w:tcPr>
          <w:p w14:paraId="6B6A5386" w14:textId="7933D0A1" w:rsidR="00EA2B20" w:rsidRPr="00EA2B20" w:rsidRDefault="00EA2B20">
            <w:pPr>
              <w:rPr>
                <w:sz w:val="20"/>
                <w:szCs w:val="20"/>
              </w:rPr>
            </w:pPr>
            <w:r w:rsidRPr="00EA2B20">
              <w:rPr>
                <w:sz w:val="20"/>
                <w:szCs w:val="20"/>
              </w:rPr>
              <w:t>3.1 – 3.4</w:t>
            </w:r>
          </w:p>
        </w:tc>
        <w:tc>
          <w:tcPr>
            <w:tcW w:w="3685" w:type="dxa"/>
            <w:shd w:val="clear" w:color="auto" w:fill="D1D1D1" w:themeFill="background2" w:themeFillShade="E6"/>
            <w:vAlign w:val="center"/>
          </w:tcPr>
          <w:p w14:paraId="69133E34" w14:textId="77777777" w:rsidR="00EA2B20" w:rsidRPr="00EA2B20" w:rsidRDefault="00EA2B20">
            <w:pPr>
              <w:rPr>
                <w:sz w:val="20"/>
                <w:szCs w:val="20"/>
              </w:rPr>
            </w:pPr>
          </w:p>
        </w:tc>
        <w:tc>
          <w:tcPr>
            <w:tcW w:w="1134" w:type="dxa"/>
            <w:shd w:val="clear" w:color="auto" w:fill="D1D1D1" w:themeFill="background2" w:themeFillShade="E6"/>
          </w:tcPr>
          <w:p w14:paraId="22463AEB" w14:textId="77777777" w:rsidR="00EA2B20" w:rsidRPr="00EA2B20" w:rsidRDefault="00EA2B20">
            <w:pPr>
              <w:rPr>
                <w:sz w:val="20"/>
                <w:szCs w:val="20"/>
              </w:rPr>
            </w:pPr>
          </w:p>
        </w:tc>
      </w:tr>
      <w:tr w:rsidR="00EA2B20" w14:paraId="4CAD1E6A" w14:textId="77777777" w:rsidTr="00A96E32">
        <w:tc>
          <w:tcPr>
            <w:tcW w:w="711" w:type="dxa"/>
          </w:tcPr>
          <w:p w14:paraId="3F0C4E2A" w14:textId="349957FF" w:rsidR="00EA2B20" w:rsidRDefault="00EA2B20" w:rsidP="00EA2B20">
            <w:r>
              <w:t>1</w:t>
            </w:r>
          </w:p>
        </w:tc>
        <w:tc>
          <w:tcPr>
            <w:tcW w:w="4246" w:type="dxa"/>
            <w:vAlign w:val="center"/>
          </w:tcPr>
          <w:p w14:paraId="561F80A4" w14:textId="75B9760B" w:rsidR="00EA2B20" w:rsidRPr="00EA2B20" w:rsidRDefault="00EA2B20" w:rsidP="00EA2B20">
            <w:pPr>
              <w:rPr>
                <w:sz w:val="20"/>
                <w:szCs w:val="20"/>
              </w:rPr>
            </w:pPr>
            <w:r w:rsidRPr="00EA2B20">
              <w:rPr>
                <w:sz w:val="20"/>
                <w:szCs w:val="20"/>
              </w:rPr>
              <w:t>Unit 5. Energy Transfers - Photosynthesis</w:t>
            </w:r>
          </w:p>
        </w:tc>
        <w:tc>
          <w:tcPr>
            <w:tcW w:w="1134" w:type="dxa"/>
          </w:tcPr>
          <w:p w14:paraId="1196F630" w14:textId="286D67B5" w:rsidR="00EA2B20" w:rsidRPr="00EA2B20" w:rsidRDefault="00EA2B20" w:rsidP="00EA2B20">
            <w:pPr>
              <w:rPr>
                <w:sz w:val="20"/>
                <w:szCs w:val="20"/>
              </w:rPr>
            </w:pPr>
            <w:r w:rsidRPr="00EA2B20">
              <w:rPr>
                <w:sz w:val="20"/>
                <w:szCs w:val="20"/>
              </w:rPr>
              <w:t>3.5.1</w:t>
            </w:r>
          </w:p>
        </w:tc>
        <w:tc>
          <w:tcPr>
            <w:tcW w:w="3685" w:type="dxa"/>
            <w:shd w:val="clear" w:color="auto" w:fill="auto"/>
          </w:tcPr>
          <w:p w14:paraId="676F4469" w14:textId="6F033FF1" w:rsidR="00EA2B20" w:rsidRPr="00EA2B20" w:rsidRDefault="00A96E32" w:rsidP="00EA2B20">
            <w:pPr>
              <w:rPr>
                <w:sz w:val="20"/>
                <w:szCs w:val="20"/>
              </w:rPr>
            </w:pPr>
            <w:r>
              <w:rPr>
                <w:sz w:val="20"/>
                <w:szCs w:val="20"/>
              </w:rPr>
              <w:t>Productivity</w:t>
            </w:r>
          </w:p>
        </w:tc>
        <w:tc>
          <w:tcPr>
            <w:tcW w:w="1134" w:type="dxa"/>
            <w:shd w:val="clear" w:color="auto" w:fill="auto"/>
          </w:tcPr>
          <w:p w14:paraId="32A05A18" w14:textId="3C3D456D" w:rsidR="00EA2B20" w:rsidRPr="00EA2B20" w:rsidRDefault="00A96E32" w:rsidP="00EA2B20">
            <w:pPr>
              <w:rPr>
                <w:sz w:val="20"/>
                <w:szCs w:val="20"/>
              </w:rPr>
            </w:pPr>
            <w:r w:rsidRPr="00EA2B20">
              <w:rPr>
                <w:sz w:val="20"/>
                <w:szCs w:val="20"/>
              </w:rPr>
              <w:t>3.5.3 and 3.5.4</w:t>
            </w:r>
          </w:p>
        </w:tc>
      </w:tr>
      <w:tr w:rsidR="00EA2B20" w14:paraId="5C153D8B" w14:textId="77777777" w:rsidTr="00A96E32">
        <w:tc>
          <w:tcPr>
            <w:tcW w:w="711" w:type="dxa"/>
          </w:tcPr>
          <w:p w14:paraId="28749E3A" w14:textId="79D1ADB8" w:rsidR="00EA2B20" w:rsidRDefault="00EA2B20" w:rsidP="00EA2B20">
            <w:r>
              <w:t>1</w:t>
            </w:r>
          </w:p>
        </w:tc>
        <w:tc>
          <w:tcPr>
            <w:tcW w:w="4246" w:type="dxa"/>
          </w:tcPr>
          <w:p w14:paraId="1CE6E91F" w14:textId="294CCCAE" w:rsidR="00EA2B20" w:rsidRPr="00EA2B20" w:rsidRDefault="00EA2B20" w:rsidP="00EA2B20">
            <w:pPr>
              <w:rPr>
                <w:sz w:val="20"/>
                <w:szCs w:val="20"/>
              </w:rPr>
            </w:pPr>
            <w:r w:rsidRPr="00EA2B20">
              <w:rPr>
                <w:sz w:val="20"/>
                <w:szCs w:val="20"/>
              </w:rPr>
              <w:t>Unit 7. Inheritance and Populations – Populations in ecosystems</w:t>
            </w:r>
          </w:p>
        </w:tc>
        <w:tc>
          <w:tcPr>
            <w:tcW w:w="1134" w:type="dxa"/>
          </w:tcPr>
          <w:p w14:paraId="6189F9C4" w14:textId="2071C76C" w:rsidR="00EA2B20" w:rsidRPr="00EA2B20" w:rsidRDefault="00EA2B20" w:rsidP="00EA2B20">
            <w:pPr>
              <w:rPr>
                <w:sz w:val="20"/>
                <w:szCs w:val="20"/>
              </w:rPr>
            </w:pPr>
            <w:r>
              <w:rPr>
                <w:sz w:val="20"/>
                <w:szCs w:val="20"/>
              </w:rPr>
              <w:t>3.7.4</w:t>
            </w:r>
          </w:p>
        </w:tc>
        <w:tc>
          <w:tcPr>
            <w:tcW w:w="3685" w:type="dxa"/>
            <w:shd w:val="clear" w:color="auto" w:fill="auto"/>
            <w:vAlign w:val="center"/>
          </w:tcPr>
          <w:p w14:paraId="053FB431" w14:textId="4F69624E" w:rsidR="00EA2B20" w:rsidRPr="00EA2B20" w:rsidRDefault="00A96E32" w:rsidP="00EA2B20">
            <w:pPr>
              <w:rPr>
                <w:sz w:val="20"/>
                <w:szCs w:val="20"/>
              </w:rPr>
            </w:pPr>
            <w:r>
              <w:rPr>
                <w:sz w:val="20"/>
                <w:szCs w:val="20"/>
              </w:rPr>
              <w:t>Classification</w:t>
            </w:r>
          </w:p>
        </w:tc>
        <w:tc>
          <w:tcPr>
            <w:tcW w:w="1134" w:type="dxa"/>
            <w:shd w:val="clear" w:color="auto" w:fill="auto"/>
          </w:tcPr>
          <w:p w14:paraId="77F0630F" w14:textId="32FAB080" w:rsidR="00EA2B20" w:rsidRPr="00EA2B20" w:rsidRDefault="00A96E32" w:rsidP="00EA2B20">
            <w:pPr>
              <w:rPr>
                <w:sz w:val="20"/>
                <w:szCs w:val="20"/>
              </w:rPr>
            </w:pPr>
            <w:r>
              <w:rPr>
                <w:sz w:val="20"/>
                <w:szCs w:val="20"/>
              </w:rPr>
              <w:t>3.4.5</w:t>
            </w:r>
          </w:p>
        </w:tc>
      </w:tr>
      <w:tr w:rsidR="00EA2B20" w14:paraId="75647C00" w14:textId="77777777" w:rsidTr="00A96E32">
        <w:tc>
          <w:tcPr>
            <w:tcW w:w="711" w:type="dxa"/>
          </w:tcPr>
          <w:p w14:paraId="7E0E6762" w14:textId="0553AA63" w:rsidR="00EA2B20" w:rsidRDefault="00EA2B20" w:rsidP="00EA2B20">
            <w:r>
              <w:t>2</w:t>
            </w:r>
          </w:p>
        </w:tc>
        <w:tc>
          <w:tcPr>
            <w:tcW w:w="4246" w:type="dxa"/>
            <w:vAlign w:val="center"/>
          </w:tcPr>
          <w:p w14:paraId="09A12526" w14:textId="08B5633B" w:rsidR="00EA2B20" w:rsidRPr="00EA2B20" w:rsidRDefault="00EA2B20" w:rsidP="00EA2B20">
            <w:pPr>
              <w:rPr>
                <w:sz w:val="20"/>
                <w:szCs w:val="20"/>
              </w:rPr>
            </w:pPr>
            <w:r w:rsidRPr="00EA2B20">
              <w:rPr>
                <w:sz w:val="20"/>
                <w:szCs w:val="20"/>
              </w:rPr>
              <w:t>Unit 5. Energy Transfers - Respiration</w:t>
            </w:r>
          </w:p>
        </w:tc>
        <w:tc>
          <w:tcPr>
            <w:tcW w:w="1134" w:type="dxa"/>
          </w:tcPr>
          <w:p w14:paraId="061AD0BD" w14:textId="49271DED" w:rsidR="00EA2B20" w:rsidRPr="00EA2B20" w:rsidRDefault="00EA2B20" w:rsidP="00EA2B20">
            <w:pPr>
              <w:rPr>
                <w:sz w:val="20"/>
                <w:szCs w:val="20"/>
              </w:rPr>
            </w:pPr>
            <w:r w:rsidRPr="00EA2B20">
              <w:rPr>
                <w:sz w:val="20"/>
                <w:szCs w:val="20"/>
              </w:rPr>
              <w:t>3.5.2</w:t>
            </w:r>
          </w:p>
        </w:tc>
        <w:tc>
          <w:tcPr>
            <w:tcW w:w="3685" w:type="dxa"/>
            <w:shd w:val="clear" w:color="auto" w:fill="auto"/>
          </w:tcPr>
          <w:p w14:paraId="4DC6A366" w14:textId="55E30570" w:rsidR="00EA2B20" w:rsidRPr="00EA2B20" w:rsidRDefault="00A96E32" w:rsidP="00EA2B20">
            <w:pPr>
              <w:rPr>
                <w:sz w:val="20"/>
                <w:szCs w:val="20"/>
              </w:rPr>
            </w:pPr>
            <w:r>
              <w:rPr>
                <w:sz w:val="20"/>
                <w:szCs w:val="20"/>
              </w:rPr>
              <w:t>Photosynthesis</w:t>
            </w:r>
          </w:p>
        </w:tc>
        <w:tc>
          <w:tcPr>
            <w:tcW w:w="1134" w:type="dxa"/>
            <w:shd w:val="clear" w:color="auto" w:fill="auto"/>
          </w:tcPr>
          <w:p w14:paraId="5877577F" w14:textId="30E0F8B6" w:rsidR="00EA2B20" w:rsidRPr="00EA2B20" w:rsidRDefault="00A96E32" w:rsidP="00EA2B20">
            <w:pPr>
              <w:rPr>
                <w:sz w:val="20"/>
                <w:szCs w:val="20"/>
              </w:rPr>
            </w:pPr>
            <w:r>
              <w:rPr>
                <w:sz w:val="20"/>
                <w:szCs w:val="20"/>
              </w:rPr>
              <w:t>3.5.1</w:t>
            </w:r>
          </w:p>
        </w:tc>
      </w:tr>
      <w:tr w:rsidR="00EA2B20" w14:paraId="52D47118" w14:textId="77777777" w:rsidTr="00A96E32">
        <w:tc>
          <w:tcPr>
            <w:tcW w:w="711" w:type="dxa"/>
          </w:tcPr>
          <w:p w14:paraId="7D5A0ED1" w14:textId="75BC4B23" w:rsidR="00EA2B20" w:rsidRDefault="00EA2B20" w:rsidP="00EA2B20">
            <w:r>
              <w:t>2</w:t>
            </w:r>
          </w:p>
        </w:tc>
        <w:tc>
          <w:tcPr>
            <w:tcW w:w="4246" w:type="dxa"/>
            <w:vAlign w:val="center"/>
          </w:tcPr>
          <w:p w14:paraId="02F76270" w14:textId="158B9DAA" w:rsidR="00EA2B20" w:rsidRPr="00EA2B20" w:rsidRDefault="00EA2B20" w:rsidP="00EA2B20">
            <w:pPr>
              <w:rPr>
                <w:sz w:val="20"/>
                <w:szCs w:val="20"/>
              </w:rPr>
            </w:pPr>
            <w:r w:rsidRPr="00EA2B20">
              <w:rPr>
                <w:sz w:val="20"/>
                <w:szCs w:val="20"/>
              </w:rPr>
              <w:t>Unit 7. Inheritance and Populations – Evolution</w:t>
            </w:r>
          </w:p>
        </w:tc>
        <w:tc>
          <w:tcPr>
            <w:tcW w:w="1134" w:type="dxa"/>
          </w:tcPr>
          <w:p w14:paraId="67881590" w14:textId="65D3082A" w:rsidR="00EA2B20" w:rsidRPr="00EA2B20" w:rsidRDefault="00EA2B20" w:rsidP="00EA2B20">
            <w:pPr>
              <w:rPr>
                <w:sz w:val="20"/>
                <w:szCs w:val="20"/>
              </w:rPr>
            </w:pPr>
            <w:r>
              <w:rPr>
                <w:sz w:val="20"/>
                <w:szCs w:val="20"/>
              </w:rPr>
              <w:t>3.7.3</w:t>
            </w:r>
          </w:p>
        </w:tc>
        <w:tc>
          <w:tcPr>
            <w:tcW w:w="3685" w:type="dxa"/>
          </w:tcPr>
          <w:p w14:paraId="6AB01BF7" w14:textId="0EBC0D4F" w:rsidR="00EA2B20" w:rsidRPr="00EA2B20" w:rsidRDefault="00A96E32" w:rsidP="00EA2B20">
            <w:pPr>
              <w:rPr>
                <w:sz w:val="20"/>
                <w:szCs w:val="20"/>
              </w:rPr>
            </w:pPr>
            <w:r>
              <w:rPr>
                <w:sz w:val="20"/>
                <w:szCs w:val="20"/>
              </w:rPr>
              <w:t>Inheritance</w:t>
            </w:r>
          </w:p>
        </w:tc>
        <w:tc>
          <w:tcPr>
            <w:tcW w:w="1134" w:type="dxa"/>
          </w:tcPr>
          <w:p w14:paraId="012DBDBB" w14:textId="42D2C8F0" w:rsidR="00EA2B20" w:rsidRPr="00EA2B20" w:rsidRDefault="00A96E32" w:rsidP="00EA2B20">
            <w:pPr>
              <w:rPr>
                <w:sz w:val="20"/>
                <w:szCs w:val="20"/>
              </w:rPr>
            </w:pPr>
            <w:r>
              <w:rPr>
                <w:sz w:val="20"/>
                <w:szCs w:val="20"/>
              </w:rPr>
              <w:t>3.7.1</w:t>
            </w:r>
          </w:p>
        </w:tc>
      </w:tr>
      <w:tr w:rsidR="00EA2B20" w14:paraId="5116CA3B" w14:textId="77777777" w:rsidTr="00A96E32">
        <w:tc>
          <w:tcPr>
            <w:tcW w:w="711" w:type="dxa"/>
          </w:tcPr>
          <w:p w14:paraId="3B038E78" w14:textId="53D7AE97" w:rsidR="00EA2B20" w:rsidRDefault="00EA2B20" w:rsidP="00EA2B20">
            <w:r>
              <w:t>3</w:t>
            </w:r>
          </w:p>
        </w:tc>
        <w:tc>
          <w:tcPr>
            <w:tcW w:w="4246" w:type="dxa"/>
            <w:vAlign w:val="center"/>
          </w:tcPr>
          <w:p w14:paraId="127D745A" w14:textId="4606DD22" w:rsidR="00EA2B20" w:rsidRPr="00EA2B20" w:rsidRDefault="00EA2B20" w:rsidP="00EA2B20">
            <w:pPr>
              <w:rPr>
                <w:sz w:val="20"/>
                <w:szCs w:val="20"/>
              </w:rPr>
            </w:pPr>
            <w:r w:rsidRPr="00EA2B20">
              <w:rPr>
                <w:sz w:val="20"/>
                <w:szCs w:val="20"/>
              </w:rPr>
              <w:t>Unit 6. Homeostasis and Response - Survival and Response</w:t>
            </w:r>
          </w:p>
        </w:tc>
        <w:tc>
          <w:tcPr>
            <w:tcW w:w="1134" w:type="dxa"/>
          </w:tcPr>
          <w:p w14:paraId="71E5639B" w14:textId="0606B39C" w:rsidR="00EA2B20" w:rsidRPr="00EA2B20" w:rsidRDefault="00EA2B20" w:rsidP="00EA2B20">
            <w:pPr>
              <w:rPr>
                <w:sz w:val="20"/>
                <w:szCs w:val="20"/>
              </w:rPr>
            </w:pPr>
            <w:r>
              <w:rPr>
                <w:sz w:val="20"/>
                <w:szCs w:val="20"/>
              </w:rPr>
              <w:t>3.6.1</w:t>
            </w:r>
          </w:p>
        </w:tc>
        <w:tc>
          <w:tcPr>
            <w:tcW w:w="3685" w:type="dxa"/>
            <w:vAlign w:val="center"/>
          </w:tcPr>
          <w:p w14:paraId="082B1305" w14:textId="7C80BAFE" w:rsidR="00EA2B20" w:rsidRPr="00EA2B20" w:rsidRDefault="00A96E32" w:rsidP="00EA2B20">
            <w:pPr>
              <w:rPr>
                <w:sz w:val="20"/>
                <w:szCs w:val="20"/>
              </w:rPr>
            </w:pPr>
            <w:r>
              <w:rPr>
                <w:sz w:val="20"/>
                <w:szCs w:val="20"/>
              </w:rPr>
              <w:t>Respiration</w:t>
            </w:r>
          </w:p>
        </w:tc>
        <w:tc>
          <w:tcPr>
            <w:tcW w:w="1134" w:type="dxa"/>
          </w:tcPr>
          <w:p w14:paraId="778554E5" w14:textId="63996BD8" w:rsidR="00EA2B20" w:rsidRPr="00EA2B20" w:rsidRDefault="00A96E32" w:rsidP="00EA2B20">
            <w:pPr>
              <w:rPr>
                <w:sz w:val="20"/>
                <w:szCs w:val="20"/>
              </w:rPr>
            </w:pPr>
            <w:r>
              <w:rPr>
                <w:sz w:val="20"/>
                <w:szCs w:val="20"/>
              </w:rPr>
              <w:t>3.5.2</w:t>
            </w:r>
          </w:p>
        </w:tc>
      </w:tr>
      <w:tr w:rsidR="00EA2B20" w14:paraId="723A3E4F" w14:textId="77777777" w:rsidTr="00A96E32">
        <w:tc>
          <w:tcPr>
            <w:tcW w:w="711" w:type="dxa"/>
          </w:tcPr>
          <w:p w14:paraId="725908C8" w14:textId="1451CBAC" w:rsidR="00EA2B20" w:rsidRDefault="00EA2B20" w:rsidP="00EA2B20">
            <w:r>
              <w:t>3</w:t>
            </w:r>
          </w:p>
        </w:tc>
        <w:tc>
          <w:tcPr>
            <w:tcW w:w="4246" w:type="dxa"/>
            <w:vAlign w:val="center"/>
          </w:tcPr>
          <w:p w14:paraId="5CB2C835" w14:textId="7E56C8AC" w:rsidR="00EA2B20" w:rsidRPr="00EA2B20" w:rsidRDefault="00EA2B20" w:rsidP="00EA2B20">
            <w:pPr>
              <w:rPr>
                <w:sz w:val="20"/>
                <w:szCs w:val="20"/>
              </w:rPr>
            </w:pPr>
            <w:r w:rsidRPr="00EA2B20">
              <w:rPr>
                <w:sz w:val="20"/>
                <w:szCs w:val="20"/>
              </w:rPr>
              <w:t>Unit 8. Gene expression and technology – gene expression</w:t>
            </w:r>
          </w:p>
        </w:tc>
        <w:tc>
          <w:tcPr>
            <w:tcW w:w="1134" w:type="dxa"/>
          </w:tcPr>
          <w:p w14:paraId="51B7744B" w14:textId="197FDAA7" w:rsidR="00EA2B20" w:rsidRPr="00EA2B20" w:rsidRDefault="00EA2B20" w:rsidP="00EA2B20">
            <w:pPr>
              <w:rPr>
                <w:sz w:val="20"/>
                <w:szCs w:val="20"/>
              </w:rPr>
            </w:pPr>
            <w:r>
              <w:rPr>
                <w:sz w:val="20"/>
                <w:szCs w:val="20"/>
              </w:rPr>
              <w:t>3.8.1 and 3.8.2</w:t>
            </w:r>
          </w:p>
        </w:tc>
        <w:tc>
          <w:tcPr>
            <w:tcW w:w="3685" w:type="dxa"/>
          </w:tcPr>
          <w:p w14:paraId="05F52F53" w14:textId="1AA39FF9" w:rsidR="00EA2B20" w:rsidRPr="00EA2B20" w:rsidRDefault="00A96E32" w:rsidP="00EA2B20">
            <w:pPr>
              <w:rPr>
                <w:sz w:val="20"/>
                <w:szCs w:val="20"/>
              </w:rPr>
            </w:pPr>
            <w:r>
              <w:rPr>
                <w:sz w:val="20"/>
                <w:szCs w:val="20"/>
              </w:rPr>
              <w:t>Populations in ecosystems</w:t>
            </w:r>
          </w:p>
        </w:tc>
        <w:tc>
          <w:tcPr>
            <w:tcW w:w="1134" w:type="dxa"/>
          </w:tcPr>
          <w:p w14:paraId="2A2540F8" w14:textId="73386C25" w:rsidR="00EA2B20" w:rsidRPr="00EA2B20" w:rsidRDefault="00A96E32" w:rsidP="00EA2B20">
            <w:pPr>
              <w:rPr>
                <w:sz w:val="20"/>
                <w:szCs w:val="20"/>
              </w:rPr>
            </w:pPr>
            <w:r>
              <w:rPr>
                <w:sz w:val="20"/>
                <w:szCs w:val="20"/>
              </w:rPr>
              <w:t>3.7.4</w:t>
            </w:r>
          </w:p>
        </w:tc>
      </w:tr>
      <w:tr w:rsidR="00EA2B20" w14:paraId="616D665E" w14:textId="77777777" w:rsidTr="00A96E32">
        <w:tc>
          <w:tcPr>
            <w:tcW w:w="711" w:type="dxa"/>
          </w:tcPr>
          <w:p w14:paraId="3F756332" w14:textId="1D5001D3" w:rsidR="00EA2B20" w:rsidRDefault="00EA2B20" w:rsidP="00EA2B20">
            <w:r>
              <w:t>4</w:t>
            </w:r>
          </w:p>
        </w:tc>
        <w:tc>
          <w:tcPr>
            <w:tcW w:w="4246" w:type="dxa"/>
          </w:tcPr>
          <w:p w14:paraId="156B50CE" w14:textId="51C0E9E2" w:rsidR="00EA2B20" w:rsidRPr="00EA2B20" w:rsidRDefault="00EA2B20" w:rsidP="00EA2B20">
            <w:pPr>
              <w:rPr>
                <w:sz w:val="20"/>
                <w:szCs w:val="20"/>
              </w:rPr>
            </w:pPr>
            <w:r w:rsidRPr="00EA2B20">
              <w:rPr>
                <w:sz w:val="20"/>
                <w:szCs w:val="20"/>
              </w:rPr>
              <w:t xml:space="preserve">Unit 6. Homeostasis and Response – </w:t>
            </w:r>
            <w:r>
              <w:rPr>
                <w:sz w:val="20"/>
                <w:szCs w:val="20"/>
              </w:rPr>
              <w:t>Nervous control, m</w:t>
            </w:r>
            <w:r w:rsidRPr="00EA2B20">
              <w:rPr>
                <w:sz w:val="20"/>
                <w:szCs w:val="20"/>
              </w:rPr>
              <w:t xml:space="preserve">uscles and </w:t>
            </w:r>
            <w:r>
              <w:rPr>
                <w:sz w:val="20"/>
                <w:szCs w:val="20"/>
              </w:rPr>
              <w:t>h</w:t>
            </w:r>
            <w:r w:rsidRPr="00EA2B20">
              <w:rPr>
                <w:sz w:val="20"/>
                <w:szCs w:val="20"/>
              </w:rPr>
              <w:t>omeostasis</w:t>
            </w:r>
          </w:p>
        </w:tc>
        <w:tc>
          <w:tcPr>
            <w:tcW w:w="1134" w:type="dxa"/>
          </w:tcPr>
          <w:p w14:paraId="5107A7EE" w14:textId="0BE43D00" w:rsidR="00EA2B20" w:rsidRPr="00EA2B20" w:rsidRDefault="00EA2B20" w:rsidP="00EA2B20">
            <w:pPr>
              <w:rPr>
                <w:sz w:val="20"/>
                <w:szCs w:val="20"/>
              </w:rPr>
            </w:pPr>
            <w:r>
              <w:rPr>
                <w:sz w:val="20"/>
                <w:szCs w:val="20"/>
              </w:rPr>
              <w:t>3.6.2 to 3.6.4</w:t>
            </w:r>
          </w:p>
        </w:tc>
        <w:tc>
          <w:tcPr>
            <w:tcW w:w="3685" w:type="dxa"/>
            <w:vAlign w:val="center"/>
          </w:tcPr>
          <w:p w14:paraId="2DC23F09" w14:textId="6C012778" w:rsidR="00EA2B20" w:rsidRPr="00EA2B20" w:rsidRDefault="00A96E32" w:rsidP="00EA2B20">
            <w:pPr>
              <w:rPr>
                <w:sz w:val="20"/>
                <w:szCs w:val="20"/>
              </w:rPr>
            </w:pPr>
            <w:r>
              <w:rPr>
                <w:sz w:val="20"/>
                <w:szCs w:val="20"/>
              </w:rPr>
              <w:t>Survival and response</w:t>
            </w:r>
          </w:p>
        </w:tc>
        <w:tc>
          <w:tcPr>
            <w:tcW w:w="1134" w:type="dxa"/>
          </w:tcPr>
          <w:p w14:paraId="0FF9137D" w14:textId="077281BB" w:rsidR="00EA2B20" w:rsidRPr="00EA2B20" w:rsidRDefault="00A96E32" w:rsidP="00EA2B20">
            <w:pPr>
              <w:rPr>
                <w:sz w:val="20"/>
                <w:szCs w:val="20"/>
              </w:rPr>
            </w:pPr>
            <w:r>
              <w:rPr>
                <w:sz w:val="20"/>
                <w:szCs w:val="20"/>
              </w:rPr>
              <w:t>3.6.1</w:t>
            </w:r>
          </w:p>
        </w:tc>
      </w:tr>
      <w:tr w:rsidR="00EA2B20" w14:paraId="4E0FDD44" w14:textId="77777777" w:rsidTr="00A96E32">
        <w:tc>
          <w:tcPr>
            <w:tcW w:w="711" w:type="dxa"/>
          </w:tcPr>
          <w:p w14:paraId="3CFD1AAF" w14:textId="2162BE57" w:rsidR="00EA2B20" w:rsidRDefault="00EA2B20" w:rsidP="00EA2B20">
            <w:r>
              <w:t>4</w:t>
            </w:r>
          </w:p>
        </w:tc>
        <w:tc>
          <w:tcPr>
            <w:tcW w:w="4246" w:type="dxa"/>
            <w:vAlign w:val="center"/>
          </w:tcPr>
          <w:p w14:paraId="54F5930D" w14:textId="03819579" w:rsidR="00EA2B20" w:rsidRPr="00EA2B20" w:rsidRDefault="00EA2B20" w:rsidP="00EA2B20">
            <w:pPr>
              <w:rPr>
                <w:sz w:val="20"/>
                <w:szCs w:val="20"/>
              </w:rPr>
            </w:pPr>
            <w:r w:rsidRPr="00EA2B20">
              <w:rPr>
                <w:sz w:val="20"/>
                <w:szCs w:val="20"/>
              </w:rPr>
              <w:t xml:space="preserve">Unit 8. Gene expression and technology – gene technology </w:t>
            </w:r>
          </w:p>
        </w:tc>
        <w:tc>
          <w:tcPr>
            <w:tcW w:w="1134" w:type="dxa"/>
          </w:tcPr>
          <w:p w14:paraId="6C172DA4" w14:textId="52C9EBE2" w:rsidR="00EA2B20" w:rsidRPr="00EA2B20" w:rsidRDefault="00EA2B20" w:rsidP="00EA2B20">
            <w:pPr>
              <w:rPr>
                <w:sz w:val="20"/>
                <w:szCs w:val="20"/>
              </w:rPr>
            </w:pPr>
            <w:r>
              <w:rPr>
                <w:sz w:val="20"/>
                <w:szCs w:val="20"/>
              </w:rPr>
              <w:t>3.8.3 and 3.8.4</w:t>
            </w:r>
          </w:p>
        </w:tc>
        <w:tc>
          <w:tcPr>
            <w:tcW w:w="3685" w:type="dxa"/>
            <w:vAlign w:val="center"/>
          </w:tcPr>
          <w:p w14:paraId="503ED733" w14:textId="2E820D5D" w:rsidR="00EA2B20" w:rsidRPr="00EA2B20" w:rsidRDefault="00A96E32" w:rsidP="00EA2B20">
            <w:pPr>
              <w:rPr>
                <w:sz w:val="20"/>
                <w:szCs w:val="20"/>
              </w:rPr>
            </w:pPr>
            <w:r>
              <w:rPr>
                <w:sz w:val="20"/>
                <w:szCs w:val="20"/>
              </w:rPr>
              <w:t>Evolution</w:t>
            </w:r>
          </w:p>
        </w:tc>
        <w:tc>
          <w:tcPr>
            <w:tcW w:w="1134" w:type="dxa"/>
          </w:tcPr>
          <w:p w14:paraId="15D2ABA7" w14:textId="5F1F6F00" w:rsidR="00EA2B20" w:rsidRPr="00EA2B20" w:rsidRDefault="00A96E32" w:rsidP="00EA2B20">
            <w:pPr>
              <w:rPr>
                <w:sz w:val="20"/>
                <w:szCs w:val="20"/>
              </w:rPr>
            </w:pPr>
            <w:r>
              <w:rPr>
                <w:sz w:val="20"/>
                <w:szCs w:val="20"/>
              </w:rPr>
              <w:t>3.7.3</w:t>
            </w:r>
          </w:p>
        </w:tc>
      </w:tr>
    </w:tbl>
    <w:p w14:paraId="5E5A8924" w14:textId="773E7416" w:rsidR="00BC43EC" w:rsidRDefault="00BC43EC" w:rsidP="001D6ACB">
      <w:pPr>
        <w:pStyle w:val="Heading1"/>
      </w:pPr>
      <w:bookmarkStart w:id="20" w:name="_Toc166748794"/>
      <w:r>
        <w:lastRenderedPageBreak/>
        <w:t>5 hours in…</w:t>
      </w:r>
      <w:r w:rsidR="00A35042">
        <w:t xml:space="preserve"> </w:t>
      </w:r>
      <w:bookmarkEnd w:id="20"/>
      <w:r w:rsidR="00250701">
        <w:t>Biology</w:t>
      </w:r>
    </w:p>
    <w:p w14:paraId="1F75C5BF" w14:textId="77777777" w:rsidR="00CA5510" w:rsidRDefault="00CA5510" w:rsidP="00CA5510">
      <w:r>
        <w:t>Research shows that the most successful students (i.e. those that make the most progress and get the highest grades) are doing between 20 and 25 hours of independent study per week by the end of Year 13. That may seem a lot, but it’s something that you would build up to over the course of your A-Levels. In Year 12, we’re talking something more like 15 hours per week. This equates to roughly 5 hours of independent study per A-Level per subject.</w:t>
      </w:r>
    </w:p>
    <w:p w14:paraId="043005E2" w14:textId="0F87042C" w:rsidR="00CA5510" w:rsidRDefault="00CA2902" w:rsidP="00CA5510">
      <w:r>
        <w:t>I</w:t>
      </w:r>
      <w:r w:rsidR="00CA5510">
        <w:t xml:space="preserve">ndependent study </w:t>
      </w:r>
      <w:r>
        <w:t xml:space="preserve">can be </w:t>
      </w:r>
      <w:r w:rsidR="00CA5510">
        <w:t>divided into three types – Consolidation, Reactive and Proactive.</w:t>
      </w:r>
    </w:p>
    <w:p w14:paraId="415E6C3E" w14:textId="77777777" w:rsidR="00CA5510" w:rsidRPr="00714A09" w:rsidRDefault="00CA5510" w:rsidP="00CA5510">
      <w:pPr>
        <w:jc w:val="center"/>
        <w:rPr>
          <w:b/>
        </w:rPr>
      </w:pPr>
      <w:r w:rsidRPr="00714A09">
        <w:rPr>
          <w:b/>
        </w:rPr>
        <w:t>Consolidation</w:t>
      </w:r>
    </w:p>
    <w:p w14:paraId="5E6B68C1" w14:textId="389CA24C" w:rsidR="00CA5510" w:rsidRDefault="00CA5510" w:rsidP="00CA5510">
      <w:r>
        <w:t xml:space="preserve">The evening following a </w:t>
      </w:r>
      <w:r w:rsidR="00DE70EF">
        <w:t>Biology</w:t>
      </w:r>
      <w:r>
        <w:t xml:space="preserve"> lesson, you should spend 12-15 minutes (24-30 minutes for a double) rereading your notes, writing </w:t>
      </w:r>
      <w:r w:rsidR="00DD7B74">
        <w:t>a</w:t>
      </w:r>
      <w:r>
        <w:t xml:space="preserve"> summary section at the bottom of your notes and making relevant flashcards e.g. for equations, definitions, facts you need to recall etc.</w:t>
      </w:r>
    </w:p>
    <w:p w14:paraId="599E92F9" w14:textId="77777777" w:rsidR="00CA5510" w:rsidRPr="00714A09" w:rsidRDefault="00CA5510" w:rsidP="00CA5510">
      <w:pPr>
        <w:jc w:val="center"/>
        <w:rPr>
          <w:b/>
        </w:rPr>
      </w:pPr>
      <w:r w:rsidRPr="00714A09">
        <w:rPr>
          <w:b/>
        </w:rPr>
        <w:t>Reactive</w:t>
      </w:r>
    </w:p>
    <w:p w14:paraId="337932A6" w14:textId="2A9211B9" w:rsidR="00CA5510" w:rsidRDefault="00CA5510" w:rsidP="00CA5510">
      <w:r>
        <w:t xml:space="preserve">This is your ’homework’. Each of your </w:t>
      </w:r>
      <w:r w:rsidR="00DE70EF">
        <w:t>Biology</w:t>
      </w:r>
      <w:r>
        <w:t xml:space="preserve"> teachers should give you at least 1 hours’ worth of homework each week. If they don’t – ask them for some! If you find this takes more than 1 hour, that’s fine, you can take this from the proactive phase (not from the consolidation phase though). Equally, if you find you finish your reactive work quickly, spend more time on your proactive work.</w:t>
      </w:r>
    </w:p>
    <w:p w14:paraId="4B98DC20" w14:textId="77777777" w:rsidR="00CA5510" w:rsidRDefault="00CA5510" w:rsidP="00CA5510">
      <w:pPr>
        <w:jc w:val="center"/>
        <w:rPr>
          <w:b/>
        </w:rPr>
      </w:pPr>
      <w:r w:rsidRPr="00714A09">
        <w:rPr>
          <w:b/>
        </w:rPr>
        <w:t>Proactive</w:t>
      </w:r>
    </w:p>
    <w:p w14:paraId="42419EF4" w14:textId="4C58EE25" w:rsidR="00CA5510" w:rsidRDefault="00CA5510" w:rsidP="00CA5510">
      <w:r>
        <w:t xml:space="preserve">This is the section that will broaden and deepen your overall understanding of the subject you are studying. It will not necessarily involve work that has been set by your teacher, but instead it is about you doing the extra practice questions, reading articles, watching videos, TED talks etc. </w:t>
      </w:r>
      <w:r w:rsidR="005B6F69">
        <w:t>T</w:t>
      </w:r>
      <w:r>
        <w:t>his might contain some of the following:</w:t>
      </w:r>
    </w:p>
    <w:p w14:paraId="6A7BBC9F" w14:textId="77777777" w:rsidR="00CA5510" w:rsidRPr="00106635" w:rsidRDefault="00CA5510" w:rsidP="0034387E">
      <w:pPr>
        <w:pStyle w:val="ListParagraph"/>
        <w:numPr>
          <w:ilvl w:val="0"/>
          <w:numId w:val="3"/>
        </w:numPr>
      </w:pPr>
      <w:r>
        <w:t xml:space="preserve">Complete a set of practice past paper questions </w:t>
      </w:r>
      <w:r w:rsidRPr="18B6967C">
        <w:rPr>
          <w:b/>
          <w:bCs/>
        </w:rPr>
        <w:t>(1 hour)</w:t>
      </w:r>
    </w:p>
    <w:p w14:paraId="280012A1" w14:textId="77777777" w:rsidR="00CA5510" w:rsidRPr="0035741E" w:rsidRDefault="00CA5510" w:rsidP="0034387E">
      <w:pPr>
        <w:pStyle w:val="ListParagraph"/>
        <w:numPr>
          <w:ilvl w:val="0"/>
          <w:numId w:val="3"/>
        </w:numPr>
      </w:pPr>
      <w:r>
        <w:t xml:space="preserve">Watch videos and complete exercises on </w:t>
      </w:r>
      <w:proofErr w:type="spellStart"/>
      <w:r>
        <w:t>UpLearn</w:t>
      </w:r>
      <w:proofErr w:type="spellEnd"/>
      <w:r>
        <w:t xml:space="preserve"> </w:t>
      </w:r>
      <w:r w:rsidRPr="18B6967C">
        <w:rPr>
          <w:b/>
          <w:bCs/>
        </w:rPr>
        <w:t>(60 mins)</w:t>
      </w:r>
      <w:r>
        <w:t xml:space="preserve"> </w:t>
      </w:r>
    </w:p>
    <w:p w14:paraId="25D76F6D" w14:textId="77777777" w:rsidR="00CA5510" w:rsidRPr="0035741E" w:rsidRDefault="00CA5510" w:rsidP="0034387E">
      <w:pPr>
        <w:pStyle w:val="ListParagraph"/>
        <w:numPr>
          <w:ilvl w:val="0"/>
          <w:numId w:val="3"/>
        </w:numPr>
      </w:pPr>
      <w:r>
        <w:t xml:space="preserve">Use websites to complete and add to class notes </w:t>
      </w:r>
      <w:r w:rsidRPr="18B6967C">
        <w:rPr>
          <w:b/>
          <w:bCs/>
        </w:rPr>
        <w:t>(30 minutes)</w:t>
      </w:r>
    </w:p>
    <w:p w14:paraId="54DA6045" w14:textId="77777777" w:rsidR="00CA5510" w:rsidRPr="007A62B4" w:rsidRDefault="00CA5510" w:rsidP="0034387E">
      <w:pPr>
        <w:pStyle w:val="ListParagraph"/>
        <w:numPr>
          <w:ilvl w:val="0"/>
          <w:numId w:val="3"/>
        </w:numPr>
      </w:pPr>
      <w:r>
        <w:t xml:space="preserve">Use the specification checklist to evaluate your understanding </w:t>
      </w:r>
      <w:r w:rsidRPr="18B6967C">
        <w:rPr>
          <w:b/>
          <w:bCs/>
        </w:rPr>
        <w:t>(10 mins)</w:t>
      </w:r>
    </w:p>
    <w:p w14:paraId="58AC0F55" w14:textId="77777777" w:rsidR="00CA5510" w:rsidRPr="00C519EE" w:rsidRDefault="00CA5510" w:rsidP="0034387E">
      <w:pPr>
        <w:pStyle w:val="ListParagraph"/>
        <w:numPr>
          <w:ilvl w:val="0"/>
          <w:numId w:val="3"/>
        </w:numPr>
      </w:pPr>
      <w:r>
        <w:t xml:space="preserve">Answer questions in your Required Practical booklet </w:t>
      </w:r>
      <w:r w:rsidRPr="18B6967C">
        <w:rPr>
          <w:b/>
          <w:bCs/>
        </w:rPr>
        <w:t>(30 mins)</w:t>
      </w:r>
    </w:p>
    <w:p w14:paraId="5BD508AB" w14:textId="16320BA6" w:rsidR="00CA5510" w:rsidRPr="00C519EE" w:rsidRDefault="00CA5510" w:rsidP="0034387E">
      <w:pPr>
        <w:pStyle w:val="ListParagraph"/>
        <w:numPr>
          <w:ilvl w:val="0"/>
          <w:numId w:val="3"/>
        </w:numPr>
      </w:pPr>
      <w:r>
        <w:t xml:space="preserve">Practice exam questions from your </w:t>
      </w:r>
      <w:r w:rsidR="00250701">
        <w:t xml:space="preserve">lesson resource booklets or </w:t>
      </w:r>
      <w:r>
        <w:t xml:space="preserve">workbook </w:t>
      </w:r>
      <w:r w:rsidRPr="18B6967C">
        <w:rPr>
          <w:b/>
          <w:bCs/>
        </w:rPr>
        <w:t>(30 mins)</w:t>
      </w:r>
    </w:p>
    <w:p w14:paraId="16BA6B54" w14:textId="77777777" w:rsidR="00CA5510" w:rsidRDefault="00CA5510" w:rsidP="0034387E">
      <w:pPr>
        <w:pStyle w:val="ListParagraph"/>
        <w:numPr>
          <w:ilvl w:val="0"/>
          <w:numId w:val="3"/>
        </w:numPr>
      </w:pPr>
      <w:r>
        <w:t xml:space="preserve">“Read, Cover, Write and Check” sections of Knowledge organisers </w:t>
      </w:r>
      <w:r w:rsidRPr="18B6967C">
        <w:rPr>
          <w:b/>
          <w:bCs/>
        </w:rPr>
        <w:t>(30 mins)</w:t>
      </w:r>
    </w:p>
    <w:p w14:paraId="0569C95C" w14:textId="00E0EB61" w:rsidR="00CA5510" w:rsidRDefault="00250701" w:rsidP="0034387E">
      <w:pPr>
        <w:pStyle w:val="ListParagraph"/>
        <w:numPr>
          <w:ilvl w:val="0"/>
          <w:numId w:val="3"/>
        </w:numPr>
      </w:pPr>
      <w:r>
        <w:t>Biology</w:t>
      </w:r>
      <w:r w:rsidR="00CA5510">
        <w:t xml:space="preserve"> review articles from LRC </w:t>
      </w:r>
      <w:r w:rsidR="00CA5510" w:rsidRPr="18B6967C">
        <w:rPr>
          <w:b/>
          <w:bCs/>
        </w:rPr>
        <w:t>(20 mins)</w:t>
      </w:r>
    </w:p>
    <w:p w14:paraId="2CFBF90E" w14:textId="350A9274" w:rsidR="00CA5510" w:rsidRPr="00250701" w:rsidRDefault="00CA5510" w:rsidP="0034387E">
      <w:pPr>
        <w:pStyle w:val="ListParagraph"/>
        <w:numPr>
          <w:ilvl w:val="0"/>
          <w:numId w:val="3"/>
        </w:numPr>
      </w:pPr>
      <w:r>
        <w:t xml:space="preserve">Watch some videos and complete some quizzes on Seneca </w:t>
      </w:r>
      <w:r w:rsidRPr="00671FEE">
        <w:rPr>
          <w:b/>
        </w:rPr>
        <w:t>(30 mins)</w:t>
      </w:r>
    </w:p>
    <w:p w14:paraId="51F84C03" w14:textId="77777777" w:rsidR="00250701" w:rsidRDefault="00250701" w:rsidP="00250701">
      <w:pPr>
        <w:pStyle w:val="ListParagraph"/>
        <w:numPr>
          <w:ilvl w:val="0"/>
          <w:numId w:val="3"/>
        </w:numPr>
      </w:pPr>
      <w:r>
        <w:t xml:space="preserve">Complete essay plans </w:t>
      </w:r>
      <w:r w:rsidRPr="00C519EE">
        <w:rPr>
          <w:b/>
        </w:rPr>
        <w:t>(</w:t>
      </w:r>
      <w:r>
        <w:rPr>
          <w:b/>
        </w:rPr>
        <w:t>20</w:t>
      </w:r>
      <w:r w:rsidRPr="00C519EE">
        <w:rPr>
          <w:b/>
        </w:rPr>
        <w:t xml:space="preserve"> minutes)</w:t>
      </w:r>
    </w:p>
    <w:p w14:paraId="3D88EC3A" w14:textId="77777777" w:rsidR="00250701" w:rsidRDefault="00250701" w:rsidP="00250701">
      <w:pPr>
        <w:pStyle w:val="ListParagraph"/>
        <w:numPr>
          <w:ilvl w:val="0"/>
          <w:numId w:val="3"/>
        </w:numPr>
      </w:pPr>
      <w:r>
        <w:t xml:space="preserve">Practice writing timed essays </w:t>
      </w:r>
      <w:r w:rsidRPr="00C519EE">
        <w:rPr>
          <w:b/>
        </w:rPr>
        <w:t>(30 minutes)</w:t>
      </w:r>
    </w:p>
    <w:p w14:paraId="71A13EEF" w14:textId="77777777" w:rsidR="00250701" w:rsidRPr="00DE494D" w:rsidRDefault="00250701" w:rsidP="00250701">
      <w:pPr>
        <w:pStyle w:val="ListParagraph"/>
      </w:pPr>
    </w:p>
    <w:p w14:paraId="4E13065C" w14:textId="77777777" w:rsidR="00250701" w:rsidRDefault="00250701" w:rsidP="00CA5510">
      <w:pPr>
        <w:jc w:val="center"/>
        <w:rPr>
          <w:b/>
        </w:rPr>
      </w:pPr>
    </w:p>
    <w:p w14:paraId="3C7030B3" w14:textId="77777777" w:rsidR="00250701" w:rsidRDefault="00250701" w:rsidP="00CA5510">
      <w:pPr>
        <w:jc w:val="center"/>
        <w:rPr>
          <w:b/>
        </w:rPr>
      </w:pPr>
    </w:p>
    <w:p w14:paraId="72749007" w14:textId="77777777" w:rsidR="00250701" w:rsidRDefault="00250701" w:rsidP="00CA5510">
      <w:pPr>
        <w:jc w:val="center"/>
        <w:rPr>
          <w:b/>
        </w:rPr>
      </w:pPr>
    </w:p>
    <w:p w14:paraId="5D490684" w14:textId="77777777" w:rsidR="00250701" w:rsidRDefault="00250701" w:rsidP="00CA5510">
      <w:pPr>
        <w:jc w:val="center"/>
        <w:rPr>
          <w:b/>
        </w:rPr>
      </w:pPr>
    </w:p>
    <w:p w14:paraId="72D44C34" w14:textId="77777777" w:rsidR="00250701" w:rsidRDefault="00250701" w:rsidP="00CA5510">
      <w:pPr>
        <w:jc w:val="center"/>
        <w:rPr>
          <w:b/>
        </w:rPr>
      </w:pPr>
    </w:p>
    <w:p w14:paraId="20079B6B" w14:textId="77777777" w:rsidR="00250701" w:rsidRDefault="00250701" w:rsidP="00CA5510">
      <w:pPr>
        <w:jc w:val="center"/>
        <w:rPr>
          <w:b/>
        </w:rPr>
      </w:pPr>
    </w:p>
    <w:p w14:paraId="7E4F1D8E" w14:textId="77777777" w:rsidR="00881922" w:rsidRDefault="00881922" w:rsidP="00CA5510">
      <w:pPr>
        <w:jc w:val="center"/>
        <w:rPr>
          <w:b/>
        </w:rPr>
      </w:pPr>
    </w:p>
    <w:p w14:paraId="45F198A5" w14:textId="77777777" w:rsidR="00881922" w:rsidRDefault="00881922" w:rsidP="00CA5510">
      <w:pPr>
        <w:jc w:val="center"/>
        <w:rPr>
          <w:b/>
        </w:rPr>
      </w:pPr>
    </w:p>
    <w:p w14:paraId="217DFFA2" w14:textId="77777777" w:rsidR="00250701" w:rsidRDefault="00250701" w:rsidP="00CA5510">
      <w:pPr>
        <w:jc w:val="center"/>
        <w:rPr>
          <w:b/>
        </w:rPr>
      </w:pPr>
    </w:p>
    <w:p w14:paraId="0BCDD7E6" w14:textId="77777777" w:rsidR="00250701" w:rsidRDefault="00250701" w:rsidP="00CA5510">
      <w:pPr>
        <w:jc w:val="center"/>
        <w:rPr>
          <w:b/>
        </w:rPr>
      </w:pPr>
    </w:p>
    <w:p w14:paraId="233B97F0" w14:textId="77777777" w:rsidR="00250701" w:rsidRDefault="00250701" w:rsidP="00CA5510">
      <w:pPr>
        <w:jc w:val="center"/>
        <w:rPr>
          <w:b/>
        </w:rPr>
      </w:pPr>
    </w:p>
    <w:p w14:paraId="55C1A245" w14:textId="021CC77B" w:rsidR="00250701" w:rsidRPr="00D20010" w:rsidRDefault="00CA5510" w:rsidP="00250701">
      <w:pPr>
        <w:jc w:val="center"/>
        <w:rPr>
          <w:rFonts w:asciiTheme="majorHAnsi" w:hAnsiTheme="majorHAnsi"/>
          <w:b/>
        </w:rPr>
      </w:pPr>
      <w:r w:rsidRPr="00D20010">
        <w:rPr>
          <w:rFonts w:asciiTheme="majorHAnsi" w:hAnsiTheme="majorHAnsi"/>
          <w:b/>
        </w:rPr>
        <w:lastRenderedPageBreak/>
        <w:t>Useful links</w:t>
      </w:r>
      <w:r w:rsidR="00250701" w:rsidRPr="00D20010">
        <w:rPr>
          <w:rFonts w:asciiTheme="majorHAnsi" w:hAnsiTheme="majorHAnsi"/>
          <w:b/>
        </w:rPr>
        <w:t>/reading</w:t>
      </w:r>
    </w:p>
    <w:p w14:paraId="007B189F" w14:textId="77777777" w:rsidR="00250701" w:rsidRPr="00D20010" w:rsidRDefault="00250701" w:rsidP="00250701">
      <w:pPr>
        <w:rPr>
          <w:rFonts w:asciiTheme="majorHAnsi" w:hAnsiTheme="majorHAnsi" w:cs="Arial"/>
        </w:rPr>
      </w:pPr>
      <w:r w:rsidRPr="00D20010">
        <w:rPr>
          <w:rFonts w:asciiTheme="majorHAnsi" w:hAnsiTheme="majorHAnsi" w:cs="Arial"/>
          <w:b/>
          <w:u w:val="single"/>
        </w:rPr>
        <w:t>Magazines, Newspapers and journals</w:t>
      </w:r>
    </w:p>
    <w:p w14:paraId="0D6C404A" w14:textId="77777777" w:rsidR="00250701" w:rsidRPr="00D20010" w:rsidRDefault="00250701" w:rsidP="00250701">
      <w:pPr>
        <w:pStyle w:val="Subtitle"/>
        <w:rPr>
          <w:rFonts w:asciiTheme="majorHAnsi" w:hAnsiTheme="majorHAnsi"/>
          <w:b/>
          <w:bCs/>
          <w:sz w:val="22"/>
          <w:szCs w:val="22"/>
        </w:rPr>
      </w:pPr>
      <w:r w:rsidRPr="00D20010">
        <w:rPr>
          <w:rFonts w:asciiTheme="majorHAnsi" w:hAnsiTheme="majorHAnsi"/>
          <w:sz w:val="22"/>
          <w:szCs w:val="22"/>
        </w:rPr>
        <w:t xml:space="preserve">New Scientist </w:t>
      </w:r>
    </w:p>
    <w:p w14:paraId="0CEB1707" w14:textId="77777777" w:rsidR="00250701" w:rsidRPr="00D20010" w:rsidRDefault="00250701" w:rsidP="00250701">
      <w:pPr>
        <w:pStyle w:val="Subtitle"/>
        <w:rPr>
          <w:rFonts w:asciiTheme="majorHAnsi" w:hAnsiTheme="majorHAnsi"/>
          <w:b/>
          <w:bCs/>
          <w:sz w:val="22"/>
          <w:szCs w:val="22"/>
        </w:rPr>
      </w:pPr>
      <w:r w:rsidRPr="00D20010">
        <w:rPr>
          <w:rFonts w:asciiTheme="majorHAnsi" w:hAnsiTheme="majorHAnsi"/>
          <w:sz w:val="22"/>
          <w:szCs w:val="22"/>
        </w:rPr>
        <w:t>Scientific American</w:t>
      </w:r>
    </w:p>
    <w:p w14:paraId="31DF12BE" w14:textId="77777777" w:rsidR="00250701" w:rsidRPr="00D20010" w:rsidRDefault="00250701" w:rsidP="00250701">
      <w:pPr>
        <w:pStyle w:val="Subtitle"/>
        <w:rPr>
          <w:rFonts w:asciiTheme="majorHAnsi" w:hAnsiTheme="majorHAnsi"/>
          <w:b/>
          <w:bCs/>
          <w:sz w:val="22"/>
          <w:szCs w:val="22"/>
        </w:rPr>
      </w:pPr>
      <w:r w:rsidRPr="00D20010">
        <w:rPr>
          <w:rFonts w:asciiTheme="majorHAnsi" w:hAnsiTheme="majorHAnsi"/>
          <w:sz w:val="22"/>
          <w:szCs w:val="22"/>
        </w:rPr>
        <w:t>Nature</w:t>
      </w:r>
    </w:p>
    <w:p w14:paraId="55DEBEC7" w14:textId="77777777" w:rsidR="00250701" w:rsidRPr="00D20010" w:rsidRDefault="00250701" w:rsidP="00250701">
      <w:pPr>
        <w:pStyle w:val="Subtitle"/>
        <w:rPr>
          <w:rFonts w:asciiTheme="majorHAnsi" w:hAnsiTheme="majorHAnsi"/>
          <w:b/>
          <w:bCs/>
          <w:sz w:val="22"/>
          <w:szCs w:val="22"/>
        </w:rPr>
      </w:pPr>
      <w:r w:rsidRPr="00D20010">
        <w:rPr>
          <w:rFonts w:asciiTheme="majorHAnsi" w:hAnsiTheme="majorHAnsi"/>
          <w:sz w:val="22"/>
          <w:szCs w:val="22"/>
        </w:rPr>
        <w:t>Science</w:t>
      </w:r>
    </w:p>
    <w:p w14:paraId="5D49BFE1" w14:textId="77777777" w:rsidR="00250701" w:rsidRPr="00D20010" w:rsidRDefault="00250701" w:rsidP="00250701">
      <w:pPr>
        <w:rPr>
          <w:rFonts w:asciiTheme="majorHAnsi" w:hAnsiTheme="majorHAnsi" w:cs="Arial"/>
        </w:rPr>
      </w:pPr>
      <w:r w:rsidRPr="00D20010">
        <w:rPr>
          <w:rFonts w:asciiTheme="majorHAnsi" w:hAnsiTheme="majorHAnsi" w:cs="Arial"/>
        </w:rPr>
        <w:t>Biological Sciences Review</w:t>
      </w:r>
    </w:p>
    <w:p w14:paraId="71530C54" w14:textId="77777777" w:rsidR="00250701" w:rsidRPr="00D20010" w:rsidRDefault="00250701" w:rsidP="00250701">
      <w:pPr>
        <w:rPr>
          <w:rFonts w:asciiTheme="majorHAnsi" w:hAnsiTheme="majorHAnsi" w:cs="Arial"/>
        </w:rPr>
      </w:pPr>
      <w:r w:rsidRPr="00D20010">
        <w:rPr>
          <w:rFonts w:asciiTheme="majorHAnsi" w:hAnsiTheme="majorHAnsi" w:cs="Arial"/>
        </w:rPr>
        <w:t>British Medical Journal</w:t>
      </w:r>
    </w:p>
    <w:p w14:paraId="1A0CDA72" w14:textId="77777777" w:rsidR="00250701" w:rsidRPr="00D20010" w:rsidRDefault="00250701" w:rsidP="00250701">
      <w:pPr>
        <w:rPr>
          <w:rFonts w:asciiTheme="majorHAnsi" w:hAnsiTheme="majorHAnsi" w:cs="Arial"/>
        </w:rPr>
      </w:pPr>
      <w:r w:rsidRPr="00D20010">
        <w:rPr>
          <w:rFonts w:asciiTheme="majorHAnsi" w:hAnsiTheme="majorHAnsi" w:cs="Arial"/>
        </w:rPr>
        <w:t>Any scientific articles in newspapers (</w:t>
      </w:r>
      <w:proofErr w:type="spellStart"/>
      <w:r w:rsidRPr="00D20010">
        <w:rPr>
          <w:rFonts w:asciiTheme="majorHAnsi" w:hAnsiTheme="majorHAnsi" w:cs="Arial"/>
        </w:rPr>
        <w:t>eg</w:t>
      </w:r>
      <w:proofErr w:type="spellEnd"/>
      <w:r w:rsidRPr="00D20010">
        <w:rPr>
          <w:rFonts w:asciiTheme="majorHAnsi" w:hAnsiTheme="majorHAnsi" w:cs="Arial"/>
        </w:rPr>
        <w:t xml:space="preserve"> the Guardian on Wednesday)</w:t>
      </w:r>
    </w:p>
    <w:p w14:paraId="7A24F87D" w14:textId="77777777" w:rsidR="00250701" w:rsidRDefault="00250701" w:rsidP="00250701">
      <w:pPr>
        <w:rPr>
          <w:rFonts w:ascii="Arial" w:hAnsi="Arial" w:cs="Arial"/>
        </w:rPr>
      </w:pPr>
    </w:p>
    <w:p w14:paraId="775DD2A3" w14:textId="77777777" w:rsidR="00250701" w:rsidRPr="00CC7344" w:rsidRDefault="00250701" w:rsidP="00250701">
      <w:pPr>
        <w:rPr>
          <w:rFonts w:ascii="Arial" w:hAnsi="Arial" w:cs="Arial"/>
          <w:b/>
          <w:u w:val="single"/>
        </w:rPr>
      </w:pPr>
      <w:r w:rsidRPr="00CC7344">
        <w:rPr>
          <w:rFonts w:ascii="Arial" w:hAnsi="Arial" w:cs="Arial"/>
          <w:b/>
          <w:u w:val="single"/>
        </w:rPr>
        <w:t>Websites</w:t>
      </w:r>
    </w:p>
    <w:p w14:paraId="6566A189" w14:textId="77777777" w:rsidR="00250701" w:rsidRDefault="00000000">
      <w:pPr>
        <w:numPr>
          <w:ilvl w:val="0"/>
          <w:numId w:val="7"/>
        </w:numPr>
        <w:spacing w:before="100" w:beforeAutospacing="1" w:after="100" w:afterAutospacing="1" w:line="240" w:lineRule="auto"/>
        <w:rPr>
          <w:lang w:val="en"/>
        </w:rPr>
      </w:pPr>
      <w:hyperlink r:id="rId18" w:tgtFrame="_blank" w:history="1">
        <w:r w:rsidR="00250701">
          <w:rPr>
            <w:rStyle w:val="Hyperlink"/>
            <w:lang w:val="en"/>
          </w:rPr>
          <w:t>http://www.ibiblio.org/virtualcell/index.htm</w:t>
        </w:r>
      </w:hyperlink>
      <w:r w:rsidR="00250701">
        <w:rPr>
          <w:lang w:val="en"/>
        </w:rPr>
        <w:t xml:space="preserve"> – An interactive cell biology site</w:t>
      </w:r>
    </w:p>
    <w:p w14:paraId="2D4FFB62" w14:textId="77777777" w:rsidR="00250701" w:rsidRDefault="00000000">
      <w:pPr>
        <w:numPr>
          <w:ilvl w:val="0"/>
          <w:numId w:val="7"/>
        </w:numPr>
        <w:spacing w:before="100" w:beforeAutospacing="1" w:after="100" w:afterAutospacing="1" w:line="240" w:lineRule="auto"/>
        <w:rPr>
          <w:lang w:val="en"/>
        </w:rPr>
      </w:pPr>
      <w:hyperlink r:id="rId19" w:tgtFrame="_blank" w:history="1">
        <w:r w:rsidR="00250701">
          <w:rPr>
            <w:rStyle w:val="Hyperlink"/>
            <w:lang w:val="en"/>
          </w:rPr>
          <w:t>http://www.accessexcellence.org/RC/VL/GG</w:t>
        </w:r>
      </w:hyperlink>
      <w:r w:rsidR="00250701">
        <w:rPr>
          <w:lang w:val="en"/>
        </w:rPr>
        <w:t xml:space="preserve"> – A web site showing illustrations of many processes of biotechnology</w:t>
      </w:r>
    </w:p>
    <w:p w14:paraId="706BA6AE" w14:textId="77777777" w:rsidR="00250701" w:rsidRDefault="00000000">
      <w:pPr>
        <w:numPr>
          <w:ilvl w:val="0"/>
          <w:numId w:val="7"/>
        </w:numPr>
        <w:spacing w:before="100" w:beforeAutospacing="1" w:after="100" w:afterAutospacing="1" w:line="240" w:lineRule="auto"/>
        <w:rPr>
          <w:lang w:val="en"/>
        </w:rPr>
      </w:pPr>
      <w:hyperlink r:id="rId20" w:tgtFrame="_blank" w:history="1">
        <w:r w:rsidR="00250701">
          <w:rPr>
            <w:rStyle w:val="Hyperlink"/>
            <w:lang w:val="en"/>
          </w:rPr>
          <w:t>http://www.uq.oz.au/nanoworld</w:t>
        </w:r>
      </w:hyperlink>
      <w:r w:rsidR="00250701">
        <w:rPr>
          <w:lang w:val="en"/>
        </w:rPr>
        <w:t xml:space="preserve"> – Visit the world of electron-microscopy</w:t>
      </w:r>
    </w:p>
    <w:p w14:paraId="6CE6575F" w14:textId="77777777" w:rsidR="00250701" w:rsidRDefault="00000000">
      <w:pPr>
        <w:numPr>
          <w:ilvl w:val="0"/>
          <w:numId w:val="7"/>
        </w:numPr>
        <w:spacing w:before="100" w:beforeAutospacing="1" w:after="100" w:afterAutospacing="1" w:line="240" w:lineRule="auto"/>
        <w:rPr>
          <w:lang w:val="en"/>
        </w:rPr>
      </w:pPr>
      <w:hyperlink r:id="rId21" w:tgtFrame="_blank" w:history="1">
        <w:r w:rsidR="00250701">
          <w:rPr>
            <w:rStyle w:val="Hyperlink"/>
            <w:lang w:val="en"/>
          </w:rPr>
          <w:t>http://www.dnai.org/a/index.html</w:t>
        </w:r>
      </w:hyperlink>
      <w:r w:rsidR="00250701">
        <w:rPr>
          <w:lang w:val="en"/>
        </w:rPr>
        <w:t xml:space="preserve"> – Explore the genetic code</w:t>
      </w:r>
    </w:p>
    <w:p w14:paraId="5BB2C295" w14:textId="77777777" w:rsidR="00250701" w:rsidRDefault="00000000">
      <w:pPr>
        <w:numPr>
          <w:ilvl w:val="0"/>
          <w:numId w:val="7"/>
        </w:numPr>
        <w:spacing w:before="100" w:beforeAutospacing="1" w:after="100" w:afterAutospacing="1" w:line="240" w:lineRule="auto"/>
        <w:rPr>
          <w:lang w:val="en"/>
        </w:rPr>
      </w:pPr>
      <w:hyperlink r:id="rId22" w:history="1">
        <w:r w:rsidR="00250701" w:rsidRPr="008B713C">
          <w:rPr>
            <w:rStyle w:val="Hyperlink"/>
            <w:lang w:val="en"/>
          </w:rPr>
          <w:t>http://nobelprize.org</w:t>
        </w:r>
      </w:hyperlink>
      <w:r w:rsidR="00250701">
        <w:rPr>
          <w:lang w:val="en"/>
        </w:rPr>
        <w:t xml:space="preserve"> – Details of the history of the best scientific discoveries</w:t>
      </w:r>
    </w:p>
    <w:p w14:paraId="73DFBDB2" w14:textId="77777777" w:rsidR="00250701" w:rsidRDefault="00000000">
      <w:pPr>
        <w:numPr>
          <w:ilvl w:val="0"/>
          <w:numId w:val="7"/>
        </w:numPr>
        <w:spacing w:before="100" w:beforeAutospacing="1" w:after="100" w:afterAutospacing="1" w:line="240" w:lineRule="auto"/>
        <w:rPr>
          <w:lang w:val="en"/>
        </w:rPr>
      </w:pPr>
      <w:hyperlink r:id="rId23" w:history="1">
        <w:r w:rsidR="00250701" w:rsidRPr="008B713C">
          <w:rPr>
            <w:rStyle w:val="Hyperlink"/>
            <w:lang w:val="en"/>
          </w:rPr>
          <w:t>http://nature.com</w:t>
        </w:r>
      </w:hyperlink>
      <w:r w:rsidR="00250701">
        <w:rPr>
          <w:lang w:val="en"/>
        </w:rPr>
        <w:t xml:space="preserve"> – The site of the scientific journal</w:t>
      </w:r>
    </w:p>
    <w:p w14:paraId="697D4142" w14:textId="77777777" w:rsidR="00250701" w:rsidRDefault="00000000">
      <w:pPr>
        <w:numPr>
          <w:ilvl w:val="0"/>
          <w:numId w:val="7"/>
        </w:numPr>
        <w:spacing w:before="100" w:beforeAutospacing="1" w:after="100" w:afterAutospacing="1" w:line="240" w:lineRule="auto"/>
        <w:rPr>
          <w:lang w:val="en"/>
        </w:rPr>
      </w:pPr>
      <w:hyperlink r:id="rId24" w:history="1">
        <w:r w:rsidR="00250701" w:rsidRPr="008B713C">
          <w:rPr>
            <w:rStyle w:val="Hyperlink"/>
            <w:lang w:val="en"/>
          </w:rPr>
          <w:t>http://royalsociety.org</w:t>
        </w:r>
      </w:hyperlink>
      <w:r w:rsidR="00250701">
        <w:rPr>
          <w:lang w:val="en"/>
        </w:rPr>
        <w:t xml:space="preserve"> – Podcasts, news and interviews with scientists about recent scientific developments</w:t>
      </w:r>
    </w:p>
    <w:p w14:paraId="053D7AE4" w14:textId="77777777" w:rsidR="00250701" w:rsidRDefault="00000000">
      <w:pPr>
        <w:numPr>
          <w:ilvl w:val="0"/>
          <w:numId w:val="7"/>
        </w:numPr>
        <w:spacing w:before="100" w:beforeAutospacing="1" w:after="100" w:afterAutospacing="1" w:line="240" w:lineRule="auto"/>
        <w:rPr>
          <w:lang w:val="en"/>
        </w:rPr>
      </w:pPr>
      <w:hyperlink r:id="rId25" w:history="1">
        <w:r w:rsidR="00250701" w:rsidRPr="008B713C">
          <w:rPr>
            <w:rStyle w:val="Hyperlink"/>
            <w:lang w:val="en"/>
          </w:rPr>
          <w:t>http://www.nhm.ac.uk</w:t>
        </w:r>
      </w:hyperlink>
      <w:r w:rsidR="00250701">
        <w:rPr>
          <w:lang w:val="en"/>
        </w:rPr>
        <w:t xml:space="preserve"> – The London Natural History Museum’s website with lots of interesting educational material</w:t>
      </w:r>
    </w:p>
    <w:p w14:paraId="22A01E40" w14:textId="77777777" w:rsidR="00250701" w:rsidRDefault="00000000">
      <w:pPr>
        <w:numPr>
          <w:ilvl w:val="0"/>
          <w:numId w:val="7"/>
        </w:numPr>
        <w:spacing w:before="100" w:beforeAutospacing="1" w:after="100" w:afterAutospacing="1" w:line="240" w:lineRule="auto"/>
        <w:rPr>
          <w:lang w:val="en"/>
        </w:rPr>
      </w:pPr>
      <w:hyperlink r:id="rId26" w:history="1">
        <w:r w:rsidR="00250701" w:rsidRPr="008B713C">
          <w:rPr>
            <w:rStyle w:val="Hyperlink"/>
            <w:lang w:val="en"/>
          </w:rPr>
          <w:t>http://www.bmj.com</w:t>
        </w:r>
      </w:hyperlink>
      <w:r w:rsidR="00250701">
        <w:rPr>
          <w:lang w:val="en"/>
        </w:rPr>
        <w:t xml:space="preserve"> – The website of the British Medical Journal</w:t>
      </w:r>
    </w:p>
    <w:p w14:paraId="73B5312C" w14:textId="77777777" w:rsidR="00250701" w:rsidRDefault="00000000">
      <w:pPr>
        <w:numPr>
          <w:ilvl w:val="0"/>
          <w:numId w:val="7"/>
        </w:numPr>
        <w:spacing w:before="100" w:beforeAutospacing="1" w:after="100" w:afterAutospacing="1" w:line="240" w:lineRule="auto"/>
        <w:rPr>
          <w:lang w:val="en"/>
        </w:rPr>
      </w:pPr>
      <w:hyperlink r:id="rId27" w:history="1">
        <w:r w:rsidR="00250701" w:rsidRPr="008B713C">
          <w:rPr>
            <w:rStyle w:val="Hyperlink"/>
            <w:lang w:val="en"/>
          </w:rPr>
          <w:t>http://www.bbc.co.uk/news/science_and_environment</w:t>
        </w:r>
      </w:hyperlink>
      <w:r w:rsidR="00250701">
        <w:rPr>
          <w:lang w:val="en"/>
        </w:rPr>
        <w:t xml:space="preserve"> - The BBC news page for Science and the Environment</w:t>
      </w:r>
    </w:p>
    <w:p w14:paraId="092C6078" w14:textId="77777777" w:rsidR="00250701" w:rsidRPr="00D20010" w:rsidRDefault="00250701" w:rsidP="00250701">
      <w:pPr>
        <w:rPr>
          <w:rStyle w:val="HTMLCite"/>
          <w:rFonts w:asciiTheme="majorHAnsi" w:hAnsiTheme="majorHAnsi" w:cs="Arial"/>
          <w:b/>
          <w:i w:val="0"/>
          <w:iCs w:val="0"/>
          <w:u w:val="single"/>
        </w:rPr>
      </w:pPr>
      <w:r w:rsidRPr="00D20010">
        <w:rPr>
          <w:rStyle w:val="HTMLCite"/>
          <w:rFonts w:asciiTheme="majorHAnsi" w:hAnsiTheme="majorHAnsi" w:cs="Arial"/>
          <w:b/>
          <w:u w:val="single"/>
        </w:rPr>
        <w:t>Books</w:t>
      </w:r>
    </w:p>
    <w:p w14:paraId="067D9C43" w14:textId="77777777" w:rsidR="00250701" w:rsidRPr="00D20010" w:rsidRDefault="00250701" w:rsidP="00250701">
      <w:pPr>
        <w:rPr>
          <w:rStyle w:val="HTMLCite"/>
          <w:rFonts w:asciiTheme="majorHAnsi" w:hAnsiTheme="majorHAnsi" w:cs="Arial"/>
          <w:i w:val="0"/>
          <w:iCs w:val="0"/>
        </w:rPr>
      </w:pPr>
      <w:r w:rsidRPr="00D20010">
        <w:rPr>
          <w:rStyle w:val="HTMLCite"/>
          <w:rFonts w:asciiTheme="majorHAnsi" w:hAnsiTheme="majorHAnsi" w:cs="Arial"/>
        </w:rPr>
        <w:t>Research these on Amazon and select a few to read:</w:t>
      </w:r>
    </w:p>
    <w:p w14:paraId="1BE06074" w14:textId="77777777" w:rsidR="00250701" w:rsidRPr="00D20010" w:rsidRDefault="00250701" w:rsidP="00250701">
      <w:pPr>
        <w:rPr>
          <w:rStyle w:val="HTMLCite"/>
          <w:rFonts w:asciiTheme="majorHAnsi" w:hAnsiTheme="majorHAnsi" w:cs="Arial"/>
          <w:i w:val="0"/>
          <w:iCs w:val="0"/>
        </w:rPr>
      </w:pPr>
      <w:r w:rsidRPr="00D20010">
        <w:rPr>
          <w:rFonts w:asciiTheme="majorHAnsi" w:hAnsiTheme="majorHAnsi" w:cs="Arial"/>
        </w:rPr>
        <w:t>Richard Dawkins:</w:t>
      </w:r>
    </w:p>
    <w:p w14:paraId="09E0F8C4" w14:textId="77777777" w:rsidR="00250701" w:rsidRPr="00D20010" w:rsidRDefault="00250701" w:rsidP="00250701">
      <w:pPr>
        <w:ind w:left="720"/>
        <w:rPr>
          <w:rStyle w:val="HTMLCite"/>
          <w:rFonts w:asciiTheme="majorHAnsi" w:hAnsiTheme="majorHAnsi" w:cs="Arial"/>
          <w:i w:val="0"/>
          <w:iCs w:val="0"/>
        </w:rPr>
      </w:pPr>
      <w:r w:rsidRPr="00D20010">
        <w:rPr>
          <w:rStyle w:val="HTMLCite"/>
          <w:rFonts w:asciiTheme="majorHAnsi" w:hAnsiTheme="majorHAnsi" w:cs="Arial"/>
        </w:rPr>
        <w:t xml:space="preserve">The Selfish Gene </w:t>
      </w:r>
    </w:p>
    <w:p w14:paraId="16B43AA4" w14:textId="77777777" w:rsidR="00250701" w:rsidRPr="00D20010" w:rsidRDefault="00250701" w:rsidP="00250701">
      <w:pPr>
        <w:ind w:left="720"/>
        <w:rPr>
          <w:rFonts w:asciiTheme="majorHAnsi" w:hAnsiTheme="majorHAnsi" w:cs="Arial"/>
        </w:rPr>
      </w:pPr>
      <w:r w:rsidRPr="00D20010">
        <w:rPr>
          <w:rStyle w:val="HTMLCite"/>
          <w:rFonts w:asciiTheme="majorHAnsi" w:hAnsiTheme="majorHAnsi" w:cs="Arial"/>
        </w:rPr>
        <w:t>The Blind Watchmaker</w:t>
      </w:r>
      <w:r w:rsidRPr="00D20010">
        <w:rPr>
          <w:rFonts w:asciiTheme="majorHAnsi" w:hAnsiTheme="majorHAnsi" w:cs="Arial"/>
        </w:rPr>
        <w:t>.</w:t>
      </w:r>
    </w:p>
    <w:p w14:paraId="1B3A6B57" w14:textId="77777777" w:rsidR="00250701" w:rsidRPr="00D20010" w:rsidRDefault="00250701" w:rsidP="00250701">
      <w:pPr>
        <w:ind w:left="720"/>
        <w:rPr>
          <w:rStyle w:val="HTMLCite"/>
          <w:rFonts w:asciiTheme="majorHAnsi" w:hAnsiTheme="majorHAnsi" w:cs="Arial"/>
          <w:i w:val="0"/>
          <w:iCs w:val="0"/>
        </w:rPr>
      </w:pPr>
      <w:proofErr w:type="spellStart"/>
      <w:r w:rsidRPr="00D20010">
        <w:rPr>
          <w:rStyle w:val="HTMLCite"/>
          <w:rFonts w:asciiTheme="majorHAnsi" w:hAnsiTheme="majorHAnsi" w:cs="Arial"/>
        </w:rPr>
        <w:t>Unweaving</w:t>
      </w:r>
      <w:proofErr w:type="spellEnd"/>
      <w:r w:rsidRPr="00D20010">
        <w:rPr>
          <w:rStyle w:val="HTMLCite"/>
          <w:rFonts w:asciiTheme="majorHAnsi" w:hAnsiTheme="majorHAnsi" w:cs="Arial"/>
        </w:rPr>
        <w:t xml:space="preserve"> the Rainbow</w:t>
      </w:r>
    </w:p>
    <w:p w14:paraId="2B34A034" w14:textId="77777777" w:rsidR="00250701" w:rsidRPr="00D20010" w:rsidRDefault="00250701" w:rsidP="00250701">
      <w:pPr>
        <w:ind w:left="720"/>
        <w:rPr>
          <w:rStyle w:val="HTMLCite"/>
          <w:rFonts w:asciiTheme="majorHAnsi" w:hAnsiTheme="majorHAnsi" w:cs="Arial"/>
          <w:i w:val="0"/>
          <w:iCs w:val="0"/>
        </w:rPr>
      </w:pPr>
      <w:r w:rsidRPr="00D20010">
        <w:rPr>
          <w:rStyle w:val="HTMLCite"/>
          <w:rFonts w:asciiTheme="majorHAnsi" w:hAnsiTheme="majorHAnsi" w:cs="Arial"/>
        </w:rPr>
        <w:t>Climbing Mount Improbable</w:t>
      </w:r>
    </w:p>
    <w:p w14:paraId="1CF2BC31" w14:textId="77777777" w:rsidR="00250701" w:rsidRPr="00D20010" w:rsidRDefault="00250701" w:rsidP="00250701">
      <w:pPr>
        <w:ind w:left="720"/>
        <w:rPr>
          <w:rStyle w:val="HTMLCite"/>
          <w:rFonts w:asciiTheme="majorHAnsi" w:hAnsiTheme="majorHAnsi" w:cs="Arial"/>
          <w:i w:val="0"/>
          <w:iCs w:val="0"/>
        </w:rPr>
      </w:pPr>
      <w:r w:rsidRPr="00D20010">
        <w:rPr>
          <w:rStyle w:val="HTMLCite"/>
          <w:rFonts w:asciiTheme="majorHAnsi" w:hAnsiTheme="majorHAnsi" w:cs="Arial"/>
        </w:rPr>
        <w:t>The Ancestor’s Tale</w:t>
      </w:r>
    </w:p>
    <w:p w14:paraId="272A5A5A" w14:textId="77777777" w:rsidR="00250701" w:rsidRPr="00D20010" w:rsidRDefault="00250701" w:rsidP="00250701">
      <w:pPr>
        <w:rPr>
          <w:rFonts w:asciiTheme="majorHAnsi" w:hAnsiTheme="majorHAnsi" w:cs="Arial"/>
          <w:szCs w:val="20"/>
        </w:rPr>
      </w:pPr>
    </w:p>
    <w:p w14:paraId="1ED8EB2A" w14:textId="77777777" w:rsidR="00250701" w:rsidRPr="00D20010" w:rsidRDefault="00250701" w:rsidP="00250701">
      <w:pPr>
        <w:rPr>
          <w:rFonts w:asciiTheme="majorHAnsi" w:hAnsiTheme="majorHAnsi" w:cs="Arial"/>
          <w:szCs w:val="20"/>
        </w:rPr>
      </w:pPr>
      <w:r w:rsidRPr="00D20010">
        <w:rPr>
          <w:rFonts w:asciiTheme="majorHAnsi" w:hAnsiTheme="majorHAnsi" w:cs="Arial"/>
          <w:szCs w:val="20"/>
        </w:rPr>
        <w:t>Steve Jones:</w:t>
      </w:r>
    </w:p>
    <w:p w14:paraId="02C27424" w14:textId="77777777" w:rsidR="00250701" w:rsidRPr="00D20010" w:rsidRDefault="00250701" w:rsidP="00250701">
      <w:pPr>
        <w:ind w:left="720"/>
        <w:rPr>
          <w:rFonts w:asciiTheme="majorHAnsi" w:hAnsiTheme="majorHAnsi" w:cs="Arial"/>
          <w:szCs w:val="20"/>
        </w:rPr>
      </w:pPr>
      <w:r w:rsidRPr="00D20010">
        <w:rPr>
          <w:rFonts w:asciiTheme="majorHAnsi" w:hAnsiTheme="majorHAnsi" w:cs="Arial"/>
          <w:szCs w:val="20"/>
        </w:rPr>
        <w:t xml:space="preserve">Y: The Descent of Men </w:t>
      </w:r>
    </w:p>
    <w:p w14:paraId="78EE404C" w14:textId="77777777" w:rsidR="00250701" w:rsidRPr="00D20010" w:rsidRDefault="00000000" w:rsidP="00250701">
      <w:pPr>
        <w:ind w:left="720"/>
        <w:rPr>
          <w:rFonts w:asciiTheme="majorHAnsi" w:hAnsiTheme="majorHAnsi" w:cs="Arial"/>
          <w:szCs w:val="20"/>
        </w:rPr>
      </w:pPr>
      <w:hyperlink r:id="rId28" w:history="1">
        <w:r w:rsidR="00250701" w:rsidRPr="00D20010">
          <w:rPr>
            <w:rStyle w:val="Hyperlink"/>
            <w:rFonts w:asciiTheme="majorHAnsi" w:hAnsiTheme="majorHAnsi" w:cs="Arial"/>
            <w:szCs w:val="20"/>
          </w:rPr>
          <w:t>In the Blood: God, Genes and Destiny</w:t>
        </w:r>
      </w:hyperlink>
    </w:p>
    <w:p w14:paraId="67259ECB" w14:textId="77777777" w:rsidR="00250701" w:rsidRPr="00D20010" w:rsidRDefault="00000000" w:rsidP="00250701">
      <w:pPr>
        <w:ind w:left="720"/>
        <w:rPr>
          <w:rFonts w:asciiTheme="majorHAnsi" w:hAnsiTheme="majorHAnsi" w:cs="Arial"/>
          <w:szCs w:val="20"/>
        </w:rPr>
      </w:pPr>
      <w:hyperlink r:id="rId29" w:history="1">
        <w:r w:rsidR="00250701" w:rsidRPr="00D20010">
          <w:rPr>
            <w:rStyle w:val="Hyperlink"/>
            <w:rFonts w:asciiTheme="majorHAnsi" w:hAnsiTheme="majorHAnsi" w:cs="Arial"/>
            <w:szCs w:val="20"/>
          </w:rPr>
          <w:t>Almost Like a Whale: The 'Origin of Species' Updated</w:t>
        </w:r>
      </w:hyperlink>
      <w:r w:rsidR="00250701" w:rsidRPr="00D20010">
        <w:rPr>
          <w:rFonts w:asciiTheme="majorHAnsi" w:hAnsiTheme="majorHAnsi" w:cs="Arial"/>
          <w:szCs w:val="20"/>
        </w:rPr>
        <w:t> </w:t>
      </w:r>
    </w:p>
    <w:p w14:paraId="2949B3FB" w14:textId="77777777" w:rsidR="00250701" w:rsidRPr="00D20010" w:rsidRDefault="00250701" w:rsidP="00250701">
      <w:pPr>
        <w:ind w:left="720"/>
        <w:rPr>
          <w:rFonts w:asciiTheme="majorHAnsi" w:hAnsiTheme="majorHAnsi" w:cs="Arial"/>
        </w:rPr>
      </w:pPr>
      <w:r w:rsidRPr="00D20010">
        <w:rPr>
          <w:rFonts w:asciiTheme="majorHAnsi" w:hAnsiTheme="majorHAnsi" w:cs="Arial"/>
          <w:szCs w:val="20"/>
        </w:rPr>
        <w:t>The Language of the genes</w:t>
      </w:r>
    </w:p>
    <w:p w14:paraId="231F7C45" w14:textId="77777777" w:rsidR="00881922" w:rsidRPr="00D20010" w:rsidRDefault="00881922" w:rsidP="00250701">
      <w:pPr>
        <w:rPr>
          <w:rFonts w:asciiTheme="majorHAnsi" w:hAnsiTheme="majorHAnsi" w:cs="Arial"/>
        </w:rPr>
      </w:pPr>
    </w:p>
    <w:p w14:paraId="3593D4E9" w14:textId="77777777" w:rsidR="00881922" w:rsidRPr="00D20010" w:rsidRDefault="00881922" w:rsidP="00250701">
      <w:pPr>
        <w:rPr>
          <w:rFonts w:asciiTheme="majorHAnsi" w:hAnsiTheme="majorHAnsi" w:cs="Arial"/>
        </w:rPr>
      </w:pPr>
    </w:p>
    <w:p w14:paraId="0B8A5CAF" w14:textId="09EF1F63" w:rsidR="00250701" w:rsidRPr="00D20010" w:rsidRDefault="00250701" w:rsidP="00250701">
      <w:pPr>
        <w:rPr>
          <w:rFonts w:asciiTheme="majorHAnsi" w:hAnsiTheme="majorHAnsi" w:cs="Arial"/>
          <w:szCs w:val="20"/>
        </w:rPr>
      </w:pPr>
      <w:r w:rsidRPr="00D20010">
        <w:rPr>
          <w:rFonts w:asciiTheme="majorHAnsi" w:hAnsiTheme="majorHAnsi" w:cs="Arial"/>
        </w:rPr>
        <w:lastRenderedPageBreak/>
        <w:t>Matt Ridley</w:t>
      </w:r>
    </w:p>
    <w:p w14:paraId="56125767" w14:textId="77777777" w:rsidR="00250701" w:rsidRPr="00D20010" w:rsidRDefault="00000000" w:rsidP="00250701">
      <w:pPr>
        <w:ind w:left="720"/>
        <w:rPr>
          <w:rFonts w:asciiTheme="majorHAnsi" w:hAnsiTheme="majorHAnsi" w:cs="Arial"/>
          <w:szCs w:val="20"/>
        </w:rPr>
      </w:pPr>
      <w:hyperlink r:id="rId30" w:history="1">
        <w:r w:rsidR="00250701" w:rsidRPr="00D20010">
          <w:rPr>
            <w:rStyle w:val="Hyperlink"/>
            <w:rFonts w:asciiTheme="majorHAnsi" w:hAnsiTheme="majorHAnsi" w:cs="Arial"/>
            <w:szCs w:val="20"/>
          </w:rPr>
          <w:t>Genome: The Autobiography of a Species in 23 Chapters</w:t>
        </w:r>
      </w:hyperlink>
      <w:r w:rsidR="00250701" w:rsidRPr="00D20010">
        <w:rPr>
          <w:rFonts w:asciiTheme="majorHAnsi" w:hAnsiTheme="majorHAnsi" w:cs="Arial"/>
          <w:szCs w:val="20"/>
        </w:rPr>
        <w:t xml:space="preserve"> </w:t>
      </w:r>
    </w:p>
    <w:p w14:paraId="18AFDC3E" w14:textId="77777777" w:rsidR="00250701" w:rsidRPr="00D20010" w:rsidRDefault="00000000" w:rsidP="00250701">
      <w:pPr>
        <w:ind w:left="720"/>
        <w:rPr>
          <w:rFonts w:asciiTheme="majorHAnsi" w:hAnsiTheme="majorHAnsi" w:cs="Arial"/>
          <w:szCs w:val="20"/>
        </w:rPr>
      </w:pPr>
      <w:hyperlink r:id="rId31" w:history="1">
        <w:r w:rsidR="00250701" w:rsidRPr="00D20010">
          <w:rPr>
            <w:rStyle w:val="Hyperlink"/>
            <w:rFonts w:asciiTheme="majorHAnsi" w:hAnsiTheme="majorHAnsi" w:cs="Arial"/>
            <w:szCs w:val="20"/>
          </w:rPr>
          <w:t>The Red Queen: Sex and the Evolution of Human Nature</w:t>
        </w:r>
      </w:hyperlink>
      <w:r w:rsidR="00250701" w:rsidRPr="00D20010">
        <w:rPr>
          <w:rFonts w:asciiTheme="majorHAnsi" w:hAnsiTheme="majorHAnsi" w:cs="Arial"/>
          <w:szCs w:val="20"/>
        </w:rPr>
        <w:t xml:space="preserve"> </w:t>
      </w:r>
    </w:p>
    <w:p w14:paraId="2DA0F77D" w14:textId="77777777" w:rsidR="00250701" w:rsidRPr="00D20010" w:rsidRDefault="00250701" w:rsidP="00250701">
      <w:pPr>
        <w:ind w:left="720"/>
        <w:rPr>
          <w:rFonts w:asciiTheme="majorHAnsi" w:hAnsiTheme="majorHAnsi" w:cs="Arial"/>
          <w:szCs w:val="20"/>
        </w:rPr>
      </w:pPr>
      <w:r w:rsidRPr="00D20010">
        <w:rPr>
          <w:rFonts w:asciiTheme="majorHAnsi" w:hAnsiTheme="majorHAnsi" w:cs="Arial"/>
          <w:szCs w:val="20"/>
        </w:rPr>
        <w:t>The Language of Genes</w:t>
      </w:r>
    </w:p>
    <w:p w14:paraId="13433C65" w14:textId="77777777" w:rsidR="00250701" w:rsidRPr="00D20010" w:rsidRDefault="00250701" w:rsidP="00250701">
      <w:pPr>
        <w:ind w:left="720"/>
        <w:rPr>
          <w:rFonts w:asciiTheme="majorHAnsi" w:hAnsiTheme="majorHAnsi" w:cs="Arial"/>
        </w:rPr>
      </w:pPr>
      <w:r w:rsidRPr="00D20010">
        <w:rPr>
          <w:rFonts w:asciiTheme="majorHAnsi" w:hAnsiTheme="majorHAnsi" w:cs="Arial"/>
        </w:rPr>
        <w:t>Francis Crick: Discoverer of the Genetic Code</w:t>
      </w:r>
    </w:p>
    <w:p w14:paraId="1570BB32" w14:textId="77777777" w:rsidR="00250701" w:rsidRPr="00D20010" w:rsidRDefault="00250701" w:rsidP="00250701">
      <w:pPr>
        <w:ind w:left="720"/>
        <w:rPr>
          <w:rFonts w:asciiTheme="majorHAnsi" w:hAnsiTheme="majorHAnsi" w:cs="Arial"/>
          <w:szCs w:val="20"/>
        </w:rPr>
      </w:pPr>
      <w:r w:rsidRPr="00D20010">
        <w:rPr>
          <w:rStyle w:val="Strong"/>
          <w:rFonts w:asciiTheme="majorHAnsi" w:hAnsiTheme="majorHAnsi" w:cs="Arial"/>
          <w:szCs w:val="20"/>
        </w:rPr>
        <w:t>Nature Via Nurture: Genes, Experience and What Makes Us Human</w:t>
      </w:r>
      <w:r w:rsidRPr="00D20010">
        <w:rPr>
          <w:rFonts w:asciiTheme="majorHAnsi" w:hAnsiTheme="majorHAnsi" w:cs="Arial"/>
          <w:szCs w:val="20"/>
        </w:rPr>
        <w:t> </w:t>
      </w:r>
    </w:p>
    <w:p w14:paraId="20CA321A" w14:textId="77777777" w:rsidR="00250701" w:rsidRPr="00D20010" w:rsidRDefault="00250701" w:rsidP="00250701">
      <w:pPr>
        <w:rPr>
          <w:rFonts w:asciiTheme="majorHAnsi" w:hAnsiTheme="majorHAnsi" w:cs="Arial"/>
          <w:szCs w:val="20"/>
        </w:rPr>
      </w:pPr>
      <w:r w:rsidRPr="00D20010">
        <w:rPr>
          <w:rFonts w:asciiTheme="majorHAnsi" w:hAnsiTheme="majorHAnsi" w:cs="Arial"/>
          <w:szCs w:val="20"/>
        </w:rPr>
        <w:t>James Watson:</w:t>
      </w:r>
    </w:p>
    <w:p w14:paraId="07F0C71F" w14:textId="77777777" w:rsidR="00250701" w:rsidRPr="00D20010" w:rsidRDefault="00250701" w:rsidP="00250701">
      <w:pPr>
        <w:ind w:left="720"/>
        <w:rPr>
          <w:rFonts w:asciiTheme="majorHAnsi" w:hAnsiTheme="majorHAnsi" w:cs="Arial"/>
          <w:szCs w:val="20"/>
        </w:rPr>
      </w:pPr>
      <w:r w:rsidRPr="00D20010">
        <w:rPr>
          <w:rFonts w:asciiTheme="majorHAnsi" w:hAnsiTheme="majorHAnsi" w:cs="Arial"/>
          <w:szCs w:val="20"/>
        </w:rPr>
        <w:t>DNA: The Secret of Life</w:t>
      </w:r>
    </w:p>
    <w:p w14:paraId="3B13A22A" w14:textId="77777777" w:rsidR="00250701" w:rsidRPr="00D20010" w:rsidRDefault="00250701" w:rsidP="00250701">
      <w:pPr>
        <w:ind w:left="720"/>
        <w:rPr>
          <w:rFonts w:asciiTheme="majorHAnsi" w:hAnsiTheme="majorHAnsi" w:cs="Arial"/>
          <w:szCs w:val="20"/>
        </w:rPr>
      </w:pPr>
      <w:r w:rsidRPr="00D20010">
        <w:rPr>
          <w:rFonts w:asciiTheme="majorHAnsi" w:hAnsiTheme="majorHAnsi" w:cs="Arial"/>
          <w:szCs w:val="20"/>
        </w:rPr>
        <w:t>The Double Helix: Personal Account of the Discovery of the Structure of DNA</w:t>
      </w:r>
    </w:p>
    <w:p w14:paraId="7B40FE0B" w14:textId="77777777" w:rsidR="00250701" w:rsidRPr="00D20010" w:rsidRDefault="00250701" w:rsidP="00250701">
      <w:pPr>
        <w:rPr>
          <w:rFonts w:asciiTheme="majorHAnsi" w:hAnsiTheme="majorHAnsi" w:cs="Arial"/>
        </w:rPr>
      </w:pPr>
      <w:r w:rsidRPr="00D20010">
        <w:rPr>
          <w:rFonts w:asciiTheme="majorHAnsi" w:hAnsiTheme="majorHAnsi" w:cs="Arial"/>
        </w:rPr>
        <w:t>Lewis Thomas:</w:t>
      </w:r>
    </w:p>
    <w:p w14:paraId="075EF591" w14:textId="77777777" w:rsidR="00250701" w:rsidRPr="00D20010" w:rsidRDefault="00250701" w:rsidP="00250701">
      <w:pPr>
        <w:ind w:left="720"/>
        <w:rPr>
          <w:rFonts w:asciiTheme="majorHAnsi" w:hAnsiTheme="majorHAnsi" w:cs="Arial"/>
          <w:szCs w:val="20"/>
        </w:rPr>
      </w:pPr>
      <w:r w:rsidRPr="00D20010">
        <w:rPr>
          <w:rStyle w:val="HTMLCite"/>
          <w:rFonts w:asciiTheme="majorHAnsi" w:hAnsiTheme="majorHAnsi" w:cs="Arial"/>
        </w:rPr>
        <w:t>The Lives of a Cell: Notes of a Biology Watcher</w:t>
      </w:r>
      <w:r w:rsidRPr="00D20010">
        <w:rPr>
          <w:rFonts w:asciiTheme="majorHAnsi" w:hAnsiTheme="majorHAnsi" w:cs="Arial"/>
        </w:rPr>
        <w:t>.</w:t>
      </w:r>
      <w:r w:rsidRPr="00D20010">
        <w:rPr>
          <w:rFonts w:asciiTheme="majorHAnsi" w:hAnsiTheme="majorHAnsi" w:cs="Arial"/>
        </w:rPr>
        <w:br/>
      </w:r>
      <w:r w:rsidRPr="00D20010">
        <w:rPr>
          <w:rStyle w:val="HTMLCite"/>
          <w:rFonts w:asciiTheme="majorHAnsi" w:hAnsiTheme="majorHAnsi" w:cs="Arial"/>
        </w:rPr>
        <w:t>The Medusa and the Snail: More Notes of a Biology Watcher</w:t>
      </w:r>
      <w:r w:rsidRPr="00D20010">
        <w:rPr>
          <w:rFonts w:asciiTheme="majorHAnsi" w:hAnsiTheme="majorHAnsi" w:cs="Arial"/>
          <w:szCs w:val="20"/>
        </w:rPr>
        <w:t xml:space="preserve"> Barry Gibb: </w:t>
      </w:r>
      <w:hyperlink r:id="rId32" w:history="1">
        <w:r w:rsidRPr="00D20010">
          <w:rPr>
            <w:rStyle w:val="srtitle1"/>
            <w:rFonts w:asciiTheme="majorHAnsi" w:hAnsiTheme="majorHAnsi" w:cs="Arial"/>
            <w:szCs w:val="20"/>
          </w:rPr>
          <w:t>The Rough Guide to the Brain (Rough Guides Reference Titles)</w:t>
        </w:r>
      </w:hyperlink>
    </w:p>
    <w:p w14:paraId="60FF8208" w14:textId="77777777" w:rsidR="00250701" w:rsidRPr="00D20010" w:rsidRDefault="00250701" w:rsidP="00250701">
      <w:pPr>
        <w:rPr>
          <w:rStyle w:val="HTMLCite"/>
          <w:rFonts w:asciiTheme="majorHAnsi" w:hAnsiTheme="majorHAnsi" w:cs="Arial"/>
          <w:i w:val="0"/>
          <w:iCs w:val="0"/>
        </w:rPr>
      </w:pPr>
      <w:r w:rsidRPr="00D20010">
        <w:rPr>
          <w:rStyle w:val="HTMLCite"/>
          <w:rFonts w:asciiTheme="majorHAnsi" w:hAnsiTheme="majorHAnsi" w:cs="Arial"/>
        </w:rPr>
        <w:t>Charles Darwin: The origin of species</w:t>
      </w:r>
    </w:p>
    <w:p w14:paraId="452C5C40" w14:textId="77777777" w:rsidR="00250701" w:rsidRPr="00D20010" w:rsidRDefault="00250701" w:rsidP="00250701">
      <w:pPr>
        <w:rPr>
          <w:rFonts w:asciiTheme="majorHAnsi" w:hAnsiTheme="majorHAnsi" w:cs="Arial"/>
          <w:szCs w:val="20"/>
        </w:rPr>
      </w:pPr>
      <w:r w:rsidRPr="00D20010">
        <w:rPr>
          <w:rFonts w:asciiTheme="majorHAnsi" w:hAnsiTheme="majorHAnsi" w:cs="Arial"/>
          <w:szCs w:val="20"/>
        </w:rPr>
        <w:t xml:space="preserve"> </w:t>
      </w:r>
      <w:r w:rsidRPr="00D20010">
        <w:rPr>
          <w:rFonts w:asciiTheme="majorHAnsi" w:hAnsiTheme="majorHAnsi" w:cs="Arial"/>
          <w:szCs w:val="17"/>
        </w:rPr>
        <w:t>Armand Marie Leroi</w:t>
      </w:r>
      <w:r w:rsidRPr="00D20010">
        <w:rPr>
          <w:rFonts w:asciiTheme="majorHAnsi" w:hAnsiTheme="majorHAnsi" w:cs="Arial"/>
        </w:rPr>
        <w:t>: Mutants: On the Form, Varieties and Errors of the Human Body</w:t>
      </w:r>
    </w:p>
    <w:p w14:paraId="51DBD9F1" w14:textId="77777777" w:rsidR="00250701" w:rsidRPr="00D20010" w:rsidRDefault="00250701" w:rsidP="00250701">
      <w:pPr>
        <w:rPr>
          <w:rFonts w:asciiTheme="majorHAnsi" w:hAnsiTheme="majorHAnsi" w:cs="Arial"/>
        </w:rPr>
      </w:pPr>
      <w:r w:rsidRPr="00D20010">
        <w:rPr>
          <w:rFonts w:asciiTheme="majorHAnsi" w:hAnsiTheme="majorHAnsi" w:cs="Arial"/>
        </w:rPr>
        <w:t>David S. Goodsell</w:t>
      </w:r>
      <w:r w:rsidRPr="00D20010">
        <w:rPr>
          <w:rStyle w:val="HTMLCite"/>
          <w:rFonts w:asciiTheme="majorHAnsi" w:hAnsiTheme="majorHAnsi" w:cs="Arial"/>
        </w:rPr>
        <w:t>: The Machinery of Life</w:t>
      </w:r>
    </w:p>
    <w:p w14:paraId="7A44D275" w14:textId="77777777" w:rsidR="00250701" w:rsidRPr="00D20010" w:rsidRDefault="00250701" w:rsidP="00250701">
      <w:pPr>
        <w:rPr>
          <w:rFonts w:asciiTheme="majorHAnsi" w:hAnsiTheme="majorHAnsi" w:cs="Arial"/>
        </w:rPr>
      </w:pPr>
      <w:r w:rsidRPr="00D20010">
        <w:rPr>
          <w:rFonts w:asciiTheme="majorHAnsi" w:hAnsiTheme="majorHAnsi" w:cs="Arial"/>
        </w:rPr>
        <w:t xml:space="preserve">Ernst Mayr: </w:t>
      </w:r>
      <w:r w:rsidRPr="00D20010">
        <w:rPr>
          <w:rStyle w:val="HTMLCite"/>
          <w:rFonts w:asciiTheme="majorHAnsi" w:hAnsiTheme="majorHAnsi" w:cs="Arial"/>
        </w:rPr>
        <w:t>This Is Biology: The Science of the Living World</w:t>
      </w:r>
      <w:r w:rsidRPr="00D20010">
        <w:rPr>
          <w:rFonts w:asciiTheme="majorHAnsi" w:hAnsiTheme="majorHAnsi" w:cs="Arial"/>
        </w:rPr>
        <w:br/>
        <w:t xml:space="preserve"> George C. Williams</w:t>
      </w:r>
      <w:r w:rsidRPr="00D20010">
        <w:rPr>
          <w:rStyle w:val="HTMLCite"/>
          <w:rFonts w:asciiTheme="majorHAnsi" w:hAnsiTheme="majorHAnsi" w:cs="Arial"/>
        </w:rPr>
        <w:t>: Plan and Purpose in Nature</w:t>
      </w:r>
    </w:p>
    <w:p w14:paraId="3D4ABF86" w14:textId="77777777" w:rsidR="00250701" w:rsidRPr="00D20010" w:rsidRDefault="00250701" w:rsidP="00250701">
      <w:pPr>
        <w:rPr>
          <w:rFonts w:asciiTheme="majorHAnsi" w:hAnsiTheme="majorHAnsi" w:cs="Arial"/>
        </w:rPr>
      </w:pPr>
      <w:r w:rsidRPr="00D20010">
        <w:rPr>
          <w:rFonts w:asciiTheme="majorHAnsi" w:hAnsiTheme="majorHAnsi" w:cs="Arial"/>
        </w:rPr>
        <w:t>Steve Pinker: The Language Instinct</w:t>
      </w:r>
    </w:p>
    <w:p w14:paraId="77A25C9B" w14:textId="77777777" w:rsidR="00250701" w:rsidRPr="00D20010" w:rsidRDefault="00250701" w:rsidP="00250701">
      <w:pPr>
        <w:rPr>
          <w:rFonts w:asciiTheme="majorHAnsi" w:hAnsiTheme="majorHAnsi" w:cs="Arial"/>
        </w:rPr>
      </w:pPr>
      <w:r w:rsidRPr="00D20010">
        <w:rPr>
          <w:rFonts w:asciiTheme="majorHAnsi" w:hAnsiTheme="majorHAnsi" w:cs="Arial"/>
        </w:rPr>
        <w:t>Edward O Wilson: The Diversity of Life</w:t>
      </w:r>
    </w:p>
    <w:p w14:paraId="2AC799DA" w14:textId="77777777" w:rsidR="00250701" w:rsidRPr="00D20010" w:rsidRDefault="00250701" w:rsidP="00250701">
      <w:pPr>
        <w:rPr>
          <w:rFonts w:asciiTheme="majorHAnsi" w:hAnsiTheme="majorHAnsi" w:cs="Arial"/>
        </w:rPr>
      </w:pPr>
      <w:r w:rsidRPr="00D20010">
        <w:rPr>
          <w:rFonts w:asciiTheme="majorHAnsi" w:hAnsiTheme="majorHAnsi" w:cs="Arial"/>
        </w:rPr>
        <w:t>Primo Levi: The Periodic Table</w:t>
      </w:r>
    </w:p>
    <w:p w14:paraId="4665F744" w14:textId="77777777" w:rsidR="00250701" w:rsidRPr="00D20010" w:rsidRDefault="00250701" w:rsidP="00250701">
      <w:pPr>
        <w:rPr>
          <w:rFonts w:asciiTheme="majorHAnsi" w:hAnsiTheme="majorHAnsi" w:cs="Arial"/>
        </w:rPr>
      </w:pPr>
      <w:r w:rsidRPr="00D20010">
        <w:rPr>
          <w:rFonts w:asciiTheme="majorHAnsi" w:hAnsiTheme="majorHAnsi" w:cs="Arial"/>
        </w:rPr>
        <w:t>Richard Leaky: The Origin of Humankind</w:t>
      </w:r>
    </w:p>
    <w:p w14:paraId="3C57A026" w14:textId="26A76E3E" w:rsidR="00881922" w:rsidRPr="00D20010" w:rsidRDefault="00250701" w:rsidP="00250701">
      <w:pPr>
        <w:rPr>
          <w:rFonts w:asciiTheme="majorHAnsi" w:hAnsiTheme="majorHAnsi" w:cs="Arial"/>
        </w:rPr>
      </w:pPr>
      <w:r w:rsidRPr="00D20010">
        <w:rPr>
          <w:rFonts w:asciiTheme="majorHAnsi" w:hAnsiTheme="majorHAnsi" w:cs="Arial"/>
        </w:rPr>
        <w:t>Bill Bryson: A Short History of Nearly Everything</w:t>
      </w:r>
    </w:p>
    <w:p w14:paraId="50CBD8F3" w14:textId="40661103" w:rsidR="00250701" w:rsidRDefault="00250701" w:rsidP="00250701">
      <w:pPr>
        <w:rPr>
          <w:rFonts w:ascii="Arial" w:hAnsi="Arial" w:cs="Arial"/>
        </w:rPr>
      </w:pPr>
      <w:r>
        <w:rPr>
          <w:rFonts w:ascii="Arial" w:hAnsi="Arial" w:cs="Arial"/>
        </w:rPr>
        <w:br/>
      </w:r>
    </w:p>
    <w:p w14:paraId="697AFED8" w14:textId="77777777" w:rsidR="00250701" w:rsidRPr="00C230FA" w:rsidRDefault="00250701" w:rsidP="00250701">
      <w:pPr>
        <w:rPr>
          <w:b/>
        </w:rPr>
      </w:pPr>
    </w:p>
    <w:p w14:paraId="73831467" w14:textId="77777777" w:rsidR="00250701" w:rsidRDefault="00250701" w:rsidP="001D6ACB">
      <w:pPr>
        <w:pStyle w:val="Heading1"/>
      </w:pPr>
      <w:bookmarkStart w:id="21" w:name="_Toc166748795"/>
    </w:p>
    <w:p w14:paraId="0F70FA38" w14:textId="77777777" w:rsidR="00250701" w:rsidRDefault="00250701" w:rsidP="001D6ACB">
      <w:pPr>
        <w:pStyle w:val="Heading1"/>
      </w:pPr>
    </w:p>
    <w:p w14:paraId="63B3159B" w14:textId="3DDA87B2" w:rsidR="00250701" w:rsidRDefault="00250701" w:rsidP="001D6ACB">
      <w:pPr>
        <w:pStyle w:val="Heading1"/>
      </w:pPr>
    </w:p>
    <w:p w14:paraId="039499AD" w14:textId="76D82570" w:rsidR="00250701" w:rsidRDefault="00250701" w:rsidP="00250701"/>
    <w:p w14:paraId="5D211E3D" w14:textId="5A92015F" w:rsidR="00250701" w:rsidRDefault="00250701" w:rsidP="00250701"/>
    <w:p w14:paraId="2E4B72FA" w14:textId="1F86B604" w:rsidR="00250701" w:rsidRDefault="00250701" w:rsidP="00250701"/>
    <w:p w14:paraId="0E017F17" w14:textId="6A753B58" w:rsidR="00250701" w:rsidRDefault="00250701" w:rsidP="00250701"/>
    <w:p w14:paraId="2E727C55" w14:textId="77777777" w:rsidR="00250701" w:rsidRPr="00250701" w:rsidRDefault="00250701" w:rsidP="00250701"/>
    <w:p w14:paraId="2395EE71" w14:textId="100E25D3" w:rsidR="00250701" w:rsidRPr="00D20010" w:rsidRDefault="00250701" w:rsidP="00250701">
      <w:pPr>
        <w:jc w:val="center"/>
        <w:rPr>
          <w:rFonts w:asciiTheme="majorHAnsi" w:hAnsiTheme="majorHAnsi"/>
          <w:b/>
          <w:color w:val="0000FF"/>
          <w:sz w:val="32"/>
          <w:u w:val="single"/>
        </w:rPr>
      </w:pPr>
      <w:r w:rsidRPr="00D20010">
        <w:rPr>
          <w:rFonts w:asciiTheme="majorHAnsi" w:hAnsiTheme="majorHAnsi"/>
          <w:noProof/>
        </w:rPr>
        <w:lastRenderedPageBreak/>
        <w:drawing>
          <wp:anchor distT="0" distB="0" distL="114300" distR="114300" simplePos="0" relativeHeight="251663360" behindDoc="0" locked="0" layoutInCell="1" allowOverlap="1" wp14:anchorId="1B1AF9A1" wp14:editId="77A059F8">
            <wp:simplePos x="0" y="0"/>
            <wp:positionH relativeFrom="column">
              <wp:posOffset>4362450</wp:posOffset>
            </wp:positionH>
            <wp:positionV relativeFrom="paragraph">
              <wp:posOffset>598170</wp:posOffset>
            </wp:positionV>
            <wp:extent cx="1971675" cy="2784475"/>
            <wp:effectExtent l="0" t="0" r="9525" b="0"/>
            <wp:wrapSquare wrapText="bothSides"/>
            <wp:docPr id="44" name="Picture 44" descr="A book cover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book cover of a book&#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1971675" cy="2784475"/>
                    </a:xfrm>
                    <a:prstGeom prst="rect">
                      <a:avLst/>
                    </a:prstGeom>
                  </pic:spPr>
                </pic:pic>
              </a:graphicData>
            </a:graphic>
            <wp14:sizeRelH relativeFrom="page">
              <wp14:pctWidth>0</wp14:pctWidth>
            </wp14:sizeRelH>
            <wp14:sizeRelV relativeFrom="page">
              <wp14:pctHeight>0</wp14:pctHeight>
            </wp14:sizeRelV>
          </wp:anchor>
        </w:drawing>
      </w:r>
      <w:r w:rsidRPr="00D20010">
        <w:rPr>
          <w:rFonts w:asciiTheme="majorHAnsi" w:hAnsiTheme="majorHAnsi"/>
          <w:noProof/>
        </w:rPr>
        <w:drawing>
          <wp:anchor distT="0" distB="0" distL="114300" distR="114300" simplePos="0" relativeHeight="251665408" behindDoc="0" locked="0" layoutInCell="1" allowOverlap="1" wp14:anchorId="0E581FF3" wp14:editId="76E98500">
            <wp:simplePos x="0" y="0"/>
            <wp:positionH relativeFrom="column">
              <wp:posOffset>2162175</wp:posOffset>
            </wp:positionH>
            <wp:positionV relativeFrom="paragraph">
              <wp:posOffset>3571875</wp:posOffset>
            </wp:positionV>
            <wp:extent cx="1885950" cy="2671445"/>
            <wp:effectExtent l="0" t="0" r="0" b="0"/>
            <wp:wrapSquare wrapText="bothSides"/>
            <wp:docPr id="45" name="Picture 45" descr="A white cover with text and a whit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white cover with text and a white background&#10;&#10;Description automatically generated with medium confidence"/>
                    <pic:cNvPicPr/>
                  </pic:nvPicPr>
                  <pic:blipFill>
                    <a:blip r:embed="rId34">
                      <a:extLst>
                        <a:ext uri="{28A0092B-C50C-407E-A947-70E740481C1C}">
                          <a14:useLocalDpi xmlns:a14="http://schemas.microsoft.com/office/drawing/2010/main" val="0"/>
                        </a:ext>
                      </a:extLst>
                    </a:blip>
                    <a:stretch>
                      <a:fillRect/>
                    </a:stretch>
                  </pic:blipFill>
                  <pic:spPr>
                    <a:xfrm>
                      <a:off x="0" y="0"/>
                      <a:ext cx="1885950" cy="2671445"/>
                    </a:xfrm>
                    <a:prstGeom prst="rect">
                      <a:avLst/>
                    </a:prstGeom>
                  </pic:spPr>
                </pic:pic>
              </a:graphicData>
            </a:graphic>
            <wp14:sizeRelH relativeFrom="page">
              <wp14:pctWidth>0</wp14:pctWidth>
            </wp14:sizeRelH>
            <wp14:sizeRelV relativeFrom="page">
              <wp14:pctHeight>0</wp14:pctHeight>
            </wp14:sizeRelV>
          </wp:anchor>
        </w:drawing>
      </w:r>
      <w:r w:rsidRPr="00D20010">
        <w:rPr>
          <w:rFonts w:asciiTheme="majorHAnsi" w:hAnsiTheme="majorHAnsi"/>
          <w:noProof/>
        </w:rPr>
        <w:drawing>
          <wp:anchor distT="0" distB="0" distL="114300" distR="114300" simplePos="0" relativeHeight="251664384" behindDoc="0" locked="0" layoutInCell="1" allowOverlap="1" wp14:anchorId="391DA0E4" wp14:editId="02E3C42C">
            <wp:simplePos x="0" y="0"/>
            <wp:positionH relativeFrom="column">
              <wp:posOffset>28575</wp:posOffset>
            </wp:positionH>
            <wp:positionV relativeFrom="paragraph">
              <wp:posOffset>3571240</wp:posOffset>
            </wp:positionV>
            <wp:extent cx="1915795" cy="2599690"/>
            <wp:effectExtent l="0" t="0" r="8255" b="0"/>
            <wp:wrapSquare wrapText="bothSides"/>
            <wp:docPr id="43" name="Picture 43" descr="A close-up of a young person holding a test tu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close-up of a young person holding a test tube&#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1915795" cy="2599690"/>
                    </a:xfrm>
                    <a:prstGeom prst="rect">
                      <a:avLst/>
                    </a:prstGeom>
                  </pic:spPr>
                </pic:pic>
              </a:graphicData>
            </a:graphic>
            <wp14:sizeRelH relativeFrom="page">
              <wp14:pctWidth>0</wp14:pctWidth>
            </wp14:sizeRelH>
            <wp14:sizeRelV relativeFrom="page">
              <wp14:pctHeight>0</wp14:pctHeight>
            </wp14:sizeRelV>
          </wp:anchor>
        </w:drawing>
      </w:r>
      <w:r w:rsidRPr="00D20010">
        <w:rPr>
          <w:rFonts w:asciiTheme="majorHAnsi" w:hAnsiTheme="majorHAnsi"/>
          <w:noProof/>
        </w:rPr>
        <w:drawing>
          <wp:anchor distT="0" distB="0" distL="114300" distR="114300" simplePos="0" relativeHeight="251662336" behindDoc="0" locked="0" layoutInCell="1" allowOverlap="1" wp14:anchorId="0AB76282" wp14:editId="3BC80139">
            <wp:simplePos x="0" y="0"/>
            <wp:positionH relativeFrom="column">
              <wp:posOffset>2181225</wp:posOffset>
            </wp:positionH>
            <wp:positionV relativeFrom="paragraph">
              <wp:posOffset>561975</wp:posOffset>
            </wp:positionV>
            <wp:extent cx="1976755" cy="2800350"/>
            <wp:effectExtent l="0" t="0" r="4445" b="0"/>
            <wp:wrapSquare wrapText="bothSides"/>
            <wp:docPr id="42" name="Picture 42" descr="A book cover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book cover of a book&#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1976755" cy="2800350"/>
                    </a:xfrm>
                    <a:prstGeom prst="rect">
                      <a:avLst/>
                    </a:prstGeom>
                  </pic:spPr>
                </pic:pic>
              </a:graphicData>
            </a:graphic>
            <wp14:sizeRelH relativeFrom="page">
              <wp14:pctWidth>0</wp14:pctWidth>
            </wp14:sizeRelH>
            <wp14:sizeRelV relativeFrom="page">
              <wp14:pctHeight>0</wp14:pctHeight>
            </wp14:sizeRelV>
          </wp:anchor>
        </w:drawing>
      </w:r>
      <w:r w:rsidRPr="00D20010">
        <w:rPr>
          <w:rFonts w:asciiTheme="majorHAnsi" w:hAnsiTheme="majorHAnsi"/>
          <w:noProof/>
        </w:rPr>
        <w:drawing>
          <wp:anchor distT="0" distB="0" distL="114300" distR="114300" simplePos="0" relativeHeight="251661312" behindDoc="0" locked="0" layoutInCell="1" allowOverlap="1" wp14:anchorId="2710FDED" wp14:editId="06C2D405">
            <wp:simplePos x="0" y="0"/>
            <wp:positionH relativeFrom="column">
              <wp:posOffset>0</wp:posOffset>
            </wp:positionH>
            <wp:positionV relativeFrom="paragraph">
              <wp:posOffset>571500</wp:posOffset>
            </wp:positionV>
            <wp:extent cx="1971675" cy="2790825"/>
            <wp:effectExtent l="0" t="0" r="9525" b="9525"/>
            <wp:wrapSquare wrapText="bothSides"/>
            <wp:docPr id="41" name="Picture 41" descr="A cover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cover of a book&#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1971675" cy="2790825"/>
                    </a:xfrm>
                    <a:prstGeom prst="rect">
                      <a:avLst/>
                    </a:prstGeom>
                  </pic:spPr>
                </pic:pic>
              </a:graphicData>
            </a:graphic>
            <wp14:sizeRelH relativeFrom="page">
              <wp14:pctWidth>0</wp14:pctWidth>
            </wp14:sizeRelH>
            <wp14:sizeRelV relativeFrom="page">
              <wp14:pctHeight>0</wp14:pctHeight>
            </wp14:sizeRelV>
          </wp:anchor>
        </w:drawing>
      </w:r>
      <w:r w:rsidRPr="00D20010">
        <w:rPr>
          <w:rFonts w:asciiTheme="majorHAnsi" w:hAnsiTheme="majorHAnsi"/>
          <w:b/>
          <w:color w:val="0000FF"/>
          <w:sz w:val="32"/>
          <w:u w:val="single"/>
        </w:rPr>
        <w:t>Reading List</w:t>
      </w:r>
    </w:p>
    <w:p w14:paraId="49E93560" w14:textId="75ABC662" w:rsidR="00250701" w:rsidRDefault="00250701" w:rsidP="00250701">
      <w:pPr>
        <w:rPr>
          <w:rFonts w:ascii="Comic Sans MS" w:hAnsi="Comic Sans MS"/>
          <w:color w:val="0000FF"/>
          <w:sz w:val="24"/>
        </w:rPr>
      </w:pPr>
      <w:r w:rsidRPr="00A735E2">
        <w:rPr>
          <w:noProof/>
        </w:rPr>
        <w:drawing>
          <wp:anchor distT="0" distB="0" distL="114300" distR="114300" simplePos="0" relativeHeight="251666432" behindDoc="0" locked="0" layoutInCell="1" allowOverlap="1" wp14:anchorId="6A8A7F02" wp14:editId="600BA18A">
            <wp:simplePos x="0" y="0"/>
            <wp:positionH relativeFrom="column">
              <wp:posOffset>4476115</wp:posOffset>
            </wp:positionH>
            <wp:positionV relativeFrom="paragraph">
              <wp:posOffset>3240405</wp:posOffset>
            </wp:positionV>
            <wp:extent cx="1724025" cy="2387600"/>
            <wp:effectExtent l="0" t="0" r="9525" b="0"/>
            <wp:wrapSquare wrapText="bothSides"/>
            <wp:docPr id="46" name="Picture 46" descr="A cover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cover of a book&#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724025" cy="2387600"/>
                    </a:xfrm>
                    <a:prstGeom prst="rect">
                      <a:avLst/>
                    </a:prstGeom>
                  </pic:spPr>
                </pic:pic>
              </a:graphicData>
            </a:graphic>
            <wp14:sizeRelH relativeFrom="page">
              <wp14:pctWidth>0</wp14:pctWidth>
            </wp14:sizeRelH>
            <wp14:sizeRelV relativeFrom="page">
              <wp14:pctHeight>0</wp14:pctHeight>
            </wp14:sizeRelV>
          </wp:anchor>
        </w:drawing>
      </w:r>
    </w:p>
    <w:p w14:paraId="12B172ED" w14:textId="15D7609D" w:rsidR="00250701" w:rsidRDefault="00250701" w:rsidP="00250701"/>
    <w:p w14:paraId="3B4BC30A" w14:textId="34AF1E56" w:rsidR="00250701" w:rsidRDefault="00250701" w:rsidP="00881922">
      <w:pPr>
        <w:jc w:val="center"/>
      </w:pPr>
    </w:p>
    <w:p w14:paraId="07834BB9" w14:textId="02A22DD9" w:rsidR="00250701" w:rsidRDefault="00D20010" w:rsidP="001D6ACB">
      <w:pPr>
        <w:pStyle w:val="Heading1"/>
      </w:pPr>
      <w:r>
        <w:rPr>
          <w:noProof/>
        </w:rPr>
        <mc:AlternateContent>
          <mc:Choice Requires="wps">
            <w:drawing>
              <wp:anchor distT="0" distB="0" distL="114300" distR="114300" simplePos="0" relativeHeight="251660288" behindDoc="0" locked="0" layoutInCell="1" allowOverlap="1" wp14:anchorId="23C17616" wp14:editId="55AEE466">
                <wp:simplePos x="0" y="0"/>
                <wp:positionH relativeFrom="margin">
                  <wp:posOffset>73054</wp:posOffset>
                </wp:positionH>
                <wp:positionV relativeFrom="paragraph">
                  <wp:posOffset>129421</wp:posOffset>
                </wp:positionV>
                <wp:extent cx="6067425" cy="3028950"/>
                <wp:effectExtent l="0" t="0" r="28575" b="19050"/>
                <wp:wrapNone/>
                <wp:docPr id="20" name="Rectangle: Rounded Corners 20"/>
                <wp:cNvGraphicFramePr/>
                <a:graphic xmlns:a="http://schemas.openxmlformats.org/drawingml/2006/main">
                  <a:graphicData uri="http://schemas.microsoft.com/office/word/2010/wordprocessingShape">
                    <wps:wsp>
                      <wps:cNvSpPr/>
                      <wps:spPr>
                        <a:xfrm>
                          <a:off x="0" y="0"/>
                          <a:ext cx="6067425" cy="302895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5060A393" w14:textId="77777777" w:rsidR="00250701" w:rsidRPr="00390DEC" w:rsidRDefault="00250701" w:rsidP="00250701">
                            <w:pPr>
                              <w:jc w:val="center"/>
                              <w:rPr>
                                <w:b/>
                                <w:sz w:val="28"/>
                                <w:u w:val="single"/>
                              </w:rPr>
                            </w:pPr>
                            <w:r w:rsidRPr="00390DEC">
                              <w:rPr>
                                <w:b/>
                                <w:sz w:val="28"/>
                                <w:u w:val="single"/>
                              </w:rPr>
                              <w:t>Useful websites</w:t>
                            </w:r>
                          </w:p>
                          <w:p w14:paraId="26701B77" w14:textId="77777777" w:rsidR="00250701" w:rsidRPr="00046011" w:rsidRDefault="00000000" w:rsidP="00250701">
                            <w:pPr>
                              <w:rPr>
                                <w:sz w:val="28"/>
                                <w:szCs w:val="28"/>
                              </w:rPr>
                            </w:pPr>
                            <w:hyperlink r:id="rId39" w:history="1">
                              <w:r w:rsidR="00250701" w:rsidRPr="00046011">
                                <w:rPr>
                                  <w:rStyle w:val="Hyperlink"/>
                                  <w:b/>
                                  <w:bCs/>
                                  <w:sz w:val="28"/>
                                  <w:szCs w:val="28"/>
                                </w:rPr>
                                <w:t>www.savemyexams.co.uk</w:t>
                              </w:r>
                            </w:hyperlink>
                            <w:r w:rsidR="00250701">
                              <w:rPr>
                                <w:b/>
                                <w:bCs/>
                                <w:sz w:val="28"/>
                                <w:szCs w:val="28"/>
                              </w:rPr>
                              <w:t xml:space="preserve"> – </w:t>
                            </w:r>
                            <w:r w:rsidR="00250701">
                              <w:rPr>
                                <w:sz w:val="28"/>
                                <w:szCs w:val="28"/>
                              </w:rPr>
                              <w:t>very useful summary notes</w:t>
                            </w:r>
                          </w:p>
                          <w:p w14:paraId="35DA7A19" w14:textId="77777777" w:rsidR="00250701" w:rsidRPr="00773F2F" w:rsidRDefault="00000000" w:rsidP="00250701">
                            <w:pPr>
                              <w:jc w:val="center"/>
                              <w:rPr>
                                <w:sz w:val="28"/>
                              </w:rPr>
                            </w:pPr>
                            <w:hyperlink r:id="rId40" w:history="1">
                              <w:r w:rsidR="00250701" w:rsidRPr="00F92365">
                                <w:rPr>
                                  <w:rStyle w:val="Hyperlink"/>
                                  <w:b/>
                                  <w:sz w:val="28"/>
                                </w:rPr>
                                <w:t>www.s-cool.co.uk</w:t>
                              </w:r>
                            </w:hyperlink>
                            <w:r w:rsidR="00250701">
                              <w:rPr>
                                <w:sz w:val="28"/>
                              </w:rPr>
                              <w:t xml:space="preserve"> – simplified lesson notes</w:t>
                            </w:r>
                          </w:p>
                          <w:p w14:paraId="198AF111" w14:textId="77777777" w:rsidR="00250701" w:rsidRPr="00773F2F" w:rsidRDefault="00000000" w:rsidP="00250701">
                            <w:pPr>
                              <w:jc w:val="center"/>
                              <w:rPr>
                                <w:sz w:val="28"/>
                              </w:rPr>
                            </w:pPr>
                            <w:hyperlink r:id="rId41" w:history="1">
                              <w:r w:rsidR="00250701" w:rsidRPr="00F92365">
                                <w:rPr>
                                  <w:rStyle w:val="Hyperlink"/>
                                  <w:b/>
                                  <w:sz w:val="28"/>
                                </w:rPr>
                                <w:t>www.physicsandmathstutor.com</w:t>
                              </w:r>
                            </w:hyperlink>
                            <w:r w:rsidR="00250701">
                              <w:rPr>
                                <w:sz w:val="28"/>
                              </w:rPr>
                              <w:t xml:space="preserve"> – notes and questions on key topics </w:t>
                            </w:r>
                          </w:p>
                          <w:p w14:paraId="024EE6CE" w14:textId="77777777" w:rsidR="00250701" w:rsidRPr="00854392" w:rsidRDefault="00000000" w:rsidP="00250701">
                            <w:pPr>
                              <w:jc w:val="center"/>
                              <w:rPr>
                                <w:sz w:val="28"/>
                              </w:rPr>
                            </w:pPr>
                            <w:hyperlink r:id="rId42" w:history="1">
                              <w:r w:rsidR="00250701" w:rsidRPr="00F92365">
                                <w:rPr>
                                  <w:rStyle w:val="Hyperlink"/>
                                  <w:b/>
                                  <w:sz w:val="28"/>
                                </w:rPr>
                                <w:t>www.mathsmadeeasy.co.uk</w:t>
                              </w:r>
                            </w:hyperlink>
                            <w:r w:rsidR="00250701">
                              <w:rPr>
                                <w:b/>
                                <w:sz w:val="28"/>
                                <w:u w:val="single"/>
                              </w:rPr>
                              <w:t xml:space="preserve"> </w:t>
                            </w:r>
                            <w:r w:rsidR="00250701" w:rsidRPr="00854392">
                              <w:rPr>
                                <w:sz w:val="28"/>
                              </w:rPr>
                              <w:t xml:space="preserve">– similar to </w:t>
                            </w:r>
                            <w:r w:rsidR="00250701">
                              <w:rPr>
                                <w:sz w:val="28"/>
                              </w:rPr>
                              <w:t>PMT above</w:t>
                            </w:r>
                          </w:p>
                          <w:p w14:paraId="27F92735" w14:textId="77777777" w:rsidR="00250701" w:rsidRDefault="00000000" w:rsidP="00250701">
                            <w:pPr>
                              <w:jc w:val="center"/>
                              <w:rPr>
                                <w:sz w:val="28"/>
                              </w:rPr>
                            </w:pPr>
                            <w:hyperlink r:id="rId43" w:history="1">
                              <w:r w:rsidR="00250701" w:rsidRPr="00F92365">
                                <w:rPr>
                                  <w:rStyle w:val="Hyperlink"/>
                                  <w:b/>
                                  <w:sz w:val="28"/>
                                </w:rPr>
                                <w:t>https://www.youtube.com/channel/UC8pOYw9kw8z9uOKgAZ7ki8w</w:t>
                              </w:r>
                            </w:hyperlink>
                            <w:r w:rsidR="00250701">
                              <w:rPr>
                                <w:b/>
                                <w:sz w:val="28"/>
                                <w:u w:val="single"/>
                              </w:rPr>
                              <w:t xml:space="preserve"> - </w:t>
                            </w:r>
                            <w:r w:rsidR="00250701" w:rsidRPr="00773F2F">
                              <w:rPr>
                                <w:sz w:val="28"/>
                              </w:rPr>
                              <w:t>Snaprevise</w:t>
                            </w:r>
                            <w:r w:rsidR="00250701">
                              <w:rPr>
                                <w:sz w:val="28"/>
                              </w:rPr>
                              <w:t>, short video explanations of key ideas</w:t>
                            </w:r>
                          </w:p>
                          <w:p w14:paraId="1C61E2D7" w14:textId="77777777" w:rsidR="00250701" w:rsidRPr="00046011" w:rsidRDefault="00000000" w:rsidP="00250701">
                            <w:pPr>
                              <w:jc w:val="center"/>
                              <w:rPr>
                                <w:sz w:val="28"/>
                                <w:u w:val="single"/>
                              </w:rPr>
                            </w:pPr>
                            <w:hyperlink r:id="rId44" w:history="1">
                              <w:r w:rsidR="00250701" w:rsidRPr="00046011">
                                <w:rPr>
                                  <w:rStyle w:val="Hyperlink"/>
                                  <w:b/>
                                  <w:bCs/>
                                  <w:sz w:val="28"/>
                                  <w:szCs w:val="28"/>
                                </w:rPr>
                                <w:t>(366) Miss Estruch - YouTube</w:t>
                              </w:r>
                            </w:hyperlink>
                            <w:r w:rsidR="00250701" w:rsidRPr="00046011">
                              <w:rPr>
                                <w:b/>
                                <w:bCs/>
                                <w:sz w:val="36"/>
                                <w:szCs w:val="28"/>
                              </w:rPr>
                              <w:t xml:space="preserve"> </w:t>
                            </w:r>
                            <w:r w:rsidR="00250701">
                              <w:rPr>
                                <w:b/>
                                <w:bCs/>
                                <w:sz w:val="36"/>
                                <w:szCs w:val="28"/>
                              </w:rPr>
                              <w:t xml:space="preserve">– </w:t>
                            </w:r>
                            <w:r w:rsidR="00250701">
                              <w:rPr>
                                <w:sz w:val="28"/>
                              </w:rPr>
                              <w:t>excellent consolidation videos</w:t>
                            </w:r>
                          </w:p>
                          <w:p w14:paraId="724820A1" w14:textId="77777777" w:rsidR="00250701" w:rsidRDefault="00250701" w:rsidP="00250701">
                            <w:pPr>
                              <w:jc w:val="center"/>
                              <w:rPr>
                                <w:b/>
                                <w:sz w:val="28"/>
                                <w:u w:val="single"/>
                              </w:rPr>
                            </w:pPr>
                          </w:p>
                          <w:p w14:paraId="5418A81D" w14:textId="77777777" w:rsidR="00250701" w:rsidRDefault="00250701" w:rsidP="00250701">
                            <w:pPr>
                              <w:jc w:val="center"/>
                              <w:rPr>
                                <w:b/>
                                <w:sz w:val="28"/>
                                <w:u w:val="single"/>
                              </w:rPr>
                            </w:pPr>
                          </w:p>
                          <w:p w14:paraId="50F64277" w14:textId="77777777" w:rsidR="00250701" w:rsidRDefault="00250701" w:rsidP="00250701">
                            <w:pPr>
                              <w:jc w:val="center"/>
                              <w:rPr>
                                <w:b/>
                                <w:sz w:val="28"/>
                                <w:u w:val="single"/>
                              </w:rPr>
                            </w:pPr>
                          </w:p>
                          <w:p w14:paraId="1260B895" w14:textId="77777777" w:rsidR="00250701" w:rsidRDefault="00250701" w:rsidP="00250701">
                            <w:pPr>
                              <w:jc w:val="center"/>
                              <w:rPr>
                                <w:b/>
                                <w:sz w:val="28"/>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23C17616" id="Rectangle: Rounded Corners 20" o:spid="_x0000_s1026" style="position:absolute;margin-left:5.75pt;margin-top:10.2pt;width:477.75pt;height:238.5pt;z-index:2516602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" fillcolor="white [3201]" strokecolor="#4ea72e [3209]" strokeweight="1pt">
                <v:stroke joinstyle="miter"/>
                <v:textbox>
                  <w:txbxContent>
                    <w:p w14:paraId="5060A393" w14:textId="77777777" w:rsidR="00250701" w:rsidRPr="00390DEC" w:rsidRDefault="00250701" w:rsidP="00250701">
                      <w:pPr>
                        <w:jc w:val="center"/>
                        <w:rPr>
                          <w:b/>
                          <w:sz w:val="28"/>
                          <w:u w:val="single"/>
                        </w:rPr>
                      </w:pPr>
                      <w:r w:rsidRPr="00390DEC">
                        <w:rPr>
                          <w:b/>
                          <w:sz w:val="28"/>
                          <w:u w:val="single"/>
                        </w:rPr>
                        <w:t>Useful websites</w:t>
                      </w:r>
                    </w:p>
                    <w:p w14:paraId="26701B77" w14:textId="77777777" w:rsidR="00250701" w:rsidRPr="00046011" w:rsidRDefault="00000000" w:rsidP="00250701">
                      <w:pPr>
                        <w:rPr>
                          <w:sz w:val="28"/>
                          <w:szCs w:val="28"/>
                        </w:rPr>
                      </w:pPr>
                      <w:hyperlink r:id="rId45" w:history="1">
                        <w:r w:rsidR="00250701" w:rsidRPr="00046011">
                          <w:rPr>
                            <w:rStyle w:val="Hyperlink"/>
                            <w:b/>
                            <w:bCs/>
                            <w:sz w:val="28"/>
                            <w:szCs w:val="28"/>
                          </w:rPr>
                          <w:t>www.savemyexams.co.uk</w:t>
                        </w:r>
                      </w:hyperlink>
                      <w:r w:rsidR="00250701">
                        <w:rPr>
                          <w:b/>
                          <w:bCs/>
                          <w:sz w:val="28"/>
                          <w:szCs w:val="28"/>
                        </w:rPr>
                        <w:t xml:space="preserve"> – </w:t>
                      </w:r>
                      <w:r w:rsidR="00250701">
                        <w:rPr>
                          <w:sz w:val="28"/>
                          <w:szCs w:val="28"/>
                        </w:rPr>
                        <w:t>very useful summary notes</w:t>
                      </w:r>
                    </w:p>
                    <w:p w14:paraId="35DA7A19" w14:textId="77777777" w:rsidR="00250701" w:rsidRPr="00773F2F" w:rsidRDefault="00000000" w:rsidP="00250701">
                      <w:pPr>
                        <w:jc w:val="center"/>
                        <w:rPr>
                          <w:sz w:val="28"/>
                        </w:rPr>
                      </w:pPr>
                      <w:hyperlink r:id="rId46" w:history="1">
                        <w:r w:rsidR="00250701" w:rsidRPr="00F92365">
                          <w:rPr>
                            <w:rStyle w:val="Hyperlink"/>
                            <w:b/>
                            <w:sz w:val="28"/>
                          </w:rPr>
                          <w:t>www.s-cool.co.uk</w:t>
                        </w:r>
                      </w:hyperlink>
                      <w:r w:rsidR="00250701">
                        <w:rPr>
                          <w:sz w:val="28"/>
                        </w:rPr>
                        <w:t xml:space="preserve"> – simplified lesson notes</w:t>
                      </w:r>
                    </w:p>
                    <w:p w14:paraId="198AF111" w14:textId="77777777" w:rsidR="00250701" w:rsidRPr="00773F2F" w:rsidRDefault="00000000" w:rsidP="00250701">
                      <w:pPr>
                        <w:jc w:val="center"/>
                        <w:rPr>
                          <w:sz w:val="28"/>
                        </w:rPr>
                      </w:pPr>
                      <w:hyperlink r:id="rId47" w:history="1">
                        <w:r w:rsidR="00250701" w:rsidRPr="00F92365">
                          <w:rPr>
                            <w:rStyle w:val="Hyperlink"/>
                            <w:b/>
                            <w:sz w:val="28"/>
                          </w:rPr>
                          <w:t>www.physicsandmathstutor.com</w:t>
                        </w:r>
                      </w:hyperlink>
                      <w:r w:rsidR="00250701">
                        <w:rPr>
                          <w:sz w:val="28"/>
                        </w:rPr>
                        <w:t xml:space="preserve"> – notes and questions on key topics </w:t>
                      </w:r>
                    </w:p>
                    <w:p w14:paraId="024EE6CE" w14:textId="77777777" w:rsidR="00250701" w:rsidRPr="00854392" w:rsidRDefault="00000000" w:rsidP="00250701">
                      <w:pPr>
                        <w:jc w:val="center"/>
                        <w:rPr>
                          <w:sz w:val="28"/>
                        </w:rPr>
                      </w:pPr>
                      <w:hyperlink r:id="rId48" w:history="1">
                        <w:r w:rsidR="00250701" w:rsidRPr="00F92365">
                          <w:rPr>
                            <w:rStyle w:val="Hyperlink"/>
                            <w:b/>
                            <w:sz w:val="28"/>
                          </w:rPr>
                          <w:t>www.mathsmadeeasy.co.uk</w:t>
                        </w:r>
                      </w:hyperlink>
                      <w:r w:rsidR="00250701">
                        <w:rPr>
                          <w:b/>
                          <w:sz w:val="28"/>
                          <w:u w:val="single"/>
                        </w:rPr>
                        <w:t xml:space="preserve"> </w:t>
                      </w:r>
                      <w:r w:rsidR="00250701" w:rsidRPr="00854392">
                        <w:rPr>
                          <w:sz w:val="28"/>
                        </w:rPr>
                        <w:t xml:space="preserve">– similar to </w:t>
                      </w:r>
                      <w:r w:rsidR="00250701">
                        <w:rPr>
                          <w:sz w:val="28"/>
                        </w:rPr>
                        <w:t>PMT above</w:t>
                      </w:r>
                    </w:p>
                    <w:p w14:paraId="27F92735" w14:textId="77777777" w:rsidR="00250701" w:rsidRDefault="00000000" w:rsidP="00250701">
                      <w:pPr>
                        <w:jc w:val="center"/>
                        <w:rPr>
                          <w:sz w:val="28"/>
                        </w:rPr>
                      </w:pPr>
                      <w:hyperlink r:id="rId49" w:history="1">
                        <w:r w:rsidR="00250701" w:rsidRPr="00F92365">
                          <w:rPr>
                            <w:rStyle w:val="Hyperlink"/>
                            <w:b/>
                            <w:sz w:val="28"/>
                          </w:rPr>
                          <w:t>https://www.youtube.com/channel/UC8pOYw9kw8z9uOKgAZ7ki8w</w:t>
                        </w:r>
                      </w:hyperlink>
                      <w:r w:rsidR="00250701">
                        <w:rPr>
                          <w:b/>
                          <w:sz w:val="28"/>
                          <w:u w:val="single"/>
                        </w:rPr>
                        <w:t xml:space="preserve"> - </w:t>
                      </w:r>
                      <w:r w:rsidR="00250701" w:rsidRPr="00773F2F">
                        <w:rPr>
                          <w:sz w:val="28"/>
                        </w:rPr>
                        <w:t>Snaprevise</w:t>
                      </w:r>
                      <w:r w:rsidR="00250701">
                        <w:rPr>
                          <w:sz w:val="28"/>
                        </w:rPr>
                        <w:t>, short video explanations of key ideas</w:t>
                      </w:r>
                    </w:p>
                    <w:p w14:paraId="1C61E2D7" w14:textId="77777777" w:rsidR="00250701" w:rsidRPr="00046011" w:rsidRDefault="00000000" w:rsidP="00250701">
                      <w:pPr>
                        <w:jc w:val="center"/>
                        <w:rPr>
                          <w:sz w:val="28"/>
                          <w:u w:val="single"/>
                        </w:rPr>
                      </w:pPr>
                      <w:hyperlink r:id="rId50" w:history="1">
                        <w:r w:rsidR="00250701" w:rsidRPr="00046011">
                          <w:rPr>
                            <w:rStyle w:val="Hyperlink"/>
                            <w:b/>
                            <w:bCs/>
                            <w:sz w:val="28"/>
                            <w:szCs w:val="28"/>
                          </w:rPr>
                          <w:t>(366) Miss Estruch - YouTube</w:t>
                        </w:r>
                      </w:hyperlink>
                      <w:r w:rsidR="00250701" w:rsidRPr="00046011">
                        <w:rPr>
                          <w:b/>
                          <w:bCs/>
                          <w:sz w:val="36"/>
                          <w:szCs w:val="28"/>
                        </w:rPr>
                        <w:t xml:space="preserve"> </w:t>
                      </w:r>
                      <w:r w:rsidR="00250701">
                        <w:rPr>
                          <w:b/>
                          <w:bCs/>
                          <w:sz w:val="36"/>
                          <w:szCs w:val="28"/>
                        </w:rPr>
                        <w:t xml:space="preserve">– </w:t>
                      </w:r>
                      <w:r w:rsidR="00250701">
                        <w:rPr>
                          <w:sz w:val="28"/>
                        </w:rPr>
                        <w:t>excellent consolidation videos</w:t>
                      </w:r>
                    </w:p>
                    <w:p w14:paraId="724820A1" w14:textId="77777777" w:rsidR="00250701" w:rsidRDefault="00250701" w:rsidP="00250701">
                      <w:pPr>
                        <w:jc w:val="center"/>
                        <w:rPr>
                          <w:b/>
                          <w:sz w:val="28"/>
                          <w:u w:val="single"/>
                        </w:rPr>
                      </w:pPr>
                    </w:p>
                    <w:p w14:paraId="5418A81D" w14:textId="77777777" w:rsidR="00250701" w:rsidRDefault="00250701" w:rsidP="00250701">
                      <w:pPr>
                        <w:jc w:val="center"/>
                        <w:rPr>
                          <w:b/>
                          <w:sz w:val="28"/>
                          <w:u w:val="single"/>
                        </w:rPr>
                      </w:pPr>
                    </w:p>
                    <w:p w14:paraId="50F64277" w14:textId="77777777" w:rsidR="00250701" w:rsidRDefault="00250701" w:rsidP="00250701">
                      <w:pPr>
                        <w:jc w:val="center"/>
                        <w:rPr>
                          <w:b/>
                          <w:sz w:val="28"/>
                          <w:u w:val="single"/>
                        </w:rPr>
                      </w:pPr>
                    </w:p>
                    <w:p w14:paraId="1260B895" w14:textId="77777777" w:rsidR="00250701" w:rsidRDefault="00250701" w:rsidP="00250701">
                      <w:pPr>
                        <w:jc w:val="center"/>
                        <w:rPr>
                          <w:b/>
                          <w:sz w:val="28"/>
                          <w:u w:val="single"/>
                        </w:rPr>
                      </w:pPr>
                    </w:p>
                  </w:txbxContent>
                </v:textbox>
                <w10:wrap anchorx="margin"/>
              </v:roundrect>
            </w:pict>
          </mc:Fallback>
        </mc:AlternateContent>
      </w:r>
    </w:p>
    <w:p w14:paraId="1899C425" w14:textId="77777777" w:rsidR="0031000F" w:rsidRDefault="0031000F" w:rsidP="00942D1A">
      <w:pPr>
        <w:pStyle w:val="Title"/>
        <w:jc w:val="center"/>
      </w:pPr>
    </w:p>
    <w:p w14:paraId="398766A1" w14:textId="77777777" w:rsidR="0031000F" w:rsidRDefault="0031000F" w:rsidP="00942D1A">
      <w:pPr>
        <w:pStyle w:val="Title"/>
        <w:jc w:val="center"/>
      </w:pPr>
    </w:p>
    <w:p w14:paraId="2E6425A8" w14:textId="4FD3055F" w:rsidR="0031000F" w:rsidRDefault="0031000F" w:rsidP="00942D1A">
      <w:pPr>
        <w:pStyle w:val="Title"/>
        <w:jc w:val="center"/>
      </w:pPr>
    </w:p>
    <w:p w14:paraId="6D81F330" w14:textId="2D5B64EF" w:rsidR="00D20010" w:rsidRDefault="00D20010" w:rsidP="00D20010"/>
    <w:p w14:paraId="263BFF44" w14:textId="66BC9065" w:rsidR="00D20010" w:rsidRDefault="00D20010" w:rsidP="00D20010"/>
    <w:p w14:paraId="6AFC5179" w14:textId="6CCE868A" w:rsidR="00D20010" w:rsidRDefault="00D20010" w:rsidP="00D20010"/>
    <w:p w14:paraId="4A0C5870" w14:textId="77777777" w:rsidR="00D20010" w:rsidRPr="00D20010" w:rsidRDefault="00D20010" w:rsidP="00D20010"/>
    <w:p w14:paraId="12CC0396" w14:textId="13C8F6DF" w:rsidR="0031000F" w:rsidRDefault="0031000F" w:rsidP="00942D1A">
      <w:pPr>
        <w:pStyle w:val="Title"/>
        <w:jc w:val="center"/>
      </w:pPr>
    </w:p>
    <w:p w14:paraId="1FB379DE" w14:textId="77777777" w:rsidR="00D20010" w:rsidRPr="00D20010" w:rsidRDefault="00D20010" w:rsidP="00D20010"/>
    <w:p w14:paraId="506333AB" w14:textId="22C583E6" w:rsidR="00881922" w:rsidRDefault="00942D1A" w:rsidP="00D20010">
      <w:pPr>
        <w:pStyle w:val="Title"/>
        <w:jc w:val="center"/>
      </w:pPr>
      <w:r>
        <w:lastRenderedPageBreak/>
        <w:t>The Super-curriculum</w:t>
      </w:r>
    </w:p>
    <w:p w14:paraId="5D09C93B" w14:textId="77777777" w:rsidR="00942D1A" w:rsidRDefault="00942D1A" w:rsidP="00942D1A">
      <w:pPr>
        <w:rPr>
          <w:sz w:val="28"/>
          <w:szCs w:val="28"/>
        </w:rPr>
      </w:pPr>
      <w:r>
        <w:rPr>
          <w:sz w:val="28"/>
          <w:szCs w:val="28"/>
        </w:rPr>
        <w:t>This document is designed to help you expand your knowledge and passion for your A-Level subjects beyond the standard curriculum. Inside, you will find a curated list of suggested books, films, videos, podcasts, and other resources for each subject we offer at A-Level. These activities are intended to deepen your understanding, broaden your perspectives, and enhance your overall educational experience.</w:t>
      </w:r>
    </w:p>
    <w:p w14:paraId="5B79B260" w14:textId="77777777" w:rsidR="00942D1A" w:rsidRDefault="00942D1A" w:rsidP="00942D1A">
      <w:pPr>
        <w:rPr>
          <w:b/>
          <w:bCs/>
          <w:sz w:val="28"/>
          <w:szCs w:val="28"/>
        </w:rPr>
      </w:pPr>
      <w:r>
        <w:rPr>
          <w:b/>
          <w:bCs/>
          <w:sz w:val="28"/>
          <w:szCs w:val="28"/>
        </w:rPr>
        <w:t>How to Use This Guide:</w:t>
      </w:r>
    </w:p>
    <w:p w14:paraId="66BCF3D3" w14:textId="77777777" w:rsidR="00942D1A" w:rsidRDefault="00942D1A" w:rsidP="00942D1A">
      <w:pPr>
        <w:rPr>
          <w:sz w:val="28"/>
          <w:szCs w:val="28"/>
        </w:rPr>
      </w:pPr>
      <w:r>
        <w:rPr>
          <w:b/>
          <w:bCs/>
          <w:sz w:val="28"/>
          <w:szCs w:val="28"/>
        </w:rPr>
        <w:t>Explore and Engage:</w:t>
      </w:r>
      <w:r>
        <w:rPr>
          <w:sz w:val="28"/>
          <w:szCs w:val="28"/>
        </w:rPr>
        <w:t xml:space="preserve"> Dive into the recommended resources to discover new and exciting aspects of your subjects. These suggestions are meant to ignite your curiosity and foster a greater appreciation for the material you are studying.</w:t>
      </w:r>
    </w:p>
    <w:p w14:paraId="79E2D584" w14:textId="77777777" w:rsidR="00942D1A" w:rsidRDefault="00942D1A" w:rsidP="00942D1A">
      <w:pPr>
        <w:rPr>
          <w:sz w:val="28"/>
          <w:szCs w:val="28"/>
        </w:rPr>
      </w:pPr>
      <w:r>
        <w:rPr>
          <w:b/>
          <w:bCs/>
          <w:sz w:val="28"/>
          <w:szCs w:val="28"/>
        </w:rPr>
        <w:t>Log Your Activities:</w:t>
      </w:r>
      <w:r>
        <w:rPr>
          <w:sz w:val="28"/>
          <w:szCs w:val="28"/>
        </w:rPr>
        <w:t xml:space="preserve"> After completing an activity, be sure to log it in the Activity section of </w:t>
      </w:r>
      <w:proofErr w:type="spellStart"/>
      <w:r>
        <w:rPr>
          <w:sz w:val="28"/>
          <w:szCs w:val="28"/>
        </w:rPr>
        <w:t>Unifrog</w:t>
      </w:r>
      <w:proofErr w:type="spellEnd"/>
      <w:r>
        <w:rPr>
          <w:sz w:val="28"/>
          <w:szCs w:val="28"/>
        </w:rPr>
        <w:t xml:space="preserve"> or upload it to your Locker. This not only helps you keep track of your learning journey but also strengthens your applications for universities, apprenticeships, or employment.</w:t>
      </w:r>
    </w:p>
    <w:p w14:paraId="0E26306D" w14:textId="77777777" w:rsidR="00942D1A" w:rsidRDefault="00942D1A" w:rsidP="00942D1A">
      <w:pPr>
        <w:rPr>
          <w:sz w:val="28"/>
          <w:szCs w:val="28"/>
        </w:rPr>
      </w:pPr>
      <w:r>
        <w:rPr>
          <w:b/>
          <w:bCs/>
          <w:sz w:val="28"/>
          <w:szCs w:val="28"/>
        </w:rPr>
        <w:t>Share and Celebrate:</w:t>
      </w:r>
      <w:r>
        <w:rPr>
          <w:sz w:val="28"/>
          <w:szCs w:val="28"/>
        </w:rPr>
        <w:t xml:space="preserve"> Inform your subject teachers about the activities you have completed. They can log your achievements on Class Charts, ensuring your efforts are recognised and celebrated.</w:t>
      </w:r>
    </w:p>
    <w:p w14:paraId="6A1C88A8" w14:textId="77777777" w:rsidR="00942D1A" w:rsidRDefault="00942D1A" w:rsidP="00942D1A">
      <w:pPr>
        <w:rPr>
          <w:sz w:val="2"/>
          <w:szCs w:val="2"/>
        </w:rPr>
      </w:pPr>
    </w:p>
    <w:p w14:paraId="63B384AC" w14:textId="77777777" w:rsidR="00942D1A" w:rsidRDefault="00942D1A" w:rsidP="00942D1A">
      <w:pPr>
        <w:rPr>
          <w:sz w:val="28"/>
          <w:szCs w:val="28"/>
        </w:rPr>
      </w:pPr>
      <w:r>
        <w:rPr>
          <w:sz w:val="28"/>
          <w:szCs w:val="28"/>
        </w:rPr>
        <w:t>The links and ideas provided are suggestions to get you started. They are not exhaustive, and we encourage you to pursue any other resources or activities that capture your interest. Your learning journey is unique, and we support your initiative to explore beyond these recommendations.</w:t>
      </w:r>
    </w:p>
    <w:p w14:paraId="78F5AD0C" w14:textId="77777777" w:rsidR="00942D1A" w:rsidRDefault="00942D1A" w:rsidP="00942D1A">
      <w:pPr>
        <w:rPr>
          <w:sz w:val="2"/>
          <w:szCs w:val="2"/>
        </w:rPr>
      </w:pPr>
    </w:p>
    <w:p w14:paraId="03FC9B27" w14:textId="2AFA6CF7" w:rsidR="00942D1A" w:rsidRDefault="00942D1A" w:rsidP="00942D1A">
      <w:pPr>
        <w:rPr>
          <w:sz w:val="28"/>
          <w:szCs w:val="28"/>
        </w:rPr>
      </w:pPr>
      <w:r>
        <w:rPr>
          <w:noProof/>
        </w:rPr>
        <w:drawing>
          <wp:anchor distT="0" distB="0" distL="114300" distR="114300" simplePos="0" relativeHeight="251667456" behindDoc="1" locked="0" layoutInCell="1" allowOverlap="1" wp14:anchorId="7FDD4B75" wp14:editId="24E72B40">
            <wp:simplePos x="0" y="0"/>
            <wp:positionH relativeFrom="margin">
              <wp:align>center</wp:align>
            </wp:positionH>
            <wp:positionV relativeFrom="paragraph">
              <wp:posOffset>1099820</wp:posOffset>
            </wp:positionV>
            <wp:extent cx="2219325" cy="1571625"/>
            <wp:effectExtent l="0" t="0" r="9525" b="9525"/>
            <wp:wrapTight wrapText="bothSides">
              <wp:wrapPolygon edited="0">
                <wp:start x="0" y="0"/>
                <wp:lineTo x="0" y="21469"/>
                <wp:lineTo x="21507" y="21469"/>
                <wp:lineTo x="21507" y="0"/>
                <wp:lineTo x="0" y="0"/>
              </wp:wrapPolygon>
            </wp:wrapTight>
            <wp:docPr id="4" name="Picture 4" descr="A logo with a star and a person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ogo with a star and a person in the middle&#10;&#10;Description automatically generate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19325" cy="1571625"/>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8"/>
          <w:szCs w:val="28"/>
        </w:rPr>
        <w:t>Enjoy your exploration and the enriching experiences that come with diving deeper into your subjects!</w:t>
      </w:r>
      <w:r w:rsidRPr="00942D1A">
        <w:rPr>
          <w:noProof/>
        </w:rPr>
        <w:t xml:space="preserve"> </w:t>
      </w:r>
    </w:p>
    <w:p w14:paraId="1DEFA16C" w14:textId="227A83E0" w:rsidR="00942D1A" w:rsidRDefault="00942D1A" w:rsidP="00942D1A">
      <w:pPr>
        <w:pStyle w:val="Heading1"/>
      </w:pPr>
    </w:p>
    <w:p w14:paraId="5121EFEE" w14:textId="1DFE6936" w:rsidR="00942D1A" w:rsidRDefault="00942D1A" w:rsidP="00942D1A"/>
    <w:p w14:paraId="4416F7BC" w14:textId="77777777" w:rsidR="00942D1A" w:rsidRPr="00942D1A" w:rsidRDefault="00942D1A" w:rsidP="00942D1A"/>
    <w:bookmarkEnd w:id="21"/>
    <w:p w14:paraId="3D9A3097" w14:textId="3D26036F" w:rsidR="00942D1A" w:rsidRDefault="00942D1A" w:rsidP="000A52E2">
      <w:pPr>
        <w:pStyle w:val="Heading1"/>
      </w:pPr>
    </w:p>
    <w:p w14:paraId="765E80A7" w14:textId="77777777" w:rsidR="00942D1A" w:rsidRPr="00942D1A" w:rsidRDefault="00942D1A" w:rsidP="00942D1A"/>
    <w:p w14:paraId="5FF883AE" w14:textId="1EDEDB61" w:rsidR="00942D1A" w:rsidRDefault="00942D1A" w:rsidP="000A52E2">
      <w:pPr>
        <w:pStyle w:val="Heading1"/>
      </w:pPr>
      <w:r>
        <w:lastRenderedPageBreak/>
        <w:t>Super-curricular</w:t>
      </w:r>
    </w:p>
    <w:p w14:paraId="64709ACB" w14:textId="64BDC9ED" w:rsidR="000A52E2" w:rsidRDefault="000A52E2" w:rsidP="000A52E2">
      <w:pPr>
        <w:pStyle w:val="Heading1"/>
      </w:pPr>
      <w:r>
        <w:t>Biology</w:t>
      </w:r>
    </w:p>
    <w:p w14:paraId="4EEF599A" w14:textId="77777777" w:rsidR="000A52E2" w:rsidRDefault="000A52E2" w:rsidP="000A52E2">
      <w:pPr>
        <w:pStyle w:val="Heading2"/>
      </w:pPr>
      <w:r>
        <w:t>Read</w:t>
      </w:r>
    </w:p>
    <w:p w14:paraId="4F4D4C73" w14:textId="77777777" w:rsidR="000A52E2" w:rsidRDefault="000A52E2">
      <w:pPr>
        <w:pStyle w:val="ListParagraph"/>
        <w:numPr>
          <w:ilvl w:val="0"/>
          <w:numId w:val="8"/>
        </w:numPr>
      </w:pPr>
      <w:r>
        <w:t>This is Going to Hurt – Adam Kay</w:t>
      </w:r>
    </w:p>
    <w:p w14:paraId="637ABA02" w14:textId="77777777" w:rsidR="000A52E2" w:rsidRDefault="000A52E2">
      <w:pPr>
        <w:pStyle w:val="ListParagraph"/>
        <w:numPr>
          <w:ilvl w:val="0"/>
          <w:numId w:val="8"/>
        </w:numPr>
      </w:pPr>
      <w:r>
        <w:t>The Origin of the Species – Charles Darwin</w:t>
      </w:r>
    </w:p>
    <w:p w14:paraId="763EBD95" w14:textId="77777777" w:rsidR="000A52E2" w:rsidRDefault="000A52E2">
      <w:pPr>
        <w:pStyle w:val="ListParagraph"/>
        <w:numPr>
          <w:ilvl w:val="0"/>
          <w:numId w:val="8"/>
        </w:numPr>
      </w:pPr>
      <w:r>
        <w:t>The Immortal life of Henrietta Lacks – Rebecca Skloot</w:t>
      </w:r>
    </w:p>
    <w:p w14:paraId="5FFBFBAE" w14:textId="00C1DBBF" w:rsidR="000A52E2" w:rsidRDefault="000A52E2">
      <w:pPr>
        <w:pStyle w:val="ListParagraph"/>
        <w:numPr>
          <w:ilvl w:val="0"/>
          <w:numId w:val="8"/>
        </w:numPr>
      </w:pPr>
      <w:r>
        <w:t>The Selfish Gene – Richard Dawkins</w:t>
      </w:r>
    </w:p>
    <w:p w14:paraId="2817DE45" w14:textId="066E42BA" w:rsidR="009B0AE4" w:rsidRDefault="009B0AE4">
      <w:pPr>
        <w:pStyle w:val="ListParagraph"/>
        <w:numPr>
          <w:ilvl w:val="0"/>
          <w:numId w:val="8"/>
        </w:numPr>
      </w:pPr>
      <w:r>
        <w:t>The vital question- Nick Lane</w:t>
      </w:r>
    </w:p>
    <w:p w14:paraId="60F33A78" w14:textId="77777777" w:rsidR="000A52E2" w:rsidRDefault="000A52E2" w:rsidP="000A52E2">
      <w:pPr>
        <w:pStyle w:val="Heading2"/>
      </w:pPr>
      <w:r>
        <w:t>Watch</w:t>
      </w:r>
    </w:p>
    <w:p w14:paraId="6E16FBE3" w14:textId="77777777" w:rsidR="000A52E2" w:rsidRPr="00A07AF4" w:rsidRDefault="000A52E2">
      <w:pPr>
        <w:pStyle w:val="ListParagraph"/>
        <w:numPr>
          <w:ilvl w:val="0"/>
          <w:numId w:val="9"/>
        </w:numPr>
      </w:pPr>
      <w:r w:rsidRPr="00A07AF4">
        <w:t xml:space="preserve">TED talks: </w:t>
      </w:r>
      <w:hyperlink r:id="rId52" w:history="1">
        <w:r w:rsidRPr="00A07AF4">
          <w:rPr>
            <w:rStyle w:val="Hyperlink"/>
          </w:rPr>
          <w:t>Ideas about Biology (ted.com)</w:t>
        </w:r>
      </w:hyperlink>
    </w:p>
    <w:p w14:paraId="02CA1BB2" w14:textId="77777777" w:rsidR="000A52E2" w:rsidRPr="00A07AF4" w:rsidRDefault="000A52E2">
      <w:pPr>
        <w:pStyle w:val="ListParagraph"/>
        <w:numPr>
          <w:ilvl w:val="0"/>
          <w:numId w:val="9"/>
        </w:numPr>
      </w:pPr>
      <w:r w:rsidRPr="00A07AF4">
        <w:t xml:space="preserve">BBC biology videos: </w:t>
      </w:r>
      <w:hyperlink r:id="rId53" w:history="1">
        <w:r w:rsidRPr="00A07AF4">
          <w:rPr>
            <w:rStyle w:val="Hyperlink"/>
          </w:rPr>
          <w:t>Biology - BBC News</w:t>
        </w:r>
      </w:hyperlink>
    </w:p>
    <w:p w14:paraId="1E952241" w14:textId="77777777" w:rsidR="000A52E2" w:rsidRPr="00A07AF4" w:rsidRDefault="000A52E2">
      <w:pPr>
        <w:pStyle w:val="ListParagraph"/>
        <w:numPr>
          <w:ilvl w:val="0"/>
          <w:numId w:val="9"/>
        </w:numPr>
      </w:pPr>
      <w:r w:rsidRPr="00A07AF4">
        <w:t xml:space="preserve">Miss </w:t>
      </w:r>
      <w:proofErr w:type="spellStart"/>
      <w:r w:rsidRPr="00A07AF4">
        <w:t>Estruch</w:t>
      </w:r>
      <w:proofErr w:type="spellEnd"/>
      <w:r w:rsidRPr="00A07AF4">
        <w:t xml:space="preserve">: </w:t>
      </w:r>
      <w:hyperlink r:id="rId54" w:history="1">
        <w:r w:rsidRPr="00A07AF4">
          <w:rPr>
            <w:rStyle w:val="Hyperlink"/>
          </w:rPr>
          <w:t xml:space="preserve">Miss </w:t>
        </w:r>
        <w:proofErr w:type="spellStart"/>
        <w:r w:rsidRPr="00A07AF4">
          <w:rPr>
            <w:rStyle w:val="Hyperlink"/>
          </w:rPr>
          <w:t>Estruch</w:t>
        </w:r>
        <w:proofErr w:type="spellEnd"/>
        <w:r w:rsidRPr="00A07AF4">
          <w:rPr>
            <w:rStyle w:val="Hyperlink"/>
          </w:rPr>
          <w:t xml:space="preserve"> - YouTube</w:t>
        </w:r>
      </w:hyperlink>
    </w:p>
    <w:p w14:paraId="5A4FDFFF" w14:textId="77777777" w:rsidR="000A52E2" w:rsidRPr="00A07AF4" w:rsidRDefault="000A52E2">
      <w:pPr>
        <w:pStyle w:val="ListParagraph"/>
        <w:numPr>
          <w:ilvl w:val="0"/>
          <w:numId w:val="9"/>
        </w:numPr>
      </w:pPr>
      <w:r w:rsidRPr="00A07AF4">
        <w:t xml:space="preserve">Snap revise: </w:t>
      </w:r>
      <w:hyperlink r:id="rId55" w:history="1">
        <w:proofErr w:type="spellStart"/>
        <w:r w:rsidRPr="00A07AF4">
          <w:rPr>
            <w:rStyle w:val="Hyperlink"/>
          </w:rPr>
          <w:t>SnapRevise</w:t>
        </w:r>
        <w:proofErr w:type="spellEnd"/>
        <w:r w:rsidRPr="00A07AF4">
          <w:rPr>
            <w:rStyle w:val="Hyperlink"/>
          </w:rPr>
          <w:t xml:space="preserve"> - YouTube</w:t>
        </w:r>
      </w:hyperlink>
    </w:p>
    <w:p w14:paraId="455115F3" w14:textId="77777777" w:rsidR="000A52E2" w:rsidRDefault="000A52E2" w:rsidP="000A52E2">
      <w:pPr>
        <w:pStyle w:val="Heading2"/>
      </w:pPr>
      <w:r>
        <w:t>Listen</w:t>
      </w:r>
    </w:p>
    <w:p w14:paraId="52C3DCB9" w14:textId="77777777" w:rsidR="000A52E2" w:rsidRPr="00A07AF4" w:rsidRDefault="000A52E2">
      <w:pPr>
        <w:pStyle w:val="ListParagraph"/>
        <w:numPr>
          <w:ilvl w:val="0"/>
          <w:numId w:val="10"/>
        </w:numPr>
      </w:pPr>
      <w:r w:rsidRPr="00A07AF4">
        <w:t xml:space="preserve">Top 12 Biology Podcasts: </w:t>
      </w:r>
      <w:hyperlink r:id="rId56" w:history="1">
        <w:r w:rsidRPr="00A07AF4">
          <w:rPr>
            <w:rStyle w:val="Hyperlink"/>
          </w:rPr>
          <w:t>12 of the best: Podcasts for Biologists (rsb.org.uk)</w:t>
        </w:r>
      </w:hyperlink>
    </w:p>
    <w:p w14:paraId="3EF7900E" w14:textId="77777777" w:rsidR="000A52E2" w:rsidRPr="00A07AF4" w:rsidRDefault="000A52E2">
      <w:pPr>
        <w:pStyle w:val="ListParagraph"/>
        <w:numPr>
          <w:ilvl w:val="0"/>
          <w:numId w:val="10"/>
        </w:numPr>
      </w:pPr>
      <w:r w:rsidRPr="00A07AF4">
        <w:t xml:space="preserve">Seneca podcasts: </w:t>
      </w:r>
      <w:hyperlink r:id="rId57" w:history="1">
        <w:r w:rsidRPr="00A07AF4">
          <w:rPr>
            <w:rStyle w:val="Hyperlink"/>
          </w:rPr>
          <w:t>Biology A Level Podcasts by Seneca (senecalearning.com)</w:t>
        </w:r>
      </w:hyperlink>
    </w:p>
    <w:p w14:paraId="3A5E43AD" w14:textId="77777777" w:rsidR="000A52E2" w:rsidRDefault="000A52E2" w:rsidP="000A52E2">
      <w:pPr>
        <w:pStyle w:val="Heading2"/>
      </w:pPr>
      <w:r>
        <w:t>Compete</w:t>
      </w:r>
    </w:p>
    <w:p w14:paraId="4D570E7A" w14:textId="77777777" w:rsidR="000A52E2" w:rsidRPr="00A07AF4" w:rsidRDefault="000A52E2">
      <w:pPr>
        <w:pStyle w:val="ListParagraph"/>
        <w:numPr>
          <w:ilvl w:val="0"/>
          <w:numId w:val="8"/>
        </w:numPr>
        <w:rPr>
          <w:rStyle w:val="Hyperlink"/>
          <w:color w:val="auto"/>
        </w:rPr>
      </w:pPr>
      <w:r w:rsidRPr="00A07AF4">
        <w:t>Intermediate Biology Olympiad</w:t>
      </w:r>
      <w:r>
        <w:t xml:space="preserve"> - </w:t>
      </w:r>
      <w:r w:rsidRPr="00A07AF4">
        <w:t xml:space="preserve"> </w:t>
      </w:r>
      <w:hyperlink r:id="rId58" w:history="1">
        <w:r>
          <w:rPr>
            <w:rStyle w:val="Hyperlink"/>
          </w:rPr>
          <w:t>Intermediate Biology Olympiad – UKBC</w:t>
        </w:r>
      </w:hyperlink>
    </w:p>
    <w:p w14:paraId="1FD334DD" w14:textId="77777777" w:rsidR="000A52E2" w:rsidRPr="00A07AF4" w:rsidRDefault="000A52E2">
      <w:pPr>
        <w:pStyle w:val="ListParagraph"/>
        <w:numPr>
          <w:ilvl w:val="0"/>
          <w:numId w:val="8"/>
        </w:numPr>
        <w:rPr>
          <w:rStyle w:val="Hyperlink"/>
          <w:color w:val="auto"/>
        </w:rPr>
      </w:pPr>
      <w:r w:rsidRPr="00A07AF4">
        <w:t xml:space="preserve">British Biology Olympiad </w:t>
      </w:r>
      <w:hyperlink r:id="rId59" w:history="1">
        <w:r w:rsidRPr="00A07AF4">
          <w:rPr>
            <w:rStyle w:val="Hyperlink"/>
          </w:rPr>
          <w:t>British Biology Olympiad – UKBC</w:t>
        </w:r>
      </w:hyperlink>
    </w:p>
    <w:p w14:paraId="049FD443" w14:textId="77777777" w:rsidR="000A52E2" w:rsidRPr="004C53F6" w:rsidRDefault="000A52E2">
      <w:pPr>
        <w:pStyle w:val="ListParagraph"/>
        <w:numPr>
          <w:ilvl w:val="0"/>
          <w:numId w:val="8"/>
        </w:numPr>
      </w:pPr>
      <w:r w:rsidRPr="00A07AF4">
        <w:t xml:space="preserve">Biology Challenge </w:t>
      </w:r>
      <w:hyperlink r:id="rId60" w:history="1">
        <w:r w:rsidRPr="00A07AF4">
          <w:rPr>
            <w:rStyle w:val="Hyperlink"/>
          </w:rPr>
          <w:t>Biology Challenge – UKBC</w:t>
        </w:r>
      </w:hyperlink>
    </w:p>
    <w:p w14:paraId="029EB6E1" w14:textId="77777777" w:rsidR="000A52E2" w:rsidRPr="004C3068" w:rsidRDefault="000A52E2" w:rsidP="000A52E2">
      <w:pPr>
        <w:pStyle w:val="Heading2"/>
      </w:pPr>
      <w:r>
        <w:t>Online</w:t>
      </w:r>
    </w:p>
    <w:p w14:paraId="1DDA937B" w14:textId="77777777" w:rsidR="000A52E2" w:rsidRPr="003F30D1" w:rsidRDefault="000A52E2">
      <w:pPr>
        <w:pStyle w:val="ListParagraph"/>
        <w:numPr>
          <w:ilvl w:val="0"/>
          <w:numId w:val="11"/>
        </w:numPr>
      </w:pPr>
      <w:r w:rsidRPr="003F30D1">
        <w:t xml:space="preserve">Miss </w:t>
      </w:r>
      <w:proofErr w:type="spellStart"/>
      <w:r w:rsidRPr="003F30D1">
        <w:t>Estruch</w:t>
      </w:r>
      <w:proofErr w:type="spellEnd"/>
      <w:r w:rsidRPr="003F30D1">
        <w:t xml:space="preserve">: </w:t>
      </w:r>
      <w:hyperlink r:id="rId61" w:history="1">
        <w:r w:rsidRPr="003F30D1">
          <w:rPr>
            <w:rStyle w:val="Hyperlink"/>
          </w:rPr>
          <w:t xml:space="preserve">Miss </w:t>
        </w:r>
        <w:proofErr w:type="spellStart"/>
        <w:r w:rsidRPr="003F30D1">
          <w:rPr>
            <w:rStyle w:val="Hyperlink"/>
          </w:rPr>
          <w:t>Estruch</w:t>
        </w:r>
        <w:proofErr w:type="spellEnd"/>
        <w:r w:rsidRPr="003F30D1">
          <w:rPr>
            <w:rStyle w:val="Hyperlink"/>
          </w:rPr>
          <w:t xml:space="preserve"> Biology – Biology teacher, tutor and study skills expert.</w:t>
        </w:r>
      </w:hyperlink>
    </w:p>
    <w:p w14:paraId="6558A2EF" w14:textId="77777777" w:rsidR="000A52E2" w:rsidRPr="003F30D1" w:rsidRDefault="000A52E2">
      <w:pPr>
        <w:pStyle w:val="ListParagraph"/>
        <w:numPr>
          <w:ilvl w:val="0"/>
          <w:numId w:val="11"/>
        </w:numPr>
      </w:pPr>
      <w:r w:rsidRPr="003F30D1">
        <w:t xml:space="preserve">Physics and maths tutor: </w:t>
      </w:r>
      <w:hyperlink r:id="rId62" w:history="1">
        <w:r w:rsidRPr="003F30D1">
          <w:rPr>
            <w:rStyle w:val="Hyperlink"/>
          </w:rPr>
          <w:t>Biology Revision - PMT (physicsandmathstutor.com)</w:t>
        </w:r>
      </w:hyperlink>
    </w:p>
    <w:p w14:paraId="146FA616" w14:textId="77777777" w:rsidR="000A52E2" w:rsidRPr="003F30D1" w:rsidRDefault="000A52E2">
      <w:pPr>
        <w:pStyle w:val="ListParagraph"/>
        <w:numPr>
          <w:ilvl w:val="0"/>
          <w:numId w:val="11"/>
        </w:numPr>
      </w:pPr>
      <w:r w:rsidRPr="003F30D1">
        <w:t xml:space="preserve">Seneca learning: </w:t>
      </w:r>
      <w:hyperlink r:id="rId63" w:history="1">
        <w:r w:rsidRPr="003F30D1">
          <w:rPr>
            <w:rStyle w:val="Hyperlink"/>
          </w:rPr>
          <w:t>Free Homework &amp; Revision for A Level, GCSE, KS3 &amp; KS2 (senecalearning.com)</w:t>
        </w:r>
      </w:hyperlink>
    </w:p>
    <w:p w14:paraId="1A4345C1" w14:textId="77777777" w:rsidR="000A52E2" w:rsidRPr="003F30D1" w:rsidRDefault="000A52E2">
      <w:pPr>
        <w:pStyle w:val="ListParagraph"/>
        <w:numPr>
          <w:ilvl w:val="0"/>
          <w:numId w:val="11"/>
        </w:numPr>
      </w:pPr>
      <w:r w:rsidRPr="003F30D1">
        <w:t xml:space="preserve">Maths made easy: </w:t>
      </w:r>
      <w:hyperlink r:id="rId64" w:history="1">
        <w:r w:rsidRPr="003F30D1">
          <w:rPr>
            <w:rStyle w:val="Hyperlink"/>
          </w:rPr>
          <w:t>A Level Biology Revision | Biology Worksheets | Past Papers (mmerevise.co.uk)</w:t>
        </w:r>
      </w:hyperlink>
    </w:p>
    <w:p w14:paraId="21D7B397" w14:textId="77777777" w:rsidR="000A52E2" w:rsidRPr="003F30D1" w:rsidRDefault="000A52E2">
      <w:pPr>
        <w:pStyle w:val="ListParagraph"/>
        <w:numPr>
          <w:ilvl w:val="0"/>
          <w:numId w:val="11"/>
        </w:numPr>
      </w:pPr>
      <w:proofErr w:type="spellStart"/>
      <w:r w:rsidRPr="003F30D1">
        <w:t>Uplearn</w:t>
      </w:r>
      <w:proofErr w:type="spellEnd"/>
      <w:r w:rsidRPr="003F30D1">
        <w:t xml:space="preserve">: </w:t>
      </w:r>
      <w:hyperlink r:id="rId65" w:history="1">
        <w:r w:rsidRPr="003F30D1">
          <w:rPr>
            <w:rStyle w:val="Hyperlink"/>
          </w:rPr>
          <w:t>Up Learn</w:t>
        </w:r>
      </w:hyperlink>
    </w:p>
    <w:p w14:paraId="6B115D5A" w14:textId="77777777" w:rsidR="000A52E2" w:rsidRDefault="000A52E2" w:rsidP="000A52E2">
      <w:pPr>
        <w:rPr>
          <w:rFonts w:asciiTheme="majorHAnsi" w:eastAsiaTheme="majorEastAsia" w:hAnsiTheme="majorHAnsi" w:cstheme="majorBidi"/>
          <w:color w:val="0F4761" w:themeColor="accent1" w:themeShade="BF"/>
          <w:sz w:val="40"/>
          <w:szCs w:val="40"/>
        </w:rPr>
      </w:pPr>
      <w:r>
        <w:br w:type="page"/>
      </w:r>
    </w:p>
    <w:p w14:paraId="480DB2B7" w14:textId="0C58C46E" w:rsidR="00A06923" w:rsidRDefault="009561D8" w:rsidP="009561D8">
      <w:pPr>
        <w:pStyle w:val="Heading1"/>
      </w:pPr>
      <w:bookmarkStart w:id="22" w:name="_Toc166748801"/>
      <w:r>
        <w:lastRenderedPageBreak/>
        <w:t xml:space="preserve">Write like a </w:t>
      </w:r>
      <w:bookmarkEnd w:id="22"/>
      <w:r w:rsidR="00CD7F0E">
        <w:t>Biologist</w:t>
      </w:r>
    </w:p>
    <w:p w14:paraId="6076D551" w14:textId="47439190" w:rsidR="000C382D" w:rsidRDefault="000C382D" w:rsidP="000C382D">
      <w:r>
        <w:t xml:space="preserve">It is important that you </w:t>
      </w:r>
      <w:r w:rsidR="00E417B6">
        <w:t>can</w:t>
      </w:r>
      <w:r>
        <w:t xml:space="preserve"> explain yourself clearly in your </w:t>
      </w:r>
      <w:r w:rsidR="000B0351">
        <w:t>written work</w:t>
      </w:r>
      <w:r>
        <w:t>. Writing like a</w:t>
      </w:r>
      <w:r w:rsidR="00CD7F0E">
        <w:t xml:space="preserve"> Biologist </w:t>
      </w:r>
      <w:r>
        <w:t xml:space="preserve">will ensure you </w:t>
      </w:r>
      <w:r w:rsidR="000B0351">
        <w:t xml:space="preserve">are </w:t>
      </w:r>
      <w:r w:rsidR="00E417B6">
        <w:t>able</w:t>
      </w:r>
      <w:r w:rsidR="000B0351">
        <w:t xml:space="preserve"> to get your points across i</w:t>
      </w:r>
      <w:r w:rsidR="00E417B6">
        <w:t>n</w:t>
      </w:r>
      <w:r w:rsidR="000B0351">
        <w:t xml:space="preserve"> a</w:t>
      </w:r>
      <w:r w:rsidR="00E417B6">
        <w:t>n accurate and concise manner.</w:t>
      </w:r>
    </w:p>
    <w:p w14:paraId="3D753B57" w14:textId="62EAB035" w:rsidR="00A757FB" w:rsidRDefault="00A757FB">
      <w:pPr>
        <w:pStyle w:val="ListParagraph"/>
        <w:numPr>
          <w:ilvl w:val="0"/>
          <w:numId w:val="6"/>
        </w:numPr>
      </w:pPr>
      <w:r w:rsidRPr="00A757FB">
        <w:t>Follow what the command word tells you</w:t>
      </w:r>
      <w:r w:rsidR="00823735">
        <w:t>.</w:t>
      </w:r>
    </w:p>
    <w:p w14:paraId="1BF1A6B0" w14:textId="1A8EC22B" w:rsidR="00A757FB" w:rsidRDefault="000C382D">
      <w:pPr>
        <w:pStyle w:val="ListParagraph"/>
        <w:numPr>
          <w:ilvl w:val="0"/>
          <w:numId w:val="6"/>
        </w:numPr>
      </w:pPr>
      <w:r>
        <w:t>When answering levelled response questions, you can w</w:t>
      </w:r>
      <w:r w:rsidR="00A757FB" w:rsidRPr="00A757FB">
        <w:t>rite in bullet points</w:t>
      </w:r>
      <w:r>
        <w:t>, which are especially useful when describing a practical method</w:t>
      </w:r>
      <w:r w:rsidR="00823735">
        <w:t>.</w:t>
      </w:r>
    </w:p>
    <w:p w14:paraId="28F8AF9B" w14:textId="78F7AB49" w:rsidR="00A757FB" w:rsidRDefault="00A757FB">
      <w:pPr>
        <w:pStyle w:val="ListParagraph"/>
        <w:numPr>
          <w:ilvl w:val="0"/>
          <w:numId w:val="6"/>
        </w:numPr>
      </w:pPr>
      <w:r w:rsidRPr="00A757FB">
        <w:t>Concise and to the point</w:t>
      </w:r>
      <w:r w:rsidR="00823735">
        <w:t>.</w:t>
      </w:r>
    </w:p>
    <w:p w14:paraId="6E2C76EE" w14:textId="5072F559" w:rsidR="00A757FB" w:rsidRDefault="00A757FB">
      <w:pPr>
        <w:pStyle w:val="ListParagraph"/>
        <w:numPr>
          <w:ilvl w:val="0"/>
          <w:numId w:val="6"/>
        </w:numPr>
      </w:pPr>
      <w:r w:rsidRPr="00A757FB">
        <w:t>Sequence in a logical order</w:t>
      </w:r>
      <w:r w:rsidR="00823735">
        <w:t>.</w:t>
      </w:r>
    </w:p>
    <w:p w14:paraId="34A119AC" w14:textId="037F6D7D" w:rsidR="00823735" w:rsidRDefault="00823735">
      <w:pPr>
        <w:pStyle w:val="ListParagraph"/>
        <w:numPr>
          <w:ilvl w:val="0"/>
          <w:numId w:val="6"/>
        </w:numPr>
      </w:pPr>
      <w:r>
        <w:t>Use s</w:t>
      </w:r>
      <w:r w:rsidR="00A757FB" w:rsidRPr="00A757FB">
        <w:t xml:space="preserve">pecific and scientific terminology (do not use </w:t>
      </w:r>
      <w:r>
        <w:t>‘</w:t>
      </w:r>
      <w:r w:rsidR="00A757FB" w:rsidRPr="00A757FB">
        <w:t>amount</w:t>
      </w:r>
      <w:r>
        <w:t>’</w:t>
      </w:r>
      <w:r w:rsidR="00A757FB" w:rsidRPr="00A757FB">
        <w:t xml:space="preserve">, </w:t>
      </w:r>
      <w:r>
        <w:t>‘</w:t>
      </w:r>
      <w:r w:rsidR="00A757FB" w:rsidRPr="00A757FB">
        <w:t>it</w:t>
      </w:r>
      <w:r>
        <w:t>’</w:t>
      </w:r>
      <w:r w:rsidR="00A757FB" w:rsidRPr="00A757FB">
        <w:t xml:space="preserve"> or </w:t>
      </w:r>
      <w:r>
        <w:t>‘</w:t>
      </w:r>
      <w:r w:rsidR="00A757FB" w:rsidRPr="00A757FB">
        <w:t>change</w:t>
      </w:r>
      <w:r>
        <w:t>’</w:t>
      </w:r>
      <w:r w:rsidR="00A757FB" w:rsidRPr="00A757FB">
        <w:t>)</w:t>
      </w:r>
      <w:r w:rsidR="00D92000">
        <w:t>.</w:t>
      </w:r>
    </w:p>
    <w:p w14:paraId="3D3BE188" w14:textId="56711E94" w:rsidR="00E55D18" w:rsidRDefault="00A757FB" w:rsidP="00A06923">
      <w:r w:rsidRPr="00A757FB">
        <w:t xml:space="preserve">Use </w:t>
      </w:r>
      <w:r w:rsidR="00D20010">
        <w:t xml:space="preserve">the </w:t>
      </w:r>
      <w:r w:rsidR="00D92000">
        <w:t xml:space="preserve">following </w:t>
      </w:r>
      <w:r w:rsidRPr="00A757FB">
        <w:t>words instea</w:t>
      </w:r>
      <w:r w:rsidR="00D92000">
        <w:t>d: in place of ‘a</w:t>
      </w:r>
      <w:r w:rsidRPr="00A757FB">
        <w:t>mount</w:t>
      </w:r>
      <w:r w:rsidR="00D92000">
        <w:t xml:space="preserve">’, </w:t>
      </w:r>
      <w:r w:rsidRPr="00A757FB">
        <w:t xml:space="preserve">use ‘mass’ for a solid, </w:t>
      </w:r>
      <w:r w:rsidR="00D92000">
        <w:t xml:space="preserve">and </w:t>
      </w:r>
      <w:r w:rsidRPr="00A757FB">
        <w:t xml:space="preserve">‘volume’ for a liquid or gas. </w:t>
      </w:r>
      <w:r w:rsidR="00D92000">
        <w:t>Instead of a quantity ‘c</w:t>
      </w:r>
      <w:r w:rsidRPr="00A757FB">
        <w:t>hang</w:t>
      </w:r>
      <w:r w:rsidR="00D92000">
        <w:t xml:space="preserve">ing’, </w:t>
      </w:r>
      <w:r w:rsidRPr="00A757FB">
        <w:t>use ‘increase</w:t>
      </w:r>
      <w:r w:rsidR="00D92000">
        <w:t>s</w:t>
      </w:r>
      <w:r w:rsidRPr="00A757FB">
        <w:t>’ or ‘decrease</w:t>
      </w:r>
      <w:r w:rsidR="00D92000">
        <w:t>s</w:t>
      </w:r>
      <w:r w:rsidRPr="00A757FB">
        <w:t>’</w:t>
      </w:r>
      <w:r w:rsidR="00D92000">
        <w:t xml:space="preserve"> – be specific!</w:t>
      </w:r>
    </w:p>
    <w:p w14:paraId="40E084AA" w14:textId="3EE0EA1D" w:rsidR="00E55D18" w:rsidRDefault="000B0351" w:rsidP="000B0351">
      <w:pPr>
        <w:pStyle w:val="Heading2"/>
      </w:pPr>
      <w:bookmarkStart w:id="23" w:name="_Toc166748802"/>
      <w:r>
        <w:t>Command words</w:t>
      </w:r>
      <w:bookmarkEnd w:id="23"/>
    </w:p>
    <w:p w14:paraId="21137A94" w14:textId="356D65A0" w:rsidR="00A06923" w:rsidRDefault="00A06923" w:rsidP="00BE5493">
      <w:pPr>
        <w:spacing w:before="120" w:after="0"/>
      </w:pPr>
      <w:r>
        <w:t>Analyse</w:t>
      </w:r>
      <w:r>
        <w:tab/>
      </w:r>
      <w:r w:rsidR="000C5250">
        <w:tab/>
      </w:r>
      <w:r>
        <w:t>Interpret data to arrive at a conclusion.</w:t>
      </w:r>
    </w:p>
    <w:p w14:paraId="7291F040" w14:textId="6EF8A88C" w:rsidR="00A06923" w:rsidRDefault="00A06923" w:rsidP="00BE5493">
      <w:pPr>
        <w:spacing w:before="120" w:after="0"/>
      </w:pPr>
      <w:r>
        <w:t>Calculate</w:t>
      </w:r>
      <w:r>
        <w:tab/>
      </w:r>
      <w:r w:rsidR="000C5250">
        <w:tab/>
      </w:r>
      <w:r>
        <w:t>Work out the value of something.</w:t>
      </w:r>
    </w:p>
    <w:p w14:paraId="4262396F" w14:textId="5466FE6A" w:rsidR="00A06923" w:rsidRDefault="00A06923" w:rsidP="00BE5493">
      <w:pPr>
        <w:spacing w:before="120" w:after="0"/>
      </w:pPr>
      <w:r>
        <w:t>Comment</w:t>
      </w:r>
      <w:r>
        <w:tab/>
      </w:r>
      <w:r w:rsidR="000C5250">
        <w:tab/>
      </w:r>
      <w:r>
        <w:t>Present an informed opinion.</w:t>
      </w:r>
    </w:p>
    <w:p w14:paraId="2A4867B2" w14:textId="0E3B1695" w:rsidR="00A06923" w:rsidRDefault="00A06923" w:rsidP="00BE5493">
      <w:pPr>
        <w:spacing w:before="120" w:after="0"/>
      </w:pPr>
      <w:r>
        <w:t>Compare</w:t>
      </w:r>
      <w:r>
        <w:tab/>
      </w:r>
      <w:r w:rsidR="000C5250">
        <w:tab/>
      </w:r>
      <w:r>
        <w:t>Identify similarities and/or differences.</w:t>
      </w:r>
    </w:p>
    <w:p w14:paraId="282DEF36" w14:textId="0BDDFF17" w:rsidR="00A06923" w:rsidRDefault="00A06923" w:rsidP="00BE5493">
      <w:pPr>
        <w:spacing w:before="120" w:after="0"/>
      </w:pPr>
      <w:r>
        <w:t>Complete</w:t>
      </w:r>
      <w:r>
        <w:tab/>
      </w:r>
      <w:r w:rsidR="000C5250">
        <w:tab/>
      </w:r>
      <w:r>
        <w:t>Finish a task by adding to given information.</w:t>
      </w:r>
    </w:p>
    <w:p w14:paraId="5AB80C00" w14:textId="5E8FC83B" w:rsidR="00A06923" w:rsidRDefault="00A06923" w:rsidP="00BE5493">
      <w:pPr>
        <w:spacing w:before="120" w:after="0"/>
      </w:pPr>
      <w:r>
        <w:t>Deduce</w:t>
      </w:r>
      <w:r>
        <w:tab/>
      </w:r>
      <w:r w:rsidR="000C5250">
        <w:tab/>
      </w:r>
      <w:r>
        <w:t>Draw conclusions from information provided.</w:t>
      </w:r>
    </w:p>
    <w:p w14:paraId="05AF8FF9" w14:textId="4D016616" w:rsidR="00A06923" w:rsidRDefault="00A06923" w:rsidP="00BE5493">
      <w:pPr>
        <w:spacing w:before="120" w:after="0"/>
      </w:pPr>
      <w:r>
        <w:t>Define</w:t>
      </w:r>
      <w:r>
        <w:tab/>
      </w:r>
      <w:r>
        <w:tab/>
      </w:r>
      <w:r w:rsidR="000C5250">
        <w:tab/>
      </w:r>
      <w:r>
        <w:t>Specify meaning.</w:t>
      </w:r>
    </w:p>
    <w:p w14:paraId="71CD07E3" w14:textId="759E3CA3" w:rsidR="00A06923" w:rsidRDefault="00A06923" w:rsidP="00BE5493">
      <w:pPr>
        <w:spacing w:before="120" w:after="0"/>
      </w:pPr>
      <w:r>
        <w:t>Describe</w:t>
      </w:r>
      <w:r>
        <w:tab/>
      </w:r>
      <w:r w:rsidR="000C5250">
        <w:tab/>
      </w:r>
      <w:r>
        <w:t>Set out characteristics.</w:t>
      </w:r>
    </w:p>
    <w:p w14:paraId="0F7653C3" w14:textId="52893705" w:rsidR="00A06923" w:rsidRDefault="00A06923" w:rsidP="00BE5493">
      <w:pPr>
        <w:spacing w:before="120" w:after="0"/>
      </w:pPr>
      <w:r>
        <w:t>Design</w:t>
      </w:r>
      <w:r>
        <w:tab/>
      </w:r>
      <w:r>
        <w:tab/>
      </w:r>
      <w:r w:rsidR="000C5250">
        <w:tab/>
      </w:r>
      <w:r>
        <w:t>Set out how something will be done.</w:t>
      </w:r>
    </w:p>
    <w:p w14:paraId="160DED32" w14:textId="751093C1" w:rsidR="00A06923" w:rsidRDefault="00A06923" w:rsidP="00BE5493">
      <w:pPr>
        <w:spacing w:before="120" w:after="0"/>
      </w:pPr>
      <w:r>
        <w:t>Determine</w:t>
      </w:r>
      <w:r>
        <w:tab/>
      </w:r>
      <w:r w:rsidR="000C5250">
        <w:tab/>
      </w:r>
      <w:r>
        <w:t>Use given data or information to obtain an answer.</w:t>
      </w:r>
    </w:p>
    <w:p w14:paraId="3DBF2A30" w14:textId="18014442" w:rsidR="00A06923" w:rsidRDefault="00A06923" w:rsidP="00BE5493">
      <w:pPr>
        <w:spacing w:before="120" w:after="0"/>
      </w:pPr>
      <w:r>
        <w:t>Draw</w:t>
      </w:r>
      <w:r>
        <w:tab/>
      </w:r>
      <w:r>
        <w:tab/>
      </w:r>
      <w:r w:rsidR="000C5250">
        <w:tab/>
      </w:r>
      <w:r>
        <w:t>Produce a diagram.</w:t>
      </w:r>
    </w:p>
    <w:p w14:paraId="53E7304D" w14:textId="03A4563F" w:rsidR="00A06923" w:rsidRDefault="00A06923" w:rsidP="00BE5493">
      <w:pPr>
        <w:spacing w:before="120" w:after="0"/>
      </w:pPr>
      <w:r>
        <w:t>Estimate</w:t>
      </w:r>
      <w:r>
        <w:tab/>
      </w:r>
      <w:r w:rsidR="000C5250">
        <w:tab/>
      </w:r>
      <w:r>
        <w:t>Assign an approximate value.</w:t>
      </w:r>
    </w:p>
    <w:p w14:paraId="1C589894" w14:textId="528D6030" w:rsidR="00A06923" w:rsidRDefault="00A06923" w:rsidP="00BE5493">
      <w:pPr>
        <w:spacing w:before="120" w:after="0"/>
      </w:pPr>
      <w:r>
        <w:t>Evaluate</w:t>
      </w:r>
      <w:r>
        <w:tab/>
      </w:r>
      <w:r w:rsidR="000C5250">
        <w:tab/>
      </w:r>
      <w:r>
        <w:t>Judge from available evidence.</w:t>
      </w:r>
    </w:p>
    <w:p w14:paraId="145B8640" w14:textId="14AFFF36" w:rsidR="00A06923" w:rsidRDefault="00A06923" w:rsidP="00BE5493">
      <w:pPr>
        <w:spacing w:before="120" w:after="0"/>
      </w:pPr>
      <w:r>
        <w:t>Explain</w:t>
      </w:r>
      <w:r>
        <w:tab/>
      </w:r>
      <w:r>
        <w:tab/>
      </w:r>
      <w:r w:rsidR="000C5250">
        <w:tab/>
      </w:r>
      <w:r>
        <w:t>Set out purposes or reasons.</w:t>
      </w:r>
    </w:p>
    <w:p w14:paraId="59D82C51" w14:textId="3EDE7211" w:rsidR="00A06923" w:rsidRDefault="00A06923" w:rsidP="00BE5493">
      <w:pPr>
        <w:spacing w:before="120" w:after="0"/>
      </w:pPr>
      <w:r>
        <w:t>Give</w:t>
      </w:r>
      <w:r>
        <w:tab/>
      </w:r>
      <w:r>
        <w:tab/>
      </w:r>
      <w:r w:rsidR="000C5250">
        <w:tab/>
      </w:r>
      <w:r>
        <w:t>Produce an answer from recall or from given information.</w:t>
      </w:r>
    </w:p>
    <w:p w14:paraId="211E132D" w14:textId="76CAB989" w:rsidR="00A06923" w:rsidRDefault="00A06923" w:rsidP="00BE5493">
      <w:pPr>
        <w:spacing w:before="120" w:after="0"/>
      </w:pPr>
      <w:r>
        <w:t>Identify</w:t>
      </w:r>
      <w:r>
        <w:tab/>
      </w:r>
      <w:r>
        <w:tab/>
      </w:r>
      <w:r w:rsidR="000C5250">
        <w:tab/>
      </w:r>
      <w:r>
        <w:t>Name or otherwise characterise.</w:t>
      </w:r>
    </w:p>
    <w:p w14:paraId="69200008" w14:textId="5A3CA1EC" w:rsidR="00A06923" w:rsidRDefault="00A06923" w:rsidP="00BE5493">
      <w:pPr>
        <w:spacing w:before="120" w:after="0"/>
      </w:pPr>
      <w:r>
        <w:t>Justify</w:t>
      </w:r>
      <w:r>
        <w:tab/>
      </w:r>
      <w:r>
        <w:tab/>
      </w:r>
      <w:r w:rsidR="000C5250">
        <w:tab/>
      </w:r>
      <w:r>
        <w:t>Support a case with evidence.</w:t>
      </w:r>
    </w:p>
    <w:p w14:paraId="7E9F553A" w14:textId="631CBCF7" w:rsidR="00A06923" w:rsidRDefault="00A06923" w:rsidP="00BE5493">
      <w:pPr>
        <w:spacing w:before="120" w:after="0"/>
      </w:pPr>
      <w:r>
        <w:t>Label</w:t>
      </w:r>
      <w:r>
        <w:tab/>
      </w:r>
      <w:r>
        <w:tab/>
      </w:r>
      <w:r w:rsidR="000C5250">
        <w:tab/>
      </w:r>
      <w:r>
        <w:t>Provide appropriate names on a diagram.</w:t>
      </w:r>
    </w:p>
    <w:p w14:paraId="0AA6A7A9" w14:textId="608A2E97" w:rsidR="00A06923" w:rsidRDefault="00A06923" w:rsidP="00BE5493">
      <w:pPr>
        <w:spacing w:before="120" w:after="0"/>
      </w:pPr>
      <w:r>
        <w:t>List</w:t>
      </w:r>
      <w:r>
        <w:tab/>
      </w:r>
      <w:r>
        <w:tab/>
      </w:r>
      <w:r w:rsidR="000C5250">
        <w:tab/>
      </w:r>
      <w:proofErr w:type="spellStart"/>
      <w:r>
        <w:t>List</w:t>
      </w:r>
      <w:proofErr w:type="spellEnd"/>
      <w:r>
        <w:t xml:space="preserve"> a number of features or points without further elaboration.</w:t>
      </w:r>
    </w:p>
    <w:p w14:paraId="04B72E10" w14:textId="302A2F0C" w:rsidR="00A06923" w:rsidRDefault="00A06923" w:rsidP="00BE5493">
      <w:pPr>
        <w:spacing w:before="120" w:after="0"/>
      </w:pPr>
      <w:r>
        <w:t>Name</w:t>
      </w:r>
      <w:r>
        <w:tab/>
      </w:r>
      <w:r>
        <w:tab/>
      </w:r>
      <w:r w:rsidR="000C5250">
        <w:tab/>
      </w:r>
      <w:r>
        <w:t>Identify using a recognised technical term.</w:t>
      </w:r>
    </w:p>
    <w:p w14:paraId="31B68168" w14:textId="5D5BB12E" w:rsidR="00A06923" w:rsidRDefault="00A06923" w:rsidP="00BE5493">
      <w:pPr>
        <w:spacing w:before="120" w:after="0"/>
      </w:pPr>
      <w:r>
        <w:t>Outline</w:t>
      </w:r>
      <w:r>
        <w:tab/>
      </w:r>
      <w:r>
        <w:tab/>
      </w:r>
      <w:r w:rsidR="000C5250">
        <w:tab/>
      </w:r>
      <w:r>
        <w:t>Set out main characteristics.</w:t>
      </w:r>
    </w:p>
    <w:p w14:paraId="5F1FA913" w14:textId="21A9190A" w:rsidR="00A06923" w:rsidRDefault="00A06923" w:rsidP="00BE5493">
      <w:pPr>
        <w:spacing w:before="120" w:after="0"/>
      </w:pPr>
      <w:r>
        <w:t>Predict</w:t>
      </w:r>
      <w:r>
        <w:tab/>
      </w:r>
      <w:r>
        <w:tab/>
      </w:r>
      <w:r w:rsidR="000C5250">
        <w:tab/>
      </w:r>
      <w:r>
        <w:t>Give a plausible outcome.</w:t>
      </w:r>
    </w:p>
    <w:p w14:paraId="081F4BE7" w14:textId="6F325A9D" w:rsidR="00A06923" w:rsidRDefault="00A06923" w:rsidP="00BE5493">
      <w:pPr>
        <w:spacing w:before="120" w:after="0"/>
      </w:pPr>
      <w:r>
        <w:t>Show</w:t>
      </w:r>
      <w:r>
        <w:tab/>
      </w:r>
      <w:r>
        <w:tab/>
      </w:r>
      <w:r w:rsidR="000C5250">
        <w:tab/>
      </w:r>
      <w:r>
        <w:t>Provide structured evidence to reach a conclusion.</w:t>
      </w:r>
    </w:p>
    <w:p w14:paraId="273A3C0C" w14:textId="79CB2BE6" w:rsidR="00A06923" w:rsidRDefault="00A06923" w:rsidP="00BE5493">
      <w:pPr>
        <w:spacing w:before="120" w:after="0"/>
      </w:pPr>
      <w:r>
        <w:t>Sketch</w:t>
      </w:r>
      <w:r>
        <w:tab/>
      </w:r>
      <w:r>
        <w:tab/>
      </w:r>
      <w:r w:rsidR="000C5250">
        <w:tab/>
      </w:r>
      <w:r>
        <w:t>Draw approximately.</w:t>
      </w:r>
    </w:p>
    <w:p w14:paraId="6687AD1F" w14:textId="026001EE" w:rsidR="00A06923" w:rsidRDefault="00A06923" w:rsidP="00BE5493">
      <w:pPr>
        <w:spacing w:before="120" w:after="0"/>
      </w:pPr>
      <w:r>
        <w:t>State</w:t>
      </w:r>
      <w:r>
        <w:tab/>
      </w:r>
      <w:r>
        <w:tab/>
      </w:r>
      <w:r w:rsidR="000C5250">
        <w:tab/>
      </w:r>
      <w:r>
        <w:t>Express in clear terms.</w:t>
      </w:r>
    </w:p>
    <w:p w14:paraId="2019F7C3" w14:textId="1A321F20" w:rsidR="009561D8" w:rsidRDefault="00A06923" w:rsidP="00BE5493">
      <w:pPr>
        <w:spacing w:before="120" w:after="0"/>
      </w:pPr>
      <w:r>
        <w:t>Suggest</w:t>
      </w:r>
      <w:r>
        <w:tab/>
      </w:r>
      <w:r w:rsidR="000C5250">
        <w:tab/>
      </w:r>
      <w:r>
        <w:t>Present a possible case/solution.</w:t>
      </w:r>
      <w:r w:rsidR="009561D8">
        <w:br w:type="page"/>
      </w:r>
    </w:p>
    <w:p w14:paraId="57E4D7BE" w14:textId="45AC834F" w:rsidR="00BF569A" w:rsidRDefault="00BF569A" w:rsidP="00BF569A">
      <w:pPr>
        <w:pStyle w:val="Heading1"/>
      </w:pPr>
      <w:r>
        <w:lastRenderedPageBreak/>
        <w:t>Write like a Biologist- Essay</w:t>
      </w:r>
    </w:p>
    <w:p w14:paraId="5B15FC05" w14:textId="77777777" w:rsidR="00FC2BFA" w:rsidRDefault="00FC2BFA" w:rsidP="00FC2BFA">
      <w:r>
        <w:t>AQA A level Biology paper 3 has an essay question at the end. The essay is worth 25 marks and is your opportunity to write about several topics that you have learned over the course. You are expected to cover both breadth and depth of knowledge and will be assessed on several criteria.</w:t>
      </w:r>
    </w:p>
    <w:p w14:paraId="757243A0" w14:textId="77777777" w:rsidR="00FC2BFA" w:rsidRDefault="00FC2BFA" w:rsidP="00FC2BFA">
      <w:r>
        <w:t xml:space="preserve">The Biology essay is different to the type of essay you are expected to write for other subjects, such as English and History, and you do not need to include an introduction or a conclusion or any ‘flowery’ writing. It should be written scientifically and should be viewed as an extended response question rather than a traditional essay. </w:t>
      </w:r>
    </w:p>
    <w:p w14:paraId="3B993BF9" w14:textId="77777777" w:rsidR="00FC2BFA" w:rsidRDefault="00FC2BFA" w:rsidP="00FC2BFA">
      <w:r>
        <w:t>To achieve top marks on the essay you need to:</w:t>
      </w:r>
    </w:p>
    <w:p w14:paraId="009E9A33" w14:textId="77777777" w:rsidR="00FC2BFA" w:rsidRDefault="00FC2BFA" w:rsidP="00FC2BFA">
      <w:pPr>
        <w:pStyle w:val="ListParagraph"/>
        <w:numPr>
          <w:ilvl w:val="0"/>
          <w:numId w:val="162"/>
        </w:numPr>
      </w:pPr>
      <w:r>
        <w:t xml:space="preserve">Chose four distinct topics to write about. These should be chosen from four different spec points. </w:t>
      </w:r>
    </w:p>
    <w:p w14:paraId="5F8E48BA" w14:textId="77777777" w:rsidR="00FC2BFA" w:rsidRDefault="00FC2BFA" w:rsidP="00FC2BFA">
      <w:pPr>
        <w:pStyle w:val="ListParagraph"/>
        <w:numPr>
          <w:ilvl w:val="0"/>
          <w:numId w:val="162"/>
        </w:numPr>
      </w:pPr>
      <w:r>
        <w:t xml:space="preserve">For each of your four topics, chose another topic to link to the importance of your first topic. This does not have to be from a different spec point but it does need to be chunky enough for you to write another paragraph. </w:t>
      </w:r>
    </w:p>
    <w:p w14:paraId="7088FC3B" w14:textId="77777777" w:rsidR="00FC2BFA" w:rsidRDefault="00FC2BFA" w:rsidP="00FC2BFA">
      <w:pPr>
        <w:pStyle w:val="ListParagraph"/>
        <w:numPr>
          <w:ilvl w:val="0"/>
          <w:numId w:val="162"/>
        </w:numPr>
      </w:pPr>
      <w:r>
        <w:t>Write two paragraphs for each topic; one describing your knowledge of that topic (AO1) and another linking this to why it is important to the theme of the essay (AO2). (You will have a total of 8 paragraphs).</w:t>
      </w:r>
    </w:p>
    <w:p w14:paraId="524167FB" w14:textId="77777777" w:rsidR="00FC2BFA" w:rsidRDefault="00FC2BFA" w:rsidP="00FC2BFA">
      <w:pPr>
        <w:pStyle w:val="ListParagraph"/>
        <w:numPr>
          <w:ilvl w:val="0"/>
          <w:numId w:val="162"/>
        </w:numPr>
      </w:pPr>
      <w:r>
        <w:t>Use A level terminology and specific scientific detail throughout (you will gain minimal marks for purely GCSE content). What you have written should read like a good A level Biology revision guide covering all the knowledge on your chosen topics.</w:t>
      </w:r>
    </w:p>
    <w:p w14:paraId="323EEE76" w14:textId="77777777" w:rsidR="00FC2BFA" w:rsidRDefault="00FC2BFA" w:rsidP="00FC2BFA">
      <w:pPr>
        <w:pStyle w:val="ListParagraph"/>
        <w:numPr>
          <w:ilvl w:val="0"/>
          <w:numId w:val="162"/>
        </w:numPr>
      </w:pPr>
      <w:r>
        <w:t xml:space="preserve">Make no more than one error in terms of A level Biology knowledge. </w:t>
      </w:r>
    </w:p>
    <w:p w14:paraId="334EFC62" w14:textId="77777777" w:rsidR="00FC2BFA" w:rsidRDefault="00FC2BFA" w:rsidP="00FC2BFA">
      <w:pPr>
        <w:pStyle w:val="ListParagraph"/>
        <w:numPr>
          <w:ilvl w:val="0"/>
          <w:numId w:val="162"/>
        </w:numPr>
      </w:pPr>
      <w:r>
        <w:t xml:space="preserve">Although grammar is not assessed, you will need to make sure that spelling of key Biological terminology is correct. </w:t>
      </w:r>
    </w:p>
    <w:p w14:paraId="78351B6F" w14:textId="77777777" w:rsidR="00FC2BFA" w:rsidRDefault="00FC2BFA" w:rsidP="00FC2BFA"/>
    <w:p w14:paraId="286A5761" w14:textId="77777777" w:rsidR="00FC2BFA" w:rsidRDefault="00FC2BFA" w:rsidP="00FC2BFA">
      <w:r>
        <w:t>The feedback form on the next page shows how we mark practise essays at Beckfoot. Each essay is assigned a particular level based on the assessment criteria and is then given a mark within that level.</w:t>
      </w:r>
    </w:p>
    <w:p w14:paraId="0FE0BF1B" w14:textId="3C10364A" w:rsidR="00BF569A" w:rsidRDefault="00BF569A" w:rsidP="00BE5493">
      <w:pPr>
        <w:spacing w:before="120" w:after="0"/>
      </w:pPr>
    </w:p>
    <w:p w14:paraId="54FF99A9" w14:textId="56AC4AE4" w:rsidR="00BF569A" w:rsidRDefault="00BF569A" w:rsidP="00BE5493">
      <w:pPr>
        <w:spacing w:before="120" w:after="0"/>
      </w:pPr>
    </w:p>
    <w:p w14:paraId="2AC1F67B" w14:textId="03036FBA" w:rsidR="00BF569A" w:rsidRDefault="00BF569A" w:rsidP="00BE5493">
      <w:pPr>
        <w:spacing w:before="120" w:after="0"/>
      </w:pPr>
    </w:p>
    <w:p w14:paraId="35E1F02A" w14:textId="4BE4DD81" w:rsidR="00BF569A" w:rsidRDefault="00BF569A" w:rsidP="00BE5493">
      <w:pPr>
        <w:spacing w:before="120" w:after="0"/>
      </w:pPr>
    </w:p>
    <w:p w14:paraId="261281E5" w14:textId="5BF4CDB1" w:rsidR="00BF569A" w:rsidRDefault="00BF569A" w:rsidP="00BE5493">
      <w:pPr>
        <w:spacing w:before="120" w:after="0"/>
      </w:pPr>
    </w:p>
    <w:p w14:paraId="5983DED5" w14:textId="3AB868B7" w:rsidR="00BF569A" w:rsidRDefault="00BF569A" w:rsidP="00BE5493">
      <w:pPr>
        <w:spacing w:before="120" w:after="0"/>
      </w:pPr>
    </w:p>
    <w:p w14:paraId="4F960122" w14:textId="006A6F85" w:rsidR="00BF569A" w:rsidRDefault="00BF569A" w:rsidP="00BE5493">
      <w:pPr>
        <w:spacing w:before="120" w:after="0"/>
      </w:pPr>
    </w:p>
    <w:p w14:paraId="0E44ECB4" w14:textId="619D01D0" w:rsidR="00BF569A" w:rsidRDefault="00BF569A" w:rsidP="00BE5493">
      <w:pPr>
        <w:spacing w:before="120" w:after="0"/>
      </w:pPr>
    </w:p>
    <w:p w14:paraId="5F5B77CB" w14:textId="2B7A4673" w:rsidR="00BF569A" w:rsidRDefault="00BF569A" w:rsidP="00BE5493">
      <w:pPr>
        <w:spacing w:before="120" w:after="0"/>
      </w:pPr>
    </w:p>
    <w:p w14:paraId="0CED6DBE" w14:textId="45D2C27A" w:rsidR="00BF569A" w:rsidRDefault="00BF569A" w:rsidP="00BE5493">
      <w:pPr>
        <w:spacing w:before="120" w:after="0"/>
      </w:pPr>
    </w:p>
    <w:p w14:paraId="417BACF2" w14:textId="34287DD2" w:rsidR="00BF569A" w:rsidRDefault="00BF569A" w:rsidP="00BE5493">
      <w:pPr>
        <w:spacing w:before="120" w:after="0"/>
      </w:pPr>
    </w:p>
    <w:p w14:paraId="106FBDD4" w14:textId="317BF28C" w:rsidR="00BF569A" w:rsidRDefault="00BF569A" w:rsidP="00BE5493">
      <w:pPr>
        <w:spacing w:before="120" w:after="0"/>
      </w:pPr>
    </w:p>
    <w:p w14:paraId="7B14A4EB" w14:textId="1593C717" w:rsidR="00BF569A" w:rsidRDefault="00BF569A" w:rsidP="00BE5493">
      <w:pPr>
        <w:spacing w:before="120" w:after="0"/>
      </w:pPr>
    </w:p>
    <w:p w14:paraId="614970AE" w14:textId="11B9375C" w:rsidR="00BF569A" w:rsidRDefault="00BF569A" w:rsidP="00BE5493">
      <w:pPr>
        <w:spacing w:before="120" w:after="0"/>
      </w:pPr>
    </w:p>
    <w:p w14:paraId="03476307" w14:textId="77777777" w:rsidR="00C26AB8" w:rsidRDefault="00C26AB8" w:rsidP="00BE5493">
      <w:pPr>
        <w:spacing w:before="120" w:after="0"/>
        <w:sectPr w:rsidR="00C26AB8" w:rsidSect="00B47937">
          <w:footerReference w:type="even" r:id="rId66"/>
          <w:pgSz w:w="11910" w:h="16840"/>
          <w:pgMar w:top="540" w:right="1680" w:bottom="0" w:left="740" w:header="0" w:footer="0" w:gutter="0"/>
          <w:pgNumType w:start="2"/>
          <w:cols w:space="720"/>
        </w:sectPr>
      </w:pPr>
    </w:p>
    <w:p w14:paraId="098D7102" w14:textId="7BA01063" w:rsidR="00BF569A" w:rsidRDefault="00B77623" w:rsidP="00BE5493">
      <w:pPr>
        <w:spacing w:before="120" w:after="0"/>
      </w:pPr>
      <w:r w:rsidRPr="00B77623">
        <w:rPr>
          <w:noProof/>
        </w:rPr>
        <w:lastRenderedPageBreak/>
        <w:drawing>
          <wp:anchor distT="0" distB="0" distL="114300" distR="114300" simplePos="0" relativeHeight="251726848" behindDoc="0" locked="0" layoutInCell="1" allowOverlap="1" wp14:anchorId="5E6A6497" wp14:editId="3B362BE3">
            <wp:simplePos x="0" y="0"/>
            <wp:positionH relativeFrom="margin">
              <wp:align>center</wp:align>
            </wp:positionH>
            <wp:positionV relativeFrom="paragraph">
              <wp:posOffset>101600</wp:posOffset>
            </wp:positionV>
            <wp:extent cx="9084945" cy="6026150"/>
            <wp:effectExtent l="0" t="0" r="1905" b="0"/>
            <wp:wrapNone/>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9084945" cy="6026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C02E30" w14:textId="66919CCB" w:rsidR="00BF569A" w:rsidRDefault="00BF569A" w:rsidP="00BE5493">
      <w:pPr>
        <w:spacing w:before="120" w:after="0"/>
      </w:pPr>
    </w:p>
    <w:p w14:paraId="64AEB78B" w14:textId="709ABF0C" w:rsidR="00C26AB8" w:rsidRDefault="00C26AB8" w:rsidP="00BE5493">
      <w:pPr>
        <w:spacing w:before="120" w:after="0"/>
        <w:sectPr w:rsidR="00C26AB8" w:rsidSect="00C26AB8">
          <w:pgSz w:w="16840" w:h="11910" w:orient="landscape"/>
          <w:pgMar w:top="740" w:right="540" w:bottom="1680" w:left="0" w:header="0" w:footer="0" w:gutter="0"/>
          <w:pgNumType w:start="2"/>
          <w:cols w:space="720"/>
          <w:docGrid w:linePitch="299"/>
        </w:sectPr>
      </w:pPr>
    </w:p>
    <w:p w14:paraId="3434D449" w14:textId="611FE827" w:rsidR="001D6ACB" w:rsidRDefault="0007220F" w:rsidP="001D6ACB">
      <w:pPr>
        <w:pStyle w:val="Heading1"/>
      </w:pPr>
      <w:bookmarkStart w:id="24" w:name="_Toc166748803"/>
      <w:r>
        <w:lastRenderedPageBreak/>
        <w:t>Practical Endorsement</w:t>
      </w:r>
      <w:bookmarkEnd w:id="24"/>
    </w:p>
    <w:p w14:paraId="74B751CE" w14:textId="0D586516" w:rsidR="0003521B" w:rsidRPr="00210111" w:rsidRDefault="0003521B" w:rsidP="000341A7">
      <w:pPr>
        <w:pStyle w:val="Heading1"/>
      </w:pPr>
      <w:bookmarkStart w:id="25" w:name="_Toc166748804"/>
      <w:r w:rsidRPr="00210111">
        <w:t>How to write your required practical report</w:t>
      </w:r>
      <w:bookmarkEnd w:id="25"/>
    </w:p>
    <w:p w14:paraId="630E18D5" w14:textId="77777777" w:rsidR="0003521B" w:rsidRPr="000341A7" w:rsidRDefault="0003521B" w:rsidP="0003521B">
      <w:pPr>
        <w:rPr>
          <w:b/>
          <w:bCs/>
          <w:sz w:val="21"/>
          <w:szCs w:val="21"/>
        </w:rPr>
      </w:pPr>
      <w:r w:rsidRPr="000341A7">
        <w:rPr>
          <w:b/>
          <w:bCs/>
          <w:sz w:val="21"/>
          <w:szCs w:val="21"/>
        </w:rPr>
        <w:t>Introduction</w:t>
      </w:r>
    </w:p>
    <w:p w14:paraId="2EDB8756" w14:textId="23BAACF2" w:rsidR="0003521B" w:rsidRPr="000341A7" w:rsidRDefault="0003521B" w:rsidP="0003521B">
      <w:pPr>
        <w:rPr>
          <w:sz w:val="21"/>
          <w:szCs w:val="21"/>
        </w:rPr>
      </w:pPr>
      <w:r w:rsidRPr="000341A7">
        <w:rPr>
          <w:sz w:val="21"/>
          <w:szCs w:val="21"/>
        </w:rPr>
        <w:t>Here you outline the overall aim of the experiment. What are you trying to find out and how are you going to do it?</w:t>
      </w:r>
    </w:p>
    <w:p w14:paraId="36E3AD8F" w14:textId="77777777" w:rsidR="0003521B" w:rsidRPr="000341A7" w:rsidRDefault="0003521B" w:rsidP="0003521B">
      <w:pPr>
        <w:rPr>
          <w:b/>
          <w:bCs/>
          <w:sz w:val="21"/>
          <w:szCs w:val="21"/>
        </w:rPr>
      </w:pPr>
      <w:r w:rsidRPr="000341A7">
        <w:rPr>
          <w:b/>
          <w:bCs/>
          <w:sz w:val="21"/>
          <w:szCs w:val="21"/>
        </w:rPr>
        <w:t>Equipment</w:t>
      </w:r>
    </w:p>
    <w:p w14:paraId="57860D15" w14:textId="77777777" w:rsidR="0003521B" w:rsidRPr="000341A7" w:rsidRDefault="0003521B" w:rsidP="0003521B">
      <w:pPr>
        <w:rPr>
          <w:sz w:val="21"/>
          <w:szCs w:val="21"/>
        </w:rPr>
      </w:pPr>
      <w:r w:rsidRPr="000341A7">
        <w:rPr>
          <w:sz w:val="21"/>
          <w:szCs w:val="21"/>
        </w:rPr>
        <w:t>This can be a bulleted list, but you must include masses, volumes and concentrations of all substances, as appropriate. You should also justify your use of each piece of equipment.</w:t>
      </w:r>
    </w:p>
    <w:p w14:paraId="4CB0B911" w14:textId="77777777" w:rsidR="0003521B" w:rsidRPr="000341A7" w:rsidRDefault="0003521B" w:rsidP="0003521B">
      <w:pPr>
        <w:rPr>
          <w:b/>
          <w:bCs/>
          <w:sz w:val="21"/>
          <w:szCs w:val="21"/>
        </w:rPr>
      </w:pPr>
      <w:r w:rsidRPr="000341A7">
        <w:rPr>
          <w:b/>
          <w:bCs/>
          <w:sz w:val="21"/>
          <w:szCs w:val="21"/>
        </w:rPr>
        <w:t>Method</w:t>
      </w:r>
    </w:p>
    <w:p w14:paraId="32B8A43B" w14:textId="77777777" w:rsidR="0003521B" w:rsidRPr="000341A7" w:rsidRDefault="0003521B" w:rsidP="0003521B">
      <w:pPr>
        <w:rPr>
          <w:sz w:val="21"/>
          <w:szCs w:val="21"/>
        </w:rPr>
      </w:pPr>
      <w:r w:rsidRPr="000341A7">
        <w:rPr>
          <w:sz w:val="21"/>
          <w:szCs w:val="21"/>
        </w:rPr>
        <w:t>If given one, you can use the method provided to you by your teacher. If not, ensure your method is written with the appropriate amount of detail, which would allow another person to complete the practical fully e.g. instead of add hydrochloric acid to the flask, say use a measuring cylinder to measure 5cm3 0.1M HCl and add to a conical flask.</w:t>
      </w:r>
    </w:p>
    <w:p w14:paraId="70814A37" w14:textId="77777777" w:rsidR="0003521B" w:rsidRPr="000341A7" w:rsidRDefault="0003521B" w:rsidP="0003521B">
      <w:pPr>
        <w:rPr>
          <w:b/>
          <w:bCs/>
          <w:sz w:val="21"/>
          <w:szCs w:val="21"/>
        </w:rPr>
      </w:pPr>
      <w:r w:rsidRPr="000341A7">
        <w:rPr>
          <w:b/>
          <w:bCs/>
          <w:sz w:val="21"/>
          <w:szCs w:val="21"/>
        </w:rPr>
        <w:t>Variables</w:t>
      </w:r>
    </w:p>
    <w:p w14:paraId="2B091791" w14:textId="77777777" w:rsidR="0003521B" w:rsidRPr="000341A7" w:rsidRDefault="0003521B" w:rsidP="0003521B">
      <w:pPr>
        <w:rPr>
          <w:sz w:val="21"/>
          <w:szCs w:val="21"/>
        </w:rPr>
      </w:pPr>
      <w:r w:rsidRPr="000341A7">
        <w:rPr>
          <w:sz w:val="21"/>
          <w:szCs w:val="21"/>
        </w:rPr>
        <w:t xml:space="preserve">Identity the variables you will control during the experiment, along with the dependent and independent variables, where appropriate. </w:t>
      </w:r>
    </w:p>
    <w:p w14:paraId="16D9EB9F" w14:textId="77777777" w:rsidR="0003521B" w:rsidRPr="000341A7" w:rsidRDefault="0003521B" w:rsidP="0003521B">
      <w:pPr>
        <w:rPr>
          <w:b/>
          <w:bCs/>
          <w:sz w:val="21"/>
          <w:szCs w:val="21"/>
        </w:rPr>
      </w:pPr>
      <w:r w:rsidRPr="000341A7">
        <w:rPr>
          <w:b/>
          <w:bCs/>
          <w:sz w:val="21"/>
          <w:szCs w:val="21"/>
        </w:rPr>
        <w:t>Risk assessment</w:t>
      </w:r>
    </w:p>
    <w:p w14:paraId="4130F35A" w14:textId="1DE79D7D" w:rsidR="0003521B" w:rsidRPr="000341A7" w:rsidRDefault="0003521B" w:rsidP="0003521B">
      <w:pPr>
        <w:rPr>
          <w:sz w:val="21"/>
          <w:szCs w:val="21"/>
        </w:rPr>
      </w:pPr>
      <w:r w:rsidRPr="000341A7">
        <w:rPr>
          <w:sz w:val="21"/>
          <w:szCs w:val="21"/>
        </w:rPr>
        <w:t>This can be written up as a table and should include Hazards, Risks</w:t>
      </w:r>
      <w:r w:rsidR="00210111" w:rsidRPr="000341A7">
        <w:rPr>
          <w:sz w:val="21"/>
          <w:szCs w:val="21"/>
        </w:rPr>
        <w:t xml:space="preserve"> and</w:t>
      </w:r>
      <w:r w:rsidRPr="000341A7">
        <w:rPr>
          <w:sz w:val="21"/>
          <w:szCs w:val="21"/>
        </w:rPr>
        <w:t xml:space="preserve"> Precautions.</w:t>
      </w:r>
    </w:p>
    <w:p w14:paraId="0DF48D34" w14:textId="77777777" w:rsidR="0003521B" w:rsidRPr="000341A7" w:rsidRDefault="0003521B" w:rsidP="0003521B">
      <w:pPr>
        <w:rPr>
          <w:b/>
          <w:bCs/>
          <w:sz w:val="21"/>
          <w:szCs w:val="21"/>
        </w:rPr>
      </w:pPr>
      <w:r w:rsidRPr="000341A7">
        <w:rPr>
          <w:b/>
          <w:bCs/>
          <w:sz w:val="21"/>
          <w:szCs w:val="21"/>
        </w:rPr>
        <w:t>Amendments to written procedures</w:t>
      </w:r>
    </w:p>
    <w:p w14:paraId="79D9BEA2" w14:textId="77777777" w:rsidR="0003521B" w:rsidRPr="000341A7" w:rsidRDefault="0003521B" w:rsidP="0003521B">
      <w:pPr>
        <w:rPr>
          <w:sz w:val="21"/>
          <w:szCs w:val="21"/>
        </w:rPr>
      </w:pPr>
      <w:r w:rsidRPr="000341A7">
        <w:rPr>
          <w:sz w:val="21"/>
          <w:szCs w:val="21"/>
        </w:rPr>
        <w:t>Indicate here whether or you made any changes to the method that was given to you. Explain why these changes were necessary.</w:t>
      </w:r>
    </w:p>
    <w:p w14:paraId="31733647" w14:textId="77777777" w:rsidR="0003521B" w:rsidRPr="000341A7" w:rsidRDefault="0003521B" w:rsidP="0003521B">
      <w:pPr>
        <w:rPr>
          <w:b/>
          <w:bCs/>
          <w:sz w:val="21"/>
          <w:szCs w:val="21"/>
        </w:rPr>
      </w:pPr>
      <w:r w:rsidRPr="000341A7">
        <w:rPr>
          <w:b/>
          <w:bCs/>
          <w:sz w:val="21"/>
          <w:szCs w:val="21"/>
        </w:rPr>
        <w:t>Safety issues</w:t>
      </w:r>
    </w:p>
    <w:p w14:paraId="2BF60B26" w14:textId="77777777" w:rsidR="0003521B" w:rsidRPr="000341A7" w:rsidRDefault="0003521B" w:rsidP="0003521B">
      <w:pPr>
        <w:rPr>
          <w:sz w:val="21"/>
          <w:szCs w:val="21"/>
        </w:rPr>
      </w:pPr>
      <w:r w:rsidRPr="000341A7">
        <w:rPr>
          <w:sz w:val="21"/>
          <w:szCs w:val="21"/>
        </w:rPr>
        <w:t>Make a statement here indicating whether or not there were any safety issues during the practical. If there were, state what happened and what you did/what adjustments you made to the practical.</w:t>
      </w:r>
    </w:p>
    <w:p w14:paraId="191683FA" w14:textId="77777777" w:rsidR="0003521B" w:rsidRPr="000341A7" w:rsidRDefault="0003521B" w:rsidP="0003521B">
      <w:pPr>
        <w:rPr>
          <w:b/>
          <w:bCs/>
          <w:sz w:val="21"/>
          <w:szCs w:val="21"/>
        </w:rPr>
      </w:pPr>
      <w:r w:rsidRPr="000341A7">
        <w:rPr>
          <w:b/>
          <w:bCs/>
          <w:sz w:val="21"/>
          <w:szCs w:val="21"/>
        </w:rPr>
        <w:t>Results</w:t>
      </w:r>
    </w:p>
    <w:p w14:paraId="0FD1D920" w14:textId="77777777" w:rsidR="0003521B" w:rsidRPr="000341A7" w:rsidRDefault="0003521B" w:rsidP="0003521B">
      <w:pPr>
        <w:rPr>
          <w:sz w:val="21"/>
          <w:szCs w:val="21"/>
        </w:rPr>
      </w:pPr>
      <w:r w:rsidRPr="000341A7">
        <w:rPr>
          <w:sz w:val="21"/>
          <w:szCs w:val="21"/>
        </w:rPr>
        <w:t>These should be in table form where appropriate. The table should be drawn using a ruler, heading should have units, it should be neat and all numbers written to an appropriate level of precision, with a consistent number of decimal places. Repeats must be included in the table. Anomalies must be identified and justified, and you must explain how you dealt with the anomaly.</w:t>
      </w:r>
    </w:p>
    <w:p w14:paraId="00836929" w14:textId="77777777" w:rsidR="0003521B" w:rsidRPr="000341A7" w:rsidRDefault="0003521B" w:rsidP="0003521B">
      <w:pPr>
        <w:rPr>
          <w:sz w:val="21"/>
          <w:szCs w:val="21"/>
        </w:rPr>
      </w:pPr>
      <w:r w:rsidRPr="000341A7">
        <w:rPr>
          <w:sz w:val="21"/>
          <w:szCs w:val="21"/>
        </w:rPr>
        <w:t>Graphs should be large, ensuring more than half of an A4 page is used; have a title; have appropriate scales on labelled axis with units; have neatly and accurately plotted points; and have a line of best fit where appropriate.</w:t>
      </w:r>
    </w:p>
    <w:p w14:paraId="4C65F6C7" w14:textId="77777777" w:rsidR="0003521B" w:rsidRPr="000341A7" w:rsidRDefault="0003521B" w:rsidP="0003521B">
      <w:pPr>
        <w:rPr>
          <w:b/>
          <w:bCs/>
          <w:sz w:val="21"/>
          <w:szCs w:val="21"/>
        </w:rPr>
      </w:pPr>
      <w:r w:rsidRPr="000341A7">
        <w:rPr>
          <w:b/>
          <w:bCs/>
          <w:sz w:val="21"/>
          <w:szCs w:val="21"/>
        </w:rPr>
        <w:t>Calculations</w:t>
      </w:r>
    </w:p>
    <w:p w14:paraId="7EB90290" w14:textId="77777777" w:rsidR="0003521B" w:rsidRPr="000341A7" w:rsidRDefault="0003521B" w:rsidP="0003521B">
      <w:pPr>
        <w:rPr>
          <w:sz w:val="21"/>
          <w:szCs w:val="21"/>
        </w:rPr>
      </w:pPr>
      <w:r w:rsidRPr="000341A7">
        <w:rPr>
          <w:sz w:val="21"/>
          <w:szCs w:val="21"/>
        </w:rPr>
        <w:t>Calculations should be written very clearly, showing all steps. It should be evident to an observer exactly what you are doing during the calculation. Where appropriate, annotate this section to make each part clear. It should not be simply a series of equations with numbers only. All working must be shown. Units must be clear throughout.</w:t>
      </w:r>
    </w:p>
    <w:p w14:paraId="1AA4448D" w14:textId="77777777" w:rsidR="0003521B" w:rsidRPr="000341A7" w:rsidRDefault="0003521B" w:rsidP="0003521B">
      <w:pPr>
        <w:rPr>
          <w:b/>
          <w:bCs/>
          <w:sz w:val="21"/>
          <w:szCs w:val="21"/>
        </w:rPr>
      </w:pPr>
      <w:r w:rsidRPr="000341A7">
        <w:rPr>
          <w:b/>
          <w:bCs/>
          <w:sz w:val="21"/>
          <w:szCs w:val="21"/>
        </w:rPr>
        <w:t>Conclusions</w:t>
      </w:r>
    </w:p>
    <w:p w14:paraId="2AE6A0FA" w14:textId="39E5475B" w:rsidR="0003521B" w:rsidRPr="000341A7" w:rsidRDefault="0003521B" w:rsidP="0003521B">
      <w:pPr>
        <w:rPr>
          <w:sz w:val="21"/>
          <w:szCs w:val="21"/>
        </w:rPr>
      </w:pPr>
      <w:r w:rsidRPr="000341A7">
        <w:rPr>
          <w:sz w:val="21"/>
          <w:szCs w:val="21"/>
        </w:rPr>
        <w:t>This section indicates the overall results of the practical. If you were asked any questions in the practical worksheet, they should be answered here.</w:t>
      </w:r>
    </w:p>
    <w:p w14:paraId="6CBA62CC" w14:textId="77777777" w:rsidR="0003521B" w:rsidRPr="000341A7" w:rsidRDefault="0003521B" w:rsidP="0003521B">
      <w:pPr>
        <w:rPr>
          <w:b/>
          <w:bCs/>
          <w:sz w:val="21"/>
          <w:szCs w:val="21"/>
        </w:rPr>
      </w:pPr>
      <w:r w:rsidRPr="000341A7">
        <w:rPr>
          <w:b/>
          <w:bCs/>
          <w:sz w:val="21"/>
          <w:szCs w:val="21"/>
        </w:rPr>
        <w:t>References</w:t>
      </w:r>
    </w:p>
    <w:p w14:paraId="5F124BC7" w14:textId="63630BDE" w:rsidR="00B75F9C" w:rsidRDefault="0003521B">
      <w:pPr>
        <w:rPr>
          <w:sz w:val="21"/>
          <w:szCs w:val="21"/>
        </w:rPr>
      </w:pPr>
      <w:r w:rsidRPr="000341A7">
        <w:rPr>
          <w:sz w:val="21"/>
          <w:szCs w:val="21"/>
        </w:rPr>
        <w:lastRenderedPageBreak/>
        <w:t xml:space="preserve">All references should be written according to the </w:t>
      </w:r>
      <w:hyperlink r:id="rId68" w:history="1">
        <w:r w:rsidRPr="000341A7">
          <w:rPr>
            <w:rStyle w:val="Hyperlink"/>
            <w:sz w:val="21"/>
            <w:szCs w:val="21"/>
          </w:rPr>
          <w:t>Harvard referencing system</w:t>
        </w:r>
      </w:hyperlink>
      <w:r w:rsidRPr="000341A7">
        <w:rPr>
          <w:sz w:val="21"/>
          <w:szCs w:val="21"/>
        </w:rPr>
        <w:t>.</w:t>
      </w:r>
    </w:p>
    <w:p w14:paraId="552C4F05" w14:textId="77777777" w:rsidR="00C26AB8" w:rsidRDefault="00C26AB8">
      <w:pPr>
        <w:rPr>
          <w:sz w:val="21"/>
          <w:szCs w:val="21"/>
        </w:rPr>
      </w:pPr>
    </w:p>
    <w:p w14:paraId="7D36E030" w14:textId="77777777" w:rsidR="00C26AB8" w:rsidRDefault="00C26AB8">
      <w:pPr>
        <w:rPr>
          <w:sz w:val="21"/>
          <w:szCs w:val="21"/>
        </w:rPr>
      </w:pPr>
    </w:p>
    <w:p w14:paraId="06C30945" w14:textId="77777777" w:rsidR="00C26AB8" w:rsidRDefault="00C26AB8">
      <w:pPr>
        <w:rPr>
          <w:sz w:val="21"/>
          <w:szCs w:val="21"/>
        </w:rPr>
        <w:sectPr w:rsidR="00C26AB8" w:rsidSect="00C26AB8">
          <w:pgSz w:w="11910" w:h="16840"/>
          <w:pgMar w:top="540" w:right="1680" w:bottom="0" w:left="740" w:header="0" w:footer="0" w:gutter="0"/>
          <w:pgNumType w:start="2"/>
          <w:cols w:space="720"/>
          <w:docGrid w:linePitch="299"/>
        </w:sectPr>
      </w:pPr>
      <w:r>
        <w:rPr>
          <w:sz w:val="21"/>
          <w:szCs w:val="21"/>
        </w:rPr>
        <w:br w:type="page"/>
      </w:r>
    </w:p>
    <w:p w14:paraId="5D1CB23D" w14:textId="77777777" w:rsidR="00C26AB8" w:rsidRDefault="00C26AB8">
      <w:pPr>
        <w:rPr>
          <w:sz w:val="21"/>
          <w:szCs w:val="21"/>
        </w:rPr>
      </w:pPr>
    </w:p>
    <w:p w14:paraId="69CB2401" w14:textId="7B39134D" w:rsidR="00185CEC" w:rsidRDefault="00185CEC">
      <w:pPr>
        <w:rPr>
          <w:sz w:val="21"/>
          <w:szCs w:val="21"/>
        </w:rPr>
      </w:pPr>
    </w:p>
    <w:p w14:paraId="16E767B5" w14:textId="35FAAB1D" w:rsidR="00B75F9C" w:rsidRDefault="00C91A2F" w:rsidP="00C91A2F">
      <w:pPr>
        <w:pStyle w:val="Heading2"/>
      </w:pPr>
      <w:bookmarkStart w:id="26" w:name="_Toc166748805"/>
      <w:r>
        <w:t>Common Practical Assessment Criteria</w:t>
      </w:r>
      <w:r w:rsidR="00DD0C8E">
        <w:t xml:space="preserve"> (CPAC)</w:t>
      </w:r>
      <w:bookmarkEnd w:id="26"/>
    </w:p>
    <w:tbl>
      <w:tblPr>
        <w:tblStyle w:val="TableGrid"/>
        <w:tblW w:w="0" w:type="auto"/>
        <w:tblLook w:val="04A0" w:firstRow="1" w:lastRow="0" w:firstColumn="1" w:lastColumn="0" w:noHBand="0" w:noVBand="1"/>
      </w:tblPr>
      <w:tblGrid>
        <w:gridCol w:w="4716"/>
        <w:gridCol w:w="4764"/>
      </w:tblGrid>
      <w:tr w:rsidR="00F93F31" w:rsidRPr="002B6F6B" w14:paraId="4AE8C364" w14:textId="77777777" w:rsidTr="002B6F6B">
        <w:tc>
          <w:tcPr>
            <w:tcW w:w="5228" w:type="dxa"/>
            <w:vAlign w:val="center"/>
          </w:tcPr>
          <w:p w14:paraId="2D52CE5B" w14:textId="77684E24" w:rsidR="00F93F31" w:rsidRPr="002B6F6B" w:rsidRDefault="002B6F6B" w:rsidP="002B6F6B">
            <w:pPr>
              <w:jc w:val="center"/>
              <w:rPr>
                <w:b/>
                <w:bCs/>
                <w:sz w:val="21"/>
                <w:szCs w:val="21"/>
              </w:rPr>
            </w:pPr>
            <w:r w:rsidRPr="002B6F6B">
              <w:rPr>
                <w:b/>
                <w:bCs/>
                <w:sz w:val="21"/>
                <w:szCs w:val="21"/>
              </w:rPr>
              <w:t>Competency</w:t>
            </w:r>
          </w:p>
        </w:tc>
        <w:tc>
          <w:tcPr>
            <w:tcW w:w="5228" w:type="dxa"/>
            <w:vAlign w:val="center"/>
          </w:tcPr>
          <w:p w14:paraId="5CC34988" w14:textId="493BE9C0" w:rsidR="00F93F31" w:rsidRPr="002B6F6B" w:rsidRDefault="002B6F6B" w:rsidP="002B6F6B">
            <w:pPr>
              <w:jc w:val="center"/>
              <w:rPr>
                <w:b/>
                <w:bCs/>
                <w:sz w:val="21"/>
                <w:szCs w:val="21"/>
              </w:rPr>
            </w:pPr>
            <w:r w:rsidRPr="002B6F6B">
              <w:rPr>
                <w:b/>
                <w:bCs/>
                <w:sz w:val="21"/>
                <w:szCs w:val="21"/>
              </w:rPr>
              <w:t>Practical mastery</w:t>
            </w:r>
          </w:p>
        </w:tc>
      </w:tr>
      <w:tr w:rsidR="00F93F31" w14:paraId="155C5D5A" w14:textId="77777777" w:rsidTr="002B6F6B">
        <w:tc>
          <w:tcPr>
            <w:tcW w:w="5228" w:type="dxa"/>
            <w:vAlign w:val="center"/>
          </w:tcPr>
          <w:p w14:paraId="5E9CBD20" w14:textId="422C0823" w:rsidR="00F93F31" w:rsidRDefault="00C62159" w:rsidP="002B6F6B">
            <w:pPr>
              <w:rPr>
                <w:sz w:val="21"/>
                <w:szCs w:val="21"/>
              </w:rPr>
            </w:pPr>
            <w:r>
              <w:t>1. Follows written procedures</w:t>
            </w:r>
          </w:p>
        </w:tc>
        <w:tc>
          <w:tcPr>
            <w:tcW w:w="5228" w:type="dxa"/>
            <w:vAlign w:val="center"/>
          </w:tcPr>
          <w:p w14:paraId="3AFA67E7" w14:textId="77777777" w:rsidR="005F0C52" w:rsidRDefault="005F0C52" w:rsidP="002B6F6B"/>
          <w:p w14:paraId="36F6FD08" w14:textId="77777777" w:rsidR="00F93F31" w:rsidRDefault="00C62159" w:rsidP="002B6F6B">
            <w:r>
              <w:t>(a) Correctly follows written instructions to carry out experimental techniques or procedures.</w:t>
            </w:r>
          </w:p>
          <w:p w14:paraId="3E1060BF" w14:textId="1A83378E" w:rsidR="002B6F6B" w:rsidRDefault="002B6F6B" w:rsidP="002B6F6B">
            <w:pPr>
              <w:rPr>
                <w:sz w:val="21"/>
                <w:szCs w:val="21"/>
              </w:rPr>
            </w:pPr>
          </w:p>
        </w:tc>
      </w:tr>
      <w:tr w:rsidR="00C62159" w14:paraId="5EE384E2" w14:textId="77777777" w:rsidTr="002B6F6B">
        <w:tc>
          <w:tcPr>
            <w:tcW w:w="5228" w:type="dxa"/>
            <w:vAlign w:val="center"/>
          </w:tcPr>
          <w:p w14:paraId="1375F0A2" w14:textId="33397D10" w:rsidR="00C62159" w:rsidRDefault="00C62159" w:rsidP="002B6F6B">
            <w:pPr>
              <w:rPr>
                <w:sz w:val="21"/>
                <w:szCs w:val="21"/>
              </w:rPr>
            </w:pPr>
            <w:r>
              <w:t>2. Applies investigative approaches and methods when using instruments and equipment</w:t>
            </w:r>
          </w:p>
        </w:tc>
        <w:tc>
          <w:tcPr>
            <w:tcW w:w="5228" w:type="dxa"/>
            <w:vAlign w:val="center"/>
          </w:tcPr>
          <w:p w14:paraId="2E431888" w14:textId="77777777" w:rsidR="005F0C52" w:rsidRDefault="005F0C52" w:rsidP="002B6F6B"/>
          <w:p w14:paraId="013FF49C" w14:textId="4FB6AE21" w:rsidR="005F0C52" w:rsidRDefault="00700788" w:rsidP="002B6F6B">
            <w:r>
              <w:t>(a) Correctly uses appropriate instrumentation, apparatus and materials (including ICT) to carry out investigative activities, experimental techniques and procedures with minimal assistance or prompting.</w:t>
            </w:r>
          </w:p>
          <w:p w14:paraId="274DD533" w14:textId="77777777" w:rsidR="005F0C52" w:rsidRDefault="005F0C52" w:rsidP="002B6F6B"/>
          <w:p w14:paraId="1588A61B" w14:textId="5F10EC80" w:rsidR="005F0C52" w:rsidRDefault="00700788" w:rsidP="002B6F6B">
            <w:r>
              <w:t>(b) Carries out techniques or procedures methodically, in sequence and in combination, identifying practical issues and making adjustments where necessary.</w:t>
            </w:r>
          </w:p>
          <w:p w14:paraId="37A40195" w14:textId="77777777" w:rsidR="005F0C52" w:rsidRDefault="005F0C52" w:rsidP="002B6F6B"/>
          <w:p w14:paraId="3089B22E" w14:textId="6FF8D22D" w:rsidR="005F0C52" w:rsidRDefault="00700788" w:rsidP="002B6F6B">
            <w:r>
              <w:t>(c) Identifies and controls significant quantitative variables where applicable, and plans approaches to take account of variables that cannot readily be controlled.</w:t>
            </w:r>
          </w:p>
          <w:p w14:paraId="3293A47E" w14:textId="77777777" w:rsidR="005F0C52" w:rsidRDefault="005F0C52" w:rsidP="002B6F6B"/>
          <w:p w14:paraId="3D375288" w14:textId="77777777" w:rsidR="00C62159" w:rsidRDefault="00700788" w:rsidP="002B6F6B">
            <w:r>
              <w:t>(d) Selects appropriate equipment and measurement strategies in order to ensure suitably accurate results.</w:t>
            </w:r>
          </w:p>
          <w:p w14:paraId="2E9D2D67" w14:textId="79473E8B" w:rsidR="002B6F6B" w:rsidRDefault="002B6F6B" w:rsidP="002B6F6B">
            <w:pPr>
              <w:rPr>
                <w:sz w:val="21"/>
                <w:szCs w:val="21"/>
              </w:rPr>
            </w:pPr>
          </w:p>
        </w:tc>
      </w:tr>
      <w:tr w:rsidR="00C62159" w14:paraId="4EEE2767" w14:textId="77777777" w:rsidTr="002B6F6B">
        <w:tc>
          <w:tcPr>
            <w:tcW w:w="5228" w:type="dxa"/>
            <w:vAlign w:val="center"/>
          </w:tcPr>
          <w:p w14:paraId="596DC258" w14:textId="790B7DE4" w:rsidR="00C62159" w:rsidRDefault="00700788" w:rsidP="002B6F6B">
            <w:pPr>
              <w:rPr>
                <w:sz w:val="21"/>
                <w:szCs w:val="21"/>
              </w:rPr>
            </w:pPr>
            <w:r>
              <w:rPr>
                <w:sz w:val="21"/>
                <w:szCs w:val="21"/>
              </w:rPr>
              <w:t xml:space="preserve">3. </w:t>
            </w:r>
            <w:r>
              <w:t>Safely uses a range of practical equipment and materials</w:t>
            </w:r>
          </w:p>
        </w:tc>
        <w:tc>
          <w:tcPr>
            <w:tcW w:w="5228" w:type="dxa"/>
            <w:vAlign w:val="center"/>
          </w:tcPr>
          <w:p w14:paraId="2EC02456" w14:textId="77777777" w:rsidR="005F0C52" w:rsidRDefault="005F0C52" w:rsidP="002B6F6B"/>
          <w:p w14:paraId="21B230F3" w14:textId="701D4A81" w:rsidR="005F0C52" w:rsidRDefault="00700788" w:rsidP="002B6F6B">
            <w:r>
              <w:t>(a) Identifies hazards and assesses risks associated with those hazards, making safety adjustments as necessary, when carrying out experimental techniques and procedures in the lab or field.</w:t>
            </w:r>
          </w:p>
          <w:p w14:paraId="2D55CD6E" w14:textId="77777777" w:rsidR="005F0C52" w:rsidRDefault="005F0C52" w:rsidP="002B6F6B"/>
          <w:p w14:paraId="7AD89413" w14:textId="77777777" w:rsidR="00C62159" w:rsidRDefault="00700788" w:rsidP="002B6F6B">
            <w:r>
              <w:t>(b) Uses appropriate safety equipment and approaches to minimise risks with minimal prompting.</w:t>
            </w:r>
          </w:p>
          <w:p w14:paraId="62C5878D" w14:textId="0E6604F3" w:rsidR="002B6F6B" w:rsidRDefault="002B6F6B" w:rsidP="002B6F6B">
            <w:pPr>
              <w:rPr>
                <w:sz w:val="21"/>
                <w:szCs w:val="21"/>
              </w:rPr>
            </w:pPr>
          </w:p>
        </w:tc>
      </w:tr>
      <w:tr w:rsidR="00C62159" w14:paraId="50674425" w14:textId="77777777" w:rsidTr="002B6F6B">
        <w:tc>
          <w:tcPr>
            <w:tcW w:w="5228" w:type="dxa"/>
            <w:vAlign w:val="center"/>
          </w:tcPr>
          <w:p w14:paraId="216A8BF0" w14:textId="6A57AFC0" w:rsidR="00C62159" w:rsidRDefault="005F0C52" w:rsidP="002B6F6B">
            <w:pPr>
              <w:rPr>
                <w:sz w:val="21"/>
                <w:szCs w:val="21"/>
              </w:rPr>
            </w:pPr>
            <w:r>
              <w:t>4. Makes and records observations</w:t>
            </w:r>
          </w:p>
        </w:tc>
        <w:tc>
          <w:tcPr>
            <w:tcW w:w="5228" w:type="dxa"/>
            <w:vAlign w:val="center"/>
          </w:tcPr>
          <w:p w14:paraId="39E198F3" w14:textId="77777777" w:rsidR="005F0C52" w:rsidRDefault="005F0C52" w:rsidP="002B6F6B"/>
          <w:p w14:paraId="430E4E72" w14:textId="12F0C5D1" w:rsidR="005F0C52" w:rsidRDefault="005F0C52" w:rsidP="002B6F6B">
            <w:r>
              <w:t>(a) Makes accurate observations relevant to the experimental or investigative procedure.</w:t>
            </w:r>
          </w:p>
          <w:p w14:paraId="3330BF07" w14:textId="77777777" w:rsidR="005F0C52" w:rsidRDefault="005F0C52" w:rsidP="002B6F6B"/>
          <w:p w14:paraId="0C004D19" w14:textId="77777777" w:rsidR="00C62159" w:rsidRDefault="005F0C52" w:rsidP="002B6F6B">
            <w:r>
              <w:t>(b) Obtains accurate, precise and sufficient data for experimental and investigative procedures and records this methodically using appropriate units and conventions.</w:t>
            </w:r>
          </w:p>
          <w:p w14:paraId="0F8730C9" w14:textId="61B586C6" w:rsidR="002B6F6B" w:rsidRDefault="002B6F6B" w:rsidP="002B6F6B">
            <w:pPr>
              <w:rPr>
                <w:sz w:val="21"/>
                <w:szCs w:val="21"/>
              </w:rPr>
            </w:pPr>
          </w:p>
        </w:tc>
      </w:tr>
      <w:tr w:rsidR="00C62159" w14:paraId="1F60A48B" w14:textId="77777777" w:rsidTr="002B6F6B">
        <w:tc>
          <w:tcPr>
            <w:tcW w:w="5228" w:type="dxa"/>
            <w:vAlign w:val="center"/>
          </w:tcPr>
          <w:p w14:paraId="24AE10F7" w14:textId="4F93AF9F" w:rsidR="00C62159" w:rsidRDefault="005F0C52" w:rsidP="002B6F6B">
            <w:pPr>
              <w:rPr>
                <w:sz w:val="21"/>
                <w:szCs w:val="21"/>
              </w:rPr>
            </w:pPr>
            <w:r>
              <w:t>5. Researches, references and reports</w:t>
            </w:r>
          </w:p>
        </w:tc>
        <w:tc>
          <w:tcPr>
            <w:tcW w:w="5228" w:type="dxa"/>
            <w:vAlign w:val="center"/>
          </w:tcPr>
          <w:p w14:paraId="6F7398A3" w14:textId="77777777" w:rsidR="005F0C52" w:rsidRDefault="005F0C52" w:rsidP="002B6F6B"/>
          <w:p w14:paraId="405E32B5" w14:textId="2D855751" w:rsidR="005F0C52" w:rsidRDefault="005F0C52" w:rsidP="002B6F6B">
            <w:r>
              <w:t>(a) Uses appropriate software and/or tools to process data, carry out research and report findings.</w:t>
            </w:r>
          </w:p>
          <w:p w14:paraId="451D5FCB" w14:textId="77777777" w:rsidR="005F0C52" w:rsidRDefault="005F0C52" w:rsidP="002B6F6B"/>
          <w:p w14:paraId="7A287297" w14:textId="77777777" w:rsidR="00C62159" w:rsidRDefault="005F0C52" w:rsidP="002B6F6B">
            <w:r>
              <w:t>(b) Cites sources of information demonstrating that research has taken place, supporting planning and conclusions.</w:t>
            </w:r>
          </w:p>
          <w:p w14:paraId="44CD9F2F" w14:textId="029A7288" w:rsidR="002B6F6B" w:rsidRDefault="002B6F6B" w:rsidP="002B6F6B">
            <w:pPr>
              <w:rPr>
                <w:sz w:val="21"/>
                <w:szCs w:val="21"/>
              </w:rPr>
            </w:pPr>
          </w:p>
        </w:tc>
      </w:tr>
    </w:tbl>
    <w:p w14:paraId="4CF162AB" w14:textId="32AE6F92" w:rsidR="007F7716" w:rsidRDefault="007F7716" w:rsidP="00DD0C8E">
      <w:pPr>
        <w:rPr>
          <w:sz w:val="21"/>
          <w:szCs w:val="21"/>
        </w:rPr>
      </w:pPr>
    </w:p>
    <w:p w14:paraId="578A3FDC" w14:textId="77777777" w:rsidR="00490AF9" w:rsidRDefault="00490AF9" w:rsidP="00E559EC">
      <w:pPr>
        <w:pStyle w:val="Heading1"/>
      </w:pPr>
      <w:bookmarkStart w:id="27" w:name="_Toc166748806"/>
      <w:r>
        <w:t>Required Practical Activities</w:t>
      </w:r>
      <w:bookmarkEnd w:id="27"/>
    </w:p>
    <w:p w14:paraId="1453A925" w14:textId="30C16072" w:rsidR="007B11E3" w:rsidRDefault="007B11E3">
      <w:pPr>
        <w:pStyle w:val="ListParagraph"/>
        <w:numPr>
          <w:ilvl w:val="0"/>
          <w:numId w:val="5"/>
        </w:numPr>
      </w:pPr>
      <w:r w:rsidRPr="007B11E3">
        <w:t>Investigation into the effect of a named variable on the rate of an enzyme-controlled reaction</w:t>
      </w:r>
    </w:p>
    <w:p w14:paraId="059DCF8F" w14:textId="3E4BB952" w:rsidR="007B11E3" w:rsidRDefault="007B11E3">
      <w:pPr>
        <w:pStyle w:val="ListParagraph"/>
        <w:numPr>
          <w:ilvl w:val="0"/>
          <w:numId w:val="5"/>
        </w:numPr>
      </w:pPr>
      <w:r>
        <w:t>P</w:t>
      </w:r>
      <w:r w:rsidRPr="007B11E3">
        <w:t>reparation of stained squashes of cells from plant root tips; set-up and use of an optical microscope to identify the stages of mitosis in these stained squashes and calculation of a mitotic index</w:t>
      </w:r>
    </w:p>
    <w:p w14:paraId="7A1156AD" w14:textId="38236AC8" w:rsidR="007B11E3" w:rsidRDefault="007B11E3">
      <w:pPr>
        <w:pStyle w:val="ListParagraph"/>
        <w:numPr>
          <w:ilvl w:val="0"/>
          <w:numId w:val="5"/>
        </w:numPr>
      </w:pPr>
      <w:r w:rsidRPr="007B11E3">
        <w:t>Production of a dilution series of a solute to produce a calibration curve with which to identify the water potential of plant tissue</w:t>
      </w:r>
    </w:p>
    <w:p w14:paraId="41C45B8A" w14:textId="14308B27" w:rsidR="007B11E3" w:rsidRDefault="007B11E3">
      <w:pPr>
        <w:pStyle w:val="ListParagraph"/>
        <w:numPr>
          <w:ilvl w:val="0"/>
          <w:numId w:val="5"/>
        </w:numPr>
      </w:pPr>
      <w:r>
        <w:t>I</w:t>
      </w:r>
      <w:r w:rsidRPr="007B11E3">
        <w:t>nvestigation into the effect of a named variable on the permeability of cell-surface membranes</w:t>
      </w:r>
    </w:p>
    <w:p w14:paraId="2557246C" w14:textId="26B375FE" w:rsidR="007B11E3" w:rsidRDefault="007B11E3">
      <w:pPr>
        <w:pStyle w:val="ListParagraph"/>
        <w:numPr>
          <w:ilvl w:val="0"/>
          <w:numId w:val="5"/>
        </w:numPr>
      </w:pPr>
      <w:r w:rsidRPr="007B11E3">
        <w:t>Dissection of animal or plant gas exchange system or mass transport system or of organ within such a system</w:t>
      </w:r>
    </w:p>
    <w:p w14:paraId="4DC245DF" w14:textId="47DB501A" w:rsidR="007B11E3" w:rsidRDefault="007B11E3">
      <w:pPr>
        <w:pStyle w:val="ListParagraph"/>
        <w:numPr>
          <w:ilvl w:val="0"/>
          <w:numId w:val="5"/>
        </w:numPr>
      </w:pPr>
      <w:r w:rsidRPr="007B11E3">
        <w:t>Use of aseptic techniques to investigate the effect of antimicrobial substances on microbial growth</w:t>
      </w:r>
    </w:p>
    <w:p w14:paraId="439CC3E5" w14:textId="57B7003B" w:rsidR="00395F85" w:rsidRDefault="00395F85">
      <w:pPr>
        <w:pStyle w:val="ListParagraph"/>
        <w:numPr>
          <w:ilvl w:val="0"/>
          <w:numId w:val="5"/>
        </w:numPr>
      </w:pPr>
      <w:r w:rsidRPr="00395F85">
        <w:t xml:space="preserve">Use of chromatography to investigate the pigments isolated from leaves of different plants, </w:t>
      </w:r>
      <w:proofErr w:type="spellStart"/>
      <w:r w:rsidRPr="00395F85">
        <w:t>eg</w:t>
      </w:r>
      <w:proofErr w:type="spellEnd"/>
      <w:r w:rsidRPr="00395F85">
        <w:t xml:space="preserve"> leaves from shade-tolerant and shade-intolerant plants or leaves of different colours</w:t>
      </w:r>
    </w:p>
    <w:p w14:paraId="2290BBB1" w14:textId="1694FED5" w:rsidR="00395F85" w:rsidRDefault="00395F85">
      <w:pPr>
        <w:pStyle w:val="ListParagraph"/>
        <w:numPr>
          <w:ilvl w:val="0"/>
          <w:numId w:val="5"/>
        </w:numPr>
      </w:pPr>
      <w:r w:rsidRPr="00395F85">
        <w:t>Investigation into the effect of a named factor on the rate of dehydrogenase activity in extracts of chloroplasts</w:t>
      </w:r>
    </w:p>
    <w:p w14:paraId="6D00F8A2" w14:textId="1E7046D5" w:rsidR="00395F85" w:rsidRDefault="00395F85">
      <w:pPr>
        <w:pStyle w:val="ListParagraph"/>
        <w:numPr>
          <w:ilvl w:val="0"/>
          <w:numId w:val="5"/>
        </w:numPr>
      </w:pPr>
      <w:r w:rsidRPr="00395F85">
        <w:t>Investigation into the effect of a named variable on the rate of respiration of cultures of single-celled organisms</w:t>
      </w:r>
    </w:p>
    <w:p w14:paraId="545A2B93" w14:textId="26DD9C1C" w:rsidR="00395F85" w:rsidRDefault="00395F85">
      <w:pPr>
        <w:pStyle w:val="ListParagraph"/>
        <w:numPr>
          <w:ilvl w:val="0"/>
          <w:numId w:val="5"/>
        </w:numPr>
      </w:pPr>
      <w:r w:rsidRPr="00395F85">
        <w:t>Investigation into the effect of an environmental variable on the movement of an animal using either a choice chamber or a maze</w:t>
      </w:r>
    </w:p>
    <w:p w14:paraId="1EBAAC53" w14:textId="111D7A04" w:rsidR="00395F85" w:rsidRDefault="00395F85">
      <w:pPr>
        <w:pStyle w:val="ListParagraph"/>
        <w:numPr>
          <w:ilvl w:val="0"/>
          <w:numId w:val="5"/>
        </w:numPr>
      </w:pPr>
      <w:r w:rsidRPr="00395F85">
        <w:t>Production of a dilution series of a glucose solution and use of colorimetric techniques to produce a calibration curve with which to identify the concentration of glucose in an unknown ‘urine’ sample</w:t>
      </w:r>
    </w:p>
    <w:p w14:paraId="32DE9B55" w14:textId="4F1D4B1D" w:rsidR="00395F85" w:rsidRPr="007B11E3" w:rsidRDefault="00395F85">
      <w:pPr>
        <w:pStyle w:val="ListParagraph"/>
        <w:numPr>
          <w:ilvl w:val="0"/>
          <w:numId w:val="5"/>
        </w:numPr>
      </w:pPr>
      <w:r w:rsidRPr="00395F85">
        <w:t>Investigation into the effect of a named environmental factor on the distribution of a given species</w:t>
      </w:r>
    </w:p>
    <w:p w14:paraId="6D1CF31B" w14:textId="6DC0AE04" w:rsidR="00E559EC" w:rsidRPr="00E559EC" w:rsidRDefault="00E559EC" w:rsidP="00E559EC">
      <w:pPr>
        <w:pStyle w:val="Heading1"/>
      </w:pPr>
      <w:bookmarkStart w:id="28" w:name="_Toc166748807"/>
      <w:r w:rsidRPr="00E559EC">
        <w:t>Mathematical Skills</w:t>
      </w:r>
      <w:bookmarkEnd w:id="28"/>
    </w:p>
    <w:p w14:paraId="0AA737AA" w14:textId="2FADDEA3" w:rsidR="00E559EC" w:rsidRPr="00E559EC" w:rsidRDefault="009B0AE4" w:rsidP="00E559EC">
      <w:r>
        <w:t>1</w:t>
      </w:r>
      <w:r w:rsidR="00E559EC" w:rsidRPr="00E559EC">
        <w:t xml:space="preserve">0% of marks across </w:t>
      </w:r>
      <w:r w:rsidR="00E559EC">
        <w:t>your</w:t>
      </w:r>
      <w:r w:rsidR="00E559EC" w:rsidRPr="00E559EC">
        <w:t xml:space="preserve"> </w:t>
      </w:r>
      <w:r w:rsidR="00E559EC">
        <w:t xml:space="preserve">exam </w:t>
      </w:r>
      <w:r w:rsidR="00E559EC" w:rsidRPr="00E559EC">
        <w:t>papers will assess mathematical skills including the following:</w:t>
      </w:r>
    </w:p>
    <w:p w14:paraId="39516E9F" w14:textId="1EADF6A8" w:rsidR="00F33E7D" w:rsidRDefault="00F33E7D">
      <w:pPr>
        <w:pStyle w:val="ListParagraph"/>
        <w:numPr>
          <w:ilvl w:val="0"/>
          <w:numId w:val="12"/>
        </w:numPr>
      </w:pPr>
      <w:r w:rsidRPr="00F33E7D">
        <w:t>Recognise and make use of appropriate units in calculations</w:t>
      </w:r>
    </w:p>
    <w:p w14:paraId="499598AE" w14:textId="77777777" w:rsidR="00625BA3" w:rsidRPr="00625BA3" w:rsidRDefault="00625BA3">
      <w:pPr>
        <w:pStyle w:val="ListParagraph"/>
        <w:numPr>
          <w:ilvl w:val="0"/>
          <w:numId w:val="12"/>
        </w:numPr>
      </w:pPr>
      <w:r w:rsidRPr="00625BA3">
        <w:t>Recognise and use expressions in decimal and standard form</w:t>
      </w:r>
    </w:p>
    <w:p w14:paraId="02EC8E6D" w14:textId="77777777" w:rsidR="00625BA3" w:rsidRPr="00625BA3" w:rsidRDefault="00625BA3">
      <w:pPr>
        <w:pStyle w:val="ListParagraph"/>
        <w:numPr>
          <w:ilvl w:val="0"/>
          <w:numId w:val="12"/>
        </w:numPr>
      </w:pPr>
      <w:r w:rsidRPr="00625BA3">
        <w:t>Use ratios, fractions and percentages</w:t>
      </w:r>
    </w:p>
    <w:p w14:paraId="038E46C6" w14:textId="77777777" w:rsidR="00625BA3" w:rsidRPr="00625BA3" w:rsidRDefault="00625BA3">
      <w:pPr>
        <w:pStyle w:val="ListParagraph"/>
        <w:numPr>
          <w:ilvl w:val="0"/>
          <w:numId w:val="12"/>
        </w:numPr>
      </w:pPr>
      <w:r w:rsidRPr="00625BA3">
        <w:t>Estimate results</w:t>
      </w:r>
    </w:p>
    <w:p w14:paraId="6B8A20EF" w14:textId="77777777" w:rsidR="00625BA3" w:rsidRPr="00625BA3" w:rsidRDefault="00625BA3">
      <w:pPr>
        <w:pStyle w:val="ListParagraph"/>
        <w:numPr>
          <w:ilvl w:val="0"/>
          <w:numId w:val="12"/>
        </w:numPr>
      </w:pPr>
      <w:r w:rsidRPr="00625BA3">
        <w:t>Use calculators to find and use power, exponential and logarithmic functions</w:t>
      </w:r>
    </w:p>
    <w:p w14:paraId="12DC5091" w14:textId="0FC1298A" w:rsidR="00F33E7D" w:rsidRDefault="00625BA3">
      <w:pPr>
        <w:pStyle w:val="ListParagraph"/>
        <w:numPr>
          <w:ilvl w:val="0"/>
          <w:numId w:val="12"/>
        </w:numPr>
      </w:pPr>
      <w:r>
        <w:t>U</w:t>
      </w:r>
      <w:r w:rsidRPr="00625BA3">
        <w:t>se an appropriate number of significant figures</w:t>
      </w:r>
    </w:p>
    <w:p w14:paraId="4D8D0C8F" w14:textId="77777777" w:rsidR="00625BA3" w:rsidRPr="00625BA3" w:rsidRDefault="00625BA3">
      <w:pPr>
        <w:pStyle w:val="ListParagraph"/>
        <w:numPr>
          <w:ilvl w:val="0"/>
          <w:numId w:val="12"/>
        </w:numPr>
      </w:pPr>
      <w:r w:rsidRPr="00625BA3">
        <w:t>Find arithmetic means</w:t>
      </w:r>
    </w:p>
    <w:p w14:paraId="293A81E0" w14:textId="77777777" w:rsidR="00625BA3" w:rsidRPr="00625BA3" w:rsidRDefault="00625BA3">
      <w:pPr>
        <w:pStyle w:val="ListParagraph"/>
        <w:numPr>
          <w:ilvl w:val="0"/>
          <w:numId w:val="12"/>
        </w:numPr>
      </w:pPr>
      <w:r w:rsidRPr="00625BA3">
        <w:t>Construct and interpret frequency tables and diagrams, bar charts and histograms</w:t>
      </w:r>
    </w:p>
    <w:p w14:paraId="0BD4B1AA" w14:textId="77777777" w:rsidR="00625BA3" w:rsidRPr="00625BA3" w:rsidRDefault="00625BA3">
      <w:pPr>
        <w:pStyle w:val="ListParagraph"/>
        <w:numPr>
          <w:ilvl w:val="0"/>
          <w:numId w:val="12"/>
        </w:numPr>
      </w:pPr>
      <w:r w:rsidRPr="00625BA3">
        <w:t>Understand simple probability</w:t>
      </w:r>
    </w:p>
    <w:p w14:paraId="3F48FF88" w14:textId="77777777" w:rsidR="00625BA3" w:rsidRPr="00625BA3" w:rsidRDefault="00625BA3">
      <w:pPr>
        <w:pStyle w:val="ListParagraph"/>
        <w:numPr>
          <w:ilvl w:val="0"/>
          <w:numId w:val="12"/>
        </w:numPr>
      </w:pPr>
      <w:r w:rsidRPr="00625BA3">
        <w:t>Understand the principles of sampling as applied to scientific data</w:t>
      </w:r>
    </w:p>
    <w:p w14:paraId="531C1159" w14:textId="77777777" w:rsidR="00625BA3" w:rsidRPr="00625BA3" w:rsidRDefault="00625BA3">
      <w:pPr>
        <w:pStyle w:val="ListParagraph"/>
        <w:numPr>
          <w:ilvl w:val="0"/>
          <w:numId w:val="12"/>
        </w:numPr>
      </w:pPr>
      <w:r w:rsidRPr="00625BA3">
        <w:t>Understand the terms mean, median and mode</w:t>
      </w:r>
    </w:p>
    <w:p w14:paraId="3C849409" w14:textId="77777777" w:rsidR="00625BA3" w:rsidRPr="00625BA3" w:rsidRDefault="00625BA3">
      <w:pPr>
        <w:pStyle w:val="ListParagraph"/>
        <w:numPr>
          <w:ilvl w:val="0"/>
          <w:numId w:val="12"/>
        </w:numPr>
      </w:pPr>
      <w:r w:rsidRPr="00625BA3">
        <w:t>Use a scatter diagram to identify a correlation between two variables</w:t>
      </w:r>
    </w:p>
    <w:p w14:paraId="23F8C4CC" w14:textId="77777777" w:rsidR="00625BA3" w:rsidRPr="00625BA3" w:rsidRDefault="00625BA3">
      <w:pPr>
        <w:pStyle w:val="ListParagraph"/>
        <w:numPr>
          <w:ilvl w:val="0"/>
          <w:numId w:val="12"/>
        </w:numPr>
      </w:pPr>
      <w:r w:rsidRPr="00625BA3">
        <w:t>Make order of magnitude calculations</w:t>
      </w:r>
    </w:p>
    <w:p w14:paraId="65B81B08" w14:textId="77777777" w:rsidR="00625BA3" w:rsidRPr="00625BA3" w:rsidRDefault="00625BA3">
      <w:pPr>
        <w:pStyle w:val="ListParagraph"/>
        <w:numPr>
          <w:ilvl w:val="0"/>
          <w:numId w:val="12"/>
        </w:numPr>
      </w:pPr>
      <w:r w:rsidRPr="00625BA3">
        <w:t>Select and use a statistical test</w:t>
      </w:r>
    </w:p>
    <w:p w14:paraId="627438BB" w14:textId="77777777" w:rsidR="00625BA3" w:rsidRPr="00625BA3" w:rsidRDefault="00625BA3">
      <w:pPr>
        <w:pStyle w:val="ListParagraph"/>
        <w:numPr>
          <w:ilvl w:val="0"/>
          <w:numId w:val="12"/>
        </w:numPr>
      </w:pPr>
      <w:r w:rsidRPr="00625BA3">
        <w:t>Understand measures of dispersion, including standard deviation and range</w:t>
      </w:r>
    </w:p>
    <w:p w14:paraId="04893BB1" w14:textId="77777777" w:rsidR="00625BA3" w:rsidRPr="00625BA3" w:rsidRDefault="00625BA3">
      <w:pPr>
        <w:pStyle w:val="ListParagraph"/>
        <w:numPr>
          <w:ilvl w:val="0"/>
          <w:numId w:val="12"/>
        </w:numPr>
      </w:pPr>
      <w:r w:rsidRPr="00625BA3">
        <w:t>Identify uncertainties in measurements and use simple techniques to determine uncertainty when data are combined</w:t>
      </w:r>
    </w:p>
    <w:p w14:paraId="2341BAD2" w14:textId="77777777" w:rsidR="00625BA3" w:rsidRPr="00625BA3" w:rsidRDefault="00625BA3">
      <w:pPr>
        <w:pStyle w:val="ListParagraph"/>
        <w:numPr>
          <w:ilvl w:val="0"/>
          <w:numId w:val="12"/>
        </w:numPr>
      </w:pPr>
      <w:r w:rsidRPr="00625BA3">
        <w:t>Understand and use the symbols: =, &lt;, &lt;&lt;, &gt;&gt;, &gt;, , .</w:t>
      </w:r>
    </w:p>
    <w:p w14:paraId="637BB46E" w14:textId="77777777" w:rsidR="00625BA3" w:rsidRPr="00625BA3" w:rsidRDefault="00625BA3">
      <w:pPr>
        <w:pStyle w:val="ListParagraph"/>
        <w:numPr>
          <w:ilvl w:val="0"/>
          <w:numId w:val="12"/>
        </w:numPr>
      </w:pPr>
      <w:r w:rsidRPr="00625BA3">
        <w:t>Change the subject of an equation</w:t>
      </w:r>
    </w:p>
    <w:p w14:paraId="7EB69D84" w14:textId="77777777" w:rsidR="00625BA3" w:rsidRPr="00625BA3" w:rsidRDefault="00625BA3">
      <w:pPr>
        <w:pStyle w:val="ListParagraph"/>
        <w:numPr>
          <w:ilvl w:val="0"/>
          <w:numId w:val="12"/>
        </w:numPr>
      </w:pPr>
      <w:r w:rsidRPr="00625BA3">
        <w:t>Substitute numerical values into algebraic equations using appropriate units for physical quantities</w:t>
      </w:r>
    </w:p>
    <w:p w14:paraId="0FEADBBB" w14:textId="77777777" w:rsidR="00625BA3" w:rsidRPr="00625BA3" w:rsidRDefault="00625BA3">
      <w:pPr>
        <w:pStyle w:val="ListParagraph"/>
        <w:numPr>
          <w:ilvl w:val="0"/>
          <w:numId w:val="12"/>
        </w:numPr>
      </w:pPr>
      <w:r w:rsidRPr="00625BA3">
        <w:t>Solve algebraic equations</w:t>
      </w:r>
    </w:p>
    <w:p w14:paraId="7AA1BBB6" w14:textId="77777777" w:rsidR="00625BA3" w:rsidRPr="00625BA3" w:rsidRDefault="00625BA3">
      <w:pPr>
        <w:pStyle w:val="ListParagraph"/>
        <w:numPr>
          <w:ilvl w:val="0"/>
          <w:numId w:val="12"/>
        </w:numPr>
      </w:pPr>
      <w:r w:rsidRPr="00625BA3">
        <w:lastRenderedPageBreak/>
        <w:t>Use logarithms in relation to quantities that range over several orders of magnitude</w:t>
      </w:r>
    </w:p>
    <w:p w14:paraId="74D67D4C" w14:textId="77777777" w:rsidR="00625BA3" w:rsidRPr="00625BA3" w:rsidRDefault="00625BA3">
      <w:pPr>
        <w:pStyle w:val="ListParagraph"/>
        <w:numPr>
          <w:ilvl w:val="0"/>
          <w:numId w:val="12"/>
        </w:numPr>
      </w:pPr>
      <w:r w:rsidRPr="00625BA3">
        <w:t>Translate information between graphical, numerical and algebraic forms</w:t>
      </w:r>
    </w:p>
    <w:p w14:paraId="1DF6E304" w14:textId="77777777" w:rsidR="00625BA3" w:rsidRPr="00625BA3" w:rsidRDefault="00625BA3">
      <w:pPr>
        <w:pStyle w:val="ListParagraph"/>
        <w:numPr>
          <w:ilvl w:val="0"/>
          <w:numId w:val="12"/>
        </w:numPr>
      </w:pPr>
      <w:r w:rsidRPr="00625BA3">
        <w:t>Plot two variables from experimental or other data</w:t>
      </w:r>
    </w:p>
    <w:p w14:paraId="46A1BE92" w14:textId="77777777" w:rsidR="00625BA3" w:rsidRPr="00625BA3" w:rsidRDefault="00625BA3">
      <w:pPr>
        <w:pStyle w:val="ListParagraph"/>
        <w:numPr>
          <w:ilvl w:val="0"/>
          <w:numId w:val="12"/>
        </w:numPr>
      </w:pPr>
      <w:r w:rsidRPr="00625BA3">
        <w:t>Understand that represents a linear relationship</w:t>
      </w:r>
    </w:p>
    <w:p w14:paraId="434969EA" w14:textId="77777777" w:rsidR="00625BA3" w:rsidRPr="00625BA3" w:rsidRDefault="00625BA3">
      <w:pPr>
        <w:pStyle w:val="ListParagraph"/>
        <w:numPr>
          <w:ilvl w:val="0"/>
          <w:numId w:val="12"/>
        </w:numPr>
      </w:pPr>
      <w:r w:rsidRPr="00625BA3">
        <w:t>Determine the intercept of a graph</w:t>
      </w:r>
    </w:p>
    <w:p w14:paraId="5331D2FC" w14:textId="77777777" w:rsidR="00625BA3" w:rsidRPr="00625BA3" w:rsidRDefault="00625BA3">
      <w:pPr>
        <w:pStyle w:val="ListParagraph"/>
        <w:numPr>
          <w:ilvl w:val="0"/>
          <w:numId w:val="12"/>
        </w:numPr>
      </w:pPr>
      <w:r w:rsidRPr="00625BA3">
        <w:t>Calculate rate of change from a graph showing a linear relationship</w:t>
      </w:r>
    </w:p>
    <w:p w14:paraId="13BA231E" w14:textId="77777777" w:rsidR="00625BA3" w:rsidRPr="00625BA3" w:rsidRDefault="00625BA3">
      <w:pPr>
        <w:pStyle w:val="ListParagraph"/>
        <w:numPr>
          <w:ilvl w:val="0"/>
          <w:numId w:val="12"/>
        </w:numPr>
      </w:pPr>
      <w:r w:rsidRPr="00625BA3">
        <w:t>Draw and use the slope of a tangent to a curve as a measure of rate of change</w:t>
      </w:r>
    </w:p>
    <w:p w14:paraId="116BCA95" w14:textId="77777777" w:rsidR="00625BA3" w:rsidRPr="00625BA3" w:rsidRDefault="00625BA3">
      <w:pPr>
        <w:pStyle w:val="ListParagraph"/>
        <w:numPr>
          <w:ilvl w:val="0"/>
          <w:numId w:val="12"/>
        </w:numPr>
      </w:pPr>
      <w:r w:rsidRPr="00625BA3">
        <w:t>Calculate the circumferences, surface areas and volumes of regular shapes</w:t>
      </w:r>
    </w:p>
    <w:p w14:paraId="00633DC5" w14:textId="77777777" w:rsidR="00625BA3" w:rsidRPr="00F33E7D" w:rsidRDefault="00625BA3" w:rsidP="00625BA3">
      <w:pPr>
        <w:pStyle w:val="ListParagraph"/>
      </w:pPr>
    </w:p>
    <w:p w14:paraId="60BE0703" w14:textId="77777777" w:rsidR="00AA6E39" w:rsidRDefault="00AA6E39">
      <w:r>
        <w:br w:type="page"/>
      </w:r>
    </w:p>
    <w:p w14:paraId="751FE6C3" w14:textId="54BFD05A" w:rsidR="00AA6E39" w:rsidRDefault="00AA6E39" w:rsidP="00E02318">
      <w:pPr>
        <w:pStyle w:val="Heading1"/>
      </w:pPr>
      <w:bookmarkStart w:id="29" w:name="_Toc166748808"/>
      <w:r>
        <w:rPr>
          <w:rFonts w:eastAsia="Calibri"/>
        </w:rPr>
        <w:lastRenderedPageBreak/>
        <w:t>S</w:t>
      </w:r>
      <w:r w:rsidR="00E02318">
        <w:rPr>
          <w:rFonts w:eastAsia="Calibri"/>
        </w:rPr>
        <w:t>pecification</w:t>
      </w:r>
      <w:bookmarkEnd w:id="29"/>
    </w:p>
    <w:p w14:paraId="63E4BD86" w14:textId="77777777" w:rsidR="00AA6E39" w:rsidRDefault="00AA6E39" w:rsidP="00AA6E39">
      <w:pPr>
        <w:spacing w:after="401"/>
        <w:ind w:right="-7"/>
      </w:pPr>
      <w:r>
        <w:rPr>
          <w:rFonts w:ascii="Calibri" w:eastAsia="Calibri" w:hAnsi="Calibri" w:cs="Calibri"/>
          <w:noProof/>
        </w:rPr>
        <mc:AlternateContent>
          <mc:Choice Requires="wpg">
            <w:drawing>
              <wp:inline distT="0" distB="0" distL="0" distR="0" wp14:anchorId="7D5835EA" wp14:editId="3C195249">
                <wp:extent cx="6120000" cy="38100"/>
                <wp:effectExtent l="0" t="0" r="0" b="0"/>
                <wp:docPr id="49745" name="Group 49745"/>
                <wp:cNvGraphicFramePr/>
                <a:graphic xmlns:a="http://schemas.openxmlformats.org/drawingml/2006/main">
                  <a:graphicData uri="http://schemas.microsoft.com/office/word/2010/wordprocessingGroup">
                    <wpg:wgp>
                      <wpg:cNvGrpSpPr/>
                      <wpg:grpSpPr>
                        <a:xfrm>
                          <a:off x="0" y="0"/>
                          <a:ext cx="6120000" cy="38100"/>
                          <a:chOff x="0" y="0"/>
                          <a:chExt cx="6120000" cy="38100"/>
                        </a:xfrm>
                      </wpg:grpSpPr>
                      <wps:wsp>
                        <wps:cNvPr id="9" name="Shape 9"/>
                        <wps:cNvSpPr/>
                        <wps:spPr>
                          <a:xfrm>
                            <a:off x="0" y="0"/>
                            <a:ext cx="6120000" cy="0"/>
                          </a:xfrm>
                          <a:custGeom>
                            <a:avLst/>
                            <a:gdLst/>
                            <a:ahLst/>
                            <a:cxnLst/>
                            <a:rect l="0" t="0" r="0" b="0"/>
                            <a:pathLst>
                              <a:path w="6120000">
                                <a:moveTo>
                                  <a:pt x="6120000" y="0"/>
                                </a:moveTo>
                                <a:lnTo>
                                  <a:pt x="0" y="0"/>
                                </a:lnTo>
                              </a:path>
                            </a:pathLst>
                          </a:custGeom>
                          <a:ln w="38100" cap="rnd">
                            <a:miter lim="127000"/>
                          </a:ln>
                        </wps:spPr>
                        <wps:style>
                          <a:lnRef idx="1">
                            <a:srgbClr val="C84B32"/>
                          </a:lnRef>
                          <a:fillRef idx="0">
                            <a:srgbClr val="000000">
                              <a:alpha val="0"/>
                            </a:srgbClr>
                          </a:fillRef>
                          <a:effectRef idx="0">
                            <a:scrgbClr r="0" g="0" b="0"/>
                          </a:effectRef>
                          <a:fontRef idx="none"/>
                        </wps:style>
                        <wps:bodyPr/>
                      </wps:wsp>
                    </wpg:wgp>
                  </a:graphicData>
                </a:graphic>
              </wp:inline>
            </w:drawing>
          </mc:Choice>
          <mc:Fallback xmlns:w16du="http://schemas.microsoft.com/office/word/2023/wordml/word16du">
            <w:pict>
              <v:group w14:anchorId="5D975A15" id="Group 49745" o:spid="_x0000_s1026" style="width:481.9pt;height:3pt;mso-position-horizontal-relative:char;mso-position-vertical-relative:line" coordsize="61200,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">
                <v:shape id="Shape 9" o:spid="_x0000_s1027" style="position:absolute;width:61200;height:0;visibility:visible;mso-wrap-style:square;v-text-anchor:top" coordsize="6120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" path="m6120000,l,e" filled="f" strokecolor="#c84b32" strokeweight="3pt">
                  <v:stroke miterlimit="83231f" joinstyle="miter" endcap="round"/>
                  <v:path arrowok="t" textboxrect="0,0,6120000,0"/>
                </v:shape>
                <w10:anchorlock/>
              </v:group>
            </w:pict>
          </mc:Fallback>
        </mc:AlternateContent>
      </w:r>
    </w:p>
    <w:p w14:paraId="3F96A657"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r w:rsidRPr="00B47937">
        <w:rPr>
          <w:rFonts w:ascii="Arial MT" w:eastAsia="Arial MT" w:hAnsi="Arial MT" w:cs="Arial MT"/>
          <w:noProof/>
          <w:kern w:val="0"/>
          <w:lang w:val="en-US"/>
          <w14:ligatures w14:val="none"/>
        </w:rPr>
        <mc:AlternateContent>
          <mc:Choice Requires="wpg">
            <w:drawing>
              <wp:anchor distT="0" distB="0" distL="0" distR="0" simplePos="0" relativeHeight="251707392" behindDoc="1" locked="0" layoutInCell="1" allowOverlap="1" wp14:anchorId="04C32008" wp14:editId="4CB07D8A">
                <wp:simplePos x="0" y="0"/>
                <wp:positionH relativeFrom="page">
                  <wp:posOffset>-5</wp:posOffset>
                </wp:positionH>
                <wp:positionV relativeFrom="page">
                  <wp:posOffset>3116028</wp:posOffset>
                </wp:positionV>
                <wp:extent cx="7560309" cy="7576184"/>
                <wp:effectExtent l="0" t="0" r="0" b="0"/>
                <wp:wrapNone/>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7576184"/>
                          <a:chOff x="0" y="0"/>
                          <a:chExt cx="7560309" cy="7576184"/>
                        </a:xfrm>
                      </wpg:grpSpPr>
                      <pic:pic xmlns:pic="http://schemas.openxmlformats.org/drawingml/2006/picture">
                        <pic:nvPicPr>
                          <pic:cNvPr id="7" name="Image 2"/>
                          <pic:cNvPicPr/>
                        </pic:nvPicPr>
                        <pic:blipFill>
                          <a:blip r:embed="rId69" cstate="print"/>
                          <a:stretch>
                            <a:fillRect/>
                          </a:stretch>
                        </pic:blipFill>
                        <pic:spPr>
                          <a:xfrm>
                            <a:off x="2286649" y="0"/>
                            <a:ext cx="5273335" cy="7575974"/>
                          </a:xfrm>
                          <a:prstGeom prst="rect">
                            <a:avLst/>
                          </a:prstGeom>
                        </pic:spPr>
                      </pic:pic>
                      <wps:wsp>
                        <wps:cNvPr id="8" name="Graphic 3"/>
                        <wps:cNvSpPr/>
                        <wps:spPr>
                          <a:xfrm>
                            <a:off x="19050" y="730245"/>
                            <a:ext cx="3634104" cy="1270"/>
                          </a:xfrm>
                          <a:custGeom>
                            <a:avLst/>
                            <a:gdLst/>
                            <a:ahLst/>
                            <a:cxnLst/>
                            <a:rect l="l" t="t" r="r" b="b"/>
                            <a:pathLst>
                              <a:path w="3634104">
                                <a:moveTo>
                                  <a:pt x="0" y="0"/>
                                </a:moveTo>
                                <a:lnTo>
                                  <a:pt x="3633901" y="0"/>
                                </a:lnTo>
                              </a:path>
                            </a:pathLst>
                          </a:custGeom>
                          <a:ln w="38100">
                            <a:solidFill>
                              <a:srgbClr val="60BC56"/>
                            </a:solidFill>
                            <a:prstDash val="solid"/>
                          </a:ln>
                        </wps:spPr>
                        <wps:bodyPr wrap="square" lIns="0" tIns="0" rIns="0" bIns="0" rtlCol="0">
                          <a:prstTxWarp prst="textNoShape">
                            <a:avLst/>
                          </a:prstTxWarp>
                          <a:noAutofit/>
                        </wps:bodyPr>
                      </wps:wsp>
                      <wps:wsp>
                        <wps:cNvPr id="10" name="Graphic 4"/>
                        <wps:cNvSpPr/>
                        <wps:spPr>
                          <a:xfrm>
                            <a:off x="0" y="1630284"/>
                            <a:ext cx="3672204" cy="1270"/>
                          </a:xfrm>
                          <a:custGeom>
                            <a:avLst/>
                            <a:gdLst/>
                            <a:ahLst/>
                            <a:cxnLst/>
                            <a:rect l="l" t="t" r="r" b="b"/>
                            <a:pathLst>
                              <a:path w="3672204">
                                <a:moveTo>
                                  <a:pt x="0" y="0"/>
                                </a:moveTo>
                                <a:lnTo>
                                  <a:pt x="3672001" y="0"/>
                                </a:lnTo>
                              </a:path>
                            </a:pathLst>
                          </a:custGeom>
                          <a:ln w="7620">
                            <a:solidFill>
                              <a:srgbClr val="60BC56"/>
                            </a:solidFill>
                            <a:prstDash val="solid"/>
                          </a:ln>
                        </wps:spPr>
                        <wps:bodyPr wrap="square" lIns="0" tIns="0" rIns="0" bIns="0" rtlCol="0">
                          <a:prstTxWarp prst="textNoShape">
                            <a:avLst/>
                          </a:prstTxWarp>
                          <a:noAutofit/>
                        </wps:bodyPr>
                      </wps:wsp>
                    </wpg:wgp>
                  </a:graphicData>
                </a:graphic>
              </wp:anchor>
            </w:drawing>
          </mc:Choice>
          <mc:Fallback xmlns:w16du="http://schemas.microsoft.com/office/word/2023/wordml/word16du">
            <w:pict>
              <v:group w14:anchorId="4EABA76B" id="Group 6" o:spid="_x0000_s1026" style="position:absolute;margin-left:0;margin-top:245.35pt;width:595.3pt;height:596.55pt;z-index:-251609088;mso-wrap-distance-left:0;mso-wrap-distance-right:0;mso-position-horizontal-relative:page;mso-position-vertical-relative:page" coordsize="75603,757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left:22866;width:52733;height:75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">
                  <v:imagedata r:id="rId84" o:title=""/>
                </v:shape>
                <v:shape id="Graphic 3" o:spid="_x0000_s1028" style="position:absolute;left:190;top:7302;width:36341;height:13;visibility:visible;mso-wrap-style:square;v-text-anchor:top" coordsize="363410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" path="m,l3633901,e" filled="f" strokecolor="#60bc56" strokeweight="3pt">
                  <v:path arrowok="t"/>
                </v:shape>
                <v:shape id="Graphic 4" o:spid="_x0000_s1029" style="position:absolute;top:16302;width:36722;height:13;visibility:visible;mso-wrap-style:square;v-text-anchor:top" coordsize="367220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" path="m,l3672001,e" filled="f" strokecolor="#60bc56" strokeweight=".6pt">
                  <v:path arrowok="t"/>
                </v:shape>
                <w10:wrap anchorx="page" anchory="page"/>
              </v:group>
            </w:pict>
          </mc:Fallback>
        </mc:AlternateContent>
      </w:r>
      <w:r w:rsidRPr="00B47937">
        <w:rPr>
          <w:rFonts w:ascii="Times New Roman" w:eastAsia="Arial MT" w:hAnsi="Arial MT" w:cs="Arial MT"/>
          <w:noProof/>
          <w:kern w:val="0"/>
          <w:sz w:val="20"/>
          <w:lang w:val="en-US"/>
          <w14:ligatures w14:val="none"/>
        </w:rPr>
        <w:drawing>
          <wp:inline distT="0" distB="0" distL="0" distR="0" wp14:anchorId="29CCFE89" wp14:editId="384D9AB9">
            <wp:extent cx="1235454" cy="609600"/>
            <wp:effectExtent l="0" t="0" r="0" b="0"/>
            <wp:docPr id="232" name="Image 5" descr="A purple logo with white 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2" name="Image 5" descr="A purple logo with white text&#10;&#10;Description automatically generated"/>
                    <pic:cNvPicPr/>
                  </pic:nvPicPr>
                  <pic:blipFill>
                    <a:blip r:embed="rId85" cstate="print"/>
                    <a:stretch>
                      <a:fillRect/>
                    </a:stretch>
                  </pic:blipFill>
                  <pic:spPr>
                    <a:xfrm>
                      <a:off x="0" y="0"/>
                      <a:ext cx="1235454" cy="609600"/>
                    </a:xfrm>
                    <a:prstGeom prst="rect">
                      <a:avLst/>
                    </a:prstGeom>
                  </pic:spPr>
                </pic:pic>
              </a:graphicData>
            </a:graphic>
          </wp:inline>
        </w:drawing>
      </w:r>
      <w:r w:rsidRPr="00B47937">
        <w:rPr>
          <w:rFonts w:ascii="Times New Roman" w:eastAsia="Arial MT" w:hAnsi="Arial MT" w:cs="Arial MT"/>
          <w:spacing w:val="19"/>
          <w:kern w:val="0"/>
          <w:sz w:val="20"/>
          <w:lang w:val="en-US"/>
          <w14:ligatures w14:val="none"/>
        </w:rPr>
        <w:t xml:space="preserve"> </w:t>
      </w:r>
      <w:r w:rsidRPr="00B47937">
        <w:rPr>
          <w:rFonts w:ascii="Times New Roman" w:eastAsia="Arial MT" w:hAnsi="Arial MT" w:cs="Arial MT"/>
          <w:noProof/>
          <w:spacing w:val="19"/>
          <w:kern w:val="0"/>
          <w:position w:val="59"/>
          <w:sz w:val="20"/>
          <w:lang w:val="en-US"/>
          <w14:ligatures w14:val="none"/>
        </w:rPr>
        <mc:AlternateContent>
          <mc:Choice Requires="wpg">
            <w:drawing>
              <wp:inline distT="0" distB="0" distL="0" distR="0" wp14:anchorId="14357397" wp14:editId="61A02D2A">
                <wp:extent cx="340360" cy="357505"/>
                <wp:effectExtent l="0" t="0" r="0" b="0"/>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0360" cy="357505"/>
                          <a:chOff x="0" y="0"/>
                          <a:chExt cx="340360" cy="357505"/>
                        </a:xfrm>
                      </wpg:grpSpPr>
                      <wps:wsp>
                        <wps:cNvPr id="12" name="Graphic 7"/>
                        <wps:cNvSpPr/>
                        <wps:spPr>
                          <a:xfrm>
                            <a:off x="-9" y="7"/>
                            <a:ext cx="340360" cy="357505"/>
                          </a:xfrm>
                          <a:custGeom>
                            <a:avLst/>
                            <a:gdLst/>
                            <a:ahLst/>
                            <a:cxnLst/>
                            <a:rect l="l" t="t" r="r" b="b"/>
                            <a:pathLst>
                              <a:path w="340360" h="357505">
                                <a:moveTo>
                                  <a:pt x="337654" y="0"/>
                                </a:moveTo>
                                <a:lnTo>
                                  <a:pt x="56654" y="0"/>
                                </a:lnTo>
                                <a:lnTo>
                                  <a:pt x="34620" y="4673"/>
                                </a:lnTo>
                                <a:lnTo>
                                  <a:pt x="16637" y="17399"/>
                                </a:lnTo>
                                <a:lnTo>
                                  <a:pt x="4508" y="36309"/>
                                </a:lnTo>
                                <a:lnTo>
                                  <a:pt x="50" y="59461"/>
                                </a:lnTo>
                                <a:lnTo>
                                  <a:pt x="12" y="296837"/>
                                </a:lnTo>
                                <a:lnTo>
                                  <a:pt x="9817" y="276364"/>
                                </a:lnTo>
                                <a:lnTo>
                                  <a:pt x="21920" y="251764"/>
                                </a:lnTo>
                                <a:lnTo>
                                  <a:pt x="50190" y="197599"/>
                                </a:lnTo>
                                <a:lnTo>
                                  <a:pt x="88112" y="136232"/>
                                </a:lnTo>
                                <a:lnTo>
                                  <a:pt x="128358" y="96774"/>
                                </a:lnTo>
                                <a:lnTo>
                                  <a:pt x="169418" y="73774"/>
                                </a:lnTo>
                                <a:lnTo>
                                  <a:pt x="209753" y="61785"/>
                                </a:lnTo>
                                <a:lnTo>
                                  <a:pt x="247815" y="55372"/>
                                </a:lnTo>
                                <a:lnTo>
                                  <a:pt x="282092" y="49072"/>
                                </a:lnTo>
                                <a:lnTo>
                                  <a:pt x="301371" y="40106"/>
                                </a:lnTo>
                                <a:lnTo>
                                  <a:pt x="317512" y="26276"/>
                                </a:lnTo>
                                <a:lnTo>
                                  <a:pt x="329844" y="11569"/>
                                </a:lnTo>
                                <a:lnTo>
                                  <a:pt x="337654" y="0"/>
                                </a:lnTo>
                                <a:close/>
                              </a:path>
                              <a:path w="340360" h="357505">
                                <a:moveTo>
                                  <a:pt x="340271" y="0"/>
                                </a:moveTo>
                                <a:lnTo>
                                  <a:pt x="334810" y="62344"/>
                                </a:lnTo>
                                <a:lnTo>
                                  <a:pt x="326339" y="106756"/>
                                </a:lnTo>
                                <a:lnTo>
                                  <a:pt x="311861" y="153060"/>
                                </a:lnTo>
                                <a:lnTo>
                                  <a:pt x="281546" y="206692"/>
                                </a:lnTo>
                                <a:lnTo>
                                  <a:pt x="254419" y="234518"/>
                                </a:lnTo>
                                <a:lnTo>
                                  <a:pt x="216598" y="259232"/>
                                </a:lnTo>
                                <a:lnTo>
                                  <a:pt x="161582" y="272453"/>
                                </a:lnTo>
                                <a:lnTo>
                                  <a:pt x="131000" y="272897"/>
                                </a:lnTo>
                                <a:lnTo>
                                  <a:pt x="101193" y="270738"/>
                                </a:lnTo>
                                <a:lnTo>
                                  <a:pt x="71335" y="270319"/>
                                </a:lnTo>
                                <a:lnTo>
                                  <a:pt x="26847" y="290283"/>
                                </a:lnTo>
                                <a:lnTo>
                                  <a:pt x="7505" y="330149"/>
                                </a:lnTo>
                                <a:lnTo>
                                  <a:pt x="0" y="357174"/>
                                </a:lnTo>
                                <a:lnTo>
                                  <a:pt x="283540" y="357174"/>
                                </a:lnTo>
                                <a:lnTo>
                                  <a:pt x="305574" y="352501"/>
                                </a:lnTo>
                                <a:lnTo>
                                  <a:pt x="323557" y="339750"/>
                                </a:lnTo>
                                <a:lnTo>
                                  <a:pt x="335686" y="320840"/>
                                </a:lnTo>
                                <a:lnTo>
                                  <a:pt x="340131" y="297688"/>
                                </a:lnTo>
                                <a:lnTo>
                                  <a:pt x="340271" y="0"/>
                                </a:lnTo>
                                <a:close/>
                              </a:path>
                            </a:pathLst>
                          </a:custGeom>
                          <a:solidFill>
                            <a:srgbClr val="E1134F"/>
                          </a:solidFill>
                        </wps:spPr>
                        <wps:bodyPr wrap="square" lIns="0" tIns="0" rIns="0" bIns="0" rtlCol="0">
                          <a:prstTxWarp prst="textNoShape">
                            <a:avLst/>
                          </a:prstTxWarp>
                          <a:noAutofit/>
                        </wps:bodyPr>
                      </wps:wsp>
                    </wpg:wgp>
                  </a:graphicData>
                </a:graphic>
              </wp:inline>
            </w:drawing>
          </mc:Choice>
          <mc:Fallback xmlns:w16du="http://schemas.microsoft.com/office/word/2023/wordml/word16du">
            <w:pict>
              <v:group w14:anchorId="641525A8" id="Group 11" o:spid="_x0000_s1026" style="width:26.8pt;height:28.15pt;mso-position-horizontal-relative:char;mso-position-vertical-relative:line" coordsize="340360,357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">
                <v:shape id="Graphic 7" o:spid="_x0000_s1027" style="position:absolute;left:-9;top:7;width:340360;height:357505;visibility:visible;mso-wrap-style:square;v-text-anchor:top" coordsize="340360,35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" path="m337654,l56654,,34620,4673,16637,17399,4508,36309,50,59461,12,296837,9817,276364,21920,251764,50190,197599,88112,136232,128358,96774,169418,73774,209753,61785r38062,-6413l282092,49072r19279,-8966l317512,26276,329844,11569,337654,xem340271,r-5461,62344l326339,106756r-14478,46304l281546,206692r-27127,27826l216598,259232r-55016,13221l131000,272897r-29807,-2159l71335,270319,26847,290283,7505,330149,,357174r283540,l305574,352501r17983,-12751l335686,320840r4445,-23152l340271,xe" fillcolor="#e1134f" stroked="f">
                  <v:path arrowok="t"/>
                </v:shape>
                <w10:anchorlock/>
              </v:group>
            </w:pict>
          </mc:Fallback>
        </mc:AlternateContent>
      </w:r>
    </w:p>
    <w:p w14:paraId="11782323"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p w14:paraId="48E8ACC9"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p w14:paraId="21398844"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p w14:paraId="372D6C19" w14:textId="77777777" w:rsidR="00B47937" w:rsidRPr="00B47937" w:rsidRDefault="00B47937" w:rsidP="00B47937">
      <w:pPr>
        <w:widowControl w:val="0"/>
        <w:autoSpaceDE w:val="0"/>
        <w:autoSpaceDN w:val="0"/>
        <w:spacing w:before="182" w:after="1" w:line="240" w:lineRule="auto"/>
        <w:rPr>
          <w:rFonts w:ascii="Times New Roman" w:eastAsia="Arial MT" w:hAnsi="Arial MT" w:cs="Arial MT"/>
          <w:kern w:val="0"/>
          <w:sz w:val="20"/>
          <w:lang w:val="en-US"/>
          <w14:ligatures w14:val="none"/>
        </w:rPr>
      </w:pPr>
    </w:p>
    <w:p w14:paraId="6498DB4A" w14:textId="77777777" w:rsidR="00B47937" w:rsidRPr="00B47937" w:rsidRDefault="00B47937" w:rsidP="00B47937">
      <w:pPr>
        <w:widowControl w:val="0"/>
        <w:autoSpaceDE w:val="0"/>
        <w:autoSpaceDN w:val="0"/>
        <w:spacing w:after="0" w:line="20" w:lineRule="exact"/>
        <w:rPr>
          <w:rFonts w:ascii="Times New Roman" w:eastAsia="Arial MT" w:hAnsi="Arial MT" w:cs="Arial MT"/>
          <w:kern w:val="0"/>
          <w:sz w:val="2"/>
          <w:lang w:val="en-US"/>
          <w14:ligatures w14:val="none"/>
        </w:rPr>
      </w:pPr>
      <w:r w:rsidRPr="00B47937">
        <w:rPr>
          <w:rFonts w:ascii="Times New Roman" w:eastAsia="Arial MT" w:hAnsi="Arial MT" w:cs="Arial MT"/>
          <w:noProof/>
          <w:kern w:val="0"/>
          <w:sz w:val="2"/>
          <w:lang w:val="en-US"/>
          <w14:ligatures w14:val="none"/>
        </w:rPr>
        <mc:AlternateContent>
          <mc:Choice Requires="wpg">
            <w:drawing>
              <wp:inline distT="0" distB="0" distL="0" distR="0" wp14:anchorId="58F17EC5" wp14:editId="43993597">
                <wp:extent cx="3664585" cy="7620"/>
                <wp:effectExtent l="9525" t="0" r="2539" b="1905"/>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64585" cy="7620"/>
                          <a:chOff x="0" y="0"/>
                          <a:chExt cx="3664585" cy="7620"/>
                        </a:xfrm>
                      </wpg:grpSpPr>
                      <wps:wsp>
                        <wps:cNvPr id="14" name="Graphic 9"/>
                        <wps:cNvSpPr/>
                        <wps:spPr>
                          <a:xfrm>
                            <a:off x="0" y="3810"/>
                            <a:ext cx="3664585" cy="1270"/>
                          </a:xfrm>
                          <a:custGeom>
                            <a:avLst/>
                            <a:gdLst/>
                            <a:ahLst/>
                            <a:cxnLst/>
                            <a:rect l="l" t="t" r="r" b="b"/>
                            <a:pathLst>
                              <a:path w="3664585">
                                <a:moveTo>
                                  <a:pt x="0" y="0"/>
                                </a:moveTo>
                                <a:lnTo>
                                  <a:pt x="3664381" y="0"/>
                                </a:lnTo>
                              </a:path>
                            </a:pathLst>
                          </a:custGeom>
                          <a:ln w="7620">
                            <a:solidFill>
                              <a:srgbClr val="60BC56"/>
                            </a:solidFill>
                            <a:prstDash val="solid"/>
                          </a:ln>
                        </wps:spPr>
                        <wps:bodyPr wrap="square" lIns="0" tIns="0" rIns="0" bIns="0" rtlCol="0">
                          <a:prstTxWarp prst="textNoShape">
                            <a:avLst/>
                          </a:prstTxWarp>
                          <a:noAutofit/>
                        </wps:bodyPr>
                      </wps:wsp>
                    </wpg:wgp>
                  </a:graphicData>
                </a:graphic>
              </wp:inline>
            </w:drawing>
          </mc:Choice>
          <mc:Fallback xmlns:w16du="http://schemas.microsoft.com/office/word/2023/wordml/word16du">
            <w:pict>
              <v:group w14:anchorId="380E0A05" id="Group 13" o:spid="_x0000_s1026" style="width:288.55pt;height:.6pt;mso-position-horizontal-relative:char;mso-position-vertical-relative:line" coordsize="3664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">
                <v:shape id="Graphic 9" o:spid="_x0000_s1027" style="position:absolute;top:38;width:36645;height:12;visibility:visible;mso-wrap-style:square;v-text-anchor:top" coordsize="36645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" path="m,l3664381,e" filled="f" strokecolor="#60bc56" strokeweight=".6pt">
                  <v:path arrowok="t"/>
                </v:shape>
                <w10:anchorlock/>
              </v:group>
            </w:pict>
          </mc:Fallback>
        </mc:AlternateContent>
      </w:r>
    </w:p>
    <w:p w14:paraId="5721886A" w14:textId="77777777" w:rsidR="00B47937" w:rsidRPr="00B47937" w:rsidRDefault="00B47937" w:rsidP="00B47937">
      <w:pPr>
        <w:widowControl w:val="0"/>
        <w:autoSpaceDE w:val="0"/>
        <w:autoSpaceDN w:val="0"/>
        <w:spacing w:before="32" w:after="0" w:line="211" w:lineRule="auto"/>
        <w:ind w:right="6584"/>
        <w:rPr>
          <w:rFonts w:ascii="Trebuchet MS" w:eastAsia="Arial MT" w:hAnsi="Arial MT" w:cs="Arial MT"/>
          <w:b/>
          <w:kern w:val="0"/>
          <w:sz w:val="72"/>
          <w:lang w:val="en-US"/>
          <w14:ligatures w14:val="none"/>
        </w:rPr>
      </w:pPr>
      <w:r w:rsidRPr="00B47937">
        <w:rPr>
          <w:rFonts w:ascii="Tahoma" w:eastAsia="Arial MT" w:hAnsi="Arial MT" w:cs="Arial MT"/>
          <w:color w:val="522E91"/>
          <w:kern w:val="0"/>
          <w:sz w:val="72"/>
          <w:lang w:val="en-US"/>
          <w14:ligatures w14:val="none"/>
        </w:rPr>
        <w:t xml:space="preserve">AS AND </w:t>
      </w:r>
      <w:r w:rsidRPr="00B47937">
        <w:rPr>
          <w:rFonts w:ascii="Verdana" w:eastAsia="Arial MT" w:hAnsi="Arial MT" w:cs="Arial MT"/>
          <w:color w:val="522E91"/>
          <w:spacing w:val="-2"/>
          <w:w w:val="90"/>
          <w:kern w:val="0"/>
          <w:sz w:val="72"/>
          <w:lang w:val="en-US"/>
          <w14:ligatures w14:val="none"/>
        </w:rPr>
        <w:t xml:space="preserve">A-LEVEL </w:t>
      </w:r>
      <w:r w:rsidRPr="00B47937">
        <w:rPr>
          <w:rFonts w:ascii="Trebuchet MS" w:eastAsia="Arial MT" w:hAnsi="Arial MT" w:cs="Arial MT"/>
          <w:b/>
          <w:color w:val="60BC56"/>
          <w:spacing w:val="-2"/>
          <w:w w:val="90"/>
          <w:kern w:val="0"/>
          <w:sz w:val="72"/>
          <w:lang w:val="en-US"/>
          <w14:ligatures w14:val="none"/>
        </w:rPr>
        <w:t>BIOLOGY</w:t>
      </w:r>
    </w:p>
    <w:p w14:paraId="3C7B1EE1" w14:textId="77777777" w:rsidR="00B47937" w:rsidRPr="00B47937" w:rsidRDefault="00B47937" w:rsidP="00B47937">
      <w:pPr>
        <w:widowControl w:val="0"/>
        <w:autoSpaceDE w:val="0"/>
        <w:autoSpaceDN w:val="0"/>
        <w:spacing w:before="13" w:after="0" w:line="373" w:lineRule="exact"/>
        <w:rPr>
          <w:rFonts w:ascii="Tahoma" w:eastAsia="Arial MT" w:hAnsi="Arial MT" w:cs="Arial MT"/>
          <w:kern w:val="0"/>
          <w:sz w:val="32"/>
          <w:lang w:val="en-US"/>
          <w14:ligatures w14:val="none"/>
        </w:rPr>
      </w:pPr>
      <w:r w:rsidRPr="00B47937">
        <w:rPr>
          <w:rFonts w:ascii="Tahoma" w:eastAsia="Arial MT" w:hAnsi="Arial MT" w:cs="Arial MT"/>
          <w:color w:val="522E91"/>
          <w:kern w:val="0"/>
          <w:sz w:val="32"/>
          <w:lang w:val="en-US"/>
          <w14:ligatures w14:val="none"/>
        </w:rPr>
        <w:t>AS</w:t>
      </w:r>
      <w:r w:rsidRPr="00B47937">
        <w:rPr>
          <w:rFonts w:ascii="Tahoma" w:eastAsia="Arial MT" w:hAnsi="Arial MT" w:cs="Arial MT"/>
          <w:color w:val="522E91"/>
          <w:spacing w:val="-17"/>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(7401)</w:t>
      </w:r>
    </w:p>
    <w:p w14:paraId="5A5C6572" w14:textId="77777777" w:rsidR="00B47937" w:rsidRPr="00B47937" w:rsidRDefault="00B47937" w:rsidP="00B47937">
      <w:pPr>
        <w:widowControl w:val="0"/>
        <w:autoSpaceDE w:val="0"/>
        <w:autoSpaceDN w:val="0"/>
        <w:spacing w:after="0" w:line="373" w:lineRule="exact"/>
        <w:rPr>
          <w:rFonts w:ascii="Tahoma" w:eastAsia="Arial MT" w:hAnsi="Arial MT" w:cs="Arial MT"/>
          <w:kern w:val="0"/>
          <w:sz w:val="32"/>
          <w:lang w:val="en-US"/>
          <w14:ligatures w14:val="none"/>
        </w:rPr>
      </w:pPr>
      <w:r w:rsidRPr="00B47937">
        <w:rPr>
          <w:rFonts w:ascii="Tahoma" w:eastAsia="Arial MT" w:hAnsi="Arial MT" w:cs="Arial MT"/>
          <w:color w:val="522E91"/>
          <w:spacing w:val="-4"/>
          <w:kern w:val="0"/>
          <w:sz w:val="32"/>
          <w:lang w:val="en-US"/>
          <w14:ligatures w14:val="none"/>
        </w:rPr>
        <w:t>A-level</w:t>
      </w:r>
      <w:r w:rsidRPr="00B47937">
        <w:rPr>
          <w:rFonts w:ascii="Tahoma" w:eastAsia="Arial MT" w:hAnsi="Arial MT" w:cs="Arial MT"/>
          <w:color w:val="522E91"/>
          <w:spacing w:val="-10"/>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(7402)</w:t>
      </w:r>
    </w:p>
    <w:p w14:paraId="25AC99BC" w14:textId="77777777" w:rsidR="00B47937" w:rsidRPr="00B47937" w:rsidRDefault="00B47937" w:rsidP="00B47937">
      <w:pPr>
        <w:widowControl w:val="0"/>
        <w:autoSpaceDE w:val="0"/>
        <w:autoSpaceDN w:val="0"/>
        <w:spacing w:before="273" w:after="0" w:line="271" w:lineRule="exact"/>
        <w:rPr>
          <w:rFonts w:ascii="Arial" w:eastAsia="Arial MT" w:hAnsi="Arial MT" w:cs="Arial MT"/>
          <w:b/>
          <w:kern w:val="0"/>
          <w:sz w:val="24"/>
          <w:lang w:val="en-US"/>
          <w14:ligatures w14:val="none"/>
        </w:rPr>
      </w:pPr>
      <w:r w:rsidRPr="00B47937">
        <w:rPr>
          <w:rFonts w:ascii="Arial" w:eastAsia="Arial MT" w:hAnsi="Arial MT" w:cs="Arial MT"/>
          <w:b/>
          <w:color w:val="522E91"/>
          <w:spacing w:val="-2"/>
          <w:w w:val="95"/>
          <w:kern w:val="0"/>
          <w:sz w:val="24"/>
          <w:lang w:val="en-US"/>
          <w14:ligatures w14:val="none"/>
        </w:rPr>
        <w:t>Specifications</w:t>
      </w:r>
    </w:p>
    <w:p w14:paraId="69929A89" w14:textId="77777777" w:rsidR="00B47937" w:rsidRPr="00B47937" w:rsidRDefault="00B47937" w:rsidP="00B47937">
      <w:pPr>
        <w:widowControl w:val="0"/>
        <w:autoSpaceDE w:val="0"/>
        <w:autoSpaceDN w:val="0"/>
        <w:spacing w:before="1" w:after="0" w:line="232" w:lineRule="auto"/>
        <w:ind w:right="4656"/>
        <w:rPr>
          <w:rFonts w:ascii="Tahoma" w:eastAsia="Arial MT" w:hAnsi="Arial MT" w:cs="Arial MT"/>
          <w:kern w:val="0"/>
          <w:sz w:val="24"/>
          <w:lang w:val="en-US"/>
          <w14:ligatures w14:val="none"/>
        </w:rPr>
      </w:pPr>
      <w:r w:rsidRPr="00B47937">
        <w:rPr>
          <w:rFonts w:ascii="Tahoma" w:eastAsia="Arial MT" w:hAnsi="Arial MT" w:cs="Arial MT"/>
          <w:color w:val="522E91"/>
          <w:spacing w:val="-6"/>
          <w:kern w:val="0"/>
          <w:sz w:val="24"/>
          <w:lang w:val="en-US"/>
          <w14:ligatures w14:val="none"/>
        </w:rPr>
        <w:t>For</w:t>
      </w:r>
      <w:r w:rsidRPr="00B47937">
        <w:rPr>
          <w:rFonts w:ascii="Tahoma" w:eastAsia="Arial MT" w:hAnsi="Arial MT" w:cs="Arial MT"/>
          <w:color w:val="522E91"/>
          <w:spacing w:val="-13"/>
          <w:kern w:val="0"/>
          <w:sz w:val="24"/>
          <w:lang w:val="en-US"/>
          <w14:ligatures w14:val="none"/>
        </w:rPr>
        <w:t xml:space="preserve"> </w:t>
      </w:r>
      <w:r w:rsidRPr="00B47937">
        <w:rPr>
          <w:rFonts w:ascii="Tahoma" w:eastAsia="Arial MT" w:hAnsi="Arial MT" w:cs="Arial MT"/>
          <w:color w:val="522E91"/>
          <w:spacing w:val="-6"/>
          <w:kern w:val="0"/>
          <w:sz w:val="24"/>
          <w:lang w:val="en-US"/>
          <w14:ligatures w14:val="none"/>
        </w:rPr>
        <w:t>teaching</w:t>
      </w:r>
      <w:r w:rsidRPr="00B47937">
        <w:rPr>
          <w:rFonts w:ascii="Tahoma" w:eastAsia="Arial MT" w:hAnsi="Arial MT" w:cs="Arial MT"/>
          <w:color w:val="522E91"/>
          <w:spacing w:val="-13"/>
          <w:kern w:val="0"/>
          <w:sz w:val="24"/>
          <w:lang w:val="en-US"/>
          <w14:ligatures w14:val="none"/>
        </w:rPr>
        <w:t xml:space="preserve"> </w:t>
      </w:r>
      <w:r w:rsidRPr="00B47937">
        <w:rPr>
          <w:rFonts w:ascii="Tahoma" w:eastAsia="Arial MT" w:hAnsi="Arial MT" w:cs="Arial MT"/>
          <w:color w:val="522E91"/>
          <w:spacing w:val="-6"/>
          <w:kern w:val="0"/>
          <w:sz w:val="24"/>
          <w:lang w:val="en-US"/>
          <w14:ligatures w14:val="none"/>
        </w:rPr>
        <w:t>from</w:t>
      </w:r>
      <w:r w:rsidRPr="00B47937">
        <w:rPr>
          <w:rFonts w:ascii="Tahoma" w:eastAsia="Arial MT" w:hAnsi="Arial MT" w:cs="Arial MT"/>
          <w:color w:val="522E91"/>
          <w:spacing w:val="-13"/>
          <w:kern w:val="0"/>
          <w:sz w:val="24"/>
          <w:lang w:val="en-US"/>
          <w14:ligatures w14:val="none"/>
        </w:rPr>
        <w:t xml:space="preserve"> </w:t>
      </w:r>
      <w:r w:rsidRPr="00B47937">
        <w:rPr>
          <w:rFonts w:ascii="Tahoma" w:eastAsia="Arial MT" w:hAnsi="Arial MT" w:cs="Arial MT"/>
          <w:color w:val="522E91"/>
          <w:spacing w:val="-6"/>
          <w:kern w:val="0"/>
          <w:sz w:val="24"/>
          <w:lang w:val="en-US"/>
          <w14:ligatures w14:val="none"/>
        </w:rPr>
        <w:t>September</w:t>
      </w:r>
      <w:r w:rsidRPr="00B47937">
        <w:rPr>
          <w:rFonts w:ascii="Tahoma" w:eastAsia="Arial MT" w:hAnsi="Arial MT" w:cs="Arial MT"/>
          <w:color w:val="522E91"/>
          <w:spacing w:val="-12"/>
          <w:kern w:val="0"/>
          <w:sz w:val="24"/>
          <w:lang w:val="en-US"/>
          <w14:ligatures w14:val="none"/>
        </w:rPr>
        <w:t xml:space="preserve"> </w:t>
      </w:r>
      <w:r w:rsidRPr="00B47937">
        <w:rPr>
          <w:rFonts w:ascii="Tahoma" w:eastAsia="Arial MT" w:hAnsi="Arial MT" w:cs="Arial MT"/>
          <w:color w:val="522E91"/>
          <w:spacing w:val="-6"/>
          <w:kern w:val="0"/>
          <w:sz w:val="24"/>
          <w:lang w:val="en-US"/>
          <w14:ligatures w14:val="none"/>
        </w:rPr>
        <w:t>2015</w:t>
      </w:r>
      <w:r w:rsidRPr="00B47937">
        <w:rPr>
          <w:rFonts w:ascii="Tahoma" w:eastAsia="Arial MT" w:hAnsi="Arial MT" w:cs="Arial MT"/>
          <w:color w:val="522E91"/>
          <w:spacing w:val="-13"/>
          <w:kern w:val="0"/>
          <w:sz w:val="24"/>
          <w:lang w:val="en-US"/>
          <w14:ligatures w14:val="none"/>
        </w:rPr>
        <w:t xml:space="preserve"> </w:t>
      </w:r>
      <w:r w:rsidRPr="00B47937">
        <w:rPr>
          <w:rFonts w:ascii="Tahoma" w:eastAsia="Arial MT" w:hAnsi="Arial MT" w:cs="Arial MT"/>
          <w:color w:val="522E91"/>
          <w:spacing w:val="-6"/>
          <w:kern w:val="0"/>
          <w:sz w:val="24"/>
          <w:lang w:val="en-US"/>
          <w14:ligatures w14:val="none"/>
        </w:rPr>
        <w:t xml:space="preserve">onwards </w:t>
      </w:r>
      <w:r w:rsidRPr="00B47937">
        <w:rPr>
          <w:rFonts w:ascii="Tahoma" w:eastAsia="Arial MT" w:hAnsi="Arial MT" w:cs="Arial MT"/>
          <w:color w:val="522E91"/>
          <w:kern w:val="0"/>
          <w:sz w:val="24"/>
          <w:lang w:val="en-US"/>
          <w14:ligatures w14:val="none"/>
        </w:rPr>
        <w:t>For</w:t>
      </w:r>
      <w:r w:rsidRPr="00B47937">
        <w:rPr>
          <w:rFonts w:ascii="Tahoma" w:eastAsia="Arial MT" w:hAnsi="Arial MT" w:cs="Arial MT"/>
          <w:color w:val="522E91"/>
          <w:spacing w:val="-19"/>
          <w:kern w:val="0"/>
          <w:sz w:val="24"/>
          <w:lang w:val="en-US"/>
          <w14:ligatures w14:val="none"/>
        </w:rPr>
        <w:t xml:space="preserve"> </w:t>
      </w:r>
      <w:r w:rsidRPr="00B47937">
        <w:rPr>
          <w:rFonts w:ascii="Tahoma" w:eastAsia="Arial MT" w:hAnsi="Arial MT" w:cs="Arial MT"/>
          <w:color w:val="522E91"/>
          <w:kern w:val="0"/>
          <w:sz w:val="24"/>
          <w:lang w:val="en-US"/>
          <w14:ligatures w14:val="none"/>
        </w:rPr>
        <w:t>AS</w:t>
      </w:r>
      <w:r w:rsidRPr="00B47937">
        <w:rPr>
          <w:rFonts w:ascii="Tahoma" w:eastAsia="Arial MT" w:hAnsi="Arial MT" w:cs="Arial MT"/>
          <w:color w:val="522E91"/>
          <w:spacing w:val="-15"/>
          <w:kern w:val="0"/>
          <w:sz w:val="24"/>
          <w:lang w:val="en-US"/>
          <w14:ligatures w14:val="none"/>
        </w:rPr>
        <w:t xml:space="preserve"> </w:t>
      </w:r>
      <w:r w:rsidRPr="00B47937">
        <w:rPr>
          <w:rFonts w:ascii="Tahoma" w:eastAsia="Arial MT" w:hAnsi="Arial MT" w:cs="Arial MT"/>
          <w:color w:val="522E91"/>
          <w:kern w:val="0"/>
          <w:sz w:val="24"/>
          <w:lang w:val="en-US"/>
          <w14:ligatures w14:val="none"/>
        </w:rPr>
        <w:t>exams</w:t>
      </w:r>
      <w:r w:rsidRPr="00B47937">
        <w:rPr>
          <w:rFonts w:ascii="Tahoma" w:eastAsia="Arial MT" w:hAnsi="Arial MT" w:cs="Arial MT"/>
          <w:color w:val="522E91"/>
          <w:spacing w:val="-13"/>
          <w:kern w:val="0"/>
          <w:sz w:val="24"/>
          <w:lang w:val="en-US"/>
          <w14:ligatures w14:val="none"/>
        </w:rPr>
        <w:t xml:space="preserve"> </w:t>
      </w:r>
      <w:r w:rsidRPr="00B47937">
        <w:rPr>
          <w:rFonts w:ascii="Tahoma" w:eastAsia="Arial MT" w:hAnsi="Arial MT" w:cs="Arial MT"/>
          <w:color w:val="522E91"/>
          <w:kern w:val="0"/>
          <w:sz w:val="24"/>
          <w:lang w:val="en-US"/>
          <w14:ligatures w14:val="none"/>
        </w:rPr>
        <w:t>in</w:t>
      </w:r>
      <w:r w:rsidRPr="00B47937">
        <w:rPr>
          <w:rFonts w:ascii="Tahoma" w:eastAsia="Arial MT" w:hAnsi="Arial MT" w:cs="Arial MT"/>
          <w:color w:val="522E91"/>
          <w:spacing w:val="-13"/>
          <w:kern w:val="0"/>
          <w:sz w:val="24"/>
          <w:lang w:val="en-US"/>
          <w14:ligatures w14:val="none"/>
        </w:rPr>
        <w:t xml:space="preserve"> </w:t>
      </w:r>
      <w:r w:rsidRPr="00B47937">
        <w:rPr>
          <w:rFonts w:ascii="Tahoma" w:eastAsia="Arial MT" w:hAnsi="Arial MT" w:cs="Arial MT"/>
          <w:color w:val="522E91"/>
          <w:kern w:val="0"/>
          <w:sz w:val="24"/>
          <w:lang w:val="en-US"/>
          <w14:ligatures w14:val="none"/>
        </w:rPr>
        <w:t>May/June</w:t>
      </w:r>
      <w:r w:rsidRPr="00B47937">
        <w:rPr>
          <w:rFonts w:ascii="Tahoma" w:eastAsia="Arial MT" w:hAnsi="Arial MT" w:cs="Arial MT"/>
          <w:color w:val="522E91"/>
          <w:spacing w:val="-13"/>
          <w:kern w:val="0"/>
          <w:sz w:val="24"/>
          <w:lang w:val="en-US"/>
          <w14:ligatures w14:val="none"/>
        </w:rPr>
        <w:t xml:space="preserve"> </w:t>
      </w:r>
      <w:r w:rsidRPr="00B47937">
        <w:rPr>
          <w:rFonts w:ascii="Tahoma" w:eastAsia="Arial MT" w:hAnsi="Arial MT" w:cs="Arial MT"/>
          <w:color w:val="522E91"/>
          <w:kern w:val="0"/>
          <w:sz w:val="24"/>
          <w:lang w:val="en-US"/>
          <w14:ligatures w14:val="none"/>
        </w:rPr>
        <w:t>2016</w:t>
      </w:r>
      <w:r w:rsidRPr="00B47937">
        <w:rPr>
          <w:rFonts w:ascii="Tahoma" w:eastAsia="Arial MT" w:hAnsi="Arial MT" w:cs="Arial MT"/>
          <w:color w:val="522E91"/>
          <w:spacing w:val="-13"/>
          <w:kern w:val="0"/>
          <w:sz w:val="24"/>
          <w:lang w:val="en-US"/>
          <w14:ligatures w14:val="none"/>
        </w:rPr>
        <w:t xml:space="preserve"> </w:t>
      </w:r>
      <w:r w:rsidRPr="00B47937">
        <w:rPr>
          <w:rFonts w:ascii="Tahoma" w:eastAsia="Arial MT" w:hAnsi="Arial MT" w:cs="Arial MT"/>
          <w:color w:val="522E91"/>
          <w:kern w:val="0"/>
          <w:sz w:val="24"/>
          <w:lang w:val="en-US"/>
          <w14:ligatures w14:val="none"/>
        </w:rPr>
        <w:t>onwards</w:t>
      </w:r>
    </w:p>
    <w:p w14:paraId="383F606C" w14:textId="77777777" w:rsidR="00B47937" w:rsidRPr="00B47937" w:rsidRDefault="00B47937" w:rsidP="00B47937">
      <w:pPr>
        <w:widowControl w:val="0"/>
        <w:autoSpaceDE w:val="0"/>
        <w:autoSpaceDN w:val="0"/>
        <w:spacing w:after="0" w:line="281" w:lineRule="exact"/>
        <w:rPr>
          <w:rFonts w:ascii="Tahoma" w:eastAsia="Arial MT" w:hAnsi="Arial MT" w:cs="Arial MT"/>
          <w:kern w:val="0"/>
          <w:sz w:val="24"/>
          <w:lang w:val="en-US"/>
          <w14:ligatures w14:val="none"/>
        </w:rPr>
      </w:pPr>
      <w:r w:rsidRPr="00B47937">
        <w:rPr>
          <w:rFonts w:ascii="Tahoma" w:eastAsia="Arial MT" w:hAnsi="Arial MT" w:cs="Arial MT"/>
          <w:color w:val="522E91"/>
          <w:spacing w:val="-6"/>
          <w:kern w:val="0"/>
          <w:sz w:val="24"/>
          <w:lang w:val="en-US"/>
          <w14:ligatures w14:val="none"/>
        </w:rPr>
        <w:t>For</w:t>
      </w:r>
      <w:r w:rsidRPr="00B47937">
        <w:rPr>
          <w:rFonts w:ascii="Tahoma" w:eastAsia="Arial MT" w:hAnsi="Arial MT" w:cs="Arial MT"/>
          <w:color w:val="522E91"/>
          <w:spacing w:val="-14"/>
          <w:kern w:val="0"/>
          <w:sz w:val="24"/>
          <w:lang w:val="en-US"/>
          <w14:ligatures w14:val="none"/>
        </w:rPr>
        <w:t xml:space="preserve"> </w:t>
      </w:r>
      <w:r w:rsidRPr="00B47937">
        <w:rPr>
          <w:rFonts w:ascii="Tahoma" w:eastAsia="Arial MT" w:hAnsi="Arial MT" w:cs="Arial MT"/>
          <w:color w:val="522E91"/>
          <w:spacing w:val="-6"/>
          <w:kern w:val="0"/>
          <w:sz w:val="24"/>
          <w:lang w:val="en-US"/>
          <w14:ligatures w14:val="none"/>
        </w:rPr>
        <w:t>A-level</w:t>
      </w:r>
      <w:r w:rsidRPr="00B47937">
        <w:rPr>
          <w:rFonts w:ascii="Tahoma" w:eastAsia="Arial MT" w:hAnsi="Arial MT" w:cs="Arial MT"/>
          <w:color w:val="522E91"/>
          <w:spacing w:val="-8"/>
          <w:kern w:val="0"/>
          <w:sz w:val="24"/>
          <w:lang w:val="en-US"/>
          <w14:ligatures w14:val="none"/>
        </w:rPr>
        <w:t xml:space="preserve"> </w:t>
      </w:r>
      <w:r w:rsidRPr="00B47937">
        <w:rPr>
          <w:rFonts w:ascii="Tahoma" w:eastAsia="Arial MT" w:hAnsi="Arial MT" w:cs="Arial MT"/>
          <w:color w:val="522E91"/>
          <w:spacing w:val="-6"/>
          <w:kern w:val="0"/>
          <w:sz w:val="24"/>
          <w:lang w:val="en-US"/>
          <w14:ligatures w14:val="none"/>
        </w:rPr>
        <w:t>exams</w:t>
      </w:r>
      <w:r w:rsidRPr="00B47937">
        <w:rPr>
          <w:rFonts w:ascii="Tahoma" w:eastAsia="Arial MT" w:hAnsi="Arial MT" w:cs="Arial MT"/>
          <w:color w:val="522E91"/>
          <w:spacing w:val="-7"/>
          <w:kern w:val="0"/>
          <w:sz w:val="24"/>
          <w:lang w:val="en-US"/>
          <w14:ligatures w14:val="none"/>
        </w:rPr>
        <w:t xml:space="preserve"> </w:t>
      </w:r>
      <w:r w:rsidRPr="00B47937">
        <w:rPr>
          <w:rFonts w:ascii="Tahoma" w:eastAsia="Arial MT" w:hAnsi="Arial MT" w:cs="Arial MT"/>
          <w:color w:val="522E91"/>
          <w:spacing w:val="-6"/>
          <w:kern w:val="0"/>
          <w:sz w:val="24"/>
          <w:lang w:val="en-US"/>
          <w14:ligatures w14:val="none"/>
        </w:rPr>
        <w:t>in</w:t>
      </w:r>
      <w:r w:rsidRPr="00B47937">
        <w:rPr>
          <w:rFonts w:ascii="Tahoma" w:eastAsia="Arial MT" w:hAnsi="Arial MT" w:cs="Arial MT"/>
          <w:color w:val="522E91"/>
          <w:spacing w:val="-7"/>
          <w:kern w:val="0"/>
          <w:sz w:val="24"/>
          <w:lang w:val="en-US"/>
          <w14:ligatures w14:val="none"/>
        </w:rPr>
        <w:t xml:space="preserve"> </w:t>
      </w:r>
      <w:r w:rsidRPr="00B47937">
        <w:rPr>
          <w:rFonts w:ascii="Tahoma" w:eastAsia="Arial MT" w:hAnsi="Arial MT" w:cs="Arial MT"/>
          <w:color w:val="522E91"/>
          <w:spacing w:val="-6"/>
          <w:kern w:val="0"/>
          <w:sz w:val="24"/>
          <w:lang w:val="en-US"/>
          <w14:ligatures w14:val="none"/>
        </w:rPr>
        <w:t>May/June</w:t>
      </w:r>
      <w:r w:rsidRPr="00B47937">
        <w:rPr>
          <w:rFonts w:ascii="Tahoma" w:eastAsia="Arial MT" w:hAnsi="Arial MT" w:cs="Arial MT"/>
          <w:color w:val="522E91"/>
          <w:spacing w:val="-7"/>
          <w:kern w:val="0"/>
          <w:sz w:val="24"/>
          <w:lang w:val="en-US"/>
          <w14:ligatures w14:val="none"/>
        </w:rPr>
        <w:t xml:space="preserve"> </w:t>
      </w:r>
      <w:r w:rsidRPr="00B47937">
        <w:rPr>
          <w:rFonts w:ascii="Tahoma" w:eastAsia="Arial MT" w:hAnsi="Arial MT" w:cs="Arial MT"/>
          <w:color w:val="522E91"/>
          <w:spacing w:val="-6"/>
          <w:kern w:val="0"/>
          <w:sz w:val="24"/>
          <w:lang w:val="en-US"/>
          <w14:ligatures w14:val="none"/>
        </w:rPr>
        <w:t>2017</w:t>
      </w:r>
      <w:r w:rsidRPr="00B47937">
        <w:rPr>
          <w:rFonts w:ascii="Tahoma" w:eastAsia="Arial MT" w:hAnsi="Arial MT" w:cs="Arial MT"/>
          <w:color w:val="522E91"/>
          <w:spacing w:val="-7"/>
          <w:kern w:val="0"/>
          <w:sz w:val="24"/>
          <w:lang w:val="en-US"/>
          <w14:ligatures w14:val="none"/>
        </w:rPr>
        <w:t xml:space="preserve"> </w:t>
      </w:r>
      <w:r w:rsidRPr="00B47937">
        <w:rPr>
          <w:rFonts w:ascii="Tahoma" w:eastAsia="Arial MT" w:hAnsi="Arial MT" w:cs="Arial MT"/>
          <w:color w:val="522E91"/>
          <w:spacing w:val="-6"/>
          <w:kern w:val="0"/>
          <w:sz w:val="24"/>
          <w:lang w:val="en-US"/>
          <w14:ligatures w14:val="none"/>
        </w:rPr>
        <w:t>onwards</w:t>
      </w:r>
    </w:p>
    <w:p w14:paraId="7262E33A" w14:textId="77777777" w:rsidR="00B47937" w:rsidRPr="00B47937" w:rsidRDefault="00B47937" w:rsidP="00B47937">
      <w:pPr>
        <w:widowControl w:val="0"/>
        <w:autoSpaceDE w:val="0"/>
        <w:autoSpaceDN w:val="0"/>
        <w:spacing w:before="5" w:after="0" w:line="240" w:lineRule="auto"/>
        <w:rPr>
          <w:rFonts w:ascii="Tahoma" w:eastAsia="Arial MT" w:hAnsi="Arial MT" w:cs="Arial MT"/>
          <w:kern w:val="0"/>
          <w:sz w:val="24"/>
          <w:lang w:val="en-US"/>
          <w14:ligatures w14:val="none"/>
        </w:rPr>
      </w:pPr>
    </w:p>
    <w:p w14:paraId="56B419A9"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17"/>
          <w:lang w:val="en-US"/>
          <w14:ligatures w14:val="none"/>
        </w:rPr>
      </w:pPr>
      <w:r w:rsidRPr="00B47937">
        <w:rPr>
          <w:rFonts w:ascii="Arial MT" w:eastAsia="Arial MT" w:hAnsi="Arial MT" w:cs="Arial MT"/>
          <w:color w:val="522E91"/>
          <w:kern w:val="0"/>
          <w:sz w:val="17"/>
          <w:lang w:val="en-US"/>
          <w14:ligatures w14:val="none"/>
        </w:rPr>
        <w:t>Version</w:t>
      </w:r>
      <w:r w:rsidRPr="00B47937">
        <w:rPr>
          <w:rFonts w:ascii="Arial MT" w:eastAsia="Arial MT" w:hAnsi="Arial MT" w:cs="Arial MT"/>
          <w:color w:val="522E91"/>
          <w:spacing w:val="-9"/>
          <w:kern w:val="0"/>
          <w:sz w:val="17"/>
          <w:lang w:val="en-US"/>
          <w14:ligatures w14:val="none"/>
        </w:rPr>
        <w:t xml:space="preserve"> </w:t>
      </w:r>
      <w:r w:rsidRPr="00B47937">
        <w:rPr>
          <w:rFonts w:ascii="Arial MT" w:eastAsia="Arial MT" w:hAnsi="Arial MT" w:cs="Arial MT"/>
          <w:color w:val="522E91"/>
          <w:kern w:val="0"/>
          <w:sz w:val="17"/>
          <w:lang w:val="en-US"/>
          <w14:ligatures w14:val="none"/>
        </w:rPr>
        <w:t>1.1</w:t>
      </w:r>
      <w:r w:rsidRPr="00B47937">
        <w:rPr>
          <w:rFonts w:ascii="Arial MT" w:eastAsia="Arial MT" w:hAnsi="Arial MT" w:cs="Arial MT"/>
          <w:color w:val="522E91"/>
          <w:spacing w:val="-8"/>
          <w:kern w:val="0"/>
          <w:sz w:val="17"/>
          <w:lang w:val="en-US"/>
          <w14:ligatures w14:val="none"/>
        </w:rPr>
        <w:t xml:space="preserve"> </w:t>
      </w:r>
      <w:r w:rsidRPr="00B47937">
        <w:rPr>
          <w:rFonts w:ascii="Arial MT" w:eastAsia="Arial MT" w:hAnsi="Arial MT" w:cs="Arial MT"/>
          <w:color w:val="522E91"/>
          <w:kern w:val="0"/>
          <w:sz w:val="17"/>
          <w:lang w:val="en-US"/>
          <w14:ligatures w14:val="none"/>
        </w:rPr>
        <w:t>December</w:t>
      </w:r>
      <w:r w:rsidRPr="00B47937">
        <w:rPr>
          <w:rFonts w:ascii="Arial MT" w:eastAsia="Arial MT" w:hAnsi="Arial MT" w:cs="Arial MT"/>
          <w:color w:val="522E91"/>
          <w:spacing w:val="-8"/>
          <w:kern w:val="0"/>
          <w:sz w:val="17"/>
          <w:lang w:val="en-US"/>
          <w14:ligatures w14:val="none"/>
        </w:rPr>
        <w:t xml:space="preserve"> </w:t>
      </w:r>
      <w:r w:rsidRPr="00B47937">
        <w:rPr>
          <w:rFonts w:ascii="Arial MT" w:eastAsia="Arial MT" w:hAnsi="Arial MT" w:cs="Arial MT"/>
          <w:color w:val="522E91"/>
          <w:spacing w:val="-4"/>
          <w:kern w:val="0"/>
          <w:sz w:val="17"/>
          <w:lang w:val="en-US"/>
          <w14:ligatures w14:val="none"/>
        </w:rPr>
        <w:t>2015</w:t>
      </w:r>
    </w:p>
    <w:p w14:paraId="56495052"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17"/>
          <w:lang w:val="en-US"/>
          <w14:ligatures w14:val="none"/>
        </w:rPr>
        <w:sectPr w:rsidR="00B47937" w:rsidRPr="00B47937" w:rsidSect="00B47937">
          <w:pgSz w:w="11910" w:h="16840"/>
          <w:pgMar w:top="540" w:right="1680" w:bottom="0" w:left="740" w:header="0" w:footer="0" w:gutter="0"/>
          <w:pgNumType w:start="2"/>
          <w:cols w:space="720"/>
        </w:sectPr>
      </w:pPr>
    </w:p>
    <w:p w14:paraId="559B3128" w14:textId="77777777" w:rsidR="00B47937" w:rsidRPr="00B47937" w:rsidRDefault="00B47937" w:rsidP="00B47937">
      <w:pPr>
        <w:widowControl w:val="0"/>
        <w:autoSpaceDE w:val="0"/>
        <w:autoSpaceDN w:val="0"/>
        <w:spacing w:before="793" w:after="0" w:line="240" w:lineRule="auto"/>
        <w:outlineLvl w:val="0"/>
        <w:rPr>
          <w:rFonts w:ascii="Tahoma" w:eastAsia="Tahoma" w:hAnsi="Tahoma" w:cs="Tahoma"/>
          <w:kern w:val="0"/>
          <w:sz w:val="72"/>
          <w:szCs w:val="72"/>
          <w:lang w:val="en-US"/>
          <w14:ligatures w14:val="none"/>
        </w:rPr>
      </w:pPr>
      <w:r w:rsidRPr="00B47937">
        <w:rPr>
          <w:rFonts w:ascii="Tahoma" w:eastAsia="Tahoma" w:hAnsi="Tahoma" w:cs="Tahoma"/>
          <w:noProof/>
          <w:kern w:val="0"/>
          <w:sz w:val="72"/>
          <w:szCs w:val="72"/>
          <w:lang w:val="en-US"/>
          <w14:ligatures w14:val="none"/>
        </w:rPr>
        <w:lastRenderedPageBreak/>
        <mc:AlternateContent>
          <mc:Choice Requires="wps">
            <w:drawing>
              <wp:anchor distT="0" distB="0" distL="0" distR="0" simplePos="0" relativeHeight="251670528" behindDoc="0" locked="0" layoutInCell="1" allowOverlap="1" wp14:anchorId="67A9BC84" wp14:editId="75B20BE9">
                <wp:simplePos x="0" y="0"/>
                <wp:positionH relativeFrom="page">
                  <wp:posOffset>543810</wp:posOffset>
                </wp:positionH>
                <wp:positionV relativeFrom="page">
                  <wp:posOffset>860192</wp:posOffset>
                </wp:positionV>
                <wp:extent cx="7016750" cy="7620"/>
                <wp:effectExtent l="0" t="0" r="0" b="0"/>
                <wp:wrapNone/>
                <wp:docPr id="18" name="Graphic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16750" cy="7620"/>
                        </a:xfrm>
                        <a:custGeom>
                          <a:avLst/>
                          <a:gdLst/>
                          <a:ahLst/>
                          <a:cxnLst/>
                          <a:rect l="l" t="t" r="r" b="b"/>
                          <a:pathLst>
                            <a:path w="7016750" h="7620">
                              <a:moveTo>
                                <a:pt x="0" y="7619"/>
                              </a:moveTo>
                              <a:lnTo>
                                <a:pt x="7016195" y="7619"/>
                              </a:lnTo>
                              <a:lnTo>
                                <a:pt x="7016195" y="0"/>
                              </a:lnTo>
                              <a:lnTo>
                                <a:pt x="0" y="0"/>
                              </a:lnTo>
                              <a:lnTo>
                                <a:pt x="0" y="7619"/>
                              </a:lnTo>
                              <a:close/>
                            </a:path>
                          </a:pathLst>
                        </a:custGeom>
                        <a:solidFill>
                          <a:srgbClr val="60BC56"/>
                        </a:solidFill>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225F405B" id="Graphic 18" o:spid="_x0000_s1026" style="position:absolute;margin-left:42.8pt;margin-top:67.75pt;width:552.5pt;height:.6pt;z-index:251670528;visibility:visible;mso-wrap-style:square;mso-wrap-distance-left:0;mso-wrap-distance-top:0;mso-wrap-distance-right:0;mso-wrap-distance-bottom:0;mso-position-horizontal:absolute;mso-position-horizontal-relative:page;mso-position-vertical:absolute;mso-position-vertical-relative:page;v-text-anchor:top" coordsize="701675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" path="m,7619r7016195,l7016195,,,,,7619xe" fillcolor="#60bc56" stroked="f">
                <v:path arrowok="t"/>
                <w10:wrap anchorx="page" anchory="page"/>
              </v:shape>
            </w:pict>
          </mc:Fallback>
        </mc:AlternateContent>
      </w:r>
      <w:r w:rsidRPr="00B47937">
        <w:rPr>
          <w:rFonts w:ascii="Tahoma" w:eastAsia="Tahoma" w:hAnsi="Tahoma" w:cs="Tahoma"/>
          <w:noProof/>
          <w:kern w:val="0"/>
          <w:sz w:val="72"/>
          <w:szCs w:val="72"/>
          <w:lang w:val="en-US"/>
          <w14:ligatures w14:val="none"/>
        </w:rPr>
        <mc:AlternateContent>
          <mc:Choice Requires="wps">
            <w:drawing>
              <wp:anchor distT="0" distB="0" distL="0" distR="0" simplePos="0" relativeHeight="251671552" behindDoc="0" locked="0" layoutInCell="1" allowOverlap="1" wp14:anchorId="4A7FE26E" wp14:editId="271E684F">
                <wp:simplePos x="0" y="0"/>
                <wp:positionH relativeFrom="page">
                  <wp:posOffset>559050</wp:posOffset>
                </wp:positionH>
                <wp:positionV relativeFrom="paragraph">
                  <wp:posOffset>1124350</wp:posOffset>
                </wp:positionV>
                <wp:extent cx="6442075" cy="1270"/>
                <wp:effectExtent l="0" t="0" r="0" b="0"/>
                <wp:wrapNone/>
                <wp:docPr id="19" name="Graphic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42075" cy="1270"/>
                        </a:xfrm>
                        <a:custGeom>
                          <a:avLst/>
                          <a:gdLst/>
                          <a:ahLst/>
                          <a:cxnLst/>
                          <a:rect l="l" t="t" r="r" b="b"/>
                          <a:pathLst>
                            <a:path w="6442075">
                              <a:moveTo>
                                <a:pt x="0" y="0"/>
                              </a:moveTo>
                              <a:lnTo>
                                <a:pt x="6441897" y="0"/>
                              </a:lnTo>
                            </a:path>
                          </a:pathLst>
                        </a:custGeom>
                        <a:ln w="38100">
                          <a:solidFill>
                            <a:srgbClr val="60BC56"/>
                          </a:solidFill>
                          <a:prstDash val="solid"/>
                        </a:ln>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37AFFA0F" id="Graphic 19" o:spid="_x0000_s1026" style="position:absolute;margin-left:44pt;margin-top:88.55pt;width:507.25pt;height:.1pt;z-index:251671552;visibility:visible;mso-wrap-style:square;mso-wrap-distance-left:0;mso-wrap-distance-top:0;mso-wrap-distance-right:0;mso-wrap-distance-bottom:0;mso-position-horizontal:absolute;mso-position-horizontal-relative:page;mso-position-vertical:absolute;mso-position-vertical-relative:text;v-text-anchor:top" coordsize="64420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" path="m,l6441897,e" filled="f" strokecolor="#60bc56" strokeweight="3pt">
                <v:path arrowok="t"/>
                <w10:wrap anchorx="page"/>
              </v:shape>
            </w:pict>
          </mc:Fallback>
        </mc:AlternateContent>
      </w:r>
      <w:r w:rsidRPr="00B47937">
        <w:rPr>
          <w:rFonts w:ascii="Tahoma" w:eastAsia="Tahoma" w:hAnsi="Tahoma" w:cs="Tahoma"/>
          <w:color w:val="522E91"/>
          <w:spacing w:val="-2"/>
          <w:kern w:val="0"/>
          <w:sz w:val="72"/>
          <w:szCs w:val="72"/>
          <w:lang w:val="en-US"/>
          <w14:ligatures w14:val="none"/>
        </w:rPr>
        <w:t>Contents</w:t>
      </w:r>
    </w:p>
    <w:p w14:paraId="3DB99D6E" w14:textId="77777777" w:rsidR="00B47937" w:rsidRPr="00B47937" w:rsidRDefault="00B47937" w:rsidP="00B47937">
      <w:pPr>
        <w:widowControl w:val="0"/>
        <w:autoSpaceDE w:val="0"/>
        <w:autoSpaceDN w:val="0"/>
        <w:spacing w:after="0" w:line="240" w:lineRule="auto"/>
        <w:rPr>
          <w:rFonts w:ascii="Arial MT" w:eastAsia="Arial MT" w:hAnsi="Arial MT" w:cs="Arial MT"/>
          <w:kern w:val="0"/>
          <w:lang w:val="en-US"/>
          <w14:ligatures w14:val="none"/>
        </w:rPr>
        <w:sectPr w:rsidR="00B47937" w:rsidRPr="00B47937">
          <w:pgSz w:w="11910" w:h="16840"/>
          <w:pgMar w:top="720" w:right="700" w:bottom="506" w:left="740" w:header="527" w:footer="656" w:gutter="0"/>
          <w:pgNumType w:start="3"/>
          <w:cols w:space="720"/>
        </w:sectPr>
      </w:pPr>
    </w:p>
    <w:sdt>
      <w:sdtPr>
        <w:rPr>
          <w:rFonts w:ascii="Arial MT" w:eastAsia="Arial MT" w:hAnsi="Arial MT" w:cs="Arial MT"/>
          <w:kern w:val="0"/>
          <w:lang w:val="en-US"/>
          <w14:ligatures w14:val="none"/>
        </w:rPr>
        <w:id w:val="847144508"/>
        <w:docPartObj>
          <w:docPartGallery w:val="Table of Contents"/>
          <w:docPartUnique/>
        </w:docPartObj>
      </w:sdtPr>
      <w:sdtContent>
        <w:p w14:paraId="14D94CE5" w14:textId="77777777" w:rsidR="00B47937" w:rsidRPr="00B47937" w:rsidRDefault="00000000">
          <w:pPr>
            <w:widowControl w:val="0"/>
            <w:numPr>
              <w:ilvl w:val="0"/>
              <w:numId w:val="161"/>
            </w:numPr>
            <w:tabs>
              <w:tab w:val="left" w:pos="677"/>
              <w:tab w:val="right" w:pos="10314"/>
            </w:tabs>
            <w:autoSpaceDE w:val="0"/>
            <w:autoSpaceDN w:val="0"/>
            <w:spacing w:before="515" w:after="0" w:line="240" w:lineRule="auto"/>
            <w:rPr>
              <w:rFonts w:ascii="Tahoma" w:eastAsia="Tahoma" w:hAnsi="Tahoma" w:cs="Tahoma"/>
              <w:kern w:val="0"/>
              <w:sz w:val="34"/>
              <w:szCs w:val="34"/>
              <w:lang w:val="en-US"/>
              <w14:ligatures w14:val="none"/>
            </w:rPr>
          </w:pPr>
          <w:hyperlink w:anchor="_bookmark0" w:history="1">
            <w:r w:rsidR="00B47937" w:rsidRPr="00B47937">
              <w:rPr>
                <w:rFonts w:ascii="Tahoma" w:eastAsia="Tahoma" w:hAnsi="Tahoma" w:cs="Tahoma"/>
                <w:color w:val="522E91"/>
                <w:spacing w:val="-2"/>
                <w:kern w:val="0"/>
                <w:sz w:val="34"/>
                <w:szCs w:val="34"/>
                <w:lang w:val="en-US"/>
                <w14:ligatures w14:val="none"/>
              </w:rPr>
              <w:t>Introduction</w:t>
            </w:r>
            <w:r w:rsidR="00B47937" w:rsidRPr="00B47937">
              <w:rPr>
                <w:rFonts w:ascii="Tahoma" w:eastAsia="Tahoma" w:hAnsi="Tahoma" w:cs="Tahoma"/>
                <w:color w:val="522E91"/>
                <w:kern w:val="0"/>
                <w:sz w:val="34"/>
                <w:szCs w:val="34"/>
                <w:lang w:val="en-US"/>
                <w14:ligatures w14:val="none"/>
              </w:rPr>
              <w:tab/>
            </w:r>
            <w:r w:rsidR="00B47937" w:rsidRPr="00B47937">
              <w:rPr>
                <w:rFonts w:ascii="Tahoma" w:eastAsia="Tahoma" w:hAnsi="Tahoma" w:cs="Tahoma"/>
                <w:color w:val="522E91"/>
                <w:spacing w:val="-10"/>
                <w:kern w:val="0"/>
                <w:sz w:val="34"/>
                <w:szCs w:val="34"/>
                <w:lang w:val="en-US"/>
                <w14:ligatures w14:val="none"/>
              </w:rPr>
              <w:t>5</w:t>
            </w:r>
          </w:hyperlink>
        </w:p>
        <w:p w14:paraId="6F67AF0D" w14:textId="77777777" w:rsidR="00B47937" w:rsidRPr="00B47937" w:rsidRDefault="00000000">
          <w:pPr>
            <w:widowControl w:val="0"/>
            <w:numPr>
              <w:ilvl w:val="1"/>
              <w:numId w:val="161"/>
            </w:numPr>
            <w:tabs>
              <w:tab w:val="left" w:pos="1244"/>
              <w:tab w:val="right" w:pos="10315"/>
            </w:tabs>
            <w:autoSpaceDE w:val="0"/>
            <w:autoSpaceDN w:val="0"/>
            <w:spacing w:before="153" w:after="0" w:line="240" w:lineRule="auto"/>
            <w:rPr>
              <w:rFonts w:ascii="Arial MT" w:eastAsia="Arial MT" w:hAnsi="Arial MT" w:cs="Arial MT"/>
              <w:kern w:val="0"/>
              <w:lang w:val="en-US"/>
              <w14:ligatures w14:val="none"/>
            </w:rPr>
          </w:pPr>
          <w:hyperlink w:anchor="_bookmark0" w:history="1">
            <w:r w:rsidR="00B47937" w:rsidRPr="00B47937">
              <w:rPr>
                <w:rFonts w:ascii="Arial MT" w:eastAsia="Arial MT" w:hAnsi="Arial MT" w:cs="Arial MT"/>
                <w:kern w:val="0"/>
                <w:lang w:val="en-US"/>
                <w14:ligatures w14:val="none"/>
              </w:rPr>
              <w:t>Why</w:t>
            </w:r>
            <w:r w:rsidR="00B47937" w:rsidRPr="00B47937">
              <w:rPr>
                <w:rFonts w:ascii="Arial MT" w:eastAsia="Arial MT" w:hAnsi="Arial MT" w:cs="Arial MT"/>
                <w:spacing w:val="-3"/>
                <w:kern w:val="0"/>
                <w:lang w:val="en-US"/>
                <w14:ligatures w14:val="none"/>
              </w:rPr>
              <w:t xml:space="preserve"> </w:t>
            </w:r>
            <w:r w:rsidR="00B47937" w:rsidRPr="00B47937">
              <w:rPr>
                <w:rFonts w:ascii="Arial MT" w:eastAsia="Arial MT" w:hAnsi="Arial MT" w:cs="Arial MT"/>
                <w:kern w:val="0"/>
                <w:lang w:val="en-US"/>
                <w14:ligatures w14:val="none"/>
              </w:rPr>
              <w:t>choose</w:t>
            </w:r>
            <w:r w:rsidR="00B47937" w:rsidRPr="00B47937">
              <w:rPr>
                <w:rFonts w:ascii="Arial MT" w:eastAsia="Arial MT" w:hAnsi="Arial MT" w:cs="Arial MT"/>
                <w:spacing w:val="-2"/>
                <w:kern w:val="0"/>
                <w:lang w:val="en-US"/>
                <w14:ligatures w14:val="none"/>
              </w:rPr>
              <w:t xml:space="preserve"> </w:t>
            </w:r>
            <w:r w:rsidR="00B47937" w:rsidRPr="00B47937">
              <w:rPr>
                <w:rFonts w:ascii="Arial MT" w:eastAsia="Arial MT" w:hAnsi="Arial MT" w:cs="Arial MT"/>
                <w:kern w:val="0"/>
                <w:lang w:val="en-US"/>
                <w14:ligatures w14:val="none"/>
              </w:rPr>
              <w:t>AQA</w:t>
            </w:r>
            <w:r w:rsidR="00B47937" w:rsidRPr="00B47937">
              <w:rPr>
                <w:rFonts w:ascii="Arial MT" w:eastAsia="Arial MT" w:hAnsi="Arial MT" w:cs="Arial MT"/>
                <w:spacing w:val="-2"/>
                <w:kern w:val="0"/>
                <w:lang w:val="en-US"/>
                <w14:ligatures w14:val="none"/>
              </w:rPr>
              <w:t xml:space="preserve"> </w:t>
            </w:r>
            <w:r w:rsidR="00B47937" w:rsidRPr="00B47937">
              <w:rPr>
                <w:rFonts w:ascii="Arial MT" w:eastAsia="Arial MT" w:hAnsi="Arial MT" w:cs="Arial MT"/>
                <w:kern w:val="0"/>
                <w:lang w:val="en-US"/>
                <w14:ligatures w14:val="none"/>
              </w:rPr>
              <w:t>for</w:t>
            </w:r>
            <w:r w:rsidR="00B47937" w:rsidRPr="00B47937">
              <w:rPr>
                <w:rFonts w:ascii="Arial MT" w:eastAsia="Arial MT" w:hAnsi="Arial MT" w:cs="Arial MT"/>
                <w:spacing w:val="-2"/>
                <w:kern w:val="0"/>
                <w:lang w:val="en-US"/>
                <w14:ligatures w14:val="none"/>
              </w:rPr>
              <w:t xml:space="preserve"> </w:t>
            </w:r>
            <w:r w:rsidR="00B47937" w:rsidRPr="00B47937">
              <w:rPr>
                <w:rFonts w:ascii="Arial MT" w:eastAsia="Arial MT" w:hAnsi="Arial MT" w:cs="Arial MT"/>
                <w:kern w:val="0"/>
                <w:lang w:val="en-US"/>
                <w14:ligatures w14:val="none"/>
              </w:rPr>
              <w:t>AS</w:t>
            </w:r>
            <w:r w:rsidR="00B47937" w:rsidRPr="00B47937">
              <w:rPr>
                <w:rFonts w:ascii="Arial MT" w:eastAsia="Arial MT" w:hAnsi="Arial MT" w:cs="Arial MT"/>
                <w:spacing w:val="-2"/>
                <w:kern w:val="0"/>
                <w:lang w:val="en-US"/>
                <w14:ligatures w14:val="none"/>
              </w:rPr>
              <w:t xml:space="preserve"> </w:t>
            </w:r>
            <w:r w:rsidR="00B47937" w:rsidRPr="00B47937">
              <w:rPr>
                <w:rFonts w:ascii="Arial MT" w:eastAsia="Arial MT" w:hAnsi="Arial MT" w:cs="Arial MT"/>
                <w:kern w:val="0"/>
                <w:lang w:val="en-US"/>
                <w14:ligatures w14:val="none"/>
              </w:rPr>
              <w:t>and</w:t>
            </w:r>
            <w:r w:rsidR="00B47937" w:rsidRPr="00B47937">
              <w:rPr>
                <w:rFonts w:ascii="Arial MT" w:eastAsia="Arial MT" w:hAnsi="Arial MT" w:cs="Arial MT"/>
                <w:spacing w:val="-3"/>
                <w:kern w:val="0"/>
                <w:lang w:val="en-US"/>
                <w14:ligatures w14:val="none"/>
              </w:rPr>
              <w:t xml:space="preserve"> </w:t>
            </w:r>
            <w:r w:rsidR="00B47937" w:rsidRPr="00B47937">
              <w:rPr>
                <w:rFonts w:ascii="Arial MT" w:eastAsia="Arial MT" w:hAnsi="Arial MT" w:cs="Arial MT"/>
                <w:kern w:val="0"/>
                <w:lang w:val="en-US"/>
                <w14:ligatures w14:val="none"/>
              </w:rPr>
              <w:t>A-level</w:t>
            </w:r>
            <w:r w:rsidR="00B47937" w:rsidRPr="00B47937">
              <w:rPr>
                <w:rFonts w:ascii="Arial MT" w:eastAsia="Arial MT" w:hAnsi="Arial MT" w:cs="Arial MT"/>
                <w:spacing w:val="-2"/>
                <w:kern w:val="0"/>
                <w:lang w:val="en-US"/>
                <w14:ligatures w14:val="none"/>
              </w:rPr>
              <w:t xml:space="preserve"> Biology</w:t>
            </w:r>
            <w:r w:rsidR="00B47937" w:rsidRPr="00B47937">
              <w:rPr>
                <w:rFonts w:ascii="Arial MT" w:eastAsia="Arial MT" w:hAnsi="Arial MT" w:cs="Arial MT"/>
                <w:kern w:val="0"/>
                <w:lang w:val="en-US"/>
                <w14:ligatures w14:val="none"/>
              </w:rPr>
              <w:tab/>
            </w:r>
            <w:r w:rsidR="00B47937" w:rsidRPr="00B47937">
              <w:rPr>
                <w:rFonts w:ascii="Arial MT" w:eastAsia="Arial MT" w:hAnsi="Arial MT" w:cs="Arial MT"/>
                <w:spacing w:val="-10"/>
                <w:kern w:val="0"/>
                <w:lang w:val="en-US"/>
                <w14:ligatures w14:val="none"/>
              </w:rPr>
              <w:t>5</w:t>
            </w:r>
          </w:hyperlink>
        </w:p>
        <w:p w14:paraId="77B378F6" w14:textId="77777777" w:rsidR="00B47937" w:rsidRPr="00B47937" w:rsidRDefault="00000000">
          <w:pPr>
            <w:widowControl w:val="0"/>
            <w:numPr>
              <w:ilvl w:val="1"/>
              <w:numId w:val="161"/>
            </w:numPr>
            <w:tabs>
              <w:tab w:val="left" w:pos="1244"/>
              <w:tab w:val="right" w:pos="10315"/>
            </w:tabs>
            <w:autoSpaceDE w:val="0"/>
            <w:autoSpaceDN w:val="0"/>
            <w:spacing w:before="8" w:after="0" w:line="240" w:lineRule="auto"/>
            <w:rPr>
              <w:rFonts w:ascii="Arial MT" w:eastAsia="Arial MT" w:hAnsi="Arial MT" w:cs="Arial MT"/>
              <w:kern w:val="0"/>
              <w:lang w:val="en-US"/>
              <w14:ligatures w14:val="none"/>
            </w:rPr>
          </w:pPr>
          <w:hyperlink w:anchor="_bookmark1" w:history="1">
            <w:r w:rsidR="00B47937" w:rsidRPr="00B47937">
              <w:rPr>
                <w:rFonts w:ascii="Arial MT" w:eastAsia="Arial MT" w:hAnsi="Arial MT" w:cs="Arial MT"/>
                <w:kern w:val="0"/>
                <w:lang w:val="en-US"/>
                <w14:ligatures w14:val="none"/>
              </w:rPr>
              <w:t>Support</w:t>
            </w:r>
            <w:r w:rsidR="00B47937" w:rsidRPr="00B47937">
              <w:rPr>
                <w:rFonts w:ascii="Arial MT" w:eastAsia="Arial MT" w:hAnsi="Arial MT" w:cs="Arial MT"/>
                <w:spacing w:val="5"/>
                <w:kern w:val="0"/>
                <w:lang w:val="en-US"/>
                <w14:ligatures w14:val="none"/>
              </w:rPr>
              <w:t xml:space="preserve"> </w:t>
            </w:r>
            <w:r w:rsidR="00B47937" w:rsidRPr="00B47937">
              <w:rPr>
                <w:rFonts w:ascii="Arial MT" w:eastAsia="Arial MT" w:hAnsi="Arial MT" w:cs="Arial MT"/>
                <w:kern w:val="0"/>
                <w:lang w:val="en-US"/>
                <w14:ligatures w14:val="none"/>
              </w:rPr>
              <w:t>and</w:t>
            </w:r>
            <w:r w:rsidR="00B47937" w:rsidRPr="00B47937">
              <w:rPr>
                <w:rFonts w:ascii="Arial MT" w:eastAsia="Arial MT" w:hAnsi="Arial MT" w:cs="Arial MT"/>
                <w:spacing w:val="5"/>
                <w:kern w:val="0"/>
                <w:lang w:val="en-US"/>
                <w14:ligatures w14:val="none"/>
              </w:rPr>
              <w:t xml:space="preserve"> </w:t>
            </w:r>
            <w:r w:rsidR="00B47937" w:rsidRPr="00B47937">
              <w:rPr>
                <w:rFonts w:ascii="Arial MT" w:eastAsia="Arial MT" w:hAnsi="Arial MT" w:cs="Arial MT"/>
                <w:kern w:val="0"/>
                <w:lang w:val="en-US"/>
                <w14:ligatures w14:val="none"/>
              </w:rPr>
              <w:t>resources</w:t>
            </w:r>
            <w:r w:rsidR="00B47937" w:rsidRPr="00B47937">
              <w:rPr>
                <w:rFonts w:ascii="Arial MT" w:eastAsia="Arial MT" w:hAnsi="Arial MT" w:cs="Arial MT"/>
                <w:spacing w:val="5"/>
                <w:kern w:val="0"/>
                <w:lang w:val="en-US"/>
                <w14:ligatures w14:val="none"/>
              </w:rPr>
              <w:t xml:space="preserve"> </w:t>
            </w:r>
            <w:r w:rsidR="00B47937" w:rsidRPr="00B47937">
              <w:rPr>
                <w:rFonts w:ascii="Arial MT" w:eastAsia="Arial MT" w:hAnsi="Arial MT" w:cs="Arial MT"/>
                <w:kern w:val="0"/>
                <w:lang w:val="en-US"/>
                <w14:ligatures w14:val="none"/>
              </w:rPr>
              <w:t>to</w:t>
            </w:r>
            <w:r w:rsidR="00B47937" w:rsidRPr="00B47937">
              <w:rPr>
                <w:rFonts w:ascii="Arial MT" w:eastAsia="Arial MT" w:hAnsi="Arial MT" w:cs="Arial MT"/>
                <w:spacing w:val="5"/>
                <w:kern w:val="0"/>
                <w:lang w:val="en-US"/>
                <w14:ligatures w14:val="none"/>
              </w:rPr>
              <w:t xml:space="preserve"> </w:t>
            </w:r>
            <w:r w:rsidR="00B47937" w:rsidRPr="00B47937">
              <w:rPr>
                <w:rFonts w:ascii="Arial MT" w:eastAsia="Arial MT" w:hAnsi="Arial MT" w:cs="Arial MT"/>
                <w:kern w:val="0"/>
                <w:lang w:val="en-US"/>
                <w14:ligatures w14:val="none"/>
              </w:rPr>
              <w:t>help</w:t>
            </w:r>
            <w:r w:rsidR="00B47937" w:rsidRPr="00B47937">
              <w:rPr>
                <w:rFonts w:ascii="Arial MT" w:eastAsia="Arial MT" w:hAnsi="Arial MT" w:cs="Arial MT"/>
                <w:spacing w:val="6"/>
                <w:kern w:val="0"/>
                <w:lang w:val="en-US"/>
                <w14:ligatures w14:val="none"/>
              </w:rPr>
              <w:t xml:space="preserve"> </w:t>
            </w:r>
            <w:r w:rsidR="00B47937" w:rsidRPr="00B47937">
              <w:rPr>
                <w:rFonts w:ascii="Arial MT" w:eastAsia="Arial MT" w:hAnsi="Arial MT" w:cs="Arial MT"/>
                <w:kern w:val="0"/>
                <w:lang w:val="en-US"/>
                <w14:ligatures w14:val="none"/>
              </w:rPr>
              <w:t>you</w:t>
            </w:r>
            <w:r w:rsidR="00B47937" w:rsidRPr="00B47937">
              <w:rPr>
                <w:rFonts w:ascii="Arial MT" w:eastAsia="Arial MT" w:hAnsi="Arial MT" w:cs="Arial MT"/>
                <w:spacing w:val="5"/>
                <w:kern w:val="0"/>
                <w:lang w:val="en-US"/>
                <w14:ligatures w14:val="none"/>
              </w:rPr>
              <w:t xml:space="preserve"> </w:t>
            </w:r>
            <w:r w:rsidR="00B47937" w:rsidRPr="00B47937">
              <w:rPr>
                <w:rFonts w:ascii="Arial MT" w:eastAsia="Arial MT" w:hAnsi="Arial MT" w:cs="Arial MT"/>
                <w:spacing w:val="-2"/>
                <w:kern w:val="0"/>
                <w:lang w:val="en-US"/>
                <w14:ligatures w14:val="none"/>
              </w:rPr>
              <w:t>teach</w:t>
            </w:r>
            <w:r w:rsidR="00B47937" w:rsidRPr="00B47937">
              <w:rPr>
                <w:rFonts w:ascii="Arial MT" w:eastAsia="Arial MT" w:hAnsi="Arial MT" w:cs="Arial MT"/>
                <w:kern w:val="0"/>
                <w:lang w:val="en-US"/>
                <w14:ligatures w14:val="none"/>
              </w:rPr>
              <w:tab/>
            </w:r>
            <w:r w:rsidR="00B47937" w:rsidRPr="00B47937">
              <w:rPr>
                <w:rFonts w:ascii="Arial MT" w:eastAsia="Arial MT" w:hAnsi="Arial MT" w:cs="Arial MT"/>
                <w:spacing w:val="-10"/>
                <w:kern w:val="0"/>
                <w:lang w:val="en-US"/>
                <w14:ligatures w14:val="none"/>
              </w:rPr>
              <w:t>6</w:t>
            </w:r>
          </w:hyperlink>
        </w:p>
        <w:p w14:paraId="3B345D4B" w14:textId="77777777" w:rsidR="00B47937" w:rsidRPr="00B47937" w:rsidRDefault="00000000">
          <w:pPr>
            <w:widowControl w:val="0"/>
            <w:numPr>
              <w:ilvl w:val="0"/>
              <w:numId w:val="161"/>
            </w:numPr>
            <w:tabs>
              <w:tab w:val="left" w:pos="677"/>
              <w:tab w:val="right" w:pos="10314"/>
            </w:tabs>
            <w:autoSpaceDE w:val="0"/>
            <w:autoSpaceDN w:val="0"/>
            <w:spacing w:before="163" w:after="0" w:line="240" w:lineRule="auto"/>
            <w:rPr>
              <w:rFonts w:ascii="Tahoma" w:eastAsia="Tahoma" w:hAnsi="Tahoma" w:cs="Tahoma"/>
              <w:kern w:val="0"/>
              <w:sz w:val="34"/>
              <w:szCs w:val="34"/>
              <w:lang w:val="en-US"/>
              <w14:ligatures w14:val="none"/>
            </w:rPr>
          </w:pPr>
          <w:hyperlink w:anchor="_bookmark2" w:history="1">
            <w:r w:rsidR="00B47937" w:rsidRPr="00B47937">
              <w:rPr>
                <w:rFonts w:ascii="Tahoma" w:eastAsia="Tahoma" w:hAnsi="Tahoma" w:cs="Tahoma"/>
                <w:color w:val="522E91"/>
                <w:spacing w:val="-4"/>
                <w:kern w:val="0"/>
                <w:sz w:val="34"/>
                <w:szCs w:val="34"/>
                <w:lang w:val="en-US"/>
                <w14:ligatures w14:val="none"/>
              </w:rPr>
              <w:t>Specification</w:t>
            </w:r>
            <w:r w:rsidR="00B47937" w:rsidRPr="00B47937">
              <w:rPr>
                <w:rFonts w:ascii="Tahoma" w:eastAsia="Tahoma" w:hAnsi="Tahoma" w:cs="Tahoma"/>
                <w:color w:val="522E91"/>
                <w:spacing w:val="-23"/>
                <w:kern w:val="0"/>
                <w:sz w:val="34"/>
                <w:szCs w:val="34"/>
                <w:lang w:val="en-US"/>
                <w14:ligatures w14:val="none"/>
              </w:rPr>
              <w:t xml:space="preserve"> </w:t>
            </w:r>
            <w:r w:rsidR="00B47937" w:rsidRPr="00B47937">
              <w:rPr>
                <w:rFonts w:ascii="Tahoma" w:eastAsia="Tahoma" w:hAnsi="Tahoma" w:cs="Tahoma"/>
                <w:color w:val="522E91"/>
                <w:spacing w:val="-4"/>
                <w:kern w:val="0"/>
                <w:sz w:val="34"/>
                <w:szCs w:val="34"/>
                <w:lang w:val="en-US"/>
                <w14:ligatures w14:val="none"/>
              </w:rPr>
              <w:t>at</w:t>
            </w:r>
            <w:r w:rsidR="00B47937" w:rsidRPr="00B47937">
              <w:rPr>
                <w:rFonts w:ascii="Tahoma" w:eastAsia="Tahoma" w:hAnsi="Tahoma" w:cs="Tahoma"/>
                <w:color w:val="522E91"/>
                <w:spacing w:val="-23"/>
                <w:kern w:val="0"/>
                <w:sz w:val="34"/>
                <w:szCs w:val="34"/>
                <w:lang w:val="en-US"/>
                <w14:ligatures w14:val="none"/>
              </w:rPr>
              <w:t xml:space="preserve"> </w:t>
            </w:r>
            <w:r w:rsidR="00B47937" w:rsidRPr="00B47937">
              <w:rPr>
                <w:rFonts w:ascii="Tahoma" w:eastAsia="Tahoma" w:hAnsi="Tahoma" w:cs="Tahoma"/>
                <w:color w:val="522E91"/>
                <w:spacing w:val="-4"/>
                <w:kern w:val="0"/>
                <w:sz w:val="34"/>
                <w:szCs w:val="34"/>
                <w:lang w:val="en-US"/>
                <w14:ligatures w14:val="none"/>
              </w:rPr>
              <w:t>a</w:t>
            </w:r>
            <w:r w:rsidR="00B47937" w:rsidRPr="00B47937">
              <w:rPr>
                <w:rFonts w:ascii="Tahoma" w:eastAsia="Tahoma" w:hAnsi="Tahoma" w:cs="Tahoma"/>
                <w:color w:val="522E91"/>
                <w:spacing w:val="-22"/>
                <w:kern w:val="0"/>
                <w:sz w:val="34"/>
                <w:szCs w:val="34"/>
                <w:lang w:val="en-US"/>
                <w14:ligatures w14:val="none"/>
              </w:rPr>
              <w:t xml:space="preserve"> </w:t>
            </w:r>
            <w:r w:rsidR="00B47937" w:rsidRPr="00B47937">
              <w:rPr>
                <w:rFonts w:ascii="Tahoma" w:eastAsia="Tahoma" w:hAnsi="Tahoma" w:cs="Tahoma"/>
                <w:color w:val="522E91"/>
                <w:spacing w:val="-4"/>
                <w:kern w:val="0"/>
                <w:sz w:val="34"/>
                <w:szCs w:val="34"/>
                <w:lang w:val="en-US"/>
                <w14:ligatures w14:val="none"/>
              </w:rPr>
              <w:t>glance</w:t>
            </w:r>
            <w:r w:rsidR="00B47937" w:rsidRPr="00B47937">
              <w:rPr>
                <w:rFonts w:ascii="Times New Roman" w:eastAsia="Tahoma" w:hAnsi="Tahoma" w:cs="Tahoma"/>
                <w:color w:val="522E91"/>
                <w:kern w:val="0"/>
                <w:sz w:val="34"/>
                <w:szCs w:val="34"/>
                <w:lang w:val="en-US"/>
                <w14:ligatures w14:val="none"/>
              </w:rPr>
              <w:tab/>
            </w:r>
            <w:r w:rsidR="00B47937" w:rsidRPr="00B47937">
              <w:rPr>
                <w:rFonts w:ascii="Tahoma" w:eastAsia="Tahoma" w:hAnsi="Tahoma" w:cs="Tahoma"/>
                <w:color w:val="522E91"/>
                <w:spacing w:val="-10"/>
                <w:kern w:val="0"/>
                <w:sz w:val="34"/>
                <w:szCs w:val="34"/>
                <w:lang w:val="en-US"/>
                <w14:ligatures w14:val="none"/>
              </w:rPr>
              <w:t>8</w:t>
            </w:r>
          </w:hyperlink>
        </w:p>
        <w:p w14:paraId="62EBDDB0" w14:textId="77777777" w:rsidR="00B47937" w:rsidRPr="00B47937" w:rsidRDefault="00000000">
          <w:pPr>
            <w:widowControl w:val="0"/>
            <w:numPr>
              <w:ilvl w:val="1"/>
              <w:numId w:val="161"/>
            </w:numPr>
            <w:tabs>
              <w:tab w:val="left" w:pos="1244"/>
              <w:tab w:val="right" w:pos="10315"/>
            </w:tabs>
            <w:autoSpaceDE w:val="0"/>
            <w:autoSpaceDN w:val="0"/>
            <w:spacing w:before="153" w:after="0" w:line="240" w:lineRule="auto"/>
            <w:rPr>
              <w:rFonts w:ascii="Arial MT" w:eastAsia="Arial MT" w:hAnsi="Arial MT" w:cs="Arial MT"/>
              <w:kern w:val="0"/>
              <w:lang w:val="en-US"/>
              <w14:ligatures w14:val="none"/>
            </w:rPr>
          </w:pPr>
          <w:hyperlink w:anchor="_bookmark2" w:history="1">
            <w:r w:rsidR="00B47937" w:rsidRPr="00B47937">
              <w:rPr>
                <w:rFonts w:ascii="Arial MT" w:eastAsia="Arial MT" w:hAnsi="Arial MT" w:cs="Arial MT"/>
                <w:kern w:val="0"/>
                <w:lang w:val="en-US"/>
                <w14:ligatures w14:val="none"/>
              </w:rPr>
              <w:t>Subject</w:t>
            </w:r>
            <w:r w:rsidR="00B47937" w:rsidRPr="00B47937">
              <w:rPr>
                <w:rFonts w:ascii="Arial MT" w:eastAsia="Arial MT" w:hAnsi="Arial MT" w:cs="Arial MT"/>
                <w:spacing w:val="14"/>
                <w:kern w:val="0"/>
                <w:lang w:val="en-US"/>
                <w14:ligatures w14:val="none"/>
              </w:rPr>
              <w:t xml:space="preserve"> </w:t>
            </w:r>
            <w:r w:rsidR="00B47937" w:rsidRPr="00B47937">
              <w:rPr>
                <w:rFonts w:ascii="Arial MT" w:eastAsia="Arial MT" w:hAnsi="Arial MT" w:cs="Arial MT"/>
                <w:spacing w:val="-2"/>
                <w:kern w:val="0"/>
                <w:lang w:val="en-US"/>
                <w14:ligatures w14:val="none"/>
              </w:rPr>
              <w:t>content</w:t>
            </w:r>
            <w:r w:rsidR="00B47937" w:rsidRPr="00B47937">
              <w:rPr>
                <w:rFonts w:ascii="Arial MT" w:eastAsia="Arial MT" w:hAnsi="Arial MT" w:cs="Arial MT"/>
                <w:kern w:val="0"/>
                <w:lang w:val="en-US"/>
                <w14:ligatures w14:val="none"/>
              </w:rPr>
              <w:tab/>
            </w:r>
            <w:r w:rsidR="00B47937" w:rsidRPr="00B47937">
              <w:rPr>
                <w:rFonts w:ascii="Arial MT" w:eastAsia="Arial MT" w:hAnsi="Arial MT" w:cs="Arial MT"/>
                <w:spacing w:val="-12"/>
                <w:kern w:val="0"/>
                <w:lang w:val="en-US"/>
                <w14:ligatures w14:val="none"/>
              </w:rPr>
              <w:t>8</w:t>
            </w:r>
          </w:hyperlink>
        </w:p>
        <w:p w14:paraId="0DA481CE" w14:textId="77777777" w:rsidR="00B47937" w:rsidRPr="00B47937" w:rsidRDefault="00000000">
          <w:pPr>
            <w:widowControl w:val="0"/>
            <w:numPr>
              <w:ilvl w:val="1"/>
              <w:numId w:val="161"/>
            </w:numPr>
            <w:tabs>
              <w:tab w:val="left" w:pos="1244"/>
              <w:tab w:val="right" w:pos="10315"/>
            </w:tabs>
            <w:autoSpaceDE w:val="0"/>
            <w:autoSpaceDN w:val="0"/>
            <w:spacing w:before="7" w:after="0" w:line="240" w:lineRule="auto"/>
            <w:rPr>
              <w:rFonts w:ascii="Arial MT" w:eastAsia="Arial MT" w:hAnsi="Arial MT" w:cs="Arial MT"/>
              <w:kern w:val="0"/>
              <w:lang w:val="en-US"/>
              <w14:ligatures w14:val="none"/>
            </w:rPr>
          </w:pPr>
          <w:hyperlink w:anchor="_bookmark2" w:history="1">
            <w:r w:rsidR="00B47937" w:rsidRPr="00B47937">
              <w:rPr>
                <w:rFonts w:ascii="Arial MT" w:eastAsia="Arial MT" w:hAnsi="Arial MT" w:cs="Arial MT"/>
                <w:spacing w:val="-5"/>
                <w:kern w:val="0"/>
                <w:lang w:val="en-US"/>
                <w14:ligatures w14:val="none"/>
              </w:rPr>
              <w:t>AS</w:t>
            </w:r>
            <w:r w:rsidR="00B47937" w:rsidRPr="00B47937">
              <w:rPr>
                <w:rFonts w:ascii="Arial MT" w:eastAsia="Arial MT" w:hAnsi="Arial MT" w:cs="Arial MT"/>
                <w:kern w:val="0"/>
                <w:lang w:val="en-US"/>
                <w14:ligatures w14:val="none"/>
              </w:rPr>
              <w:tab/>
            </w:r>
            <w:r w:rsidR="00B47937" w:rsidRPr="00B47937">
              <w:rPr>
                <w:rFonts w:ascii="Arial MT" w:eastAsia="Arial MT" w:hAnsi="Arial MT" w:cs="Arial MT"/>
                <w:spacing w:val="-10"/>
                <w:kern w:val="0"/>
                <w:lang w:val="en-US"/>
                <w14:ligatures w14:val="none"/>
              </w:rPr>
              <w:t>8</w:t>
            </w:r>
          </w:hyperlink>
        </w:p>
        <w:p w14:paraId="7B147FA5" w14:textId="77777777" w:rsidR="00B47937" w:rsidRPr="00B47937" w:rsidRDefault="00000000">
          <w:pPr>
            <w:widowControl w:val="0"/>
            <w:numPr>
              <w:ilvl w:val="1"/>
              <w:numId w:val="161"/>
            </w:numPr>
            <w:tabs>
              <w:tab w:val="left" w:pos="1244"/>
              <w:tab w:val="right" w:pos="10315"/>
            </w:tabs>
            <w:autoSpaceDE w:val="0"/>
            <w:autoSpaceDN w:val="0"/>
            <w:spacing w:before="7" w:after="0" w:line="240" w:lineRule="auto"/>
            <w:rPr>
              <w:rFonts w:ascii="Arial MT" w:eastAsia="Arial MT" w:hAnsi="Arial MT" w:cs="Arial MT"/>
              <w:kern w:val="0"/>
              <w:lang w:val="en-US"/>
              <w14:ligatures w14:val="none"/>
            </w:rPr>
          </w:pPr>
          <w:hyperlink w:anchor="_bookmark3" w:history="1">
            <w:r w:rsidR="00B47937" w:rsidRPr="00B47937">
              <w:rPr>
                <w:rFonts w:ascii="Arial MT" w:eastAsia="Arial MT" w:hAnsi="Arial MT" w:cs="Arial MT"/>
                <w:spacing w:val="-2"/>
                <w:kern w:val="0"/>
                <w:lang w:val="en-US"/>
                <w14:ligatures w14:val="none"/>
              </w:rPr>
              <w:t>A-level</w:t>
            </w:r>
            <w:r w:rsidR="00B47937" w:rsidRPr="00B47937">
              <w:rPr>
                <w:rFonts w:ascii="Arial MT" w:eastAsia="Arial MT" w:hAnsi="Arial MT" w:cs="Arial MT"/>
                <w:kern w:val="0"/>
                <w:lang w:val="en-US"/>
                <w14:ligatures w14:val="none"/>
              </w:rPr>
              <w:tab/>
            </w:r>
            <w:r w:rsidR="00B47937" w:rsidRPr="00B47937">
              <w:rPr>
                <w:rFonts w:ascii="Arial MT" w:eastAsia="Arial MT" w:hAnsi="Arial MT" w:cs="Arial MT"/>
                <w:spacing w:val="-10"/>
                <w:kern w:val="0"/>
                <w:lang w:val="en-US"/>
                <w14:ligatures w14:val="none"/>
              </w:rPr>
              <w:t>9</w:t>
            </w:r>
          </w:hyperlink>
        </w:p>
        <w:p w14:paraId="5C71C58A" w14:textId="77777777" w:rsidR="00B47937" w:rsidRPr="00B47937" w:rsidRDefault="00000000">
          <w:pPr>
            <w:widowControl w:val="0"/>
            <w:numPr>
              <w:ilvl w:val="0"/>
              <w:numId w:val="161"/>
            </w:numPr>
            <w:tabs>
              <w:tab w:val="left" w:pos="677"/>
              <w:tab w:val="right" w:pos="10314"/>
            </w:tabs>
            <w:autoSpaceDE w:val="0"/>
            <w:autoSpaceDN w:val="0"/>
            <w:spacing w:before="164" w:after="0" w:line="240" w:lineRule="auto"/>
            <w:rPr>
              <w:rFonts w:ascii="Tahoma" w:eastAsia="Tahoma" w:hAnsi="Tahoma" w:cs="Tahoma"/>
              <w:kern w:val="0"/>
              <w:sz w:val="34"/>
              <w:szCs w:val="34"/>
              <w:lang w:val="en-US"/>
              <w14:ligatures w14:val="none"/>
            </w:rPr>
          </w:pPr>
          <w:hyperlink w:anchor="_bookmark4" w:history="1">
            <w:r w:rsidR="00B47937" w:rsidRPr="00B47937">
              <w:rPr>
                <w:rFonts w:ascii="Tahoma" w:eastAsia="Tahoma" w:hAnsi="Tahoma" w:cs="Tahoma"/>
                <w:color w:val="522E91"/>
                <w:spacing w:val="-6"/>
                <w:kern w:val="0"/>
                <w:sz w:val="34"/>
                <w:szCs w:val="34"/>
                <w:lang w:val="en-US"/>
                <w14:ligatures w14:val="none"/>
              </w:rPr>
              <w:t>Subject</w:t>
            </w:r>
            <w:r w:rsidR="00B47937" w:rsidRPr="00B47937">
              <w:rPr>
                <w:rFonts w:ascii="Tahoma" w:eastAsia="Tahoma" w:hAnsi="Tahoma" w:cs="Tahoma"/>
                <w:color w:val="522E91"/>
                <w:spacing w:val="-17"/>
                <w:kern w:val="0"/>
                <w:sz w:val="34"/>
                <w:szCs w:val="34"/>
                <w:lang w:val="en-US"/>
                <w14:ligatures w14:val="none"/>
              </w:rPr>
              <w:t xml:space="preserve"> </w:t>
            </w:r>
            <w:r w:rsidR="00B47937" w:rsidRPr="00B47937">
              <w:rPr>
                <w:rFonts w:ascii="Tahoma" w:eastAsia="Tahoma" w:hAnsi="Tahoma" w:cs="Tahoma"/>
                <w:color w:val="522E91"/>
                <w:spacing w:val="-2"/>
                <w:kern w:val="0"/>
                <w:sz w:val="34"/>
                <w:szCs w:val="34"/>
                <w:lang w:val="en-US"/>
                <w14:ligatures w14:val="none"/>
              </w:rPr>
              <w:t>content</w:t>
            </w:r>
            <w:r w:rsidR="00B47937" w:rsidRPr="00B47937">
              <w:rPr>
                <w:rFonts w:ascii="Tahoma" w:eastAsia="Tahoma" w:hAnsi="Tahoma" w:cs="Tahoma"/>
                <w:color w:val="522E91"/>
                <w:kern w:val="0"/>
                <w:sz w:val="34"/>
                <w:szCs w:val="34"/>
                <w:lang w:val="en-US"/>
                <w14:ligatures w14:val="none"/>
              </w:rPr>
              <w:tab/>
            </w:r>
            <w:r w:rsidR="00B47937" w:rsidRPr="00B47937">
              <w:rPr>
                <w:rFonts w:ascii="Tahoma" w:eastAsia="Tahoma" w:hAnsi="Tahoma" w:cs="Tahoma"/>
                <w:color w:val="522E91"/>
                <w:spacing w:val="-5"/>
                <w:kern w:val="0"/>
                <w:sz w:val="34"/>
                <w:szCs w:val="34"/>
                <w:lang w:val="en-US"/>
                <w14:ligatures w14:val="none"/>
              </w:rPr>
              <w:t>10</w:t>
            </w:r>
          </w:hyperlink>
        </w:p>
        <w:p w14:paraId="13B42EDB" w14:textId="77777777" w:rsidR="00B47937" w:rsidRPr="00B47937" w:rsidRDefault="00000000">
          <w:pPr>
            <w:widowControl w:val="0"/>
            <w:numPr>
              <w:ilvl w:val="1"/>
              <w:numId w:val="161"/>
            </w:numPr>
            <w:tabs>
              <w:tab w:val="left" w:pos="1244"/>
              <w:tab w:val="right" w:pos="10315"/>
            </w:tabs>
            <w:autoSpaceDE w:val="0"/>
            <w:autoSpaceDN w:val="0"/>
            <w:spacing w:before="153" w:after="0" w:line="240" w:lineRule="auto"/>
            <w:rPr>
              <w:rFonts w:ascii="Arial MT" w:eastAsia="Arial MT" w:hAnsi="Arial MT" w:cs="Arial MT"/>
              <w:kern w:val="0"/>
              <w:lang w:val="en-US"/>
              <w14:ligatures w14:val="none"/>
            </w:rPr>
          </w:pPr>
          <w:hyperlink w:anchor="_bookmark5" w:history="1">
            <w:r w:rsidR="00B47937" w:rsidRPr="00B47937">
              <w:rPr>
                <w:rFonts w:ascii="Arial MT" w:eastAsia="Arial MT" w:hAnsi="Arial MT" w:cs="Arial MT"/>
                <w:kern w:val="0"/>
                <w:lang w:val="en-US"/>
                <w14:ligatures w14:val="none"/>
              </w:rPr>
              <w:t>Biological</w:t>
            </w:r>
            <w:r w:rsidR="00B47937" w:rsidRPr="00B47937">
              <w:rPr>
                <w:rFonts w:ascii="Arial MT" w:eastAsia="Arial MT" w:hAnsi="Arial MT" w:cs="Arial MT"/>
                <w:spacing w:val="18"/>
                <w:kern w:val="0"/>
                <w:lang w:val="en-US"/>
                <w14:ligatures w14:val="none"/>
              </w:rPr>
              <w:t xml:space="preserve"> </w:t>
            </w:r>
            <w:r w:rsidR="00B47937" w:rsidRPr="00B47937">
              <w:rPr>
                <w:rFonts w:ascii="Arial MT" w:eastAsia="Arial MT" w:hAnsi="Arial MT" w:cs="Arial MT"/>
                <w:spacing w:val="-2"/>
                <w:kern w:val="0"/>
                <w:lang w:val="en-US"/>
                <w14:ligatures w14:val="none"/>
              </w:rPr>
              <w:t>molecules</w:t>
            </w:r>
            <w:r w:rsidR="00B47937" w:rsidRPr="00B47937">
              <w:rPr>
                <w:rFonts w:ascii="Arial MT" w:eastAsia="Arial MT" w:hAnsi="Arial MT" w:cs="Arial MT"/>
                <w:kern w:val="0"/>
                <w:lang w:val="en-US"/>
                <w14:ligatures w14:val="none"/>
              </w:rPr>
              <w:tab/>
            </w:r>
            <w:r w:rsidR="00B47937" w:rsidRPr="00B47937">
              <w:rPr>
                <w:rFonts w:ascii="Arial MT" w:eastAsia="Arial MT" w:hAnsi="Arial MT" w:cs="Arial MT"/>
                <w:spacing w:val="-5"/>
                <w:kern w:val="0"/>
                <w:lang w:val="en-US"/>
                <w14:ligatures w14:val="none"/>
              </w:rPr>
              <w:t>11</w:t>
            </w:r>
          </w:hyperlink>
        </w:p>
        <w:p w14:paraId="0276345F" w14:textId="77777777" w:rsidR="00B47937" w:rsidRPr="00B47937" w:rsidRDefault="00000000">
          <w:pPr>
            <w:widowControl w:val="0"/>
            <w:numPr>
              <w:ilvl w:val="1"/>
              <w:numId w:val="161"/>
            </w:numPr>
            <w:tabs>
              <w:tab w:val="left" w:pos="1244"/>
              <w:tab w:val="right" w:pos="10315"/>
            </w:tabs>
            <w:autoSpaceDE w:val="0"/>
            <w:autoSpaceDN w:val="0"/>
            <w:spacing w:before="7" w:after="0" w:line="240" w:lineRule="auto"/>
            <w:rPr>
              <w:rFonts w:ascii="Arial MT" w:eastAsia="Arial MT" w:hAnsi="Arial MT" w:cs="Arial MT"/>
              <w:kern w:val="0"/>
              <w:lang w:val="en-US"/>
              <w14:ligatures w14:val="none"/>
            </w:rPr>
          </w:pPr>
          <w:hyperlink w:anchor="_bookmark7" w:history="1">
            <w:r w:rsidR="00B47937" w:rsidRPr="00B47937">
              <w:rPr>
                <w:rFonts w:ascii="Arial MT" w:eastAsia="Arial MT" w:hAnsi="Arial MT" w:cs="Arial MT"/>
                <w:spacing w:val="-2"/>
                <w:kern w:val="0"/>
                <w:lang w:val="en-US"/>
                <w14:ligatures w14:val="none"/>
              </w:rPr>
              <w:t>Cells</w:t>
            </w:r>
            <w:r w:rsidR="00B47937" w:rsidRPr="00B47937">
              <w:rPr>
                <w:rFonts w:ascii="Arial MT" w:eastAsia="Arial MT" w:hAnsi="Arial MT" w:cs="Arial MT"/>
                <w:kern w:val="0"/>
                <w:lang w:val="en-US"/>
                <w14:ligatures w14:val="none"/>
              </w:rPr>
              <w:tab/>
            </w:r>
            <w:r w:rsidR="00B47937" w:rsidRPr="00B47937">
              <w:rPr>
                <w:rFonts w:ascii="Arial MT" w:eastAsia="Arial MT" w:hAnsi="Arial MT" w:cs="Arial MT"/>
                <w:spacing w:val="-5"/>
                <w:kern w:val="0"/>
                <w:lang w:val="en-US"/>
                <w14:ligatures w14:val="none"/>
              </w:rPr>
              <w:t>19</w:t>
            </w:r>
          </w:hyperlink>
        </w:p>
        <w:p w14:paraId="0BC3C574" w14:textId="77777777" w:rsidR="00B47937" w:rsidRPr="00B47937" w:rsidRDefault="00000000">
          <w:pPr>
            <w:widowControl w:val="0"/>
            <w:numPr>
              <w:ilvl w:val="1"/>
              <w:numId w:val="161"/>
            </w:numPr>
            <w:tabs>
              <w:tab w:val="left" w:pos="1244"/>
              <w:tab w:val="right" w:pos="10315"/>
            </w:tabs>
            <w:autoSpaceDE w:val="0"/>
            <w:autoSpaceDN w:val="0"/>
            <w:spacing w:before="7" w:after="0" w:line="240" w:lineRule="auto"/>
            <w:rPr>
              <w:rFonts w:ascii="Arial MT" w:eastAsia="Arial MT" w:hAnsi="Arial MT" w:cs="Arial MT"/>
              <w:kern w:val="0"/>
              <w:lang w:val="en-US"/>
              <w14:ligatures w14:val="none"/>
            </w:rPr>
          </w:pPr>
          <w:hyperlink w:anchor="_bookmark9" w:history="1">
            <w:r w:rsidR="00B47937" w:rsidRPr="00B47937">
              <w:rPr>
                <w:rFonts w:ascii="Arial MT" w:eastAsia="Arial MT" w:hAnsi="Arial MT" w:cs="Arial MT"/>
                <w:kern w:val="0"/>
                <w:lang w:val="en-US"/>
                <w14:ligatures w14:val="none"/>
              </w:rPr>
              <w:t>Organisms</w:t>
            </w:r>
            <w:r w:rsidR="00B47937" w:rsidRPr="00B47937">
              <w:rPr>
                <w:rFonts w:ascii="Arial MT" w:eastAsia="Arial MT" w:hAnsi="Arial MT" w:cs="Arial MT"/>
                <w:spacing w:val="2"/>
                <w:kern w:val="0"/>
                <w:lang w:val="en-US"/>
                <w14:ligatures w14:val="none"/>
              </w:rPr>
              <w:t xml:space="preserve"> </w:t>
            </w:r>
            <w:r w:rsidR="00B47937" w:rsidRPr="00B47937">
              <w:rPr>
                <w:rFonts w:ascii="Arial MT" w:eastAsia="Arial MT" w:hAnsi="Arial MT" w:cs="Arial MT"/>
                <w:kern w:val="0"/>
                <w:lang w:val="en-US"/>
                <w14:ligatures w14:val="none"/>
              </w:rPr>
              <w:t>exchange</w:t>
            </w:r>
            <w:r w:rsidR="00B47937" w:rsidRPr="00B47937">
              <w:rPr>
                <w:rFonts w:ascii="Arial MT" w:eastAsia="Arial MT" w:hAnsi="Arial MT" w:cs="Arial MT"/>
                <w:spacing w:val="3"/>
                <w:kern w:val="0"/>
                <w:lang w:val="en-US"/>
                <w14:ligatures w14:val="none"/>
              </w:rPr>
              <w:t xml:space="preserve"> </w:t>
            </w:r>
            <w:r w:rsidR="00B47937" w:rsidRPr="00B47937">
              <w:rPr>
                <w:rFonts w:ascii="Arial MT" w:eastAsia="Arial MT" w:hAnsi="Arial MT" w:cs="Arial MT"/>
                <w:kern w:val="0"/>
                <w:lang w:val="en-US"/>
                <w14:ligatures w14:val="none"/>
              </w:rPr>
              <w:t>substances</w:t>
            </w:r>
            <w:r w:rsidR="00B47937" w:rsidRPr="00B47937">
              <w:rPr>
                <w:rFonts w:ascii="Arial MT" w:eastAsia="Arial MT" w:hAnsi="Arial MT" w:cs="Arial MT"/>
                <w:spacing w:val="3"/>
                <w:kern w:val="0"/>
                <w:lang w:val="en-US"/>
                <w14:ligatures w14:val="none"/>
              </w:rPr>
              <w:t xml:space="preserve"> </w:t>
            </w:r>
            <w:r w:rsidR="00B47937" w:rsidRPr="00B47937">
              <w:rPr>
                <w:rFonts w:ascii="Arial MT" w:eastAsia="Arial MT" w:hAnsi="Arial MT" w:cs="Arial MT"/>
                <w:kern w:val="0"/>
                <w:lang w:val="en-US"/>
                <w14:ligatures w14:val="none"/>
              </w:rPr>
              <w:t>with</w:t>
            </w:r>
            <w:r w:rsidR="00B47937" w:rsidRPr="00B47937">
              <w:rPr>
                <w:rFonts w:ascii="Arial MT" w:eastAsia="Arial MT" w:hAnsi="Arial MT" w:cs="Arial MT"/>
                <w:spacing w:val="3"/>
                <w:kern w:val="0"/>
                <w:lang w:val="en-US"/>
                <w14:ligatures w14:val="none"/>
              </w:rPr>
              <w:t xml:space="preserve"> </w:t>
            </w:r>
            <w:r w:rsidR="00B47937" w:rsidRPr="00B47937">
              <w:rPr>
                <w:rFonts w:ascii="Arial MT" w:eastAsia="Arial MT" w:hAnsi="Arial MT" w:cs="Arial MT"/>
                <w:kern w:val="0"/>
                <w:lang w:val="en-US"/>
                <w14:ligatures w14:val="none"/>
              </w:rPr>
              <w:t>their</w:t>
            </w:r>
            <w:r w:rsidR="00B47937" w:rsidRPr="00B47937">
              <w:rPr>
                <w:rFonts w:ascii="Arial MT" w:eastAsia="Arial MT" w:hAnsi="Arial MT" w:cs="Arial MT"/>
                <w:spacing w:val="3"/>
                <w:kern w:val="0"/>
                <w:lang w:val="en-US"/>
                <w14:ligatures w14:val="none"/>
              </w:rPr>
              <w:t xml:space="preserve"> </w:t>
            </w:r>
            <w:r w:rsidR="00B47937" w:rsidRPr="00B47937">
              <w:rPr>
                <w:rFonts w:ascii="Arial MT" w:eastAsia="Arial MT" w:hAnsi="Arial MT" w:cs="Arial MT"/>
                <w:spacing w:val="-2"/>
                <w:kern w:val="0"/>
                <w:lang w:val="en-US"/>
                <w14:ligatures w14:val="none"/>
              </w:rPr>
              <w:t>environment</w:t>
            </w:r>
            <w:r w:rsidR="00B47937" w:rsidRPr="00B47937">
              <w:rPr>
                <w:rFonts w:ascii="Arial MT" w:eastAsia="Arial MT" w:hAnsi="Arial MT" w:cs="Arial MT"/>
                <w:kern w:val="0"/>
                <w:lang w:val="en-US"/>
                <w14:ligatures w14:val="none"/>
              </w:rPr>
              <w:tab/>
            </w:r>
            <w:r w:rsidR="00B47937" w:rsidRPr="00B47937">
              <w:rPr>
                <w:rFonts w:ascii="Arial MT" w:eastAsia="Arial MT" w:hAnsi="Arial MT" w:cs="Arial MT"/>
                <w:spacing w:val="-5"/>
                <w:kern w:val="0"/>
                <w:lang w:val="en-US"/>
                <w14:ligatures w14:val="none"/>
              </w:rPr>
              <w:t>25</w:t>
            </w:r>
          </w:hyperlink>
        </w:p>
        <w:p w14:paraId="707ABBAC" w14:textId="77777777" w:rsidR="00B47937" w:rsidRPr="00B47937" w:rsidRDefault="00000000">
          <w:pPr>
            <w:widowControl w:val="0"/>
            <w:numPr>
              <w:ilvl w:val="1"/>
              <w:numId w:val="161"/>
            </w:numPr>
            <w:tabs>
              <w:tab w:val="left" w:pos="1244"/>
              <w:tab w:val="right" w:pos="10315"/>
            </w:tabs>
            <w:autoSpaceDE w:val="0"/>
            <w:autoSpaceDN w:val="0"/>
            <w:spacing w:before="7" w:after="0" w:line="240" w:lineRule="auto"/>
            <w:rPr>
              <w:rFonts w:ascii="Arial MT" w:eastAsia="Arial MT" w:hAnsi="Arial MT" w:cs="Arial MT"/>
              <w:kern w:val="0"/>
              <w:lang w:val="en-US"/>
              <w14:ligatures w14:val="none"/>
            </w:rPr>
          </w:pPr>
          <w:hyperlink w:anchor="_bookmark11" w:history="1">
            <w:r w:rsidR="00B47937" w:rsidRPr="00B47937">
              <w:rPr>
                <w:rFonts w:ascii="Arial MT" w:eastAsia="Arial MT" w:hAnsi="Arial MT" w:cs="Arial MT"/>
                <w:kern w:val="0"/>
                <w:lang w:val="en-US"/>
                <w14:ligatures w14:val="none"/>
              </w:rPr>
              <w:t>Genetic</w:t>
            </w:r>
            <w:r w:rsidR="00B47937" w:rsidRPr="00B47937">
              <w:rPr>
                <w:rFonts w:ascii="Arial MT" w:eastAsia="Arial MT" w:hAnsi="Arial MT" w:cs="Arial MT"/>
                <w:spacing w:val="3"/>
                <w:kern w:val="0"/>
                <w:lang w:val="en-US"/>
                <w14:ligatures w14:val="none"/>
              </w:rPr>
              <w:t xml:space="preserve"> </w:t>
            </w:r>
            <w:r w:rsidR="00B47937" w:rsidRPr="00B47937">
              <w:rPr>
                <w:rFonts w:ascii="Arial MT" w:eastAsia="Arial MT" w:hAnsi="Arial MT" w:cs="Arial MT"/>
                <w:kern w:val="0"/>
                <w:lang w:val="en-US"/>
                <w14:ligatures w14:val="none"/>
              </w:rPr>
              <w:t>information,</w:t>
            </w:r>
            <w:r w:rsidR="00B47937" w:rsidRPr="00B47937">
              <w:rPr>
                <w:rFonts w:ascii="Arial MT" w:eastAsia="Arial MT" w:hAnsi="Arial MT" w:cs="Arial MT"/>
                <w:spacing w:val="3"/>
                <w:kern w:val="0"/>
                <w:lang w:val="en-US"/>
                <w14:ligatures w14:val="none"/>
              </w:rPr>
              <w:t xml:space="preserve"> </w:t>
            </w:r>
            <w:r w:rsidR="00B47937" w:rsidRPr="00B47937">
              <w:rPr>
                <w:rFonts w:ascii="Arial MT" w:eastAsia="Arial MT" w:hAnsi="Arial MT" w:cs="Arial MT"/>
                <w:kern w:val="0"/>
                <w:lang w:val="en-US"/>
                <w14:ligatures w14:val="none"/>
              </w:rPr>
              <w:t>variation</w:t>
            </w:r>
            <w:r w:rsidR="00B47937" w:rsidRPr="00B47937">
              <w:rPr>
                <w:rFonts w:ascii="Arial MT" w:eastAsia="Arial MT" w:hAnsi="Arial MT" w:cs="Arial MT"/>
                <w:spacing w:val="3"/>
                <w:kern w:val="0"/>
                <w:lang w:val="en-US"/>
                <w14:ligatures w14:val="none"/>
              </w:rPr>
              <w:t xml:space="preserve"> </w:t>
            </w:r>
            <w:r w:rsidR="00B47937" w:rsidRPr="00B47937">
              <w:rPr>
                <w:rFonts w:ascii="Arial MT" w:eastAsia="Arial MT" w:hAnsi="Arial MT" w:cs="Arial MT"/>
                <w:kern w:val="0"/>
                <w:lang w:val="en-US"/>
                <w14:ligatures w14:val="none"/>
              </w:rPr>
              <w:t>and</w:t>
            </w:r>
            <w:r w:rsidR="00B47937" w:rsidRPr="00B47937">
              <w:rPr>
                <w:rFonts w:ascii="Arial MT" w:eastAsia="Arial MT" w:hAnsi="Arial MT" w:cs="Arial MT"/>
                <w:spacing w:val="3"/>
                <w:kern w:val="0"/>
                <w:lang w:val="en-US"/>
                <w14:ligatures w14:val="none"/>
              </w:rPr>
              <w:t xml:space="preserve"> </w:t>
            </w:r>
            <w:r w:rsidR="00B47937" w:rsidRPr="00B47937">
              <w:rPr>
                <w:rFonts w:ascii="Arial MT" w:eastAsia="Arial MT" w:hAnsi="Arial MT" w:cs="Arial MT"/>
                <w:kern w:val="0"/>
                <w:lang w:val="en-US"/>
                <w14:ligatures w14:val="none"/>
              </w:rPr>
              <w:t>relationships</w:t>
            </w:r>
            <w:r w:rsidR="00B47937" w:rsidRPr="00B47937">
              <w:rPr>
                <w:rFonts w:ascii="Arial MT" w:eastAsia="Arial MT" w:hAnsi="Arial MT" w:cs="Arial MT"/>
                <w:spacing w:val="4"/>
                <w:kern w:val="0"/>
                <w:lang w:val="en-US"/>
                <w14:ligatures w14:val="none"/>
              </w:rPr>
              <w:t xml:space="preserve"> </w:t>
            </w:r>
            <w:r w:rsidR="00B47937" w:rsidRPr="00B47937">
              <w:rPr>
                <w:rFonts w:ascii="Arial MT" w:eastAsia="Arial MT" w:hAnsi="Arial MT" w:cs="Arial MT"/>
                <w:kern w:val="0"/>
                <w:lang w:val="en-US"/>
                <w14:ligatures w14:val="none"/>
              </w:rPr>
              <w:t>between</w:t>
            </w:r>
            <w:r w:rsidR="00B47937" w:rsidRPr="00B47937">
              <w:rPr>
                <w:rFonts w:ascii="Arial MT" w:eastAsia="Arial MT" w:hAnsi="Arial MT" w:cs="Arial MT"/>
                <w:spacing w:val="3"/>
                <w:kern w:val="0"/>
                <w:lang w:val="en-US"/>
                <w14:ligatures w14:val="none"/>
              </w:rPr>
              <w:t xml:space="preserve"> </w:t>
            </w:r>
            <w:r w:rsidR="00B47937" w:rsidRPr="00B47937">
              <w:rPr>
                <w:rFonts w:ascii="Arial MT" w:eastAsia="Arial MT" w:hAnsi="Arial MT" w:cs="Arial MT"/>
                <w:spacing w:val="-2"/>
                <w:kern w:val="0"/>
                <w:lang w:val="en-US"/>
                <w14:ligatures w14:val="none"/>
              </w:rPr>
              <w:t>organisms</w:t>
            </w:r>
            <w:r w:rsidR="00B47937" w:rsidRPr="00B47937">
              <w:rPr>
                <w:rFonts w:ascii="Arial MT" w:eastAsia="Arial MT" w:hAnsi="Arial MT" w:cs="Arial MT"/>
                <w:kern w:val="0"/>
                <w:lang w:val="en-US"/>
                <w14:ligatures w14:val="none"/>
              </w:rPr>
              <w:tab/>
            </w:r>
            <w:r w:rsidR="00B47937" w:rsidRPr="00B47937">
              <w:rPr>
                <w:rFonts w:ascii="Arial MT" w:eastAsia="Arial MT" w:hAnsi="Arial MT" w:cs="Arial MT"/>
                <w:spacing w:val="-5"/>
                <w:kern w:val="0"/>
                <w:lang w:val="en-US"/>
                <w14:ligatures w14:val="none"/>
              </w:rPr>
              <w:t>30</w:t>
            </w:r>
          </w:hyperlink>
        </w:p>
        <w:p w14:paraId="2F7E9FBA" w14:textId="77777777" w:rsidR="00B47937" w:rsidRPr="00B47937" w:rsidRDefault="00000000">
          <w:pPr>
            <w:widowControl w:val="0"/>
            <w:numPr>
              <w:ilvl w:val="1"/>
              <w:numId w:val="161"/>
            </w:numPr>
            <w:tabs>
              <w:tab w:val="left" w:pos="1244"/>
              <w:tab w:val="right" w:pos="10315"/>
            </w:tabs>
            <w:autoSpaceDE w:val="0"/>
            <w:autoSpaceDN w:val="0"/>
            <w:spacing w:before="7" w:after="0" w:line="240" w:lineRule="auto"/>
            <w:rPr>
              <w:rFonts w:ascii="Arial MT" w:eastAsia="Arial MT" w:hAnsi="Arial MT" w:cs="Arial MT"/>
              <w:kern w:val="0"/>
              <w:lang w:val="en-US"/>
              <w14:ligatures w14:val="none"/>
            </w:rPr>
          </w:pPr>
          <w:hyperlink w:anchor="_bookmark13" w:history="1">
            <w:r w:rsidR="00B47937" w:rsidRPr="00B47937">
              <w:rPr>
                <w:rFonts w:ascii="Arial MT" w:eastAsia="Arial MT" w:hAnsi="Arial MT" w:cs="Arial MT"/>
                <w:kern w:val="0"/>
                <w:lang w:val="en-US"/>
                <w14:ligatures w14:val="none"/>
              </w:rPr>
              <w:t>Energy</w:t>
            </w:r>
            <w:r w:rsidR="00B47937" w:rsidRPr="00B47937">
              <w:rPr>
                <w:rFonts w:ascii="Arial MT" w:eastAsia="Arial MT" w:hAnsi="Arial MT" w:cs="Arial MT"/>
                <w:spacing w:val="-6"/>
                <w:kern w:val="0"/>
                <w:lang w:val="en-US"/>
                <w14:ligatures w14:val="none"/>
              </w:rPr>
              <w:t xml:space="preserve"> </w:t>
            </w:r>
            <w:r w:rsidR="00B47937" w:rsidRPr="00B47937">
              <w:rPr>
                <w:rFonts w:ascii="Arial MT" w:eastAsia="Arial MT" w:hAnsi="Arial MT" w:cs="Arial MT"/>
                <w:kern w:val="0"/>
                <w:lang w:val="en-US"/>
                <w14:ligatures w14:val="none"/>
              </w:rPr>
              <w:t>transfers</w:t>
            </w:r>
            <w:r w:rsidR="00B47937" w:rsidRPr="00B47937">
              <w:rPr>
                <w:rFonts w:ascii="Arial MT" w:eastAsia="Arial MT" w:hAnsi="Arial MT" w:cs="Arial MT"/>
                <w:spacing w:val="-5"/>
                <w:kern w:val="0"/>
                <w:lang w:val="en-US"/>
                <w14:ligatures w14:val="none"/>
              </w:rPr>
              <w:t xml:space="preserve"> </w:t>
            </w:r>
            <w:r w:rsidR="00B47937" w:rsidRPr="00B47937">
              <w:rPr>
                <w:rFonts w:ascii="Arial MT" w:eastAsia="Arial MT" w:hAnsi="Arial MT" w:cs="Arial MT"/>
                <w:kern w:val="0"/>
                <w:lang w:val="en-US"/>
                <w14:ligatures w14:val="none"/>
              </w:rPr>
              <w:t>in</w:t>
            </w:r>
            <w:r w:rsidR="00B47937" w:rsidRPr="00B47937">
              <w:rPr>
                <w:rFonts w:ascii="Arial MT" w:eastAsia="Arial MT" w:hAnsi="Arial MT" w:cs="Arial MT"/>
                <w:spacing w:val="-6"/>
                <w:kern w:val="0"/>
                <w:lang w:val="en-US"/>
                <w14:ligatures w14:val="none"/>
              </w:rPr>
              <w:t xml:space="preserve"> </w:t>
            </w:r>
            <w:r w:rsidR="00B47937" w:rsidRPr="00B47937">
              <w:rPr>
                <w:rFonts w:ascii="Arial MT" w:eastAsia="Arial MT" w:hAnsi="Arial MT" w:cs="Arial MT"/>
                <w:kern w:val="0"/>
                <w:lang w:val="en-US"/>
                <w14:ligatures w14:val="none"/>
              </w:rPr>
              <w:t>and</w:t>
            </w:r>
            <w:r w:rsidR="00B47937" w:rsidRPr="00B47937">
              <w:rPr>
                <w:rFonts w:ascii="Arial MT" w:eastAsia="Arial MT" w:hAnsi="Arial MT" w:cs="Arial MT"/>
                <w:spacing w:val="-5"/>
                <w:kern w:val="0"/>
                <w:lang w:val="en-US"/>
                <w14:ligatures w14:val="none"/>
              </w:rPr>
              <w:t xml:space="preserve"> </w:t>
            </w:r>
            <w:r w:rsidR="00B47937" w:rsidRPr="00B47937">
              <w:rPr>
                <w:rFonts w:ascii="Arial MT" w:eastAsia="Arial MT" w:hAnsi="Arial MT" w:cs="Arial MT"/>
                <w:kern w:val="0"/>
                <w:lang w:val="en-US"/>
                <w14:ligatures w14:val="none"/>
              </w:rPr>
              <w:t>between</w:t>
            </w:r>
            <w:r w:rsidR="00B47937" w:rsidRPr="00B47937">
              <w:rPr>
                <w:rFonts w:ascii="Arial MT" w:eastAsia="Arial MT" w:hAnsi="Arial MT" w:cs="Arial MT"/>
                <w:spacing w:val="-6"/>
                <w:kern w:val="0"/>
                <w:lang w:val="en-US"/>
                <w14:ligatures w14:val="none"/>
              </w:rPr>
              <w:t xml:space="preserve"> </w:t>
            </w:r>
            <w:r w:rsidR="00B47937" w:rsidRPr="00B47937">
              <w:rPr>
                <w:rFonts w:ascii="Arial MT" w:eastAsia="Arial MT" w:hAnsi="Arial MT" w:cs="Arial MT"/>
                <w:kern w:val="0"/>
                <w:lang w:val="en-US"/>
                <w14:ligatures w14:val="none"/>
              </w:rPr>
              <w:t>organisms</w:t>
            </w:r>
            <w:r w:rsidR="00B47937" w:rsidRPr="00B47937">
              <w:rPr>
                <w:rFonts w:ascii="Arial MT" w:eastAsia="Arial MT" w:hAnsi="Arial MT" w:cs="Arial MT"/>
                <w:spacing w:val="-5"/>
                <w:kern w:val="0"/>
                <w:lang w:val="en-US"/>
                <w14:ligatures w14:val="none"/>
              </w:rPr>
              <w:t xml:space="preserve"> </w:t>
            </w:r>
            <w:r w:rsidR="00B47937" w:rsidRPr="00B47937">
              <w:rPr>
                <w:rFonts w:ascii="Arial MT" w:eastAsia="Arial MT" w:hAnsi="Arial MT" w:cs="Arial MT"/>
                <w:kern w:val="0"/>
                <w:lang w:val="en-US"/>
                <w14:ligatures w14:val="none"/>
              </w:rPr>
              <w:t>(A-level</w:t>
            </w:r>
            <w:r w:rsidR="00B47937" w:rsidRPr="00B47937">
              <w:rPr>
                <w:rFonts w:ascii="Arial MT" w:eastAsia="Arial MT" w:hAnsi="Arial MT" w:cs="Arial MT"/>
                <w:spacing w:val="-6"/>
                <w:kern w:val="0"/>
                <w:lang w:val="en-US"/>
                <w14:ligatures w14:val="none"/>
              </w:rPr>
              <w:t xml:space="preserve"> </w:t>
            </w:r>
            <w:r w:rsidR="00B47937" w:rsidRPr="00B47937">
              <w:rPr>
                <w:rFonts w:ascii="Arial MT" w:eastAsia="Arial MT" w:hAnsi="Arial MT" w:cs="Arial MT"/>
                <w:spacing w:val="-2"/>
                <w:kern w:val="0"/>
                <w:lang w:val="en-US"/>
                <w14:ligatures w14:val="none"/>
              </w:rPr>
              <w:t>only)</w:t>
            </w:r>
            <w:r w:rsidR="00B47937" w:rsidRPr="00B47937">
              <w:rPr>
                <w:rFonts w:ascii="Arial MT" w:eastAsia="Arial MT" w:hAnsi="Arial MT" w:cs="Arial MT"/>
                <w:kern w:val="0"/>
                <w:lang w:val="en-US"/>
                <w14:ligatures w14:val="none"/>
              </w:rPr>
              <w:tab/>
            </w:r>
            <w:r w:rsidR="00B47937" w:rsidRPr="00B47937">
              <w:rPr>
                <w:rFonts w:ascii="Arial MT" w:eastAsia="Arial MT" w:hAnsi="Arial MT" w:cs="Arial MT"/>
                <w:spacing w:val="-5"/>
                <w:kern w:val="0"/>
                <w:lang w:val="en-US"/>
                <w14:ligatures w14:val="none"/>
              </w:rPr>
              <w:t>36</w:t>
            </w:r>
          </w:hyperlink>
        </w:p>
        <w:p w14:paraId="27C25CA4" w14:textId="77777777" w:rsidR="00B47937" w:rsidRPr="00B47937" w:rsidRDefault="00000000">
          <w:pPr>
            <w:widowControl w:val="0"/>
            <w:numPr>
              <w:ilvl w:val="1"/>
              <w:numId w:val="161"/>
            </w:numPr>
            <w:tabs>
              <w:tab w:val="left" w:pos="1244"/>
              <w:tab w:val="right" w:pos="10315"/>
            </w:tabs>
            <w:autoSpaceDE w:val="0"/>
            <w:autoSpaceDN w:val="0"/>
            <w:spacing w:before="7" w:after="0" w:line="240" w:lineRule="auto"/>
            <w:rPr>
              <w:rFonts w:ascii="Arial MT" w:eastAsia="Arial MT" w:hAnsi="Arial MT" w:cs="Arial MT"/>
              <w:kern w:val="0"/>
              <w:lang w:val="en-US"/>
              <w14:ligatures w14:val="none"/>
            </w:rPr>
          </w:pPr>
          <w:hyperlink w:anchor="_bookmark15" w:history="1">
            <w:r w:rsidR="00B47937" w:rsidRPr="00B47937">
              <w:rPr>
                <w:rFonts w:ascii="Arial MT" w:eastAsia="Arial MT" w:hAnsi="Arial MT" w:cs="Arial MT"/>
                <w:kern w:val="0"/>
                <w:lang w:val="en-US"/>
                <w14:ligatures w14:val="none"/>
              </w:rPr>
              <w:t>Organisms</w:t>
            </w:r>
            <w:r w:rsidR="00B47937" w:rsidRPr="00B47937">
              <w:rPr>
                <w:rFonts w:ascii="Arial MT" w:eastAsia="Arial MT" w:hAnsi="Arial MT" w:cs="Arial MT"/>
                <w:spacing w:val="-2"/>
                <w:kern w:val="0"/>
                <w:lang w:val="en-US"/>
                <w14:ligatures w14:val="none"/>
              </w:rPr>
              <w:t xml:space="preserve"> </w:t>
            </w:r>
            <w:r w:rsidR="00B47937" w:rsidRPr="00B47937">
              <w:rPr>
                <w:rFonts w:ascii="Arial MT" w:eastAsia="Arial MT" w:hAnsi="Arial MT" w:cs="Arial MT"/>
                <w:kern w:val="0"/>
                <w:lang w:val="en-US"/>
                <w14:ligatures w14:val="none"/>
              </w:rPr>
              <w:t>respond</w:t>
            </w:r>
            <w:r w:rsidR="00B47937" w:rsidRPr="00B47937">
              <w:rPr>
                <w:rFonts w:ascii="Arial MT" w:eastAsia="Arial MT" w:hAnsi="Arial MT" w:cs="Arial MT"/>
                <w:spacing w:val="-2"/>
                <w:kern w:val="0"/>
                <w:lang w:val="en-US"/>
                <w14:ligatures w14:val="none"/>
              </w:rPr>
              <w:t xml:space="preserve"> </w:t>
            </w:r>
            <w:r w:rsidR="00B47937" w:rsidRPr="00B47937">
              <w:rPr>
                <w:rFonts w:ascii="Arial MT" w:eastAsia="Arial MT" w:hAnsi="Arial MT" w:cs="Arial MT"/>
                <w:kern w:val="0"/>
                <w:lang w:val="en-US"/>
                <w14:ligatures w14:val="none"/>
              </w:rPr>
              <w:t>to</w:t>
            </w:r>
            <w:r w:rsidR="00B47937" w:rsidRPr="00B47937">
              <w:rPr>
                <w:rFonts w:ascii="Arial MT" w:eastAsia="Arial MT" w:hAnsi="Arial MT" w:cs="Arial MT"/>
                <w:spacing w:val="-1"/>
                <w:kern w:val="0"/>
                <w:lang w:val="en-US"/>
                <w14:ligatures w14:val="none"/>
              </w:rPr>
              <w:t xml:space="preserve"> </w:t>
            </w:r>
            <w:r w:rsidR="00B47937" w:rsidRPr="00B47937">
              <w:rPr>
                <w:rFonts w:ascii="Arial MT" w:eastAsia="Arial MT" w:hAnsi="Arial MT" w:cs="Arial MT"/>
                <w:kern w:val="0"/>
                <w:lang w:val="en-US"/>
                <w14:ligatures w14:val="none"/>
              </w:rPr>
              <w:t>changes</w:t>
            </w:r>
            <w:r w:rsidR="00B47937" w:rsidRPr="00B47937">
              <w:rPr>
                <w:rFonts w:ascii="Arial MT" w:eastAsia="Arial MT" w:hAnsi="Arial MT" w:cs="Arial MT"/>
                <w:spacing w:val="-2"/>
                <w:kern w:val="0"/>
                <w:lang w:val="en-US"/>
                <w14:ligatures w14:val="none"/>
              </w:rPr>
              <w:t xml:space="preserve"> </w:t>
            </w:r>
            <w:r w:rsidR="00B47937" w:rsidRPr="00B47937">
              <w:rPr>
                <w:rFonts w:ascii="Arial MT" w:eastAsia="Arial MT" w:hAnsi="Arial MT" w:cs="Arial MT"/>
                <w:kern w:val="0"/>
                <w:lang w:val="en-US"/>
                <w14:ligatures w14:val="none"/>
              </w:rPr>
              <w:t>in</w:t>
            </w:r>
            <w:r w:rsidR="00B47937" w:rsidRPr="00B47937">
              <w:rPr>
                <w:rFonts w:ascii="Arial MT" w:eastAsia="Arial MT" w:hAnsi="Arial MT" w:cs="Arial MT"/>
                <w:spacing w:val="-1"/>
                <w:kern w:val="0"/>
                <w:lang w:val="en-US"/>
                <w14:ligatures w14:val="none"/>
              </w:rPr>
              <w:t xml:space="preserve"> </w:t>
            </w:r>
            <w:r w:rsidR="00B47937" w:rsidRPr="00B47937">
              <w:rPr>
                <w:rFonts w:ascii="Arial MT" w:eastAsia="Arial MT" w:hAnsi="Arial MT" w:cs="Arial MT"/>
                <w:kern w:val="0"/>
                <w:lang w:val="en-US"/>
                <w14:ligatures w14:val="none"/>
              </w:rPr>
              <w:t>their</w:t>
            </w:r>
            <w:r w:rsidR="00B47937" w:rsidRPr="00B47937">
              <w:rPr>
                <w:rFonts w:ascii="Arial MT" w:eastAsia="Arial MT" w:hAnsi="Arial MT" w:cs="Arial MT"/>
                <w:spacing w:val="-2"/>
                <w:kern w:val="0"/>
                <w:lang w:val="en-US"/>
                <w14:ligatures w14:val="none"/>
              </w:rPr>
              <w:t xml:space="preserve"> </w:t>
            </w:r>
            <w:r w:rsidR="00B47937" w:rsidRPr="00B47937">
              <w:rPr>
                <w:rFonts w:ascii="Arial MT" w:eastAsia="Arial MT" w:hAnsi="Arial MT" w:cs="Arial MT"/>
                <w:kern w:val="0"/>
                <w:lang w:val="en-US"/>
                <w14:ligatures w14:val="none"/>
              </w:rPr>
              <w:t>internal</w:t>
            </w:r>
            <w:r w:rsidR="00B47937" w:rsidRPr="00B47937">
              <w:rPr>
                <w:rFonts w:ascii="Arial MT" w:eastAsia="Arial MT" w:hAnsi="Arial MT" w:cs="Arial MT"/>
                <w:spacing w:val="-1"/>
                <w:kern w:val="0"/>
                <w:lang w:val="en-US"/>
                <w14:ligatures w14:val="none"/>
              </w:rPr>
              <w:t xml:space="preserve"> </w:t>
            </w:r>
            <w:r w:rsidR="00B47937" w:rsidRPr="00B47937">
              <w:rPr>
                <w:rFonts w:ascii="Arial MT" w:eastAsia="Arial MT" w:hAnsi="Arial MT" w:cs="Arial MT"/>
                <w:kern w:val="0"/>
                <w:lang w:val="en-US"/>
                <w14:ligatures w14:val="none"/>
              </w:rPr>
              <w:t>and</w:t>
            </w:r>
            <w:r w:rsidR="00B47937" w:rsidRPr="00B47937">
              <w:rPr>
                <w:rFonts w:ascii="Arial MT" w:eastAsia="Arial MT" w:hAnsi="Arial MT" w:cs="Arial MT"/>
                <w:spacing w:val="-2"/>
                <w:kern w:val="0"/>
                <w:lang w:val="en-US"/>
                <w14:ligatures w14:val="none"/>
              </w:rPr>
              <w:t xml:space="preserve"> </w:t>
            </w:r>
            <w:r w:rsidR="00B47937" w:rsidRPr="00B47937">
              <w:rPr>
                <w:rFonts w:ascii="Arial MT" w:eastAsia="Arial MT" w:hAnsi="Arial MT" w:cs="Arial MT"/>
                <w:kern w:val="0"/>
                <w:lang w:val="en-US"/>
                <w14:ligatures w14:val="none"/>
              </w:rPr>
              <w:t>external</w:t>
            </w:r>
            <w:r w:rsidR="00B47937" w:rsidRPr="00B47937">
              <w:rPr>
                <w:rFonts w:ascii="Arial MT" w:eastAsia="Arial MT" w:hAnsi="Arial MT" w:cs="Arial MT"/>
                <w:spacing w:val="-1"/>
                <w:kern w:val="0"/>
                <w:lang w:val="en-US"/>
                <w14:ligatures w14:val="none"/>
              </w:rPr>
              <w:t xml:space="preserve"> </w:t>
            </w:r>
            <w:r w:rsidR="00B47937" w:rsidRPr="00B47937">
              <w:rPr>
                <w:rFonts w:ascii="Arial MT" w:eastAsia="Arial MT" w:hAnsi="Arial MT" w:cs="Arial MT"/>
                <w:kern w:val="0"/>
                <w:lang w:val="en-US"/>
                <w14:ligatures w14:val="none"/>
              </w:rPr>
              <w:t>environments</w:t>
            </w:r>
            <w:r w:rsidR="00B47937" w:rsidRPr="00B47937">
              <w:rPr>
                <w:rFonts w:ascii="Arial MT" w:eastAsia="Arial MT" w:hAnsi="Arial MT" w:cs="Arial MT"/>
                <w:spacing w:val="-2"/>
                <w:kern w:val="0"/>
                <w:lang w:val="en-US"/>
                <w14:ligatures w14:val="none"/>
              </w:rPr>
              <w:t xml:space="preserve"> </w:t>
            </w:r>
            <w:r w:rsidR="00B47937" w:rsidRPr="00B47937">
              <w:rPr>
                <w:rFonts w:ascii="Arial MT" w:eastAsia="Arial MT" w:hAnsi="Arial MT" w:cs="Arial MT"/>
                <w:kern w:val="0"/>
                <w:lang w:val="en-US"/>
                <w14:ligatures w14:val="none"/>
              </w:rPr>
              <w:t>(A-level</w:t>
            </w:r>
            <w:r w:rsidR="00B47937" w:rsidRPr="00B47937">
              <w:rPr>
                <w:rFonts w:ascii="Arial MT" w:eastAsia="Arial MT" w:hAnsi="Arial MT" w:cs="Arial MT"/>
                <w:spacing w:val="-1"/>
                <w:kern w:val="0"/>
                <w:lang w:val="en-US"/>
                <w14:ligatures w14:val="none"/>
              </w:rPr>
              <w:t xml:space="preserve"> </w:t>
            </w:r>
            <w:r w:rsidR="00B47937" w:rsidRPr="00B47937">
              <w:rPr>
                <w:rFonts w:ascii="Arial MT" w:eastAsia="Arial MT" w:hAnsi="Arial MT" w:cs="Arial MT"/>
                <w:spacing w:val="-2"/>
                <w:kern w:val="0"/>
                <w:lang w:val="en-US"/>
                <w14:ligatures w14:val="none"/>
              </w:rPr>
              <w:t>only)</w:t>
            </w:r>
            <w:r w:rsidR="00B47937" w:rsidRPr="00B47937">
              <w:rPr>
                <w:rFonts w:ascii="Arial MT" w:eastAsia="Arial MT" w:hAnsi="Arial MT" w:cs="Arial MT"/>
                <w:kern w:val="0"/>
                <w:lang w:val="en-US"/>
                <w14:ligatures w14:val="none"/>
              </w:rPr>
              <w:tab/>
            </w:r>
            <w:r w:rsidR="00B47937" w:rsidRPr="00B47937">
              <w:rPr>
                <w:rFonts w:ascii="Arial MT" w:eastAsia="Arial MT" w:hAnsi="Arial MT" w:cs="Arial MT"/>
                <w:spacing w:val="-5"/>
                <w:kern w:val="0"/>
                <w:lang w:val="en-US"/>
                <w14:ligatures w14:val="none"/>
              </w:rPr>
              <w:t>41</w:t>
            </w:r>
          </w:hyperlink>
        </w:p>
        <w:p w14:paraId="6668D0A6" w14:textId="77777777" w:rsidR="00B47937" w:rsidRPr="00B47937" w:rsidRDefault="00000000">
          <w:pPr>
            <w:widowControl w:val="0"/>
            <w:numPr>
              <w:ilvl w:val="1"/>
              <w:numId w:val="161"/>
            </w:numPr>
            <w:tabs>
              <w:tab w:val="left" w:pos="1244"/>
              <w:tab w:val="right" w:pos="10315"/>
            </w:tabs>
            <w:autoSpaceDE w:val="0"/>
            <w:autoSpaceDN w:val="0"/>
            <w:spacing w:before="7" w:after="0" w:line="240" w:lineRule="auto"/>
            <w:rPr>
              <w:rFonts w:ascii="Arial MT" w:eastAsia="Arial MT" w:hAnsi="Arial MT" w:cs="Arial MT"/>
              <w:kern w:val="0"/>
              <w:lang w:val="en-US"/>
              <w14:ligatures w14:val="none"/>
            </w:rPr>
          </w:pPr>
          <w:hyperlink w:anchor="_bookmark17" w:history="1">
            <w:r w:rsidR="00B47937" w:rsidRPr="00B47937">
              <w:rPr>
                <w:rFonts w:ascii="Arial MT" w:eastAsia="Arial MT" w:hAnsi="Arial MT" w:cs="Arial MT"/>
                <w:kern w:val="0"/>
                <w:lang w:val="en-US"/>
                <w14:ligatures w14:val="none"/>
              </w:rPr>
              <w:t>Genetics,</w:t>
            </w:r>
            <w:r w:rsidR="00B47937" w:rsidRPr="00B47937">
              <w:rPr>
                <w:rFonts w:ascii="Arial MT" w:eastAsia="Arial MT" w:hAnsi="Arial MT" w:cs="Arial MT"/>
                <w:spacing w:val="4"/>
                <w:kern w:val="0"/>
                <w:lang w:val="en-US"/>
                <w14:ligatures w14:val="none"/>
              </w:rPr>
              <w:t xml:space="preserve"> </w:t>
            </w:r>
            <w:r w:rsidR="00B47937" w:rsidRPr="00B47937">
              <w:rPr>
                <w:rFonts w:ascii="Arial MT" w:eastAsia="Arial MT" w:hAnsi="Arial MT" w:cs="Arial MT"/>
                <w:kern w:val="0"/>
                <w:lang w:val="en-US"/>
                <w14:ligatures w14:val="none"/>
              </w:rPr>
              <w:t>populations,</w:t>
            </w:r>
            <w:r w:rsidR="00B47937" w:rsidRPr="00B47937">
              <w:rPr>
                <w:rFonts w:ascii="Arial MT" w:eastAsia="Arial MT" w:hAnsi="Arial MT" w:cs="Arial MT"/>
                <w:spacing w:val="4"/>
                <w:kern w:val="0"/>
                <w:lang w:val="en-US"/>
                <w14:ligatures w14:val="none"/>
              </w:rPr>
              <w:t xml:space="preserve"> </w:t>
            </w:r>
            <w:r w:rsidR="00B47937" w:rsidRPr="00B47937">
              <w:rPr>
                <w:rFonts w:ascii="Arial MT" w:eastAsia="Arial MT" w:hAnsi="Arial MT" w:cs="Arial MT"/>
                <w:kern w:val="0"/>
                <w:lang w:val="en-US"/>
                <w14:ligatures w14:val="none"/>
              </w:rPr>
              <w:t>evolution</w:t>
            </w:r>
            <w:r w:rsidR="00B47937" w:rsidRPr="00B47937">
              <w:rPr>
                <w:rFonts w:ascii="Arial MT" w:eastAsia="Arial MT" w:hAnsi="Arial MT" w:cs="Arial MT"/>
                <w:spacing w:val="4"/>
                <w:kern w:val="0"/>
                <w:lang w:val="en-US"/>
                <w14:ligatures w14:val="none"/>
              </w:rPr>
              <w:t xml:space="preserve"> </w:t>
            </w:r>
            <w:r w:rsidR="00B47937" w:rsidRPr="00B47937">
              <w:rPr>
                <w:rFonts w:ascii="Arial MT" w:eastAsia="Arial MT" w:hAnsi="Arial MT" w:cs="Arial MT"/>
                <w:kern w:val="0"/>
                <w:lang w:val="en-US"/>
                <w14:ligatures w14:val="none"/>
              </w:rPr>
              <w:t>and</w:t>
            </w:r>
            <w:r w:rsidR="00B47937" w:rsidRPr="00B47937">
              <w:rPr>
                <w:rFonts w:ascii="Arial MT" w:eastAsia="Arial MT" w:hAnsi="Arial MT" w:cs="Arial MT"/>
                <w:spacing w:val="4"/>
                <w:kern w:val="0"/>
                <w:lang w:val="en-US"/>
                <w14:ligatures w14:val="none"/>
              </w:rPr>
              <w:t xml:space="preserve"> </w:t>
            </w:r>
            <w:r w:rsidR="00B47937" w:rsidRPr="00B47937">
              <w:rPr>
                <w:rFonts w:ascii="Arial MT" w:eastAsia="Arial MT" w:hAnsi="Arial MT" w:cs="Arial MT"/>
                <w:kern w:val="0"/>
                <w:lang w:val="en-US"/>
                <w14:ligatures w14:val="none"/>
              </w:rPr>
              <w:t>ecosystems</w:t>
            </w:r>
            <w:r w:rsidR="00B47937" w:rsidRPr="00B47937">
              <w:rPr>
                <w:rFonts w:ascii="Arial MT" w:eastAsia="Arial MT" w:hAnsi="Arial MT" w:cs="Arial MT"/>
                <w:spacing w:val="5"/>
                <w:kern w:val="0"/>
                <w:lang w:val="en-US"/>
                <w14:ligatures w14:val="none"/>
              </w:rPr>
              <w:t xml:space="preserve"> </w:t>
            </w:r>
            <w:r w:rsidR="00B47937" w:rsidRPr="00B47937">
              <w:rPr>
                <w:rFonts w:ascii="Arial MT" w:eastAsia="Arial MT" w:hAnsi="Arial MT" w:cs="Arial MT"/>
                <w:kern w:val="0"/>
                <w:lang w:val="en-US"/>
                <w14:ligatures w14:val="none"/>
              </w:rPr>
              <w:t>(A-level</w:t>
            </w:r>
            <w:r w:rsidR="00B47937" w:rsidRPr="00B47937">
              <w:rPr>
                <w:rFonts w:ascii="Arial MT" w:eastAsia="Arial MT" w:hAnsi="Arial MT" w:cs="Arial MT"/>
                <w:spacing w:val="4"/>
                <w:kern w:val="0"/>
                <w:lang w:val="en-US"/>
                <w14:ligatures w14:val="none"/>
              </w:rPr>
              <w:t xml:space="preserve"> </w:t>
            </w:r>
            <w:r w:rsidR="00B47937" w:rsidRPr="00B47937">
              <w:rPr>
                <w:rFonts w:ascii="Arial MT" w:eastAsia="Arial MT" w:hAnsi="Arial MT" w:cs="Arial MT"/>
                <w:spacing w:val="-2"/>
                <w:kern w:val="0"/>
                <w:lang w:val="en-US"/>
                <w14:ligatures w14:val="none"/>
              </w:rPr>
              <w:t>only)</w:t>
            </w:r>
            <w:r w:rsidR="00B47937" w:rsidRPr="00B47937">
              <w:rPr>
                <w:rFonts w:ascii="Arial MT" w:eastAsia="Arial MT" w:hAnsi="Arial MT" w:cs="Arial MT"/>
                <w:kern w:val="0"/>
                <w:lang w:val="en-US"/>
                <w14:ligatures w14:val="none"/>
              </w:rPr>
              <w:tab/>
            </w:r>
            <w:r w:rsidR="00B47937" w:rsidRPr="00B47937">
              <w:rPr>
                <w:rFonts w:ascii="Arial MT" w:eastAsia="Arial MT" w:hAnsi="Arial MT" w:cs="Arial MT"/>
                <w:spacing w:val="-5"/>
                <w:kern w:val="0"/>
                <w:lang w:val="en-US"/>
                <w14:ligatures w14:val="none"/>
              </w:rPr>
              <w:t>47</w:t>
            </w:r>
          </w:hyperlink>
        </w:p>
        <w:p w14:paraId="5E195EAC" w14:textId="77777777" w:rsidR="00B47937" w:rsidRPr="00B47937" w:rsidRDefault="00000000">
          <w:pPr>
            <w:widowControl w:val="0"/>
            <w:numPr>
              <w:ilvl w:val="1"/>
              <w:numId w:val="161"/>
            </w:numPr>
            <w:tabs>
              <w:tab w:val="left" w:pos="1244"/>
              <w:tab w:val="right" w:pos="10315"/>
            </w:tabs>
            <w:autoSpaceDE w:val="0"/>
            <w:autoSpaceDN w:val="0"/>
            <w:spacing w:before="8" w:after="0" w:line="240" w:lineRule="auto"/>
            <w:rPr>
              <w:rFonts w:ascii="Arial MT" w:eastAsia="Arial MT" w:hAnsi="Arial MT" w:cs="Arial MT"/>
              <w:kern w:val="0"/>
              <w:lang w:val="en-US"/>
              <w14:ligatures w14:val="none"/>
            </w:rPr>
          </w:pPr>
          <w:hyperlink w:anchor="_bookmark19" w:history="1">
            <w:r w:rsidR="00B47937" w:rsidRPr="00B47937">
              <w:rPr>
                <w:rFonts w:ascii="Arial MT" w:eastAsia="Arial MT" w:hAnsi="Arial MT" w:cs="Arial MT"/>
                <w:kern w:val="0"/>
                <w:lang w:val="en-US"/>
                <w14:ligatures w14:val="none"/>
              </w:rPr>
              <w:t>The</w:t>
            </w:r>
            <w:r w:rsidR="00B47937" w:rsidRPr="00B47937">
              <w:rPr>
                <w:rFonts w:ascii="Arial MT" w:eastAsia="Arial MT" w:hAnsi="Arial MT" w:cs="Arial MT"/>
                <w:spacing w:val="-4"/>
                <w:kern w:val="0"/>
                <w:lang w:val="en-US"/>
                <w14:ligatures w14:val="none"/>
              </w:rPr>
              <w:t xml:space="preserve"> </w:t>
            </w:r>
            <w:r w:rsidR="00B47937" w:rsidRPr="00B47937">
              <w:rPr>
                <w:rFonts w:ascii="Arial MT" w:eastAsia="Arial MT" w:hAnsi="Arial MT" w:cs="Arial MT"/>
                <w:kern w:val="0"/>
                <w:lang w:val="en-US"/>
                <w14:ligatures w14:val="none"/>
              </w:rPr>
              <w:t>control</w:t>
            </w:r>
            <w:r w:rsidR="00B47937" w:rsidRPr="00B47937">
              <w:rPr>
                <w:rFonts w:ascii="Arial MT" w:eastAsia="Arial MT" w:hAnsi="Arial MT" w:cs="Arial MT"/>
                <w:spacing w:val="-4"/>
                <w:kern w:val="0"/>
                <w:lang w:val="en-US"/>
                <w14:ligatures w14:val="none"/>
              </w:rPr>
              <w:t xml:space="preserve"> </w:t>
            </w:r>
            <w:r w:rsidR="00B47937" w:rsidRPr="00B47937">
              <w:rPr>
                <w:rFonts w:ascii="Arial MT" w:eastAsia="Arial MT" w:hAnsi="Arial MT" w:cs="Arial MT"/>
                <w:kern w:val="0"/>
                <w:lang w:val="en-US"/>
                <w14:ligatures w14:val="none"/>
              </w:rPr>
              <w:t>of</w:t>
            </w:r>
            <w:r w:rsidR="00B47937" w:rsidRPr="00B47937">
              <w:rPr>
                <w:rFonts w:ascii="Arial MT" w:eastAsia="Arial MT" w:hAnsi="Arial MT" w:cs="Arial MT"/>
                <w:spacing w:val="-4"/>
                <w:kern w:val="0"/>
                <w:lang w:val="en-US"/>
                <w14:ligatures w14:val="none"/>
              </w:rPr>
              <w:t xml:space="preserve"> </w:t>
            </w:r>
            <w:r w:rsidR="00B47937" w:rsidRPr="00B47937">
              <w:rPr>
                <w:rFonts w:ascii="Arial MT" w:eastAsia="Arial MT" w:hAnsi="Arial MT" w:cs="Arial MT"/>
                <w:kern w:val="0"/>
                <w:lang w:val="en-US"/>
                <w14:ligatures w14:val="none"/>
              </w:rPr>
              <w:t>gene</w:t>
            </w:r>
            <w:r w:rsidR="00B47937" w:rsidRPr="00B47937">
              <w:rPr>
                <w:rFonts w:ascii="Arial MT" w:eastAsia="Arial MT" w:hAnsi="Arial MT" w:cs="Arial MT"/>
                <w:spacing w:val="-3"/>
                <w:kern w:val="0"/>
                <w:lang w:val="en-US"/>
                <w14:ligatures w14:val="none"/>
              </w:rPr>
              <w:t xml:space="preserve"> </w:t>
            </w:r>
            <w:r w:rsidR="00B47937" w:rsidRPr="00B47937">
              <w:rPr>
                <w:rFonts w:ascii="Arial MT" w:eastAsia="Arial MT" w:hAnsi="Arial MT" w:cs="Arial MT"/>
                <w:kern w:val="0"/>
                <w:lang w:val="en-US"/>
                <w14:ligatures w14:val="none"/>
              </w:rPr>
              <w:t>expression</w:t>
            </w:r>
            <w:r w:rsidR="00B47937" w:rsidRPr="00B47937">
              <w:rPr>
                <w:rFonts w:ascii="Arial MT" w:eastAsia="Arial MT" w:hAnsi="Arial MT" w:cs="Arial MT"/>
                <w:spacing w:val="-4"/>
                <w:kern w:val="0"/>
                <w:lang w:val="en-US"/>
                <w14:ligatures w14:val="none"/>
              </w:rPr>
              <w:t xml:space="preserve"> </w:t>
            </w:r>
            <w:r w:rsidR="00B47937" w:rsidRPr="00B47937">
              <w:rPr>
                <w:rFonts w:ascii="Arial MT" w:eastAsia="Arial MT" w:hAnsi="Arial MT" w:cs="Arial MT"/>
                <w:kern w:val="0"/>
                <w:lang w:val="en-US"/>
                <w14:ligatures w14:val="none"/>
              </w:rPr>
              <w:t>(A-level</w:t>
            </w:r>
            <w:r w:rsidR="00B47937" w:rsidRPr="00B47937">
              <w:rPr>
                <w:rFonts w:ascii="Arial MT" w:eastAsia="Arial MT" w:hAnsi="Arial MT" w:cs="Arial MT"/>
                <w:spacing w:val="-4"/>
                <w:kern w:val="0"/>
                <w:lang w:val="en-US"/>
                <w14:ligatures w14:val="none"/>
              </w:rPr>
              <w:t xml:space="preserve"> </w:t>
            </w:r>
            <w:r w:rsidR="00B47937" w:rsidRPr="00B47937">
              <w:rPr>
                <w:rFonts w:ascii="Arial MT" w:eastAsia="Arial MT" w:hAnsi="Arial MT" w:cs="Arial MT"/>
                <w:spacing w:val="-2"/>
                <w:kern w:val="0"/>
                <w:lang w:val="en-US"/>
                <w14:ligatures w14:val="none"/>
              </w:rPr>
              <w:t>only)</w:t>
            </w:r>
            <w:r w:rsidR="00B47937" w:rsidRPr="00B47937">
              <w:rPr>
                <w:rFonts w:ascii="Arial MT" w:eastAsia="Arial MT" w:hAnsi="Arial MT" w:cs="Arial MT"/>
                <w:kern w:val="0"/>
                <w:lang w:val="en-US"/>
                <w14:ligatures w14:val="none"/>
              </w:rPr>
              <w:tab/>
            </w:r>
            <w:r w:rsidR="00B47937" w:rsidRPr="00B47937">
              <w:rPr>
                <w:rFonts w:ascii="Arial MT" w:eastAsia="Arial MT" w:hAnsi="Arial MT" w:cs="Arial MT"/>
                <w:spacing w:val="-5"/>
                <w:kern w:val="0"/>
                <w:lang w:val="en-US"/>
                <w14:ligatures w14:val="none"/>
              </w:rPr>
              <w:t>51</w:t>
            </w:r>
          </w:hyperlink>
        </w:p>
        <w:p w14:paraId="0E51DBAE" w14:textId="77777777" w:rsidR="00B47937" w:rsidRPr="00B47937" w:rsidRDefault="00000000">
          <w:pPr>
            <w:widowControl w:val="0"/>
            <w:numPr>
              <w:ilvl w:val="0"/>
              <w:numId w:val="161"/>
            </w:numPr>
            <w:tabs>
              <w:tab w:val="left" w:pos="677"/>
              <w:tab w:val="right" w:pos="10314"/>
            </w:tabs>
            <w:autoSpaceDE w:val="0"/>
            <w:autoSpaceDN w:val="0"/>
            <w:spacing w:before="163" w:after="0" w:line="240" w:lineRule="auto"/>
            <w:rPr>
              <w:rFonts w:ascii="Tahoma" w:eastAsia="Tahoma" w:hAnsi="Tahoma" w:cs="Tahoma"/>
              <w:kern w:val="0"/>
              <w:sz w:val="34"/>
              <w:szCs w:val="34"/>
              <w:lang w:val="en-US"/>
              <w14:ligatures w14:val="none"/>
            </w:rPr>
          </w:pPr>
          <w:hyperlink w:anchor="_bookmark21" w:history="1">
            <w:r w:rsidR="00B47937" w:rsidRPr="00B47937">
              <w:rPr>
                <w:rFonts w:ascii="Tahoma" w:eastAsia="Tahoma" w:hAnsi="Tahoma" w:cs="Tahoma"/>
                <w:color w:val="522E91"/>
                <w:spacing w:val="-6"/>
                <w:kern w:val="0"/>
                <w:sz w:val="34"/>
                <w:szCs w:val="34"/>
                <w:lang w:val="en-US"/>
                <w14:ligatures w14:val="none"/>
              </w:rPr>
              <w:t>Scheme</w:t>
            </w:r>
            <w:r w:rsidR="00B47937" w:rsidRPr="00B47937">
              <w:rPr>
                <w:rFonts w:ascii="Tahoma" w:eastAsia="Tahoma" w:hAnsi="Tahoma" w:cs="Tahoma"/>
                <w:color w:val="522E91"/>
                <w:spacing w:val="-16"/>
                <w:kern w:val="0"/>
                <w:sz w:val="34"/>
                <w:szCs w:val="34"/>
                <w:lang w:val="en-US"/>
                <w14:ligatures w14:val="none"/>
              </w:rPr>
              <w:t xml:space="preserve"> </w:t>
            </w:r>
            <w:r w:rsidR="00B47937" w:rsidRPr="00B47937">
              <w:rPr>
                <w:rFonts w:ascii="Tahoma" w:eastAsia="Tahoma" w:hAnsi="Tahoma" w:cs="Tahoma"/>
                <w:color w:val="522E91"/>
                <w:spacing w:val="-6"/>
                <w:kern w:val="0"/>
                <w:sz w:val="34"/>
                <w:szCs w:val="34"/>
                <w:lang w:val="en-US"/>
                <w14:ligatures w14:val="none"/>
              </w:rPr>
              <w:t>of</w:t>
            </w:r>
            <w:r w:rsidR="00B47937" w:rsidRPr="00B47937">
              <w:rPr>
                <w:rFonts w:ascii="Tahoma" w:eastAsia="Tahoma" w:hAnsi="Tahoma" w:cs="Tahoma"/>
                <w:color w:val="522E91"/>
                <w:spacing w:val="-15"/>
                <w:kern w:val="0"/>
                <w:sz w:val="34"/>
                <w:szCs w:val="34"/>
                <w:lang w:val="en-US"/>
                <w14:ligatures w14:val="none"/>
              </w:rPr>
              <w:t xml:space="preserve"> </w:t>
            </w:r>
            <w:r w:rsidR="00B47937" w:rsidRPr="00B47937">
              <w:rPr>
                <w:rFonts w:ascii="Tahoma" w:eastAsia="Tahoma" w:hAnsi="Tahoma" w:cs="Tahoma"/>
                <w:color w:val="522E91"/>
                <w:spacing w:val="-6"/>
                <w:kern w:val="0"/>
                <w:sz w:val="34"/>
                <w:szCs w:val="34"/>
                <w:lang w:val="en-US"/>
                <w14:ligatures w14:val="none"/>
              </w:rPr>
              <w:t>assessment</w:t>
            </w:r>
            <w:r w:rsidR="00B47937" w:rsidRPr="00B47937">
              <w:rPr>
                <w:rFonts w:ascii="Times New Roman" w:eastAsia="Tahoma" w:hAnsi="Tahoma" w:cs="Tahoma"/>
                <w:color w:val="522E91"/>
                <w:kern w:val="0"/>
                <w:sz w:val="34"/>
                <w:szCs w:val="34"/>
                <w:lang w:val="en-US"/>
                <w14:ligatures w14:val="none"/>
              </w:rPr>
              <w:tab/>
            </w:r>
            <w:r w:rsidR="00B47937" w:rsidRPr="00B47937">
              <w:rPr>
                <w:rFonts w:ascii="Tahoma" w:eastAsia="Tahoma" w:hAnsi="Tahoma" w:cs="Tahoma"/>
                <w:color w:val="522E91"/>
                <w:spacing w:val="-5"/>
                <w:kern w:val="0"/>
                <w:sz w:val="34"/>
                <w:szCs w:val="34"/>
                <w:lang w:val="en-US"/>
                <w14:ligatures w14:val="none"/>
              </w:rPr>
              <w:t>56</w:t>
            </w:r>
          </w:hyperlink>
        </w:p>
        <w:p w14:paraId="75656AF7" w14:textId="77777777" w:rsidR="00B47937" w:rsidRPr="00B47937" w:rsidRDefault="00000000">
          <w:pPr>
            <w:widowControl w:val="0"/>
            <w:numPr>
              <w:ilvl w:val="1"/>
              <w:numId w:val="161"/>
            </w:numPr>
            <w:tabs>
              <w:tab w:val="left" w:pos="1244"/>
              <w:tab w:val="right" w:pos="10315"/>
            </w:tabs>
            <w:autoSpaceDE w:val="0"/>
            <w:autoSpaceDN w:val="0"/>
            <w:spacing w:before="153" w:after="0" w:line="240" w:lineRule="auto"/>
            <w:rPr>
              <w:rFonts w:ascii="Arial MT" w:eastAsia="Arial MT" w:hAnsi="Arial MT" w:cs="Arial MT"/>
              <w:kern w:val="0"/>
              <w:lang w:val="en-US"/>
              <w14:ligatures w14:val="none"/>
            </w:rPr>
          </w:pPr>
          <w:hyperlink w:anchor="_bookmark21" w:history="1">
            <w:r w:rsidR="00B47937" w:rsidRPr="00B47937">
              <w:rPr>
                <w:rFonts w:ascii="Arial MT" w:eastAsia="Arial MT" w:hAnsi="Arial MT" w:cs="Arial MT"/>
                <w:spacing w:val="-4"/>
                <w:kern w:val="0"/>
                <w:lang w:val="en-US"/>
                <w14:ligatures w14:val="none"/>
              </w:rPr>
              <w:t>Aims</w:t>
            </w:r>
            <w:r w:rsidR="00B47937" w:rsidRPr="00B47937">
              <w:rPr>
                <w:rFonts w:ascii="Arial MT" w:eastAsia="Arial MT" w:hAnsi="Arial MT" w:cs="Arial MT"/>
                <w:kern w:val="0"/>
                <w:lang w:val="en-US"/>
                <w14:ligatures w14:val="none"/>
              </w:rPr>
              <w:tab/>
            </w:r>
            <w:r w:rsidR="00B47937" w:rsidRPr="00B47937">
              <w:rPr>
                <w:rFonts w:ascii="Arial MT" w:eastAsia="Arial MT" w:hAnsi="Arial MT" w:cs="Arial MT"/>
                <w:spacing w:val="-5"/>
                <w:kern w:val="0"/>
                <w:lang w:val="en-US"/>
                <w14:ligatures w14:val="none"/>
              </w:rPr>
              <w:t>56</w:t>
            </w:r>
          </w:hyperlink>
        </w:p>
        <w:p w14:paraId="4EC56DE1" w14:textId="77777777" w:rsidR="00B47937" w:rsidRPr="00B47937" w:rsidRDefault="00000000">
          <w:pPr>
            <w:widowControl w:val="0"/>
            <w:numPr>
              <w:ilvl w:val="1"/>
              <w:numId w:val="161"/>
            </w:numPr>
            <w:tabs>
              <w:tab w:val="left" w:pos="1244"/>
              <w:tab w:val="right" w:pos="10315"/>
            </w:tabs>
            <w:autoSpaceDE w:val="0"/>
            <w:autoSpaceDN w:val="0"/>
            <w:spacing w:before="7" w:after="0" w:line="240" w:lineRule="auto"/>
            <w:rPr>
              <w:rFonts w:ascii="Arial MT" w:eastAsia="Arial MT" w:hAnsi="Arial MT" w:cs="Arial MT"/>
              <w:kern w:val="0"/>
              <w:lang w:val="en-US"/>
              <w14:ligatures w14:val="none"/>
            </w:rPr>
          </w:pPr>
          <w:hyperlink w:anchor="_bookmark22" w:history="1">
            <w:r w:rsidR="00B47937" w:rsidRPr="00B47937">
              <w:rPr>
                <w:rFonts w:ascii="Arial MT" w:eastAsia="Arial MT" w:hAnsi="Arial MT" w:cs="Arial MT"/>
                <w:kern w:val="0"/>
                <w:lang w:val="en-US"/>
                <w14:ligatures w14:val="none"/>
              </w:rPr>
              <w:t xml:space="preserve">Assessment </w:t>
            </w:r>
            <w:r w:rsidR="00B47937" w:rsidRPr="00B47937">
              <w:rPr>
                <w:rFonts w:ascii="Arial MT" w:eastAsia="Arial MT" w:hAnsi="Arial MT" w:cs="Arial MT"/>
                <w:spacing w:val="-2"/>
                <w:kern w:val="0"/>
                <w:lang w:val="en-US"/>
                <w14:ligatures w14:val="none"/>
              </w:rPr>
              <w:t>objectives</w:t>
            </w:r>
            <w:r w:rsidR="00B47937" w:rsidRPr="00B47937">
              <w:rPr>
                <w:rFonts w:ascii="Arial MT" w:eastAsia="Arial MT" w:hAnsi="Arial MT" w:cs="Arial MT"/>
                <w:kern w:val="0"/>
                <w:lang w:val="en-US"/>
                <w14:ligatures w14:val="none"/>
              </w:rPr>
              <w:tab/>
            </w:r>
            <w:r w:rsidR="00B47937" w:rsidRPr="00B47937">
              <w:rPr>
                <w:rFonts w:ascii="Arial MT" w:eastAsia="Arial MT" w:hAnsi="Arial MT" w:cs="Arial MT"/>
                <w:spacing w:val="-5"/>
                <w:kern w:val="0"/>
                <w:lang w:val="en-US"/>
                <w14:ligatures w14:val="none"/>
              </w:rPr>
              <w:t>57</w:t>
            </w:r>
          </w:hyperlink>
        </w:p>
        <w:p w14:paraId="07153D2A" w14:textId="77777777" w:rsidR="00B47937" w:rsidRPr="00B47937" w:rsidRDefault="00000000">
          <w:pPr>
            <w:widowControl w:val="0"/>
            <w:numPr>
              <w:ilvl w:val="1"/>
              <w:numId w:val="161"/>
            </w:numPr>
            <w:tabs>
              <w:tab w:val="left" w:pos="1244"/>
              <w:tab w:val="right" w:pos="10315"/>
            </w:tabs>
            <w:autoSpaceDE w:val="0"/>
            <w:autoSpaceDN w:val="0"/>
            <w:spacing w:before="7" w:after="0" w:line="240" w:lineRule="auto"/>
            <w:rPr>
              <w:rFonts w:ascii="Arial MT" w:eastAsia="Arial MT" w:hAnsi="Arial MT" w:cs="Arial MT"/>
              <w:kern w:val="0"/>
              <w:lang w:val="en-US"/>
              <w14:ligatures w14:val="none"/>
            </w:rPr>
          </w:pPr>
          <w:hyperlink w:anchor="_bookmark23" w:history="1">
            <w:r w:rsidR="00B47937" w:rsidRPr="00B47937">
              <w:rPr>
                <w:rFonts w:ascii="Arial MT" w:eastAsia="Arial MT" w:hAnsi="Arial MT" w:cs="Arial MT"/>
                <w:kern w:val="0"/>
                <w:lang w:val="en-US"/>
                <w14:ligatures w14:val="none"/>
              </w:rPr>
              <w:t xml:space="preserve">Assessment </w:t>
            </w:r>
            <w:r w:rsidR="00B47937" w:rsidRPr="00B47937">
              <w:rPr>
                <w:rFonts w:ascii="Arial MT" w:eastAsia="Arial MT" w:hAnsi="Arial MT" w:cs="Arial MT"/>
                <w:spacing w:val="-2"/>
                <w:kern w:val="0"/>
                <w:lang w:val="en-US"/>
                <w14:ligatures w14:val="none"/>
              </w:rPr>
              <w:t>weightings</w:t>
            </w:r>
            <w:r w:rsidR="00B47937" w:rsidRPr="00B47937">
              <w:rPr>
                <w:rFonts w:ascii="Arial MT" w:eastAsia="Arial MT" w:hAnsi="Arial MT" w:cs="Arial MT"/>
                <w:kern w:val="0"/>
                <w:lang w:val="en-US"/>
                <w14:ligatures w14:val="none"/>
              </w:rPr>
              <w:tab/>
            </w:r>
            <w:r w:rsidR="00B47937" w:rsidRPr="00B47937">
              <w:rPr>
                <w:rFonts w:ascii="Arial MT" w:eastAsia="Arial MT" w:hAnsi="Arial MT" w:cs="Arial MT"/>
                <w:spacing w:val="-5"/>
                <w:kern w:val="0"/>
                <w:lang w:val="en-US"/>
                <w14:ligatures w14:val="none"/>
              </w:rPr>
              <w:t>58</w:t>
            </w:r>
          </w:hyperlink>
        </w:p>
        <w:p w14:paraId="54D8215D" w14:textId="77777777" w:rsidR="00B47937" w:rsidRPr="00B47937" w:rsidRDefault="00000000">
          <w:pPr>
            <w:widowControl w:val="0"/>
            <w:numPr>
              <w:ilvl w:val="0"/>
              <w:numId w:val="161"/>
            </w:numPr>
            <w:tabs>
              <w:tab w:val="left" w:pos="677"/>
              <w:tab w:val="right" w:pos="10314"/>
            </w:tabs>
            <w:autoSpaceDE w:val="0"/>
            <w:autoSpaceDN w:val="0"/>
            <w:spacing w:before="163" w:after="0" w:line="240" w:lineRule="auto"/>
            <w:rPr>
              <w:rFonts w:ascii="Tahoma" w:eastAsia="Tahoma" w:hAnsi="Tahoma" w:cs="Tahoma"/>
              <w:kern w:val="0"/>
              <w:sz w:val="34"/>
              <w:szCs w:val="34"/>
              <w:lang w:val="en-US"/>
              <w14:ligatures w14:val="none"/>
            </w:rPr>
          </w:pPr>
          <w:hyperlink w:anchor="_bookmark24" w:history="1">
            <w:r w:rsidR="00B47937" w:rsidRPr="00B47937">
              <w:rPr>
                <w:rFonts w:ascii="Tahoma" w:eastAsia="Tahoma" w:hAnsi="Tahoma" w:cs="Tahoma"/>
                <w:color w:val="522E91"/>
                <w:spacing w:val="-6"/>
                <w:kern w:val="0"/>
                <w:sz w:val="34"/>
                <w:szCs w:val="34"/>
                <w:lang w:val="en-US"/>
                <w14:ligatures w14:val="none"/>
              </w:rPr>
              <w:t>General</w:t>
            </w:r>
            <w:r w:rsidR="00B47937" w:rsidRPr="00B47937">
              <w:rPr>
                <w:rFonts w:ascii="Tahoma" w:eastAsia="Tahoma" w:hAnsi="Tahoma" w:cs="Tahoma"/>
                <w:color w:val="522E91"/>
                <w:spacing w:val="-17"/>
                <w:kern w:val="0"/>
                <w:sz w:val="34"/>
                <w:szCs w:val="34"/>
                <w:lang w:val="en-US"/>
                <w14:ligatures w14:val="none"/>
              </w:rPr>
              <w:t xml:space="preserve"> </w:t>
            </w:r>
            <w:r w:rsidR="00B47937" w:rsidRPr="00B47937">
              <w:rPr>
                <w:rFonts w:ascii="Tahoma" w:eastAsia="Tahoma" w:hAnsi="Tahoma" w:cs="Tahoma"/>
                <w:color w:val="522E91"/>
                <w:spacing w:val="-2"/>
                <w:kern w:val="0"/>
                <w:sz w:val="34"/>
                <w:szCs w:val="34"/>
                <w:lang w:val="en-US"/>
                <w14:ligatures w14:val="none"/>
              </w:rPr>
              <w:t>administration</w:t>
            </w:r>
            <w:r w:rsidR="00B47937" w:rsidRPr="00B47937">
              <w:rPr>
                <w:rFonts w:ascii="Times New Roman" w:eastAsia="Tahoma" w:hAnsi="Tahoma" w:cs="Tahoma"/>
                <w:color w:val="522E91"/>
                <w:kern w:val="0"/>
                <w:sz w:val="34"/>
                <w:szCs w:val="34"/>
                <w:lang w:val="en-US"/>
                <w14:ligatures w14:val="none"/>
              </w:rPr>
              <w:tab/>
            </w:r>
            <w:r w:rsidR="00B47937" w:rsidRPr="00B47937">
              <w:rPr>
                <w:rFonts w:ascii="Tahoma" w:eastAsia="Tahoma" w:hAnsi="Tahoma" w:cs="Tahoma"/>
                <w:color w:val="522E91"/>
                <w:spacing w:val="-5"/>
                <w:kern w:val="0"/>
                <w:sz w:val="34"/>
                <w:szCs w:val="34"/>
                <w:lang w:val="en-US"/>
                <w14:ligatures w14:val="none"/>
              </w:rPr>
              <w:t>59</w:t>
            </w:r>
          </w:hyperlink>
        </w:p>
        <w:p w14:paraId="0284D3F7" w14:textId="77777777" w:rsidR="00B47937" w:rsidRPr="00B47937" w:rsidRDefault="00000000">
          <w:pPr>
            <w:widowControl w:val="0"/>
            <w:numPr>
              <w:ilvl w:val="1"/>
              <w:numId w:val="161"/>
            </w:numPr>
            <w:tabs>
              <w:tab w:val="left" w:pos="1244"/>
              <w:tab w:val="right" w:pos="10315"/>
            </w:tabs>
            <w:autoSpaceDE w:val="0"/>
            <w:autoSpaceDN w:val="0"/>
            <w:spacing w:before="154" w:after="0" w:line="240" w:lineRule="auto"/>
            <w:rPr>
              <w:rFonts w:ascii="Arial MT" w:eastAsia="Arial MT" w:hAnsi="Arial MT" w:cs="Arial MT"/>
              <w:kern w:val="0"/>
              <w:lang w:val="en-US"/>
              <w14:ligatures w14:val="none"/>
            </w:rPr>
          </w:pPr>
          <w:hyperlink w:anchor="_bookmark24" w:history="1">
            <w:r w:rsidR="00B47937" w:rsidRPr="00B47937">
              <w:rPr>
                <w:rFonts w:ascii="Arial MT" w:eastAsia="Arial MT" w:hAnsi="Arial MT" w:cs="Arial MT"/>
                <w:kern w:val="0"/>
                <w:lang w:val="en-US"/>
                <w14:ligatures w14:val="none"/>
              </w:rPr>
              <w:t>Entries</w:t>
            </w:r>
            <w:r w:rsidR="00B47937" w:rsidRPr="00B47937">
              <w:rPr>
                <w:rFonts w:ascii="Arial MT" w:eastAsia="Arial MT" w:hAnsi="Arial MT" w:cs="Arial MT"/>
                <w:spacing w:val="-6"/>
                <w:kern w:val="0"/>
                <w:lang w:val="en-US"/>
                <w14:ligatures w14:val="none"/>
              </w:rPr>
              <w:t xml:space="preserve"> </w:t>
            </w:r>
            <w:r w:rsidR="00B47937" w:rsidRPr="00B47937">
              <w:rPr>
                <w:rFonts w:ascii="Arial MT" w:eastAsia="Arial MT" w:hAnsi="Arial MT" w:cs="Arial MT"/>
                <w:kern w:val="0"/>
                <w:lang w:val="en-US"/>
                <w14:ligatures w14:val="none"/>
              </w:rPr>
              <w:t>and</w:t>
            </w:r>
            <w:r w:rsidR="00B47937" w:rsidRPr="00B47937">
              <w:rPr>
                <w:rFonts w:ascii="Arial MT" w:eastAsia="Arial MT" w:hAnsi="Arial MT" w:cs="Arial MT"/>
                <w:spacing w:val="-5"/>
                <w:kern w:val="0"/>
                <w:lang w:val="en-US"/>
                <w14:ligatures w14:val="none"/>
              </w:rPr>
              <w:t xml:space="preserve"> </w:t>
            </w:r>
            <w:r w:rsidR="00B47937" w:rsidRPr="00B47937">
              <w:rPr>
                <w:rFonts w:ascii="Arial MT" w:eastAsia="Arial MT" w:hAnsi="Arial MT" w:cs="Arial MT"/>
                <w:spacing w:val="-2"/>
                <w:kern w:val="0"/>
                <w:lang w:val="en-US"/>
                <w14:ligatures w14:val="none"/>
              </w:rPr>
              <w:t>codes</w:t>
            </w:r>
            <w:r w:rsidR="00B47937" w:rsidRPr="00B47937">
              <w:rPr>
                <w:rFonts w:ascii="Arial MT" w:eastAsia="Arial MT" w:hAnsi="Arial MT" w:cs="Arial MT"/>
                <w:kern w:val="0"/>
                <w:lang w:val="en-US"/>
                <w14:ligatures w14:val="none"/>
              </w:rPr>
              <w:tab/>
            </w:r>
            <w:r w:rsidR="00B47937" w:rsidRPr="00B47937">
              <w:rPr>
                <w:rFonts w:ascii="Arial MT" w:eastAsia="Arial MT" w:hAnsi="Arial MT" w:cs="Arial MT"/>
                <w:spacing w:val="-5"/>
                <w:kern w:val="0"/>
                <w:lang w:val="en-US"/>
                <w14:ligatures w14:val="none"/>
              </w:rPr>
              <w:t>59</w:t>
            </w:r>
          </w:hyperlink>
        </w:p>
        <w:p w14:paraId="3CC462C7" w14:textId="77777777" w:rsidR="00B47937" w:rsidRPr="00B47937" w:rsidRDefault="00000000">
          <w:pPr>
            <w:widowControl w:val="0"/>
            <w:numPr>
              <w:ilvl w:val="1"/>
              <w:numId w:val="161"/>
            </w:numPr>
            <w:tabs>
              <w:tab w:val="left" w:pos="1244"/>
              <w:tab w:val="right" w:pos="10315"/>
            </w:tabs>
            <w:autoSpaceDE w:val="0"/>
            <w:autoSpaceDN w:val="0"/>
            <w:spacing w:before="7" w:after="0" w:line="240" w:lineRule="auto"/>
            <w:rPr>
              <w:rFonts w:ascii="Arial MT" w:eastAsia="Arial MT" w:hAnsi="Arial MT" w:cs="Arial MT"/>
              <w:kern w:val="0"/>
              <w:lang w:val="en-US"/>
              <w14:ligatures w14:val="none"/>
            </w:rPr>
          </w:pPr>
          <w:hyperlink w:anchor="_bookmark24" w:history="1">
            <w:r w:rsidR="00B47937" w:rsidRPr="00B47937">
              <w:rPr>
                <w:rFonts w:ascii="Arial MT" w:eastAsia="Arial MT" w:hAnsi="Arial MT" w:cs="Arial MT"/>
                <w:kern w:val="0"/>
                <w:lang w:val="en-US"/>
                <w14:ligatures w14:val="none"/>
              </w:rPr>
              <w:t>Overlaps</w:t>
            </w:r>
            <w:r w:rsidR="00B47937" w:rsidRPr="00B47937">
              <w:rPr>
                <w:rFonts w:ascii="Arial MT" w:eastAsia="Arial MT" w:hAnsi="Arial MT" w:cs="Arial MT"/>
                <w:spacing w:val="3"/>
                <w:kern w:val="0"/>
                <w:lang w:val="en-US"/>
                <w14:ligatures w14:val="none"/>
              </w:rPr>
              <w:t xml:space="preserve"> </w:t>
            </w:r>
            <w:r w:rsidR="00B47937" w:rsidRPr="00B47937">
              <w:rPr>
                <w:rFonts w:ascii="Arial MT" w:eastAsia="Arial MT" w:hAnsi="Arial MT" w:cs="Arial MT"/>
                <w:kern w:val="0"/>
                <w:lang w:val="en-US"/>
                <w14:ligatures w14:val="none"/>
              </w:rPr>
              <w:t>with</w:t>
            </w:r>
            <w:r w:rsidR="00B47937" w:rsidRPr="00B47937">
              <w:rPr>
                <w:rFonts w:ascii="Arial MT" w:eastAsia="Arial MT" w:hAnsi="Arial MT" w:cs="Arial MT"/>
                <w:spacing w:val="4"/>
                <w:kern w:val="0"/>
                <w:lang w:val="en-US"/>
                <w14:ligatures w14:val="none"/>
              </w:rPr>
              <w:t xml:space="preserve"> </w:t>
            </w:r>
            <w:r w:rsidR="00B47937" w:rsidRPr="00B47937">
              <w:rPr>
                <w:rFonts w:ascii="Arial MT" w:eastAsia="Arial MT" w:hAnsi="Arial MT" w:cs="Arial MT"/>
                <w:kern w:val="0"/>
                <w:lang w:val="en-US"/>
                <w14:ligatures w14:val="none"/>
              </w:rPr>
              <w:t>other</w:t>
            </w:r>
            <w:r w:rsidR="00B47937" w:rsidRPr="00B47937">
              <w:rPr>
                <w:rFonts w:ascii="Arial MT" w:eastAsia="Arial MT" w:hAnsi="Arial MT" w:cs="Arial MT"/>
                <w:spacing w:val="4"/>
                <w:kern w:val="0"/>
                <w:lang w:val="en-US"/>
                <w14:ligatures w14:val="none"/>
              </w:rPr>
              <w:t xml:space="preserve"> </w:t>
            </w:r>
            <w:r w:rsidR="00B47937" w:rsidRPr="00B47937">
              <w:rPr>
                <w:rFonts w:ascii="Arial MT" w:eastAsia="Arial MT" w:hAnsi="Arial MT" w:cs="Arial MT"/>
                <w:spacing w:val="-2"/>
                <w:kern w:val="0"/>
                <w:lang w:val="en-US"/>
                <w14:ligatures w14:val="none"/>
              </w:rPr>
              <w:t>qualifications</w:t>
            </w:r>
            <w:r w:rsidR="00B47937" w:rsidRPr="00B47937">
              <w:rPr>
                <w:rFonts w:ascii="Arial MT" w:eastAsia="Arial MT" w:hAnsi="Arial MT" w:cs="Arial MT"/>
                <w:kern w:val="0"/>
                <w:lang w:val="en-US"/>
                <w14:ligatures w14:val="none"/>
              </w:rPr>
              <w:tab/>
            </w:r>
            <w:r w:rsidR="00B47937" w:rsidRPr="00B47937">
              <w:rPr>
                <w:rFonts w:ascii="Arial MT" w:eastAsia="Arial MT" w:hAnsi="Arial MT" w:cs="Arial MT"/>
                <w:spacing w:val="-5"/>
                <w:kern w:val="0"/>
                <w:lang w:val="en-US"/>
                <w14:ligatures w14:val="none"/>
              </w:rPr>
              <w:t>59</w:t>
            </w:r>
          </w:hyperlink>
        </w:p>
        <w:p w14:paraId="550E410A" w14:textId="77777777" w:rsidR="00B47937" w:rsidRPr="00B47937" w:rsidRDefault="00000000">
          <w:pPr>
            <w:widowControl w:val="0"/>
            <w:numPr>
              <w:ilvl w:val="1"/>
              <w:numId w:val="161"/>
            </w:numPr>
            <w:tabs>
              <w:tab w:val="left" w:pos="1244"/>
              <w:tab w:val="right" w:pos="10315"/>
            </w:tabs>
            <w:autoSpaceDE w:val="0"/>
            <w:autoSpaceDN w:val="0"/>
            <w:spacing w:before="7" w:after="0" w:line="240" w:lineRule="auto"/>
            <w:rPr>
              <w:rFonts w:ascii="Arial MT" w:eastAsia="Arial MT" w:hAnsi="Arial MT" w:cs="Arial MT"/>
              <w:kern w:val="0"/>
              <w:lang w:val="en-US"/>
              <w14:ligatures w14:val="none"/>
            </w:rPr>
          </w:pPr>
          <w:hyperlink w:anchor="_bookmark24" w:history="1">
            <w:r w:rsidR="00B47937" w:rsidRPr="00B47937">
              <w:rPr>
                <w:rFonts w:ascii="Arial MT" w:eastAsia="Arial MT" w:hAnsi="Arial MT" w:cs="Arial MT"/>
                <w:kern w:val="0"/>
                <w:lang w:val="en-US"/>
                <w14:ligatures w14:val="none"/>
              </w:rPr>
              <w:t>Awarding</w:t>
            </w:r>
            <w:r w:rsidR="00B47937" w:rsidRPr="00B47937">
              <w:rPr>
                <w:rFonts w:ascii="Arial MT" w:eastAsia="Arial MT" w:hAnsi="Arial MT" w:cs="Arial MT"/>
                <w:spacing w:val="3"/>
                <w:kern w:val="0"/>
                <w:lang w:val="en-US"/>
                <w14:ligatures w14:val="none"/>
              </w:rPr>
              <w:t xml:space="preserve"> </w:t>
            </w:r>
            <w:r w:rsidR="00B47937" w:rsidRPr="00B47937">
              <w:rPr>
                <w:rFonts w:ascii="Arial MT" w:eastAsia="Arial MT" w:hAnsi="Arial MT" w:cs="Arial MT"/>
                <w:kern w:val="0"/>
                <w:lang w:val="en-US"/>
                <w14:ligatures w14:val="none"/>
              </w:rPr>
              <w:t>grades</w:t>
            </w:r>
            <w:r w:rsidR="00B47937" w:rsidRPr="00B47937">
              <w:rPr>
                <w:rFonts w:ascii="Arial MT" w:eastAsia="Arial MT" w:hAnsi="Arial MT" w:cs="Arial MT"/>
                <w:spacing w:val="4"/>
                <w:kern w:val="0"/>
                <w:lang w:val="en-US"/>
                <w14:ligatures w14:val="none"/>
              </w:rPr>
              <w:t xml:space="preserve"> </w:t>
            </w:r>
            <w:r w:rsidR="00B47937" w:rsidRPr="00B47937">
              <w:rPr>
                <w:rFonts w:ascii="Arial MT" w:eastAsia="Arial MT" w:hAnsi="Arial MT" w:cs="Arial MT"/>
                <w:kern w:val="0"/>
                <w:lang w:val="en-US"/>
                <w14:ligatures w14:val="none"/>
              </w:rPr>
              <w:t>and</w:t>
            </w:r>
            <w:r w:rsidR="00B47937" w:rsidRPr="00B47937">
              <w:rPr>
                <w:rFonts w:ascii="Arial MT" w:eastAsia="Arial MT" w:hAnsi="Arial MT" w:cs="Arial MT"/>
                <w:spacing w:val="4"/>
                <w:kern w:val="0"/>
                <w:lang w:val="en-US"/>
                <w14:ligatures w14:val="none"/>
              </w:rPr>
              <w:t xml:space="preserve"> </w:t>
            </w:r>
            <w:r w:rsidR="00B47937" w:rsidRPr="00B47937">
              <w:rPr>
                <w:rFonts w:ascii="Arial MT" w:eastAsia="Arial MT" w:hAnsi="Arial MT" w:cs="Arial MT"/>
                <w:kern w:val="0"/>
                <w:lang w:val="en-US"/>
                <w14:ligatures w14:val="none"/>
              </w:rPr>
              <w:t>reporting</w:t>
            </w:r>
            <w:r w:rsidR="00B47937" w:rsidRPr="00B47937">
              <w:rPr>
                <w:rFonts w:ascii="Arial MT" w:eastAsia="Arial MT" w:hAnsi="Arial MT" w:cs="Arial MT"/>
                <w:spacing w:val="4"/>
                <w:kern w:val="0"/>
                <w:lang w:val="en-US"/>
                <w14:ligatures w14:val="none"/>
              </w:rPr>
              <w:t xml:space="preserve"> </w:t>
            </w:r>
            <w:r w:rsidR="00B47937" w:rsidRPr="00B47937">
              <w:rPr>
                <w:rFonts w:ascii="Arial MT" w:eastAsia="Arial MT" w:hAnsi="Arial MT" w:cs="Arial MT"/>
                <w:spacing w:val="-2"/>
                <w:kern w:val="0"/>
                <w:lang w:val="en-US"/>
                <w14:ligatures w14:val="none"/>
              </w:rPr>
              <w:t>results</w:t>
            </w:r>
            <w:r w:rsidR="00B47937" w:rsidRPr="00B47937">
              <w:rPr>
                <w:rFonts w:ascii="Arial MT" w:eastAsia="Arial MT" w:hAnsi="Arial MT" w:cs="Arial MT"/>
                <w:kern w:val="0"/>
                <w:lang w:val="en-US"/>
                <w14:ligatures w14:val="none"/>
              </w:rPr>
              <w:tab/>
            </w:r>
            <w:r w:rsidR="00B47937" w:rsidRPr="00B47937">
              <w:rPr>
                <w:rFonts w:ascii="Arial MT" w:eastAsia="Arial MT" w:hAnsi="Arial MT" w:cs="Arial MT"/>
                <w:spacing w:val="-5"/>
                <w:kern w:val="0"/>
                <w:lang w:val="en-US"/>
                <w14:ligatures w14:val="none"/>
              </w:rPr>
              <w:t>59</w:t>
            </w:r>
          </w:hyperlink>
        </w:p>
        <w:p w14:paraId="1EE1F7D3" w14:textId="77777777" w:rsidR="00B47937" w:rsidRPr="00B47937" w:rsidRDefault="00000000">
          <w:pPr>
            <w:widowControl w:val="0"/>
            <w:numPr>
              <w:ilvl w:val="1"/>
              <w:numId w:val="161"/>
            </w:numPr>
            <w:tabs>
              <w:tab w:val="left" w:pos="1244"/>
              <w:tab w:val="right" w:pos="10315"/>
            </w:tabs>
            <w:autoSpaceDE w:val="0"/>
            <w:autoSpaceDN w:val="0"/>
            <w:spacing w:before="7" w:after="0" w:line="240" w:lineRule="auto"/>
            <w:rPr>
              <w:rFonts w:ascii="Arial MT" w:eastAsia="Arial MT" w:hAnsi="Arial MT" w:cs="Arial MT"/>
              <w:kern w:val="0"/>
              <w:lang w:val="en-US"/>
              <w14:ligatures w14:val="none"/>
            </w:rPr>
          </w:pPr>
          <w:hyperlink w:anchor="_bookmark24" w:history="1">
            <w:r w:rsidR="00B47937" w:rsidRPr="00B47937">
              <w:rPr>
                <w:rFonts w:ascii="Arial MT" w:eastAsia="Arial MT" w:hAnsi="Arial MT" w:cs="Arial MT"/>
                <w:kern w:val="0"/>
                <w:lang w:val="en-US"/>
                <w14:ligatures w14:val="none"/>
              </w:rPr>
              <w:t>Re-sits</w:t>
            </w:r>
            <w:r w:rsidR="00B47937" w:rsidRPr="00B47937">
              <w:rPr>
                <w:rFonts w:ascii="Arial MT" w:eastAsia="Arial MT" w:hAnsi="Arial MT" w:cs="Arial MT"/>
                <w:spacing w:val="1"/>
                <w:kern w:val="0"/>
                <w:lang w:val="en-US"/>
                <w14:ligatures w14:val="none"/>
              </w:rPr>
              <w:t xml:space="preserve"> </w:t>
            </w:r>
            <w:r w:rsidR="00B47937" w:rsidRPr="00B47937">
              <w:rPr>
                <w:rFonts w:ascii="Arial MT" w:eastAsia="Arial MT" w:hAnsi="Arial MT" w:cs="Arial MT"/>
                <w:kern w:val="0"/>
                <w:lang w:val="en-US"/>
                <w14:ligatures w14:val="none"/>
              </w:rPr>
              <w:t>and</w:t>
            </w:r>
            <w:r w:rsidR="00B47937" w:rsidRPr="00B47937">
              <w:rPr>
                <w:rFonts w:ascii="Arial MT" w:eastAsia="Arial MT" w:hAnsi="Arial MT" w:cs="Arial MT"/>
                <w:spacing w:val="2"/>
                <w:kern w:val="0"/>
                <w:lang w:val="en-US"/>
                <w14:ligatures w14:val="none"/>
              </w:rPr>
              <w:t xml:space="preserve"> </w:t>
            </w:r>
            <w:r w:rsidR="00B47937" w:rsidRPr="00B47937">
              <w:rPr>
                <w:rFonts w:ascii="Arial MT" w:eastAsia="Arial MT" w:hAnsi="Arial MT" w:cs="Arial MT"/>
                <w:kern w:val="0"/>
                <w:lang w:val="en-US"/>
                <w14:ligatures w14:val="none"/>
              </w:rPr>
              <w:t>shelf</w:t>
            </w:r>
            <w:r w:rsidR="00B47937" w:rsidRPr="00B47937">
              <w:rPr>
                <w:rFonts w:ascii="Arial MT" w:eastAsia="Arial MT" w:hAnsi="Arial MT" w:cs="Arial MT"/>
                <w:spacing w:val="2"/>
                <w:kern w:val="0"/>
                <w:lang w:val="en-US"/>
                <w14:ligatures w14:val="none"/>
              </w:rPr>
              <w:t xml:space="preserve"> </w:t>
            </w:r>
            <w:r w:rsidR="00B47937" w:rsidRPr="00B47937">
              <w:rPr>
                <w:rFonts w:ascii="Arial MT" w:eastAsia="Arial MT" w:hAnsi="Arial MT" w:cs="Arial MT"/>
                <w:spacing w:val="-4"/>
                <w:kern w:val="0"/>
                <w:lang w:val="en-US"/>
                <w14:ligatures w14:val="none"/>
              </w:rPr>
              <w:t>life</w:t>
            </w:r>
            <w:r w:rsidR="00B47937" w:rsidRPr="00B47937">
              <w:rPr>
                <w:rFonts w:ascii="Arial MT" w:eastAsia="Arial MT" w:hAnsi="Arial MT" w:cs="Arial MT"/>
                <w:kern w:val="0"/>
                <w:lang w:val="en-US"/>
                <w14:ligatures w14:val="none"/>
              </w:rPr>
              <w:tab/>
            </w:r>
            <w:r w:rsidR="00B47937" w:rsidRPr="00B47937">
              <w:rPr>
                <w:rFonts w:ascii="Arial MT" w:eastAsia="Arial MT" w:hAnsi="Arial MT" w:cs="Arial MT"/>
                <w:spacing w:val="-5"/>
                <w:kern w:val="0"/>
                <w:lang w:val="en-US"/>
                <w14:ligatures w14:val="none"/>
              </w:rPr>
              <w:t>59</w:t>
            </w:r>
          </w:hyperlink>
        </w:p>
        <w:p w14:paraId="5DED0F4D" w14:textId="77777777" w:rsidR="00B47937" w:rsidRPr="00B47937" w:rsidRDefault="00000000">
          <w:pPr>
            <w:widowControl w:val="0"/>
            <w:numPr>
              <w:ilvl w:val="1"/>
              <w:numId w:val="161"/>
            </w:numPr>
            <w:tabs>
              <w:tab w:val="left" w:pos="1244"/>
              <w:tab w:val="right" w:pos="10315"/>
            </w:tabs>
            <w:autoSpaceDE w:val="0"/>
            <w:autoSpaceDN w:val="0"/>
            <w:spacing w:before="7" w:after="0" w:line="240" w:lineRule="auto"/>
            <w:rPr>
              <w:rFonts w:ascii="Arial MT" w:eastAsia="Arial MT" w:hAnsi="Arial MT" w:cs="Arial MT"/>
              <w:kern w:val="0"/>
              <w:lang w:val="en-US"/>
              <w14:ligatures w14:val="none"/>
            </w:rPr>
          </w:pPr>
          <w:hyperlink w:anchor="_bookmark25" w:history="1">
            <w:r w:rsidR="00B47937" w:rsidRPr="00B47937">
              <w:rPr>
                <w:rFonts w:ascii="Arial MT" w:eastAsia="Arial MT" w:hAnsi="Arial MT" w:cs="Arial MT"/>
                <w:kern w:val="0"/>
                <w:lang w:val="en-US"/>
                <w14:ligatures w14:val="none"/>
              </w:rPr>
              <w:t>Previous</w:t>
            </w:r>
            <w:r w:rsidR="00B47937" w:rsidRPr="00B47937">
              <w:rPr>
                <w:rFonts w:ascii="Arial MT" w:eastAsia="Arial MT" w:hAnsi="Arial MT" w:cs="Arial MT"/>
                <w:spacing w:val="-7"/>
                <w:kern w:val="0"/>
                <w:lang w:val="en-US"/>
                <w14:ligatures w14:val="none"/>
              </w:rPr>
              <w:t xml:space="preserve"> </w:t>
            </w:r>
            <w:r w:rsidR="00B47937" w:rsidRPr="00B47937">
              <w:rPr>
                <w:rFonts w:ascii="Arial MT" w:eastAsia="Arial MT" w:hAnsi="Arial MT" w:cs="Arial MT"/>
                <w:kern w:val="0"/>
                <w:lang w:val="en-US"/>
                <w14:ligatures w14:val="none"/>
              </w:rPr>
              <w:t>learning</w:t>
            </w:r>
            <w:r w:rsidR="00B47937" w:rsidRPr="00B47937">
              <w:rPr>
                <w:rFonts w:ascii="Arial MT" w:eastAsia="Arial MT" w:hAnsi="Arial MT" w:cs="Arial MT"/>
                <w:spacing w:val="-6"/>
                <w:kern w:val="0"/>
                <w:lang w:val="en-US"/>
                <w14:ligatures w14:val="none"/>
              </w:rPr>
              <w:t xml:space="preserve"> </w:t>
            </w:r>
            <w:r w:rsidR="00B47937" w:rsidRPr="00B47937">
              <w:rPr>
                <w:rFonts w:ascii="Arial MT" w:eastAsia="Arial MT" w:hAnsi="Arial MT" w:cs="Arial MT"/>
                <w:kern w:val="0"/>
                <w:lang w:val="en-US"/>
                <w14:ligatures w14:val="none"/>
              </w:rPr>
              <w:t>and</w:t>
            </w:r>
            <w:r w:rsidR="00B47937" w:rsidRPr="00B47937">
              <w:rPr>
                <w:rFonts w:ascii="Arial MT" w:eastAsia="Arial MT" w:hAnsi="Arial MT" w:cs="Arial MT"/>
                <w:spacing w:val="-7"/>
                <w:kern w:val="0"/>
                <w:lang w:val="en-US"/>
                <w14:ligatures w14:val="none"/>
              </w:rPr>
              <w:t xml:space="preserve"> </w:t>
            </w:r>
            <w:r w:rsidR="00B47937" w:rsidRPr="00B47937">
              <w:rPr>
                <w:rFonts w:ascii="Arial MT" w:eastAsia="Arial MT" w:hAnsi="Arial MT" w:cs="Arial MT"/>
                <w:spacing w:val="-2"/>
                <w:kern w:val="0"/>
                <w:lang w:val="en-US"/>
                <w14:ligatures w14:val="none"/>
              </w:rPr>
              <w:t>prerequisites</w:t>
            </w:r>
            <w:r w:rsidR="00B47937" w:rsidRPr="00B47937">
              <w:rPr>
                <w:rFonts w:ascii="Arial MT" w:eastAsia="Arial MT" w:hAnsi="Arial MT" w:cs="Arial MT"/>
                <w:kern w:val="0"/>
                <w:lang w:val="en-US"/>
                <w14:ligatures w14:val="none"/>
              </w:rPr>
              <w:tab/>
            </w:r>
            <w:r w:rsidR="00B47937" w:rsidRPr="00B47937">
              <w:rPr>
                <w:rFonts w:ascii="Arial MT" w:eastAsia="Arial MT" w:hAnsi="Arial MT" w:cs="Arial MT"/>
                <w:spacing w:val="-5"/>
                <w:kern w:val="0"/>
                <w:lang w:val="en-US"/>
                <w14:ligatures w14:val="none"/>
              </w:rPr>
              <w:t>60</w:t>
            </w:r>
          </w:hyperlink>
        </w:p>
        <w:p w14:paraId="6A70D8E8" w14:textId="77777777" w:rsidR="00B47937" w:rsidRPr="00B47937" w:rsidRDefault="00000000">
          <w:pPr>
            <w:widowControl w:val="0"/>
            <w:numPr>
              <w:ilvl w:val="1"/>
              <w:numId w:val="161"/>
            </w:numPr>
            <w:tabs>
              <w:tab w:val="left" w:pos="1244"/>
              <w:tab w:val="right" w:pos="10315"/>
            </w:tabs>
            <w:autoSpaceDE w:val="0"/>
            <w:autoSpaceDN w:val="0"/>
            <w:spacing w:before="7" w:after="0" w:line="240" w:lineRule="auto"/>
            <w:rPr>
              <w:rFonts w:ascii="Arial MT" w:eastAsia="Arial MT" w:hAnsi="Arial MT" w:cs="Arial MT"/>
              <w:kern w:val="0"/>
              <w:lang w:val="en-US"/>
              <w14:ligatures w14:val="none"/>
            </w:rPr>
          </w:pPr>
          <w:hyperlink w:anchor="_bookmark25" w:history="1">
            <w:r w:rsidR="00B47937" w:rsidRPr="00B47937">
              <w:rPr>
                <w:rFonts w:ascii="Arial MT" w:eastAsia="Arial MT" w:hAnsi="Arial MT" w:cs="Arial MT"/>
                <w:kern w:val="0"/>
                <w:lang w:val="en-US"/>
                <w14:ligatures w14:val="none"/>
              </w:rPr>
              <w:t>Access</w:t>
            </w:r>
            <w:r w:rsidR="00B47937" w:rsidRPr="00B47937">
              <w:rPr>
                <w:rFonts w:ascii="Arial MT" w:eastAsia="Arial MT" w:hAnsi="Arial MT" w:cs="Arial MT"/>
                <w:spacing w:val="5"/>
                <w:kern w:val="0"/>
                <w:lang w:val="en-US"/>
                <w14:ligatures w14:val="none"/>
              </w:rPr>
              <w:t xml:space="preserve"> </w:t>
            </w:r>
            <w:r w:rsidR="00B47937" w:rsidRPr="00B47937">
              <w:rPr>
                <w:rFonts w:ascii="Arial MT" w:eastAsia="Arial MT" w:hAnsi="Arial MT" w:cs="Arial MT"/>
                <w:kern w:val="0"/>
                <w:lang w:val="en-US"/>
                <w14:ligatures w14:val="none"/>
              </w:rPr>
              <w:t>to</w:t>
            </w:r>
            <w:r w:rsidR="00B47937" w:rsidRPr="00B47937">
              <w:rPr>
                <w:rFonts w:ascii="Arial MT" w:eastAsia="Arial MT" w:hAnsi="Arial MT" w:cs="Arial MT"/>
                <w:spacing w:val="6"/>
                <w:kern w:val="0"/>
                <w:lang w:val="en-US"/>
                <w14:ligatures w14:val="none"/>
              </w:rPr>
              <w:t xml:space="preserve"> </w:t>
            </w:r>
            <w:r w:rsidR="00B47937" w:rsidRPr="00B47937">
              <w:rPr>
                <w:rFonts w:ascii="Arial MT" w:eastAsia="Arial MT" w:hAnsi="Arial MT" w:cs="Arial MT"/>
                <w:kern w:val="0"/>
                <w:lang w:val="en-US"/>
                <w14:ligatures w14:val="none"/>
              </w:rPr>
              <w:t>assessment:</w:t>
            </w:r>
            <w:r w:rsidR="00B47937" w:rsidRPr="00B47937">
              <w:rPr>
                <w:rFonts w:ascii="Arial MT" w:eastAsia="Arial MT" w:hAnsi="Arial MT" w:cs="Arial MT"/>
                <w:spacing w:val="6"/>
                <w:kern w:val="0"/>
                <w:lang w:val="en-US"/>
                <w14:ligatures w14:val="none"/>
              </w:rPr>
              <w:t xml:space="preserve"> </w:t>
            </w:r>
            <w:r w:rsidR="00B47937" w:rsidRPr="00B47937">
              <w:rPr>
                <w:rFonts w:ascii="Arial MT" w:eastAsia="Arial MT" w:hAnsi="Arial MT" w:cs="Arial MT"/>
                <w:kern w:val="0"/>
                <w:lang w:val="en-US"/>
                <w14:ligatures w14:val="none"/>
              </w:rPr>
              <w:t>diversity</w:t>
            </w:r>
            <w:r w:rsidR="00B47937" w:rsidRPr="00B47937">
              <w:rPr>
                <w:rFonts w:ascii="Arial MT" w:eastAsia="Arial MT" w:hAnsi="Arial MT" w:cs="Arial MT"/>
                <w:spacing w:val="6"/>
                <w:kern w:val="0"/>
                <w:lang w:val="en-US"/>
                <w14:ligatures w14:val="none"/>
              </w:rPr>
              <w:t xml:space="preserve"> </w:t>
            </w:r>
            <w:r w:rsidR="00B47937" w:rsidRPr="00B47937">
              <w:rPr>
                <w:rFonts w:ascii="Arial MT" w:eastAsia="Arial MT" w:hAnsi="Arial MT" w:cs="Arial MT"/>
                <w:kern w:val="0"/>
                <w:lang w:val="en-US"/>
                <w14:ligatures w14:val="none"/>
              </w:rPr>
              <w:t>and</w:t>
            </w:r>
            <w:r w:rsidR="00B47937" w:rsidRPr="00B47937">
              <w:rPr>
                <w:rFonts w:ascii="Arial MT" w:eastAsia="Arial MT" w:hAnsi="Arial MT" w:cs="Arial MT"/>
                <w:spacing w:val="6"/>
                <w:kern w:val="0"/>
                <w:lang w:val="en-US"/>
                <w14:ligatures w14:val="none"/>
              </w:rPr>
              <w:t xml:space="preserve"> </w:t>
            </w:r>
            <w:r w:rsidR="00B47937" w:rsidRPr="00B47937">
              <w:rPr>
                <w:rFonts w:ascii="Arial MT" w:eastAsia="Arial MT" w:hAnsi="Arial MT" w:cs="Arial MT"/>
                <w:spacing w:val="-2"/>
                <w:kern w:val="0"/>
                <w:lang w:val="en-US"/>
                <w14:ligatures w14:val="none"/>
              </w:rPr>
              <w:t>inclusion</w:t>
            </w:r>
            <w:r w:rsidR="00B47937" w:rsidRPr="00B47937">
              <w:rPr>
                <w:rFonts w:ascii="Arial MT" w:eastAsia="Arial MT" w:hAnsi="Arial MT" w:cs="Arial MT"/>
                <w:kern w:val="0"/>
                <w:lang w:val="en-US"/>
                <w14:ligatures w14:val="none"/>
              </w:rPr>
              <w:tab/>
            </w:r>
            <w:r w:rsidR="00B47937" w:rsidRPr="00B47937">
              <w:rPr>
                <w:rFonts w:ascii="Arial MT" w:eastAsia="Arial MT" w:hAnsi="Arial MT" w:cs="Arial MT"/>
                <w:spacing w:val="-5"/>
                <w:kern w:val="0"/>
                <w:lang w:val="en-US"/>
                <w14:ligatures w14:val="none"/>
              </w:rPr>
              <w:t>60</w:t>
            </w:r>
          </w:hyperlink>
        </w:p>
        <w:p w14:paraId="063E379E" w14:textId="77777777" w:rsidR="00B47937" w:rsidRPr="00B47937" w:rsidRDefault="00000000">
          <w:pPr>
            <w:widowControl w:val="0"/>
            <w:numPr>
              <w:ilvl w:val="1"/>
              <w:numId w:val="161"/>
            </w:numPr>
            <w:tabs>
              <w:tab w:val="left" w:pos="1244"/>
              <w:tab w:val="right" w:pos="10315"/>
            </w:tabs>
            <w:autoSpaceDE w:val="0"/>
            <w:autoSpaceDN w:val="0"/>
            <w:spacing w:before="7" w:after="0" w:line="240" w:lineRule="auto"/>
            <w:rPr>
              <w:rFonts w:ascii="Arial MT" w:eastAsia="Arial MT" w:hAnsi="Arial MT" w:cs="Arial MT"/>
              <w:kern w:val="0"/>
              <w:lang w:val="en-US"/>
              <w14:ligatures w14:val="none"/>
            </w:rPr>
          </w:pPr>
          <w:hyperlink w:anchor="_bookmark25" w:history="1">
            <w:r w:rsidR="00B47937" w:rsidRPr="00B47937">
              <w:rPr>
                <w:rFonts w:ascii="Arial MT" w:eastAsia="Arial MT" w:hAnsi="Arial MT" w:cs="Arial MT"/>
                <w:kern w:val="0"/>
                <w:lang w:val="en-US"/>
                <w14:ligatures w14:val="none"/>
              </w:rPr>
              <w:t>Working</w:t>
            </w:r>
            <w:r w:rsidR="00B47937" w:rsidRPr="00B47937">
              <w:rPr>
                <w:rFonts w:ascii="Arial MT" w:eastAsia="Arial MT" w:hAnsi="Arial MT" w:cs="Arial MT"/>
                <w:spacing w:val="2"/>
                <w:kern w:val="0"/>
                <w:lang w:val="en-US"/>
                <w14:ligatures w14:val="none"/>
              </w:rPr>
              <w:t xml:space="preserve"> </w:t>
            </w:r>
            <w:r w:rsidR="00B47937" w:rsidRPr="00B47937">
              <w:rPr>
                <w:rFonts w:ascii="Arial MT" w:eastAsia="Arial MT" w:hAnsi="Arial MT" w:cs="Arial MT"/>
                <w:kern w:val="0"/>
                <w:lang w:val="en-US"/>
                <w14:ligatures w14:val="none"/>
              </w:rPr>
              <w:t>with</w:t>
            </w:r>
            <w:r w:rsidR="00B47937" w:rsidRPr="00B47937">
              <w:rPr>
                <w:rFonts w:ascii="Arial MT" w:eastAsia="Arial MT" w:hAnsi="Arial MT" w:cs="Arial MT"/>
                <w:spacing w:val="1"/>
                <w:kern w:val="0"/>
                <w:lang w:val="en-US"/>
                <w14:ligatures w14:val="none"/>
              </w:rPr>
              <w:t xml:space="preserve"> </w:t>
            </w:r>
            <w:r w:rsidR="00B47937" w:rsidRPr="00B47937">
              <w:rPr>
                <w:rFonts w:ascii="Arial MT" w:eastAsia="Arial MT" w:hAnsi="Arial MT" w:cs="Arial MT"/>
                <w:kern w:val="0"/>
                <w:lang w:val="en-US"/>
                <w14:ligatures w14:val="none"/>
              </w:rPr>
              <w:t>AQA</w:t>
            </w:r>
            <w:r w:rsidR="00B47937" w:rsidRPr="00B47937">
              <w:rPr>
                <w:rFonts w:ascii="Arial MT" w:eastAsia="Arial MT" w:hAnsi="Arial MT" w:cs="Arial MT"/>
                <w:spacing w:val="2"/>
                <w:kern w:val="0"/>
                <w:lang w:val="en-US"/>
                <w14:ligatures w14:val="none"/>
              </w:rPr>
              <w:t xml:space="preserve"> </w:t>
            </w:r>
            <w:r w:rsidR="00B47937" w:rsidRPr="00B47937">
              <w:rPr>
                <w:rFonts w:ascii="Arial MT" w:eastAsia="Arial MT" w:hAnsi="Arial MT" w:cs="Arial MT"/>
                <w:kern w:val="0"/>
                <w:lang w:val="en-US"/>
                <w14:ligatures w14:val="none"/>
              </w:rPr>
              <w:t>for</w:t>
            </w:r>
            <w:r w:rsidR="00B47937" w:rsidRPr="00B47937">
              <w:rPr>
                <w:rFonts w:ascii="Arial MT" w:eastAsia="Arial MT" w:hAnsi="Arial MT" w:cs="Arial MT"/>
                <w:spacing w:val="2"/>
                <w:kern w:val="0"/>
                <w:lang w:val="en-US"/>
                <w14:ligatures w14:val="none"/>
              </w:rPr>
              <w:t xml:space="preserve"> </w:t>
            </w:r>
            <w:r w:rsidR="00B47937" w:rsidRPr="00B47937">
              <w:rPr>
                <w:rFonts w:ascii="Arial MT" w:eastAsia="Arial MT" w:hAnsi="Arial MT" w:cs="Arial MT"/>
                <w:kern w:val="0"/>
                <w:lang w:val="en-US"/>
                <w14:ligatures w14:val="none"/>
              </w:rPr>
              <w:t>the</w:t>
            </w:r>
            <w:r w:rsidR="00B47937" w:rsidRPr="00B47937">
              <w:rPr>
                <w:rFonts w:ascii="Arial MT" w:eastAsia="Arial MT" w:hAnsi="Arial MT" w:cs="Arial MT"/>
                <w:spacing w:val="2"/>
                <w:kern w:val="0"/>
                <w:lang w:val="en-US"/>
                <w14:ligatures w14:val="none"/>
              </w:rPr>
              <w:t xml:space="preserve"> </w:t>
            </w:r>
            <w:r w:rsidR="00B47937" w:rsidRPr="00B47937">
              <w:rPr>
                <w:rFonts w:ascii="Arial MT" w:eastAsia="Arial MT" w:hAnsi="Arial MT" w:cs="Arial MT"/>
                <w:kern w:val="0"/>
                <w:lang w:val="en-US"/>
                <w14:ligatures w14:val="none"/>
              </w:rPr>
              <w:t>first</w:t>
            </w:r>
            <w:r w:rsidR="00B47937" w:rsidRPr="00B47937">
              <w:rPr>
                <w:rFonts w:ascii="Arial MT" w:eastAsia="Arial MT" w:hAnsi="Arial MT" w:cs="Arial MT"/>
                <w:spacing w:val="2"/>
                <w:kern w:val="0"/>
                <w:lang w:val="en-US"/>
                <w14:ligatures w14:val="none"/>
              </w:rPr>
              <w:t xml:space="preserve"> </w:t>
            </w:r>
            <w:r w:rsidR="00B47937" w:rsidRPr="00B47937">
              <w:rPr>
                <w:rFonts w:ascii="Arial MT" w:eastAsia="Arial MT" w:hAnsi="Arial MT" w:cs="Arial MT"/>
                <w:spacing w:val="-4"/>
                <w:kern w:val="0"/>
                <w:lang w:val="en-US"/>
                <w14:ligatures w14:val="none"/>
              </w:rPr>
              <w:t>time</w:t>
            </w:r>
            <w:r w:rsidR="00B47937" w:rsidRPr="00B47937">
              <w:rPr>
                <w:rFonts w:ascii="Arial MT" w:eastAsia="Arial MT" w:hAnsi="Arial MT" w:cs="Arial MT"/>
                <w:kern w:val="0"/>
                <w:lang w:val="en-US"/>
                <w14:ligatures w14:val="none"/>
              </w:rPr>
              <w:tab/>
            </w:r>
            <w:r w:rsidR="00B47937" w:rsidRPr="00B47937">
              <w:rPr>
                <w:rFonts w:ascii="Arial MT" w:eastAsia="Arial MT" w:hAnsi="Arial MT" w:cs="Arial MT"/>
                <w:spacing w:val="-5"/>
                <w:kern w:val="0"/>
                <w:lang w:val="en-US"/>
                <w14:ligatures w14:val="none"/>
              </w:rPr>
              <w:t>60</w:t>
            </w:r>
          </w:hyperlink>
        </w:p>
        <w:p w14:paraId="1BE85B21" w14:textId="77777777" w:rsidR="00B47937" w:rsidRPr="00B47937" w:rsidRDefault="00000000">
          <w:pPr>
            <w:widowControl w:val="0"/>
            <w:numPr>
              <w:ilvl w:val="1"/>
              <w:numId w:val="161"/>
            </w:numPr>
            <w:tabs>
              <w:tab w:val="left" w:pos="1244"/>
              <w:tab w:val="right" w:pos="10315"/>
            </w:tabs>
            <w:autoSpaceDE w:val="0"/>
            <w:autoSpaceDN w:val="0"/>
            <w:spacing w:before="7" w:after="0" w:line="240" w:lineRule="auto"/>
            <w:rPr>
              <w:rFonts w:ascii="Arial MT" w:eastAsia="Arial MT" w:hAnsi="Arial MT" w:cs="Arial MT"/>
              <w:kern w:val="0"/>
              <w:lang w:val="en-US"/>
              <w14:ligatures w14:val="none"/>
            </w:rPr>
          </w:pPr>
          <w:hyperlink w:anchor="_bookmark26" w:history="1">
            <w:r w:rsidR="00B47937" w:rsidRPr="00B47937">
              <w:rPr>
                <w:rFonts w:ascii="Arial MT" w:eastAsia="Arial MT" w:hAnsi="Arial MT" w:cs="Arial MT"/>
                <w:kern w:val="0"/>
                <w:lang w:val="en-US"/>
                <w14:ligatures w14:val="none"/>
              </w:rPr>
              <w:t>Private</w:t>
            </w:r>
            <w:r w:rsidR="00B47937" w:rsidRPr="00B47937">
              <w:rPr>
                <w:rFonts w:ascii="Arial MT" w:eastAsia="Arial MT" w:hAnsi="Arial MT" w:cs="Arial MT"/>
                <w:spacing w:val="-7"/>
                <w:kern w:val="0"/>
                <w:lang w:val="en-US"/>
                <w14:ligatures w14:val="none"/>
              </w:rPr>
              <w:t xml:space="preserve"> </w:t>
            </w:r>
            <w:r w:rsidR="00B47937" w:rsidRPr="00B47937">
              <w:rPr>
                <w:rFonts w:ascii="Arial MT" w:eastAsia="Arial MT" w:hAnsi="Arial MT" w:cs="Arial MT"/>
                <w:spacing w:val="-2"/>
                <w:kern w:val="0"/>
                <w:lang w:val="en-US"/>
                <w14:ligatures w14:val="none"/>
              </w:rPr>
              <w:t>candidates</w:t>
            </w:r>
            <w:r w:rsidR="00B47937" w:rsidRPr="00B47937">
              <w:rPr>
                <w:rFonts w:ascii="Arial MT" w:eastAsia="Arial MT" w:hAnsi="Arial MT" w:cs="Arial MT"/>
                <w:kern w:val="0"/>
                <w:lang w:val="en-US"/>
                <w14:ligatures w14:val="none"/>
              </w:rPr>
              <w:tab/>
            </w:r>
            <w:r w:rsidR="00B47937" w:rsidRPr="00B47937">
              <w:rPr>
                <w:rFonts w:ascii="Arial MT" w:eastAsia="Arial MT" w:hAnsi="Arial MT" w:cs="Arial MT"/>
                <w:spacing w:val="-5"/>
                <w:kern w:val="0"/>
                <w:lang w:val="en-US"/>
                <w14:ligatures w14:val="none"/>
              </w:rPr>
              <w:t>61</w:t>
            </w:r>
          </w:hyperlink>
        </w:p>
        <w:p w14:paraId="3BFCB357" w14:textId="77777777" w:rsidR="00B47937" w:rsidRPr="00B47937" w:rsidRDefault="00000000">
          <w:pPr>
            <w:widowControl w:val="0"/>
            <w:numPr>
              <w:ilvl w:val="0"/>
              <w:numId w:val="161"/>
            </w:numPr>
            <w:tabs>
              <w:tab w:val="left" w:pos="677"/>
              <w:tab w:val="right" w:pos="10314"/>
            </w:tabs>
            <w:autoSpaceDE w:val="0"/>
            <w:autoSpaceDN w:val="0"/>
            <w:spacing w:before="163" w:after="0" w:line="240" w:lineRule="auto"/>
            <w:rPr>
              <w:rFonts w:ascii="Tahoma" w:eastAsia="Tahoma" w:hAnsi="Tahoma" w:cs="Tahoma"/>
              <w:kern w:val="0"/>
              <w:sz w:val="34"/>
              <w:szCs w:val="34"/>
              <w:lang w:val="en-US"/>
              <w14:ligatures w14:val="none"/>
            </w:rPr>
          </w:pPr>
          <w:hyperlink w:anchor="_bookmark27" w:history="1">
            <w:r w:rsidR="00B47937" w:rsidRPr="00B47937">
              <w:rPr>
                <w:rFonts w:ascii="Tahoma" w:eastAsia="Tahoma" w:hAnsi="Tahoma" w:cs="Tahoma"/>
                <w:color w:val="522E91"/>
                <w:spacing w:val="-4"/>
                <w:kern w:val="0"/>
                <w:sz w:val="34"/>
                <w:szCs w:val="34"/>
                <w:lang w:val="en-US"/>
                <w14:ligatures w14:val="none"/>
              </w:rPr>
              <w:t>Mathematical</w:t>
            </w:r>
            <w:r w:rsidR="00B47937" w:rsidRPr="00B47937">
              <w:rPr>
                <w:rFonts w:ascii="Tahoma" w:eastAsia="Tahoma" w:hAnsi="Tahoma" w:cs="Tahoma"/>
                <w:color w:val="522E91"/>
                <w:spacing w:val="-19"/>
                <w:kern w:val="0"/>
                <w:sz w:val="34"/>
                <w:szCs w:val="34"/>
                <w:lang w:val="en-US"/>
                <w14:ligatures w14:val="none"/>
              </w:rPr>
              <w:t xml:space="preserve"> </w:t>
            </w:r>
            <w:r w:rsidR="00B47937" w:rsidRPr="00B47937">
              <w:rPr>
                <w:rFonts w:ascii="Tahoma" w:eastAsia="Tahoma" w:hAnsi="Tahoma" w:cs="Tahoma"/>
                <w:color w:val="522E91"/>
                <w:spacing w:val="-4"/>
                <w:kern w:val="0"/>
                <w:sz w:val="34"/>
                <w:szCs w:val="34"/>
                <w:lang w:val="en-US"/>
                <w14:ligatures w14:val="none"/>
              </w:rPr>
              <w:t>requirements</w:t>
            </w:r>
            <w:r w:rsidR="00B47937" w:rsidRPr="00B47937">
              <w:rPr>
                <w:rFonts w:ascii="Tahoma" w:eastAsia="Tahoma" w:hAnsi="Tahoma" w:cs="Tahoma"/>
                <w:color w:val="522E91"/>
                <w:spacing w:val="-18"/>
                <w:kern w:val="0"/>
                <w:sz w:val="34"/>
                <w:szCs w:val="34"/>
                <w:lang w:val="en-US"/>
                <w14:ligatures w14:val="none"/>
              </w:rPr>
              <w:t xml:space="preserve"> </w:t>
            </w:r>
            <w:r w:rsidR="00B47937" w:rsidRPr="00B47937">
              <w:rPr>
                <w:rFonts w:ascii="Tahoma" w:eastAsia="Tahoma" w:hAnsi="Tahoma" w:cs="Tahoma"/>
                <w:color w:val="522E91"/>
                <w:spacing w:val="-4"/>
                <w:kern w:val="0"/>
                <w:sz w:val="34"/>
                <w:szCs w:val="34"/>
                <w:lang w:val="en-US"/>
                <w14:ligatures w14:val="none"/>
              </w:rPr>
              <w:t>and</w:t>
            </w:r>
            <w:r w:rsidR="00B47937" w:rsidRPr="00B47937">
              <w:rPr>
                <w:rFonts w:ascii="Tahoma" w:eastAsia="Tahoma" w:hAnsi="Tahoma" w:cs="Tahoma"/>
                <w:color w:val="522E91"/>
                <w:spacing w:val="-17"/>
                <w:kern w:val="0"/>
                <w:sz w:val="34"/>
                <w:szCs w:val="34"/>
                <w:lang w:val="en-US"/>
                <w14:ligatures w14:val="none"/>
              </w:rPr>
              <w:t xml:space="preserve"> </w:t>
            </w:r>
            <w:r w:rsidR="00B47937" w:rsidRPr="00B47937">
              <w:rPr>
                <w:rFonts w:ascii="Tahoma" w:eastAsia="Tahoma" w:hAnsi="Tahoma" w:cs="Tahoma"/>
                <w:color w:val="522E91"/>
                <w:spacing w:val="-4"/>
                <w:kern w:val="0"/>
                <w:sz w:val="34"/>
                <w:szCs w:val="34"/>
                <w:lang w:val="en-US"/>
                <w14:ligatures w14:val="none"/>
              </w:rPr>
              <w:t>exemplifications</w:t>
            </w:r>
            <w:r w:rsidR="00B47937" w:rsidRPr="00B47937">
              <w:rPr>
                <w:rFonts w:ascii="Times New Roman" w:eastAsia="Tahoma" w:hAnsi="Tahoma" w:cs="Tahoma"/>
                <w:color w:val="522E91"/>
                <w:kern w:val="0"/>
                <w:sz w:val="34"/>
                <w:szCs w:val="34"/>
                <w:lang w:val="en-US"/>
                <w14:ligatures w14:val="none"/>
              </w:rPr>
              <w:tab/>
            </w:r>
            <w:r w:rsidR="00B47937" w:rsidRPr="00B47937">
              <w:rPr>
                <w:rFonts w:ascii="Tahoma" w:eastAsia="Tahoma" w:hAnsi="Tahoma" w:cs="Tahoma"/>
                <w:color w:val="522E91"/>
                <w:spacing w:val="-5"/>
                <w:kern w:val="0"/>
                <w:sz w:val="34"/>
                <w:szCs w:val="34"/>
                <w:lang w:val="en-US"/>
                <w14:ligatures w14:val="none"/>
              </w:rPr>
              <w:t>62</w:t>
            </w:r>
          </w:hyperlink>
        </w:p>
        <w:p w14:paraId="6878ECD7" w14:textId="77777777" w:rsidR="00B47937" w:rsidRPr="00B47937" w:rsidRDefault="00000000">
          <w:pPr>
            <w:widowControl w:val="0"/>
            <w:numPr>
              <w:ilvl w:val="1"/>
              <w:numId w:val="161"/>
            </w:numPr>
            <w:tabs>
              <w:tab w:val="left" w:pos="1244"/>
              <w:tab w:val="right" w:pos="10315"/>
            </w:tabs>
            <w:autoSpaceDE w:val="0"/>
            <w:autoSpaceDN w:val="0"/>
            <w:spacing w:before="154" w:after="0" w:line="240" w:lineRule="auto"/>
            <w:rPr>
              <w:rFonts w:ascii="Arial MT" w:eastAsia="Arial MT" w:hAnsi="Arial MT" w:cs="Arial MT"/>
              <w:kern w:val="0"/>
              <w:lang w:val="en-US"/>
              <w14:ligatures w14:val="none"/>
            </w:rPr>
          </w:pPr>
          <w:hyperlink w:anchor="_bookmark27" w:history="1">
            <w:r w:rsidR="00B47937" w:rsidRPr="00B47937">
              <w:rPr>
                <w:rFonts w:ascii="Arial MT" w:eastAsia="Arial MT" w:hAnsi="Arial MT" w:cs="Arial MT"/>
                <w:kern w:val="0"/>
                <w:lang w:val="en-US"/>
                <w14:ligatures w14:val="none"/>
              </w:rPr>
              <w:t>Arithmetic</w:t>
            </w:r>
            <w:r w:rsidR="00B47937" w:rsidRPr="00B47937">
              <w:rPr>
                <w:rFonts w:ascii="Arial MT" w:eastAsia="Arial MT" w:hAnsi="Arial MT" w:cs="Arial MT"/>
                <w:spacing w:val="7"/>
                <w:kern w:val="0"/>
                <w:lang w:val="en-US"/>
                <w14:ligatures w14:val="none"/>
              </w:rPr>
              <w:t xml:space="preserve"> </w:t>
            </w:r>
            <w:r w:rsidR="00B47937" w:rsidRPr="00B47937">
              <w:rPr>
                <w:rFonts w:ascii="Arial MT" w:eastAsia="Arial MT" w:hAnsi="Arial MT" w:cs="Arial MT"/>
                <w:kern w:val="0"/>
                <w:lang w:val="en-US"/>
                <w14:ligatures w14:val="none"/>
              </w:rPr>
              <w:t>and</w:t>
            </w:r>
            <w:r w:rsidR="00B47937" w:rsidRPr="00B47937">
              <w:rPr>
                <w:rFonts w:ascii="Arial MT" w:eastAsia="Arial MT" w:hAnsi="Arial MT" w:cs="Arial MT"/>
                <w:spacing w:val="8"/>
                <w:kern w:val="0"/>
                <w:lang w:val="en-US"/>
                <w14:ligatures w14:val="none"/>
              </w:rPr>
              <w:t xml:space="preserve"> </w:t>
            </w:r>
            <w:r w:rsidR="00B47937" w:rsidRPr="00B47937">
              <w:rPr>
                <w:rFonts w:ascii="Arial MT" w:eastAsia="Arial MT" w:hAnsi="Arial MT" w:cs="Arial MT"/>
                <w:kern w:val="0"/>
                <w:lang w:val="en-US"/>
                <w14:ligatures w14:val="none"/>
              </w:rPr>
              <w:t>numerical</w:t>
            </w:r>
            <w:r w:rsidR="00B47937" w:rsidRPr="00B47937">
              <w:rPr>
                <w:rFonts w:ascii="Arial MT" w:eastAsia="Arial MT" w:hAnsi="Arial MT" w:cs="Arial MT"/>
                <w:spacing w:val="8"/>
                <w:kern w:val="0"/>
                <w:lang w:val="en-US"/>
                <w14:ligatures w14:val="none"/>
              </w:rPr>
              <w:t xml:space="preserve"> </w:t>
            </w:r>
            <w:r w:rsidR="00B47937" w:rsidRPr="00B47937">
              <w:rPr>
                <w:rFonts w:ascii="Arial MT" w:eastAsia="Arial MT" w:hAnsi="Arial MT" w:cs="Arial MT"/>
                <w:spacing w:val="-2"/>
                <w:kern w:val="0"/>
                <w:lang w:val="en-US"/>
                <w14:ligatures w14:val="none"/>
              </w:rPr>
              <w:t>computation</w:t>
            </w:r>
            <w:r w:rsidR="00B47937" w:rsidRPr="00B47937">
              <w:rPr>
                <w:rFonts w:ascii="Arial MT" w:eastAsia="Arial MT" w:hAnsi="Arial MT" w:cs="Arial MT"/>
                <w:kern w:val="0"/>
                <w:lang w:val="en-US"/>
                <w14:ligatures w14:val="none"/>
              </w:rPr>
              <w:tab/>
            </w:r>
            <w:r w:rsidR="00B47937" w:rsidRPr="00B47937">
              <w:rPr>
                <w:rFonts w:ascii="Arial MT" w:eastAsia="Arial MT" w:hAnsi="Arial MT" w:cs="Arial MT"/>
                <w:spacing w:val="-5"/>
                <w:kern w:val="0"/>
                <w:lang w:val="en-US"/>
                <w14:ligatures w14:val="none"/>
              </w:rPr>
              <w:t>62</w:t>
            </w:r>
          </w:hyperlink>
        </w:p>
        <w:p w14:paraId="0222E4F4" w14:textId="77777777" w:rsidR="00B47937" w:rsidRPr="00B47937" w:rsidRDefault="00000000">
          <w:pPr>
            <w:widowControl w:val="0"/>
            <w:numPr>
              <w:ilvl w:val="1"/>
              <w:numId w:val="161"/>
            </w:numPr>
            <w:tabs>
              <w:tab w:val="left" w:pos="1244"/>
              <w:tab w:val="right" w:pos="10315"/>
            </w:tabs>
            <w:autoSpaceDE w:val="0"/>
            <w:autoSpaceDN w:val="0"/>
            <w:spacing w:before="7" w:after="0" w:line="240" w:lineRule="auto"/>
            <w:rPr>
              <w:rFonts w:ascii="Arial MT" w:eastAsia="Arial MT" w:hAnsi="Arial MT" w:cs="Arial MT"/>
              <w:kern w:val="0"/>
              <w:lang w:val="en-US"/>
              <w14:ligatures w14:val="none"/>
            </w:rPr>
          </w:pPr>
          <w:hyperlink w:anchor="_bookmark28" w:history="1">
            <w:r w:rsidR="00B47937" w:rsidRPr="00B47937">
              <w:rPr>
                <w:rFonts w:ascii="Arial MT" w:eastAsia="Arial MT" w:hAnsi="Arial MT" w:cs="Arial MT"/>
                <w:kern w:val="0"/>
                <w:lang w:val="en-US"/>
                <w14:ligatures w14:val="none"/>
              </w:rPr>
              <w:t xml:space="preserve">Handling </w:t>
            </w:r>
            <w:r w:rsidR="00B47937" w:rsidRPr="00B47937">
              <w:rPr>
                <w:rFonts w:ascii="Arial MT" w:eastAsia="Arial MT" w:hAnsi="Arial MT" w:cs="Arial MT"/>
                <w:spacing w:val="-4"/>
                <w:kern w:val="0"/>
                <w:lang w:val="en-US"/>
                <w14:ligatures w14:val="none"/>
              </w:rPr>
              <w:t>data</w:t>
            </w:r>
            <w:r w:rsidR="00B47937" w:rsidRPr="00B47937">
              <w:rPr>
                <w:rFonts w:ascii="Arial MT" w:eastAsia="Arial MT" w:hAnsi="Arial MT" w:cs="Arial MT"/>
                <w:kern w:val="0"/>
                <w:lang w:val="en-US"/>
                <w14:ligatures w14:val="none"/>
              </w:rPr>
              <w:tab/>
            </w:r>
            <w:r w:rsidR="00B47937" w:rsidRPr="00B47937">
              <w:rPr>
                <w:rFonts w:ascii="Arial MT" w:eastAsia="Arial MT" w:hAnsi="Arial MT" w:cs="Arial MT"/>
                <w:spacing w:val="-5"/>
                <w:kern w:val="0"/>
                <w:lang w:val="en-US"/>
                <w14:ligatures w14:val="none"/>
              </w:rPr>
              <w:t>63</w:t>
            </w:r>
          </w:hyperlink>
        </w:p>
        <w:p w14:paraId="0FB606E3" w14:textId="77777777" w:rsidR="00B47937" w:rsidRPr="00B47937" w:rsidRDefault="00000000">
          <w:pPr>
            <w:widowControl w:val="0"/>
            <w:numPr>
              <w:ilvl w:val="1"/>
              <w:numId w:val="161"/>
            </w:numPr>
            <w:tabs>
              <w:tab w:val="left" w:pos="1244"/>
              <w:tab w:val="right" w:pos="10315"/>
            </w:tabs>
            <w:autoSpaceDE w:val="0"/>
            <w:autoSpaceDN w:val="0"/>
            <w:spacing w:before="7" w:after="0" w:line="240" w:lineRule="auto"/>
            <w:rPr>
              <w:rFonts w:ascii="Arial MT" w:eastAsia="Arial MT" w:hAnsi="Arial MT" w:cs="Arial MT"/>
              <w:kern w:val="0"/>
              <w:lang w:val="en-US"/>
              <w14:ligatures w14:val="none"/>
            </w:rPr>
          </w:pPr>
          <w:hyperlink w:anchor="_bookmark29" w:history="1">
            <w:r w:rsidR="00B47937" w:rsidRPr="00B47937">
              <w:rPr>
                <w:rFonts w:ascii="Arial MT" w:eastAsia="Arial MT" w:hAnsi="Arial MT" w:cs="Arial MT"/>
                <w:spacing w:val="-2"/>
                <w:kern w:val="0"/>
                <w:lang w:val="en-US"/>
                <w14:ligatures w14:val="none"/>
              </w:rPr>
              <w:t>Algebra</w:t>
            </w:r>
            <w:r w:rsidR="00B47937" w:rsidRPr="00B47937">
              <w:rPr>
                <w:rFonts w:ascii="Arial MT" w:eastAsia="Arial MT" w:hAnsi="Arial MT" w:cs="Arial MT"/>
                <w:kern w:val="0"/>
                <w:lang w:val="en-US"/>
                <w14:ligatures w14:val="none"/>
              </w:rPr>
              <w:tab/>
            </w:r>
            <w:r w:rsidR="00B47937" w:rsidRPr="00B47937">
              <w:rPr>
                <w:rFonts w:ascii="Arial MT" w:eastAsia="Arial MT" w:hAnsi="Arial MT" w:cs="Arial MT"/>
                <w:spacing w:val="-5"/>
                <w:kern w:val="0"/>
                <w:lang w:val="en-US"/>
                <w14:ligatures w14:val="none"/>
              </w:rPr>
              <w:t>65</w:t>
            </w:r>
          </w:hyperlink>
        </w:p>
        <w:p w14:paraId="5532E651" w14:textId="77777777" w:rsidR="00B47937" w:rsidRPr="00B47937" w:rsidRDefault="00000000">
          <w:pPr>
            <w:widowControl w:val="0"/>
            <w:numPr>
              <w:ilvl w:val="1"/>
              <w:numId w:val="161"/>
            </w:numPr>
            <w:tabs>
              <w:tab w:val="left" w:pos="1244"/>
              <w:tab w:val="right" w:pos="10315"/>
            </w:tabs>
            <w:autoSpaceDE w:val="0"/>
            <w:autoSpaceDN w:val="0"/>
            <w:spacing w:before="7" w:after="0" w:line="240" w:lineRule="auto"/>
            <w:rPr>
              <w:rFonts w:ascii="Arial MT" w:eastAsia="Arial MT" w:hAnsi="Arial MT" w:cs="Arial MT"/>
              <w:kern w:val="0"/>
              <w:lang w:val="en-US"/>
              <w14:ligatures w14:val="none"/>
            </w:rPr>
          </w:pPr>
          <w:hyperlink w:anchor="_bookmark30" w:history="1">
            <w:r w:rsidR="00B47937" w:rsidRPr="00B47937">
              <w:rPr>
                <w:rFonts w:ascii="Arial MT" w:eastAsia="Arial MT" w:hAnsi="Arial MT" w:cs="Arial MT"/>
                <w:spacing w:val="-2"/>
                <w:kern w:val="0"/>
                <w:lang w:val="en-US"/>
                <w14:ligatures w14:val="none"/>
              </w:rPr>
              <w:t>Graphs</w:t>
            </w:r>
            <w:r w:rsidR="00B47937" w:rsidRPr="00B47937">
              <w:rPr>
                <w:rFonts w:ascii="Arial MT" w:eastAsia="Arial MT" w:hAnsi="Arial MT" w:cs="Arial MT"/>
                <w:kern w:val="0"/>
                <w:lang w:val="en-US"/>
                <w14:ligatures w14:val="none"/>
              </w:rPr>
              <w:tab/>
            </w:r>
            <w:r w:rsidR="00B47937" w:rsidRPr="00B47937">
              <w:rPr>
                <w:rFonts w:ascii="Arial MT" w:eastAsia="Arial MT" w:hAnsi="Arial MT" w:cs="Arial MT"/>
                <w:spacing w:val="-5"/>
                <w:kern w:val="0"/>
                <w:lang w:val="en-US"/>
                <w14:ligatures w14:val="none"/>
              </w:rPr>
              <w:t>66</w:t>
            </w:r>
          </w:hyperlink>
        </w:p>
        <w:p w14:paraId="1CBA9695" w14:textId="77777777" w:rsidR="00B47937" w:rsidRPr="00B47937" w:rsidRDefault="00000000">
          <w:pPr>
            <w:widowControl w:val="0"/>
            <w:numPr>
              <w:ilvl w:val="1"/>
              <w:numId w:val="161"/>
            </w:numPr>
            <w:tabs>
              <w:tab w:val="left" w:pos="1244"/>
              <w:tab w:val="right" w:pos="10315"/>
            </w:tabs>
            <w:autoSpaceDE w:val="0"/>
            <w:autoSpaceDN w:val="0"/>
            <w:spacing w:before="7" w:after="240" w:line="240" w:lineRule="auto"/>
            <w:rPr>
              <w:rFonts w:ascii="Arial MT" w:eastAsia="Arial MT" w:hAnsi="Arial MT" w:cs="Arial MT"/>
              <w:kern w:val="0"/>
              <w:lang w:val="en-US"/>
              <w14:ligatures w14:val="none"/>
            </w:rPr>
          </w:pPr>
          <w:hyperlink w:anchor="_bookmark30" w:history="1">
            <w:r w:rsidR="00B47937" w:rsidRPr="00B47937">
              <w:rPr>
                <w:rFonts w:ascii="Arial MT" w:eastAsia="Arial MT" w:hAnsi="Arial MT" w:cs="Arial MT"/>
                <w:kern w:val="0"/>
                <w:lang w:val="en-US"/>
                <w14:ligatures w14:val="none"/>
              </w:rPr>
              <w:t>Geometry</w:t>
            </w:r>
            <w:r w:rsidR="00B47937" w:rsidRPr="00B47937">
              <w:rPr>
                <w:rFonts w:ascii="Arial MT" w:eastAsia="Arial MT" w:hAnsi="Arial MT" w:cs="Arial MT"/>
                <w:spacing w:val="1"/>
                <w:kern w:val="0"/>
                <w:lang w:val="en-US"/>
                <w14:ligatures w14:val="none"/>
              </w:rPr>
              <w:t xml:space="preserve"> </w:t>
            </w:r>
            <w:r w:rsidR="00B47937" w:rsidRPr="00B47937">
              <w:rPr>
                <w:rFonts w:ascii="Arial MT" w:eastAsia="Arial MT" w:hAnsi="Arial MT" w:cs="Arial MT"/>
                <w:kern w:val="0"/>
                <w:lang w:val="en-US"/>
                <w14:ligatures w14:val="none"/>
              </w:rPr>
              <w:t>and</w:t>
            </w:r>
            <w:r w:rsidR="00B47937" w:rsidRPr="00B47937">
              <w:rPr>
                <w:rFonts w:ascii="Arial MT" w:eastAsia="Arial MT" w:hAnsi="Arial MT" w:cs="Arial MT"/>
                <w:spacing w:val="2"/>
                <w:kern w:val="0"/>
                <w:lang w:val="en-US"/>
                <w14:ligatures w14:val="none"/>
              </w:rPr>
              <w:t xml:space="preserve"> </w:t>
            </w:r>
            <w:r w:rsidR="00B47937" w:rsidRPr="00B47937">
              <w:rPr>
                <w:rFonts w:ascii="Arial MT" w:eastAsia="Arial MT" w:hAnsi="Arial MT" w:cs="Arial MT"/>
                <w:spacing w:val="-2"/>
                <w:kern w:val="0"/>
                <w:lang w:val="en-US"/>
                <w14:ligatures w14:val="none"/>
              </w:rPr>
              <w:t>trigonometry</w:t>
            </w:r>
            <w:r w:rsidR="00B47937" w:rsidRPr="00B47937">
              <w:rPr>
                <w:rFonts w:ascii="Arial MT" w:eastAsia="Arial MT" w:hAnsi="Arial MT" w:cs="Arial MT"/>
                <w:kern w:val="0"/>
                <w:lang w:val="en-US"/>
                <w14:ligatures w14:val="none"/>
              </w:rPr>
              <w:tab/>
            </w:r>
            <w:r w:rsidR="00B47937" w:rsidRPr="00B47937">
              <w:rPr>
                <w:rFonts w:ascii="Arial MT" w:eastAsia="Arial MT" w:hAnsi="Arial MT" w:cs="Arial MT"/>
                <w:spacing w:val="-5"/>
                <w:kern w:val="0"/>
                <w:lang w:val="en-US"/>
                <w14:ligatures w14:val="none"/>
              </w:rPr>
              <w:t>66</w:t>
            </w:r>
          </w:hyperlink>
        </w:p>
        <w:p w14:paraId="3D2F8DD9" w14:textId="77777777" w:rsidR="00B47937" w:rsidRPr="00B47937" w:rsidRDefault="00000000">
          <w:pPr>
            <w:widowControl w:val="0"/>
            <w:numPr>
              <w:ilvl w:val="0"/>
              <w:numId w:val="161"/>
            </w:numPr>
            <w:tabs>
              <w:tab w:val="left" w:pos="719"/>
              <w:tab w:val="right" w:pos="10357"/>
            </w:tabs>
            <w:autoSpaceDE w:val="0"/>
            <w:autoSpaceDN w:val="0"/>
            <w:spacing w:before="249" w:after="0" w:line="240" w:lineRule="auto"/>
            <w:ind w:left="719"/>
            <w:rPr>
              <w:rFonts w:ascii="Tahoma" w:eastAsia="Tahoma" w:hAnsi="Tahoma" w:cs="Tahoma"/>
              <w:kern w:val="0"/>
              <w:sz w:val="34"/>
              <w:szCs w:val="34"/>
              <w:lang w:val="en-US"/>
              <w14:ligatures w14:val="none"/>
            </w:rPr>
          </w:pPr>
          <w:hyperlink w:anchor="_bookmark31" w:history="1">
            <w:r w:rsidR="00B47937" w:rsidRPr="00B47937">
              <w:rPr>
                <w:rFonts w:ascii="Tahoma" w:eastAsia="Tahoma" w:hAnsi="Tahoma" w:cs="Tahoma"/>
                <w:color w:val="522E91"/>
                <w:spacing w:val="-2"/>
                <w:kern w:val="0"/>
                <w:sz w:val="34"/>
                <w:szCs w:val="34"/>
                <w:lang w:val="en-US"/>
                <w14:ligatures w14:val="none"/>
              </w:rPr>
              <w:t>AS</w:t>
            </w:r>
            <w:r w:rsidR="00B47937" w:rsidRPr="00B47937">
              <w:rPr>
                <w:rFonts w:ascii="Tahoma" w:eastAsia="Tahoma" w:hAnsi="Tahoma" w:cs="Tahoma"/>
                <w:color w:val="522E91"/>
                <w:spacing w:val="-22"/>
                <w:kern w:val="0"/>
                <w:sz w:val="34"/>
                <w:szCs w:val="34"/>
                <w:lang w:val="en-US"/>
                <w14:ligatures w14:val="none"/>
              </w:rPr>
              <w:t xml:space="preserve"> </w:t>
            </w:r>
            <w:r w:rsidR="00B47937" w:rsidRPr="00B47937">
              <w:rPr>
                <w:rFonts w:ascii="Tahoma" w:eastAsia="Tahoma" w:hAnsi="Tahoma" w:cs="Tahoma"/>
                <w:color w:val="522E91"/>
                <w:spacing w:val="-2"/>
                <w:kern w:val="0"/>
                <w:sz w:val="34"/>
                <w:szCs w:val="34"/>
                <w:lang w:val="en-US"/>
                <w14:ligatures w14:val="none"/>
              </w:rPr>
              <w:t>practical</w:t>
            </w:r>
            <w:r w:rsidR="00B47937" w:rsidRPr="00B47937">
              <w:rPr>
                <w:rFonts w:ascii="Tahoma" w:eastAsia="Tahoma" w:hAnsi="Tahoma" w:cs="Tahoma"/>
                <w:color w:val="522E91"/>
                <w:spacing w:val="-23"/>
                <w:kern w:val="0"/>
                <w:sz w:val="34"/>
                <w:szCs w:val="34"/>
                <w:lang w:val="en-US"/>
                <w14:ligatures w14:val="none"/>
              </w:rPr>
              <w:t xml:space="preserve"> </w:t>
            </w:r>
            <w:r w:rsidR="00B47937" w:rsidRPr="00B47937">
              <w:rPr>
                <w:rFonts w:ascii="Tahoma" w:eastAsia="Tahoma" w:hAnsi="Tahoma" w:cs="Tahoma"/>
                <w:color w:val="522E91"/>
                <w:spacing w:val="-2"/>
                <w:kern w:val="0"/>
                <w:sz w:val="34"/>
                <w:szCs w:val="34"/>
                <w:lang w:val="en-US"/>
                <w14:ligatures w14:val="none"/>
              </w:rPr>
              <w:t>assessment</w:t>
            </w:r>
            <w:r w:rsidR="00B47937" w:rsidRPr="00B47937">
              <w:rPr>
                <w:rFonts w:ascii="Times New Roman" w:eastAsia="Tahoma" w:hAnsi="Tahoma" w:cs="Tahoma"/>
                <w:color w:val="522E91"/>
                <w:kern w:val="0"/>
                <w:sz w:val="34"/>
                <w:szCs w:val="34"/>
                <w:lang w:val="en-US"/>
                <w14:ligatures w14:val="none"/>
              </w:rPr>
              <w:tab/>
            </w:r>
            <w:r w:rsidR="00B47937" w:rsidRPr="00B47937">
              <w:rPr>
                <w:rFonts w:ascii="Tahoma" w:eastAsia="Tahoma" w:hAnsi="Tahoma" w:cs="Tahoma"/>
                <w:color w:val="522E91"/>
                <w:spacing w:val="-5"/>
                <w:kern w:val="0"/>
                <w:sz w:val="34"/>
                <w:szCs w:val="34"/>
                <w:lang w:val="en-US"/>
                <w14:ligatures w14:val="none"/>
              </w:rPr>
              <w:t>67</w:t>
            </w:r>
          </w:hyperlink>
        </w:p>
        <w:p w14:paraId="64618EC1" w14:textId="77777777" w:rsidR="00B47937" w:rsidRPr="00B47937" w:rsidRDefault="00000000">
          <w:pPr>
            <w:widowControl w:val="0"/>
            <w:numPr>
              <w:ilvl w:val="1"/>
              <w:numId w:val="160"/>
            </w:numPr>
            <w:tabs>
              <w:tab w:val="left" w:pos="1285"/>
              <w:tab w:val="right" w:pos="10357"/>
            </w:tabs>
            <w:autoSpaceDE w:val="0"/>
            <w:autoSpaceDN w:val="0"/>
            <w:spacing w:before="153" w:after="0" w:line="240" w:lineRule="auto"/>
            <w:ind w:left="1285" w:hanging="553"/>
            <w:rPr>
              <w:rFonts w:ascii="Arial MT" w:eastAsia="Arial MT" w:hAnsi="Arial MT" w:cs="Arial MT"/>
              <w:kern w:val="0"/>
              <w:lang w:val="en-US"/>
              <w14:ligatures w14:val="none"/>
            </w:rPr>
          </w:pPr>
          <w:hyperlink w:anchor="_bookmark31" w:history="1">
            <w:r w:rsidR="00B47937" w:rsidRPr="00B47937">
              <w:rPr>
                <w:rFonts w:ascii="Arial MT" w:eastAsia="Arial MT" w:hAnsi="Arial MT" w:cs="Arial MT"/>
                <w:kern w:val="0"/>
                <w:lang w:val="en-US"/>
                <w14:ligatures w14:val="none"/>
              </w:rPr>
              <w:t>Use</w:t>
            </w:r>
            <w:r w:rsidR="00B47937" w:rsidRPr="00B47937">
              <w:rPr>
                <w:rFonts w:ascii="Arial MT" w:eastAsia="Arial MT" w:hAnsi="Arial MT" w:cs="Arial MT"/>
                <w:spacing w:val="3"/>
                <w:kern w:val="0"/>
                <w:lang w:val="en-US"/>
                <w14:ligatures w14:val="none"/>
              </w:rPr>
              <w:t xml:space="preserve"> </w:t>
            </w:r>
            <w:r w:rsidR="00B47937" w:rsidRPr="00B47937">
              <w:rPr>
                <w:rFonts w:ascii="Arial MT" w:eastAsia="Arial MT" w:hAnsi="Arial MT" w:cs="Arial MT"/>
                <w:kern w:val="0"/>
                <w:lang w:val="en-US"/>
                <w14:ligatures w14:val="none"/>
              </w:rPr>
              <w:t>of</w:t>
            </w:r>
            <w:r w:rsidR="00B47937" w:rsidRPr="00B47937">
              <w:rPr>
                <w:rFonts w:ascii="Arial MT" w:eastAsia="Arial MT" w:hAnsi="Arial MT" w:cs="Arial MT"/>
                <w:spacing w:val="3"/>
                <w:kern w:val="0"/>
                <w:lang w:val="en-US"/>
                <w14:ligatures w14:val="none"/>
              </w:rPr>
              <w:t xml:space="preserve"> </w:t>
            </w:r>
            <w:r w:rsidR="00B47937" w:rsidRPr="00B47937">
              <w:rPr>
                <w:rFonts w:ascii="Arial MT" w:eastAsia="Arial MT" w:hAnsi="Arial MT" w:cs="Arial MT"/>
                <w:kern w:val="0"/>
                <w:lang w:val="en-US"/>
                <w14:ligatures w14:val="none"/>
              </w:rPr>
              <w:t>apparatus</w:t>
            </w:r>
            <w:r w:rsidR="00B47937" w:rsidRPr="00B47937">
              <w:rPr>
                <w:rFonts w:ascii="Arial MT" w:eastAsia="Arial MT" w:hAnsi="Arial MT" w:cs="Arial MT"/>
                <w:spacing w:val="3"/>
                <w:kern w:val="0"/>
                <w:lang w:val="en-US"/>
                <w14:ligatures w14:val="none"/>
              </w:rPr>
              <w:t xml:space="preserve"> </w:t>
            </w:r>
            <w:r w:rsidR="00B47937" w:rsidRPr="00B47937">
              <w:rPr>
                <w:rFonts w:ascii="Arial MT" w:eastAsia="Arial MT" w:hAnsi="Arial MT" w:cs="Arial MT"/>
                <w:kern w:val="0"/>
                <w:lang w:val="en-US"/>
                <w14:ligatures w14:val="none"/>
              </w:rPr>
              <w:t>and</w:t>
            </w:r>
            <w:r w:rsidR="00B47937" w:rsidRPr="00B47937">
              <w:rPr>
                <w:rFonts w:ascii="Arial MT" w:eastAsia="Arial MT" w:hAnsi="Arial MT" w:cs="Arial MT"/>
                <w:spacing w:val="3"/>
                <w:kern w:val="0"/>
                <w:lang w:val="en-US"/>
                <w14:ligatures w14:val="none"/>
              </w:rPr>
              <w:t xml:space="preserve"> </w:t>
            </w:r>
            <w:r w:rsidR="00B47937" w:rsidRPr="00B47937">
              <w:rPr>
                <w:rFonts w:ascii="Arial MT" w:eastAsia="Arial MT" w:hAnsi="Arial MT" w:cs="Arial MT"/>
                <w:spacing w:val="-2"/>
                <w:kern w:val="0"/>
                <w:lang w:val="en-US"/>
                <w14:ligatures w14:val="none"/>
              </w:rPr>
              <w:t>techniques</w:t>
            </w:r>
            <w:r w:rsidR="00B47937" w:rsidRPr="00B47937">
              <w:rPr>
                <w:rFonts w:ascii="Arial MT" w:eastAsia="Arial MT" w:hAnsi="Arial MT" w:cs="Arial MT"/>
                <w:kern w:val="0"/>
                <w:lang w:val="en-US"/>
                <w14:ligatures w14:val="none"/>
              </w:rPr>
              <w:tab/>
            </w:r>
            <w:r w:rsidR="00B47937" w:rsidRPr="00B47937">
              <w:rPr>
                <w:rFonts w:ascii="Arial MT" w:eastAsia="Arial MT" w:hAnsi="Arial MT" w:cs="Arial MT"/>
                <w:spacing w:val="-5"/>
                <w:kern w:val="0"/>
                <w:lang w:val="en-US"/>
                <w14:ligatures w14:val="none"/>
              </w:rPr>
              <w:t>67</w:t>
            </w:r>
          </w:hyperlink>
        </w:p>
        <w:p w14:paraId="0DAE628D" w14:textId="77777777" w:rsidR="00B47937" w:rsidRPr="00B47937" w:rsidRDefault="00000000">
          <w:pPr>
            <w:widowControl w:val="0"/>
            <w:numPr>
              <w:ilvl w:val="1"/>
              <w:numId w:val="159"/>
            </w:numPr>
            <w:tabs>
              <w:tab w:val="left" w:pos="1286"/>
              <w:tab w:val="right" w:pos="10357"/>
            </w:tabs>
            <w:autoSpaceDE w:val="0"/>
            <w:autoSpaceDN w:val="0"/>
            <w:spacing w:before="7" w:after="0" w:line="240" w:lineRule="auto"/>
            <w:rPr>
              <w:rFonts w:ascii="Arial MT" w:eastAsia="Arial MT" w:hAnsi="Arial MT" w:cs="Arial MT"/>
              <w:kern w:val="0"/>
              <w:lang w:val="en-US"/>
              <w14:ligatures w14:val="none"/>
            </w:rPr>
          </w:pPr>
          <w:hyperlink w:anchor="_bookmark32" w:history="1">
            <w:r w:rsidR="00B47937" w:rsidRPr="00B47937">
              <w:rPr>
                <w:rFonts w:ascii="Arial MT" w:eastAsia="Arial MT" w:hAnsi="Arial MT" w:cs="Arial MT"/>
                <w:kern w:val="0"/>
                <w:lang w:val="en-US"/>
                <w14:ligatures w14:val="none"/>
              </w:rPr>
              <w:t>AS required</w:t>
            </w:r>
            <w:r w:rsidR="00B47937" w:rsidRPr="00B47937">
              <w:rPr>
                <w:rFonts w:ascii="Arial MT" w:eastAsia="Arial MT" w:hAnsi="Arial MT" w:cs="Arial MT"/>
                <w:spacing w:val="1"/>
                <w:kern w:val="0"/>
                <w:lang w:val="en-US"/>
                <w14:ligatures w14:val="none"/>
              </w:rPr>
              <w:t xml:space="preserve"> </w:t>
            </w:r>
            <w:r w:rsidR="00B47937" w:rsidRPr="00B47937">
              <w:rPr>
                <w:rFonts w:ascii="Arial MT" w:eastAsia="Arial MT" w:hAnsi="Arial MT" w:cs="Arial MT"/>
                <w:kern w:val="0"/>
                <w:lang w:val="en-US"/>
                <w14:ligatures w14:val="none"/>
              </w:rPr>
              <w:t>practical</w:t>
            </w:r>
            <w:r w:rsidR="00B47937" w:rsidRPr="00B47937">
              <w:rPr>
                <w:rFonts w:ascii="Arial MT" w:eastAsia="Arial MT" w:hAnsi="Arial MT" w:cs="Arial MT"/>
                <w:spacing w:val="1"/>
                <w:kern w:val="0"/>
                <w:lang w:val="en-US"/>
                <w14:ligatures w14:val="none"/>
              </w:rPr>
              <w:t xml:space="preserve"> </w:t>
            </w:r>
            <w:r w:rsidR="00B47937" w:rsidRPr="00B47937">
              <w:rPr>
                <w:rFonts w:ascii="Arial MT" w:eastAsia="Arial MT" w:hAnsi="Arial MT" w:cs="Arial MT"/>
                <w:spacing w:val="-2"/>
                <w:kern w:val="0"/>
                <w:lang w:val="en-US"/>
                <w14:ligatures w14:val="none"/>
              </w:rPr>
              <w:t>activities</w:t>
            </w:r>
            <w:r w:rsidR="00B47937" w:rsidRPr="00B47937">
              <w:rPr>
                <w:rFonts w:ascii="Arial MT" w:eastAsia="Arial MT" w:hAnsi="Arial MT" w:cs="Arial MT"/>
                <w:kern w:val="0"/>
                <w:lang w:val="en-US"/>
                <w14:ligatures w14:val="none"/>
              </w:rPr>
              <w:tab/>
            </w:r>
            <w:r w:rsidR="00B47937" w:rsidRPr="00B47937">
              <w:rPr>
                <w:rFonts w:ascii="Arial MT" w:eastAsia="Arial MT" w:hAnsi="Arial MT" w:cs="Arial MT"/>
                <w:spacing w:val="-7"/>
                <w:kern w:val="0"/>
                <w:lang w:val="en-US"/>
                <w14:ligatures w14:val="none"/>
              </w:rPr>
              <w:t>68</w:t>
            </w:r>
          </w:hyperlink>
        </w:p>
        <w:p w14:paraId="760765EE" w14:textId="77777777" w:rsidR="00B47937" w:rsidRPr="00B47937" w:rsidRDefault="00000000">
          <w:pPr>
            <w:widowControl w:val="0"/>
            <w:numPr>
              <w:ilvl w:val="1"/>
              <w:numId w:val="159"/>
            </w:numPr>
            <w:tabs>
              <w:tab w:val="left" w:pos="1286"/>
              <w:tab w:val="right" w:pos="10357"/>
            </w:tabs>
            <w:autoSpaceDE w:val="0"/>
            <w:autoSpaceDN w:val="0"/>
            <w:spacing w:before="7" w:after="0" w:line="240" w:lineRule="auto"/>
            <w:rPr>
              <w:rFonts w:ascii="Arial MT" w:eastAsia="Arial MT" w:hAnsi="Arial MT" w:cs="Arial MT"/>
              <w:kern w:val="0"/>
              <w:lang w:val="en-US"/>
              <w14:ligatures w14:val="none"/>
            </w:rPr>
          </w:pPr>
          <w:hyperlink w:anchor="_bookmark33" w:history="1">
            <w:r w:rsidR="00B47937" w:rsidRPr="00B47937">
              <w:rPr>
                <w:rFonts w:ascii="Arial MT" w:eastAsia="Arial MT" w:hAnsi="Arial MT" w:cs="Arial MT"/>
                <w:kern w:val="0"/>
                <w:lang w:val="en-US"/>
                <w14:ligatures w14:val="none"/>
              </w:rPr>
              <w:t>Practical</w:t>
            </w:r>
            <w:r w:rsidR="00B47937" w:rsidRPr="00B47937">
              <w:rPr>
                <w:rFonts w:ascii="Arial MT" w:eastAsia="Arial MT" w:hAnsi="Arial MT" w:cs="Arial MT"/>
                <w:spacing w:val="4"/>
                <w:kern w:val="0"/>
                <w:lang w:val="en-US"/>
                <w14:ligatures w14:val="none"/>
              </w:rPr>
              <w:t xml:space="preserve"> </w:t>
            </w:r>
            <w:r w:rsidR="00B47937" w:rsidRPr="00B47937">
              <w:rPr>
                <w:rFonts w:ascii="Arial MT" w:eastAsia="Arial MT" w:hAnsi="Arial MT" w:cs="Arial MT"/>
                <w:kern w:val="0"/>
                <w:lang w:val="en-US"/>
                <w14:ligatures w14:val="none"/>
              </w:rPr>
              <w:t>skills</w:t>
            </w:r>
            <w:r w:rsidR="00B47937" w:rsidRPr="00B47937">
              <w:rPr>
                <w:rFonts w:ascii="Arial MT" w:eastAsia="Arial MT" w:hAnsi="Arial MT" w:cs="Arial MT"/>
                <w:spacing w:val="4"/>
                <w:kern w:val="0"/>
                <w:lang w:val="en-US"/>
                <w14:ligatures w14:val="none"/>
              </w:rPr>
              <w:t xml:space="preserve"> </w:t>
            </w:r>
            <w:r w:rsidR="00B47937" w:rsidRPr="00B47937">
              <w:rPr>
                <w:rFonts w:ascii="Arial MT" w:eastAsia="Arial MT" w:hAnsi="Arial MT" w:cs="Arial MT"/>
                <w:kern w:val="0"/>
                <w:lang w:val="en-US"/>
                <w14:ligatures w14:val="none"/>
              </w:rPr>
              <w:t>to</w:t>
            </w:r>
            <w:r w:rsidR="00B47937" w:rsidRPr="00B47937">
              <w:rPr>
                <w:rFonts w:ascii="Arial MT" w:eastAsia="Arial MT" w:hAnsi="Arial MT" w:cs="Arial MT"/>
                <w:spacing w:val="5"/>
                <w:kern w:val="0"/>
                <w:lang w:val="en-US"/>
                <w14:ligatures w14:val="none"/>
              </w:rPr>
              <w:t xml:space="preserve"> </w:t>
            </w:r>
            <w:r w:rsidR="00B47937" w:rsidRPr="00B47937">
              <w:rPr>
                <w:rFonts w:ascii="Arial MT" w:eastAsia="Arial MT" w:hAnsi="Arial MT" w:cs="Arial MT"/>
                <w:kern w:val="0"/>
                <w:lang w:val="en-US"/>
                <w14:ligatures w14:val="none"/>
              </w:rPr>
              <w:t>be</w:t>
            </w:r>
            <w:r w:rsidR="00B47937" w:rsidRPr="00B47937">
              <w:rPr>
                <w:rFonts w:ascii="Arial MT" w:eastAsia="Arial MT" w:hAnsi="Arial MT" w:cs="Arial MT"/>
                <w:spacing w:val="4"/>
                <w:kern w:val="0"/>
                <w:lang w:val="en-US"/>
                <w14:ligatures w14:val="none"/>
              </w:rPr>
              <w:t xml:space="preserve"> </w:t>
            </w:r>
            <w:r w:rsidR="00B47937" w:rsidRPr="00B47937">
              <w:rPr>
                <w:rFonts w:ascii="Arial MT" w:eastAsia="Arial MT" w:hAnsi="Arial MT" w:cs="Arial MT"/>
                <w:kern w:val="0"/>
                <w:lang w:val="en-US"/>
                <w14:ligatures w14:val="none"/>
              </w:rPr>
              <w:t>assessed</w:t>
            </w:r>
            <w:r w:rsidR="00B47937" w:rsidRPr="00B47937">
              <w:rPr>
                <w:rFonts w:ascii="Arial MT" w:eastAsia="Arial MT" w:hAnsi="Arial MT" w:cs="Arial MT"/>
                <w:spacing w:val="4"/>
                <w:kern w:val="0"/>
                <w:lang w:val="en-US"/>
                <w14:ligatures w14:val="none"/>
              </w:rPr>
              <w:t xml:space="preserve"> </w:t>
            </w:r>
            <w:r w:rsidR="00B47937" w:rsidRPr="00B47937">
              <w:rPr>
                <w:rFonts w:ascii="Arial MT" w:eastAsia="Arial MT" w:hAnsi="Arial MT" w:cs="Arial MT"/>
                <w:kern w:val="0"/>
                <w:lang w:val="en-US"/>
                <w14:ligatures w14:val="none"/>
              </w:rPr>
              <w:t>in</w:t>
            </w:r>
            <w:r w:rsidR="00B47937" w:rsidRPr="00B47937">
              <w:rPr>
                <w:rFonts w:ascii="Arial MT" w:eastAsia="Arial MT" w:hAnsi="Arial MT" w:cs="Arial MT"/>
                <w:spacing w:val="5"/>
                <w:kern w:val="0"/>
                <w:lang w:val="en-US"/>
                <w14:ligatures w14:val="none"/>
              </w:rPr>
              <w:t xml:space="preserve"> </w:t>
            </w:r>
            <w:r w:rsidR="00B47937" w:rsidRPr="00B47937">
              <w:rPr>
                <w:rFonts w:ascii="Arial MT" w:eastAsia="Arial MT" w:hAnsi="Arial MT" w:cs="Arial MT"/>
                <w:kern w:val="0"/>
                <w:lang w:val="en-US"/>
                <w14:ligatures w14:val="none"/>
              </w:rPr>
              <w:t>written</w:t>
            </w:r>
            <w:r w:rsidR="00B47937" w:rsidRPr="00B47937">
              <w:rPr>
                <w:rFonts w:ascii="Arial MT" w:eastAsia="Arial MT" w:hAnsi="Arial MT" w:cs="Arial MT"/>
                <w:spacing w:val="4"/>
                <w:kern w:val="0"/>
                <w:lang w:val="en-US"/>
                <w14:ligatures w14:val="none"/>
              </w:rPr>
              <w:t xml:space="preserve"> </w:t>
            </w:r>
            <w:r w:rsidR="00B47937" w:rsidRPr="00B47937">
              <w:rPr>
                <w:rFonts w:ascii="Arial MT" w:eastAsia="Arial MT" w:hAnsi="Arial MT" w:cs="Arial MT"/>
                <w:spacing w:val="-2"/>
                <w:kern w:val="0"/>
                <w:lang w:val="en-US"/>
                <w14:ligatures w14:val="none"/>
              </w:rPr>
              <w:t>papers</w:t>
            </w:r>
            <w:r w:rsidR="00B47937" w:rsidRPr="00B47937">
              <w:rPr>
                <w:rFonts w:ascii="Arial MT" w:eastAsia="Arial MT" w:hAnsi="Arial MT" w:cs="Arial MT"/>
                <w:kern w:val="0"/>
                <w:lang w:val="en-US"/>
                <w14:ligatures w14:val="none"/>
              </w:rPr>
              <w:tab/>
            </w:r>
            <w:r w:rsidR="00B47937" w:rsidRPr="00B47937">
              <w:rPr>
                <w:rFonts w:ascii="Arial MT" w:eastAsia="Arial MT" w:hAnsi="Arial MT" w:cs="Arial MT"/>
                <w:spacing w:val="-5"/>
                <w:kern w:val="0"/>
                <w:lang w:val="en-US"/>
                <w14:ligatures w14:val="none"/>
              </w:rPr>
              <w:t>69</w:t>
            </w:r>
          </w:hyperlink>
        </w:p>
        <w:p w14:paraId="14DE49D5" w14:textId="77777777" w:rsidR="00B47937" w:rsidRPr="00B47937" w:rsidRDefault="00000000">
          <w:pPr>
            <w:widowControl w:val="0"/>
            <w:numPr>
              <w:ilvl w:val="0"/>
              <w:numId w:val="161"/>
            </w:numPr>
            <w:tabs>
              <w:tab w:val="left" w:pos="719"/>
              <w:tab w:val="right" w:pos="10357"/>
            </w:tabs>
            <w:autoSpaceDE w:val="0"/>
            <w:autoSpaceDN w:val="0"/>
            <w:spacing w:before="164" w:after="0" w:line="240" w:lineRule="auto"/>
            <w:ind w:left="719"/>
            <w:rPr>
              <w:rFonts w:ascii="Tahoma" w:eastAsia="Tahoma" w:hAnsi="Tahoma" w:cs="Tahoma"/>
              <w:kern w:val="0"/>
              <w:sz w:val="34"/>
              <w:szCs w:val="34"/>
              <w:lang w:val="en-US"/>
              <w14:ligatures w14:val="none"/>
            </w:rPr>
          </w:pPr>
          <w:hyperlink w:anchor="_bookmark34" w:history="1">
            <w:r w:rsidR="00B47937" w:rsidRPr="00B47937">
              <w:rPr>
                <w:rFonts w:ascii="Tahoma" w:eastAsia="Tahoma" w:hAnsi="Tahoma" w:cs="Tahoma"/>
                <w:color w:val="522E91"/>
                <w:spacing w:val="-2"/>
                <w:kern w:val="0"/>
                <w:sz w:val="34"/>
                <w:szCs w:val="34"/>
                <w:lang w:val="en-US"/>
                <w14:ligatures w14:val="none"/>
              </w:rPr>
              <w:t>A-level</w:t>
            </w:r>
            <w:r w:rsidR="00B47937" w:rsidRPr="00B47937">
              <w:rPr>
                <w:rFonts w:ascii="Tahoma" w:eastAsia="Tahoma" w:hAnsi="Tahoma" w:cs="Tahoma"/>
                <w:color w:val="522E91"/>
                <w:spacing w:val="-18"/>
                <w:kern w:val="0"/>
                <w:sz w:val="34"/>
                <w:szCs w:val="34"/>
                <w:lang w:val="en-US"/>
                <w14:ligatures w14:val="none"/>
              </w:rPr>
              <w:t xml:space="preserve"> </w:t>
            </w:r>
            <w:r w:rsidR="00B47937" w:rsidRPr="00B47937">
              <w:rPr>
                <w:rFonts w:ascii="Tahoma" w:eastAsia="Tahoma" w:hAnsi="Tahoma" w:cs="Tahoma"/>
                <w:color w:val="522E91"/>
                <w:spacing w:val="-2"/>
                <w:kern w:val="0"/>
                <w:sz w:val="34"/>
                <w:szCs w:val="34"/>
                <w:lang w:val="en-US"/>
                <w14:ligatures w14:val="none"/>
              </w:rPr>
              <w:t>practical</w:t>
            </w:r>
            <w:r w:rsidR="00B47937" w:rsidRPr="00B47937">
              <w:rPr>
                <w:rFonts w:ascii="Tahoma" w:eastAsia="Tahoma" w:hAnsi="Tahoma" w:cs="Tahoma"/>
                <w:color w:val="522E91"/>
                <w:spacing w:val="-18"/>
                <w:kern w:val="0"/>
                <w:sz w:val="34"/>
                <w:szCs w:val="34"/>
                <w:lang w:val="en-US"/>
                <w14:ligatures w14:val="none"/>
              </w:rPr>
              <w:t xml:space="preserve"> </w:t>
            </w:r>
            <w:r w:rsidR="00B47937" w:rsidRPr="00B47937">
              <w:rPr>
                <w:rFonts w:ascii="Tahoma" w:eastAsia="Tahoma" w:hAnsi="Tahoma" w:cs="Tahoma"/>
                <w:color w:val="522E91"/>
                <w:spacing w:val="-2"/>
                <w:kern w:val="0"/>
                <w:sz w:val="34"/>
                <w:szCs w:val="34"/>
                <w:lang w:val="en-US"/>
                <w14:ligatures w14:val="none"/>
              </w:rPr>
              <w:t>assessment</w:t>
            </w:r>
            <w:r w:rsidR="00B47937" w:rsidRPr="00B47937">
              <w:rPr>
                <w:rFonts w:ascii="Times New Roman" w:eastAsia="Tahoma" w:hAnsi="Tahoma" w:cs="Tahoma"/>
                <w:color w:val="522E91"/>
                <w:kern w:val="0"/>
                <w:sz w:val="34"/>
                <w:szCs w:val="34"/>
                <w:lang w:val="en-US"/>
                <w14:ligatures w14:val="none"/>
              </w:rPr>
              <w:tab/>
            </w:r>
            <w:r w:rsidR="00B47937" w:rsidRPr="00B47937">
              <w:rPr>
                <w:rFonts w:ascii="Tahoma" w:eastAsia="Tahoma" w:hAnsi="Tahoma" w:cs="Tahoma"/>
                <w:color w:val="522E91"/>
                <w:spacing w:val="-5"/>
                <w:kern w:val="0"/>
                <w:sz w:val="34"/>
                <w:szCs w:val="34"/>
                <w:lang w:val="en-US"/>
                <w14:ligatures w14:val="none"/>
              </w:rPr>
              <w:t>70</w:t>
            </w:r>
          </w:hyperlink>
        </w:p>
        <w:p w14:paraId="2EC33949" w14:textId="77777777" w:rsidR="00B47937" w:rsidRPr="00B47937" w:rsidRDefault="00000000">
          <w:pPr>
            <w:widowControl w:val="0"/>
            <w:numPr>
              <w:ilvl w:val="1"/>
              <w:numId w:val="161"/>
            </w:numPr>
            <w:tabs>
              <w:tab w:val="left" w:pos="1286"/>
              <w:tab w:val="right" w:pos="10357"/>
            </w:tabs>
            <w:autoSpaceDE w:val="0"/>
            <w:autoSpaceDN w:val="0"/>
            <w:spacing w:before="153" w:after="0" w:line="240" w:lineRule="auto"/>
            <w:ind w:left="1286"/>
            <w:rPr>
              <w:rFonts w:ascii="Arial MT" w:eastAsia="Arial MT" w:hAnsi="Arial MT" w:cs="Arial MT"/>
              <w:kern w:val="0"/>
              <w:lang w:val="en-US"/>
              <w14:ligatures w14:val="none"/>
            </w:rPr>
          </w:pPr>
          <w:hyperlink w:anchor="_bookmark34" w:history="1">
            <w:r w:rsidR="00B47937" w:rsidRPr="00B47937">
              <w:rPr>
                <w:rFonts w:ascii="Arial MT" w:eastAsia="Arial MT" w:hAnsi="Arial MT" w:cs="Arial MT"/>
                <w:kern w:val="0"/>
                <w:lang w:val="en-US"/>
                <w14:ligatures w14:val="none"/>
              </w:rPr>
              <w:t>Use</w:t>
            </w:r>
            <w:r w:rsidR="00B47937" w:rsidRPr="00B47937">
              <w:rPr>
                <w:rFonts w:ascii="Arial MT" w:eastAsia="Arial MT" w:hAnsi="Arial MT" w:cs="Arial MT"/>
                <w:spacing w:val="3"/>
                <w:kern w:val="0"/>
                <w:lang w:val="en-US"/>
                <w14:ligatures w14:val="none"/>
              </w:rPr>
              <w:t xml:space="preserve"> </w:t>
            </w:r>
            <w:r w:rsidR="00B47937" w:rsidRPr="00B47937">
              <w:rPr>
                <w:rFonts w:ascii="Arial MT" w:eastAsia="Arial MT" w:hAnsi="Arial MT" w:cs="Arial MT"/>
                <w:kern w:val="0"/>
                <w:lang w:val="en-US"/>
                <w14:ligatures w14:val="none"/>
              </w:rPr>
              <w:t>of</w:t>
            </w:r>
            <w:r w:rsidR="00B47937" w:rsidRPr="00B47937">
              <w:rPr>
                <w:rFonts w:ascii="Arial MT" w:eastAsia="Arial MT" w:hAnsi="Arial MT" w:cs="Arial MT"/>
                <w:spacing w:val="3"/>
                <w:kern w:val="0"/>
                <w:lang w:val="en-US"/>
                <w14:ligatures w14:val="none"/>
              </w:rPr>
              <w:t xml:space="preserve"> </w:t>
            </w:r>
            <w:r w:rsidR="00B47937" w:rsidRPr="00B47937">
              <w:rPr>
                <w:rFonts w:ascii="Arial MT" w:eastAsia="Arial MT" w:hAnsi="Arial MT" w:cs="Arial MT"/>
                <w:kern w:val="0"/>
                <w:lang w:val="en-US"/>
                <w14:ligatures w14:val="none"/>
              </w:rPr>
              <w:t>apparatus</w:t>
            </w:r>
            <w:r w:rsidR="00B47937" w:rsidRPr="00B47937">
              <w:rPr>
                <w:rFonts w:ascii="Arial MT" w:eastAsia="Arial MT" w:hAnsi="Arial MT" w:cs="Arial MT"/>
                <w:spacing w:val="3"/>
                <w:kern w:val="0"/>
                <w:lang w:val="en-US"/>
                <w14:ligatures w14:val="none"/>
              </w:rPr>
              <w:t xml:space="preserve"> </w:t>
            </w:r>
            <w:r w:rsidR="00B47937" w:rsidRPr="00B47937">
              <w:rPr>
                <w:rFonts w:ascii="Arial MT" w:eastAsia="Arial MT" w:hAnsi="Arial MT" w:cs="Arial MT"/>
                <w:kern w:val="0"/>
                <w:lang w:val="en-US"/>
                <w14:ligatures w14:val="none"/>
              </w:rPr>
              <w:t>and</w:t>
            </w:r>
            <w:r w:rsidR="00B47937" w:rsidRPr="00B47937">
              <w:rPr>
                <w:rFonts w:ascii="Arial MT" w:eastAsia="Arial MT" w:hAnsi="Arial MT" w:cs="Arial MT"/>
                <w:spacing w:val="3"/>
                <w:kern w:val="0"/>
                <w:lang w:val="en-US"/>
                <w14:ligatures w14:val="none"/>
              </w:rPr>
              <w:t xml:space="preserve"> </w:t>
            </w:r>
            <w:r w:rsidR="00B47937" w:rsidRPr="00B47937">
              <w:rPr>
                <w:rFonts w:ascii="Arial MT" w:eastAsia="Arial MT" w:hAnsi="Arial MT" w:cs="Arial MT"/>
                <w:spacing w:val="-2"/>
                <w:kern w:val="0"/>
                <w:lang w:val="en-US"/>
                <w14:ligatures w14:val="none"/>
              </w:rPr>
              <w:t>techniques</w:t>
            </w:r>
            <w:r w:rsidR="00B47937" w:rsidRPr="00B47937">
              <w:rPr>
                <w:rFonts w:ascii="Arial MT" w:eastAsia="Arial MT" w:hAnsi="Arial MT" w:cs="Arial MT"/>
                <w:kern w:val="0"/>
                <w:lang w:val="en-US"/>
                <w14:ligatures w14:val="none"/>
              </w:rPr>
              <w:tab/>
            </w:r>
            <w:r w:rsidR="00B47937" w:rsidRPr="00B47937">
              <w:rPr>
                <w:rFonts w:ascii="Arial MT" w:eastAsia="Arial MT" w:hAnsi="Arial MT" w:cs="Arial MT"/>
                <w:spacing w:val="-5"/>
                <w:kern w:val="0"/>
                <w:lang w:val="en-US"/>
                <w14:ligatures w14:val="none"/>
              </w:rPr>
              <w:t>70</w:t>
            </w:r>
          </w:hyperlink>
        </w:p>
        <w:p w14:paraId="1279753F" w14:textId="77777777" w:rsidR="00B47937" w:rsidRPr="00B47937" w:rsidRDefault="00000000">
          <w:pPr>
            <w:widowControl w:val="0"/>
            <w:numPr>
              <w:ilvl w:val="1"/>
              <w:numId w:val="161"/>
            </w:numPr>
            <w:tabs>
              <w:tab w:val="left" w:pos="1286"/>
              <w:tab w:val="right" w:pos="10357"/>
            </w:tabs>
            <w:autoSpaceDE w:val="0"/>
            <w:autoSpaceDN w:val="0"/>
            <w:spacing w:before="7" w:after="0" w:line="240" w:lineRule="auto"/>
            <w:ind w:left="1286"/>
            <w:rPr>
              <w:rFonts w:ascii="Arial MT" w:eastAsia="Arial MT" w:hAnsi="Arial MT" w:cs="Arial MT"/>
              <w:kern w:val="0"/>
              <w:lang w:val="en-US"/>
              <w14:ligatures w14:val="none"/>
            </w:rPr>
          </w:pPr>
          <w:hyperlink w:anchor="_bookmark35" w:history="1">
            <w:r w:rsidR="00B47937" w:rsidRPr="00B47937">
              <w:rPr>
                <w:rFonts w:ascii="Arial MT" w:eastAsia="Arial MT" w:hAnsi="Arial MT" w:cs="Arial MT"/>
                <w:kern w:val="0"/>
                <w:lang w:val="en-US"/>
                <w14:ligatures w14:val="none"/>
              </w:rPr>
              <w:t>A-level</w:t>
            </w:r>
            <w:r w:rsidR="00B47937" w:rsidRPr="00B47937">
              <w:rPr>
                <w:rFonts w:ascii="Arial MT" w:eastAsia="Arial MT" w:hAnsi="Arial MT" w:cs="Arial MT"/>
                <w:spacing w:val="1"/>
                <w:kern w:val="0"/>
                <w:lang w:val="en-US"/>
                <w14:ligatures w14:val="none"/>
              </w:rPr>
              <w:t xml:space="preserve"> </w:t>
            </w:r>
            <w:r w:rsidR="00B47937" w:rsidRPr="00B47937">
              <w:rPr>
                <w:rFonts w:ascii="Arial MT" w:eastAsia="Arial MT" w:hAnsi="Arial MT" w:cs="Arial MT"/>
                <w:kern w:val="0"/>
                <w:lang w:val="en-US"/>
                <w14:ligatures w14:val="none"/>
              </w:rPr>
              <w:t>required</w:t>
            </w:r>
            <w:r w:rsidR="00B47937" w:rsidRPr="00B47937">
              <w:rPr>
                <w:rFonts w:ascii="Arial MT" w:eastAsia="Arial MT" w:hAnsi="Arial MT" w:cs="Arial MT"/>
                <w:spacing w:val="1"/>
                <w:kern w:val="0"/>
                <w:lang w:val="en-US"/>
                <w14:ligatures w14:val="none"/>
              </w:rPr>
              <w:t xml:space="preserve"> </w:t>
            </w:r>
            <w:r w:rsidR="00B47937" w:rsidRPr="00B47937">
              <w:rPr>
                <w:rFonts w:ascii="Arial MT" w:eastAsia="Arial MT" w:hAnsi="Arial MT" w:cs="Arial MT"/>
                <w:kern w:val="0"/>
                <w:lang w:val="en-US"/>
                <w14:ligatures w14:val="none"/>
              </w:rPr>
              <w:t>practical</w:t>
            </w:r>
            <w:r w:rsidR="00B47937" w:rsidRPr="00B47937">
              <w:rPr>
                <w:rFonts w:ascii="Arial MT" w:eastAsia="Arial MT" w:hAnsi="Arial MT" w:cs="Arial MT"/>
                <w:spacing w:val="2"/>
                <w:kern w:val="0"/>
                <w:lang w:val="en-US"/>
                <w14:ligatures w14:val="none"/>
              </w:rPr>
              <w:t xml:space="preserve"> </w:t>
            </w:r>
            <w:r w:rsidR="00B47937" w:rsidRPr="00B47937">
              <w:rPr>
                <w:rFonts w:ascii="Arial MT" w:eastAsia="Arial MT" w:hAnsi="Arial MT" w:cs="Arial MT"/>
                <w:spacing w:val="-2"/>
                <w:kern w:val="0"/>
                <w:lang w:val="en-US"/>
                <w14:ligatures w14:val="none"/>
              </w:rPr>
              <w:t>activities</w:t>
            </w:r>
            <w:r w:rsidR="00B47937" w:rsidRPr="00B47937">
              <w:rPr>
                <w:rFonts w:ascii="Arial MT" w:eastAsia="Arial MT" w:hAnsi="Arial MT" w:cs="Arial MT"/>
                <w:kern w:val="0"/>
                <w:lang w:val="en-US"/>
                <w14:ligatures w14:val="none"/>
              </w:rPr>
              <w:tab/>
            </w:r>
            <w:r w:rsidR="00B47937" w:rsidRPr="00B47937">
              <w:rPr>
                <w:rFonts w:ascii="Arial MT" w:eastAsia="Arial MT" w:hAnsi="Arial MT" w:cs="Arial MT"/>
                <w:spacing w:val="-5"/>
                <w:kern w:val="0"/>
                <w:lang w:val="en-US"/>
                <w14:ligatures w14:val="none"/>
              </w:rPr>
              <w:t>71</w:t>
            </w:r>
          </w:hyperlink>
        </w:p>
        <w:p w14:paraId="5893AF8D" w14:textId="77777777" w:rsidR="00B47937" w:rsidRPr="00B47937" w:rsidRDefault="00000000">
          <w:pPr>
            <w:widowControl w:val="0"/>
            <w:numPr>
              <w:ilvl w:val="1"/>
              <w:numId w:val="161"/>
            </w:numPr>
            <w:tabs>
              <w:tab w:val="left" w:pos="1286"/>
              <w:tab w:val="right" w:pos="10357"/>
            </w:tabs>
            <w:autoSpaceDE w:val="0"/>
            <w:autoSpaceDN w:val="0"/>
            <w:spacing w:before="7" w:after="0" w:line="240" w:lineRule="auto"/>
            <w:ind w:left="1286"/>
            <w:rPr>
              <w:rFonts w:ascii="Arial MT" w:eastAsia="Arial MT" w:hAnsi="Arial MT" w:cs="Arial MT"/>
              <w:kern w:val="0"/>
              <w:lang w:val="en-US"/>
              <w14:ligatures w14:val="none"/>
            </w:rPr>
          </w:pPr>
          <w:hyperlink w:anchor="_bookmark36" w:history="1">
            <w:r w:rsidR="00B47937" w:rsidRPr="00B47937">
              <w:rPr>
                <w:rFonts w:ascii="Arial MT" w:eastAsia="Arial MT" w:hAnsi="Arial MT" w:cs="Arial MT"/>
                <w:kern w:val="0"/>
                <w:lang w:val="en-US"/>
                <w14:ligatures w14:val="none"/>
              </w:rPr>
              <w:t>Practical</w:t>
            </w:r>
            <w:r w:rsidR="00B47937" w:rsidRPr="00B47937">
              <w:rPr>
                <w:rFonts w:ascii="Arial MT" w:eastAsia="Arial MT" w:hAnsi="Arial MT" w:cs="Arial MT"/>
                <w:spacing w:val="4"/>
                <w:kern w:val="0"/>
                <w:lang w:val="en-US"/>
                <w14:ligatures w14:val="none"/>
              </w:rPr>
              <w:t xml:space="preserve"> </w:t>
            </w:r>
            <w:r w:rsidR="00B47937" w:rsidRPr="00B47937">
              <w:rPr>
                <w:rFonts w:ascii="Arial MT" w:eastAsia="Arial MT" w:hAnsi="Arial MT" w:cs="Arial MT"/>
                <w:kern w:val="0"/>
                <w:lang w:val="en-US"/>
                <w14:ligatures w14:val="none"/>
              </w:rPr>
              <w:t>skills</w:t>
            </w:r>
            <w:r w:rsidR="00B47937" w:rsidRPr="00B47937">
              <w:rPr>
                <w:rFonts w:ascii="Arial MT" w:eastAsia="Arial MT" w:hAnsi="Arial MT" w:cs="Arial MT"/>
                <w:spacing w:val="4"/>
                <w:kern w:val="0"/>
                <w:lang w:val="en-US"/>
                <w14:ligatures w14:val="none"/>
              </w:rPr>
              <w:t xml:space="preserve"> </w:t>
            </w:r>
            <w:r w:rsidR="00B47937" w:rsidRPr="00B47937">
              <w:rPr>
                <w:rFonts w:ascii="Arial MT" w:eastAsia="Arial MT" w:hAnsi="Arial MT" w:cs="Arial MT"/>
                <w:kern w:val="0"/>
                <w:lang w:val="en-US"/>
                <w14:ligatures w14:val="none"/>
              </w:rPr>
              <w:t>to</w:t>
            </w:r>
            <w:r w:rsidR="00B47937" w:rsidRPr="00B47937">
              <w:rPr>
                <w:rFonts w:ascii="Arial MT" w:eastAsia="Arial MT" w:hAnsi="Arial MT" w:cs="Arial MT"/>
                <w:spacing w:val="5"/>
                <w:kern w:val="0"/>
                <w:lang w:val="en-US"/>
                <w14:ligatures w14:val="none"/>
              </w:rPr>
              <w:t xml:space="preserve"> </w:t>
            </w:r>
            <w:r w:rsidR="00B47937" w:rsidRPr="00B47937">
              <w:rPr>
                <w:rFonts w:ascii="Arial MT" w:eastAsia="Arial MT" w:hAnsi="Arial MT" w:cs="Arial MT"/>
                <w:kern w:val="0"/>
                <w:lang w:val="en-US"/>
                <w14:ligatures w14:val="none"/>
              </w:rPr>
              <w:t>be</w:t>
            </w:r>
            <w:r w:rsidR="00B47937" w:rsidRPr="00B47937">
              <w:rPr>
                <w:rFonts w:ascii="Arial MT" w:eastAsia="Arial MT" w:hAnsi="Arial MT" w:cs="Arial MT"/>
                <w:spacing w:val="4"/>
                <w:kern w:val="0"/>
                <w:lang w:val="en-US"/>
                <w14:ligatures w14:val="none"/>
              </w:rPr>
              <w:t xml:space="preserve"> </w:t>
            </w:r>
            <w:r w:rsidR="00B47937" w:rsidRPr="00B47937">
              <w:rPr>
                <w:rFonts w:ascii="Arial MT" w:eastAsia="Arial MT" w:hAnsi="Arial MT" w:cs="Arial MT"/>
                <w:kern w:val="0"/>
                <w:lang w:val="en-US"/>
                <w14:ligatures w14:val="none"/>
              </w:rPr>
              <w:t>assessed</w:t>
            </w:r>
            <w:r w:rsidR="00B47937" w:rsidRPr="00B47937">
              <w:rPr>
                <w:rFonts w:ascii="Arial MT" w:eastAsia="Arial MT" w:hAnsi="Arial MT" w:cs="Arial MT"/>
                <w:spacing w:val="4"/>
                <w:kern w:val="0"/>
                <w:lang w:val="en-US"/>
                <w14:ligatures w14:val="none"/>
              </w:rPr>
              <w:t xml:space="preserve"> </w:t>
            </w:r>
            <w:r w:rsidR="00B47937" w:rsidRPr="00B47937">
              <w:rPr>
                <w:rFonts w:ascii="Arial MT" w:eastAsia="Arial MT" w:hAnsi="Arial MT" w:cs="Arial MT"/>
                <w:kern w:val="0"/>
                <w:lang w:val="en-US"/>
                <w14:ligatures w14:val="none"/>
              </w:rPr>
              <w:t>in</w:t>
            </w:r>
            <w:r w:rsidR="00B47937" w:rsidRPr="00B47937">
              <w:rPr>
                <w:rFonts w:ascii="Arial MT" w:eastAsia="Arial MT" w:hAnsi="Arial MT" w:cs="Arial MT"/>
                <w:spacing w:val="5"/>
                <w:kern w:val="0"/>
                <w:lang w:val="en-US"/>
                <w14:ligatures w14:val="none"/>
              </w:rPr>
              <w:t xml:space="preserve"> </w:t>
            </w:r>
            <w:r w:rsidR="00B47937" w:rsidRPr="00B47937">
              <w:rPr>
                <w:rFonts w:ascii="Arial MT" w:eastAsia="Arial MT" w:hAnsi="Arial MT" w:cs="Arial MT"/>
                <w:kern w:val="0"/>
                <w:lang w:val="en-US"/>
                <w14:ligatures w14:val="none"/>
              </w:rPr>
              <w:t>written</w:t>
            </w:r>
            <w:r w:rsidR="00B47937" w:rsidRPr="00B47937">
              <w:rPr>
                <w:rFonts w:ascii="Arial MT" w:eastAsia="Arial MT" w:hAnsi="Arial MT" w:cs="Arial MT"/>
                <w:spacing w:val="4"/>
                <w:kern w:val="0"/>
                <w:lang w:val="en-US"/>
                <w14:ligatures w14:val="none"/>
              </w:rPr>
              <w:t xml:space="preserve"> </w:t>
            </w:r>
            <w:r w:rsidR="00B47937" w:rsidRPr="00B47937">
              <w:rPr>
                <w:rFonts w:ascii="Arial MT" w:eastAsia="Arial MT" w:hAnsi="Arial MT" w:cs="Arial MT"/>
                <w:spacing w:val="-2"/>
                <w:kern w:val="0"/>
                <w:lang w:val="en-US"/>
                <w14:ligatures w14:val="none"/>
              </w:rPr>
              <w:t>papers</w:t>
            </w:r>
            <w:r w:rsidR="00B47937" w:rsidRPr="00B47937">
              <w:rPr>
                <w:rFonts w:ascii="Arial MT" w:eastAsia="Arial MT" w:hAnsi="Arial MT" w:cs="Arial MT"/>
                <w:kern w:val="0"/>
                <w:lang w:val="en-US"/>
                <w14:ligatures w14:val="none"/>
              </w:rPr>
              <w:tab/>
            </w:r>
            <w:r w:rsidR="00B47937" w:rsidRPr="00B47937">
              <w:rPr>
                <w:rFonts w:ascii="Arial MT" w:eastAsia="Arial MT" w:hAnsi="Arial MT" w:cs="Arial MT"/>
                <w:spacing w:val="-5"/>
                <w:kern w:val="0"/>
                <w:lang w:val="en-US"/>
                <w14:ligatures w14:val="none"/>
              </w:rPr>
              <w:t>72</w:t>
            </w:r>
          </w:hyperlink>
        </w:p>
        <w:p w14:paraId="34C2A0DF" w14:textId="77777777" w:rsidR="00B47937" w:rsidRPr="00B47937" w:rsidRDefault="00000000">
          <w:pPr>
            <w:widowControl w:val="0"/>
            <w:numPr>
              <w:ilvl w:val="1"/>
              <w:numId w:val="161"/>
            </w:numPr>
            <w:tabs>
              <w:tab w:val="left" w:pos="1286"/>
              <w:tab w:val="right" w:pos="10357"/>
            </w:tabs>
            <w:autoSpaceDE w:val="0"/>
            <w:autoSpaceDN w:val="0"/>
            <w:spacing w:before="7" w:after="0" w:line="240" w:lineRule="auto"/>
            <w:ind w:left="1286"/>
            <w:rPr>
              <w:rFonts w:ascii="Arial MT" w:eastAsia="Arial MT" w:hAnsi="Arial MT" w:cs="Arial MT"/>
              <w:kern w:val="0"/>
              <w:lang w:val="en-US"/>
              <w14:ligatures w14:val="none"/>
            </w:rPr>
          </w:pPr>
          <w:hyperlink w:anchor="_bookmark37" w:history="1">
            <w:r w:rsidR="00B47937" w:rsidRPr="00B47937">
              <w:rPr>
                <w:rFonts w:ascii="Arial MT" w:eastAsia="Arial MT" w:hAnsi="Arial MT" w:cs="Arial MT"/>
                <w:kern w:val="0"/>
                <w:lang w:val="en-US"/>
                <w14:ligatures w14:val="none"/>
              </w:rPr>
              <w:t>A-level</w:t>
            </w:r>
            <w:r w:rsidR="00B47937" w:rsidRPr="00B47937">
              <w:rPr>
                <w:rFonts w:ascii="Arial MT" w:eastAsia="Arial MT" w:hAnsi="Arial MT" w:cs="Arial MT"/>
                <w:spacing w:val="1"/>
                <w:kern w:val="0"/>
                <w:lang w:val="en-US"/>
                <w14:ligatures w14:val="none"/>
              </w:rPr>
              <w:t xml:space="preserve"> </w:t>
            </w:r>
            <w:r w:rsidR="00B47937" w:rsidRPr="00B47937">
              <w:rPr>
                <w:rFonts w:ascii="Arial MT" w:eastAsia="Arial MT" w:hAnsi="Arial MT" w:cs="Arial MT"/>
                <w:kern w:val="0"/>
                <w:lang w:val="en-US"/>
                <w14:ligatures w14:val="none"/>
              </w:rPr>
              <w:t>practical</w:t>
            </w:r>
            <w:r w:rsidR="00B47937" w:rsidRPr="00B47937">
              <w:rPr>
                <w:rFonts w:ascii="Arial MT" w:eastAsia="Arial MT" w:hAnsi="Arial MT" w:cs="Arial MT"/>
                <w:spacing w:val="1"/>
                <w:kern w:val="0"/>
                <w:lang w:val="en-US"/>
                <w14:ligatures w14:val="none"/>
              </w:rPr>
              <w:t xml:space="preserve"> </w:t>
            </w:r>
            <w:r w:rsidR="00B47937" w:rsidRPr="00B47937">
              <w:rPr>
                <w:rFonts w:ascii="Arial MT" w:eastAsia="Arial MT" w:hAnsi="Arial MT" w:cs="Arial MT"/>
                <w:kern w:val="0"/>
                <w:lang w:val="en-US"/>
                <w14:ligatures w14:val="none"/>
              </w:rPr>
              <w:t>skills</w:t>
            </w:r>
            <w:r w:rsidR="00B47937" w:rsidRPr="00B47937">
              <w:rPr>
                <w:rFonts w:ascii="Arial MT" w:eastAsia="Arial MT" w:hAnsi="Arial MT" w:cs="Arial MT"/>
                <w:spacing w:val="1"/>
                <w:kern w:val="0"/>
                <w:lang w:val="en-US"/>
                <w14:ligatures w14:val="none"/>
              </w:rPr>
              <w:t xml:space="preserve"> </w:t>
            </w:r>
            <w:r w:rsidR="00B47937" w:rsidRPr="00B47937">
              <w:rPr>
                <w:rFonts w:ascii="Arial MT" w:eastAsia="Arial MT" w:hAnsi="Arial MT" w:cs="Arial MT"/>
                <w:kern w:val="0"/>
                <w:lang w:val="en-US"/>
                <w14:ligatures w14:val="none"/>
              </w:rPr>
              <w:t>to</w:t>
            </w:r>
            <w:r w:rsidR="00B47937" w:rsidRPr="00B47937">
              <w:rPr>
                <w:rFonts w:ascii="Arial MT" w:eastAsia="Arial MT" w:hAnsi="Arial MT" w:cs="Arial MT"/>
                <w:spacing w:val="1"/>
                <w:kern w:val="0"/>
                <w:lang w:val="en-US"/>
                <w14:ligatures w14:val="none"/>
              </w:rPr>
              <w:t xml:space="preserve"> </w:t>
            </w:r>
            <w:r w:rsidR="00B47937" w:rsidRPr="00B47937">
              <w:rPr>
                <w:rFonts w:ascii="Arial MT" w:eastAsia="Arial MT" w:hAnsi="Arial MT" w:cs="Arial MT"/>
                <w:kern w:val="0"/>
                <w:lang w:val="en-US"/>
                <w14:ligatures w14:val="none"/>
              </w:rPr>
              <w:t>be</w:t>
            </w:r>
            <w:r w:rsidR="00B47937" w:rsidRPr="00B47937">
              <w:rPr>
                <w:rFonts w:ascii="Arial MT" w:eastAsia="Arial MT" w:hAnsi="Arial MT" w:cs="Arial MT"/>
                <w:spacing w:val="1"/>
                <w:kern w:val="0"/>
                <w:lang w:val="en-US"/>
                <w14:ligatures w14:val="none"/>
              </w:rPr>
              <w:t xml:space="preserve"> </w:t>
            </w:r>
            <w:r w:rsidR="00B47937" w:rsidRPr="00B47937">
              <w:rPr>
                <w:rFonts w:ascii="Arial MT" w:eastAsia="Arial MT" w:hAnsi="Arial MT" w:cs="Arial MT"/>
                <w:kern w:val="0"/>
                <w:lang w:val="en-US"/>
                <w14:ligatures w14:val="none"/>
              </w:rPr>
              <w:t>assessed</w:t>
            </w:r>
            <w:r w:rsidR="00B47937" w:rsidRPr="00B47937">
              <w:rPr>
                <w:rFonts w:ascii="Arial MT" w:eastAsia="Arial MT" w:hAnsi="Arial MT" w:cs="Arial MT"/>
                <w:spacing w:val="2"/>
                <w:kern w:val="0"/>
                <w:lang w:val="en-US"/>
                <w14:ligatures w14:val="none"/>
              </w:rPr>
              <w:t xml:space="preserve"> </w:t>
            </w:r>
            <w:r w:rsidR="00B47937" w:rsidRPr="00B47937">
              <w:rPr>
                <w:rFonts w:ascii="Arial MT" w:eastAsia="Arial MT" w:hAnsi="Arial MT" w:cs="Arial MT"/>
                <w:kern w:val="0"/>
                <w:lang w:val="en-US"/>
                <w14:ligatures w14:val="none"/>
              </w:rPr>
              <w:t>via</w:t>
            </w:r>
            <w:r w:rsidR="00B47937" w:rsidRPr="00B47937">
              <w:rPr>
                <w:rFonts w:ascii="Arial MT" w:eastAsia="Arial MT" w:hAnsi="Arial MT" w:cs="Arial MT"/>
                <w:spacing w:val="1"/>
                <w:kern w:val="0"/>
                <w:lang w:val="en-US"/>
                <w14:ligatures w14:val="none"/>
              </w:rPr>
              <w:t xml:space="preserve"> </w:t>
            </w:r>
            <w:r w:rsidR="00B47937" w:rsidRPr="00B47937">
              <w:rPr>
                <w:rFonts w:ascii="Arial MT" w:eastAsia="Arial MT" w:hAnsi="Arial MT" w:cs="Arial MT"/>
                <w:spacing w:val="-2"/>
                <w:kern w:val="0"/>
                <w:lang w:val="en-US"/>
                <w14:ligatures w14:val="none"/>
              </w:rPr>
              <w:t>endorsement</w:t>
            </w:r>
            <w:r w:rsidR="00B47937" w:rsidRPr="00B47937">
              <w:rPr>
                <w:rFonts w:ascii="Arial MT" w:eastAsia="Arial MT" w:hAnsi="Arial MT" w:cs="Arial MT"/>
                <w:kern w:val="0"/>
                <w:lang w:val="en-US"/>
                <w14:ligatures w14:val="none"/>
              </w:rPr>
              <w:tab/>
            </w:r>
            <w:r w:rsidR="00B47937" w:rsidRPr="00B47937">
              <w:rPr>
                <w:rFonts w:ascii="Arial MT" w:eastAsia="Arial MT" w:hAnsi="Arial MT" w:cs="Arial MT"/>
                <w:spacing w:val="-5"/>
                <w:kern w:val="0"/>
                <w:lang w:val="en-US"/>
                <w14:ligatures w14:val="none"/>
              </w:rPr>
              <w:t>73</w:t>
            </w:r>
          </w:hyperlink>
        </w:p>
      </w:sdtContent>
    </w:sdt>
    <w:p w14:paraId="29A24D06" w14:textId="77777777" w:rsidR="00B47937" w:rsidRPr="00B47937" w:rsidRDefault="00B47937" w:rsidP="00B47937">
      <w:pPr>
        <w:widowControl w:val="0"/>
        <w:autoSpaceDE w:val="0"/>
        <w:autoSpaceDN w:val="0"/>
        <w:spacing w:after="0" w:line="240" w:lineRule="auto"/>
        <w:rPr>
          <w:rFonts w:ascii="Arial MT" w:eastAsia="Arial MT" w:hAnsi="Arial MT" w:cs="Arial MT"/>
          <w:kern w:val="0"/>
          <w:lang w:val="en-US"/>
          <w14:ligatures w14:val="none"/>
        </w:rPr>
        <w:sectPr w:rsidR="00B47937" w:rsidRPr="00B47937">
          <w:type w:val="continuous"/>
          <w:pgSz w:w="11910" w:h="16840"/>
          <w:pgMar w:top="1368" w:right="700" w:bottom="506" w:left="740" w:header="527" w:footer="656" w:gutter="0"/>
          <w:cols w:space="720"/>
        </w:sectPr>
      </w:pPr>
    </w:p>
    <w:p w14:paraId="5271B9FE"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38"/>
          <w:lang w:val="en-US"/>
          <w14:ligatures w14:val="none"/>
        </w:rPr>
      </w:pPr>
    </w:p>
    <w:p w14:paraId="6FF924CE"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38"/>
          <w:lang w:val="en-US"/>
          <w14:ligatures w14:val="none"/>
        </w:rPr>
      </w:pPr>
    </w:p>
    <w:p w14:paraId="4405E361"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38"/>
          <w:lang w:val="en-US"/>
          <w14:ligatures w14:val="none"/>
        </w:rPr>
      </w:pPr>
    </w:p>
    <w:p w14:paraId="30F0D37C"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38"/>
          <w:lang w:val="en-US"/>
          <w14:ligatures w14:val="none"/>
        </w:rPr>
      </w:pPr>
    </w:p>
    <w:p w14:paraId="21EE0E52"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38"/>
          <w:lang w:val="en-US"/>
          <w14:ligatures w14:val="none"/>
        </w:rPr>
      </w:pPr>
    </w:p>
    <w:p w14:paraId="44A82433"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38"/>
          <w:lang w:val="en-US"/>
          <w14:ligatures w14:val="none"/>
        </w:rPr>
      </w:pPr>
    </w:p>
    <w:p w14:paraId="01818C27"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38"/>
          <w:lang w:val="en-US"/>
          <w14:ligatures w14:val="none"/>
        </w:rPr>
      </w:pPr>
    </w:p>
    <w:p w14:paraId="61EA5C8D"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38"/>
          <w:lang w:val="en-US"/>
          <w14:ligatures w14:val="none"/>
        </w:rPr>
      </w:pPr>
    </w:p>
    <w:p w14:paraId="76ED89C0"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38"/>
          <w:lang w:val="en-US"/>
          <w14:ligatures w14:val="none"/>
        </w:rPr>
      </w:pPr>
    </w:p>
    <w:p w14:paraId="11CA9213"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38"/>
          <w:lang w:val="en-US"/>
          <w14:ligatures w14:val="none"/>
        </w:rPr>
      </w:pPr>
    </w:p>
    <w:p w14:paraId="2352982E"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38"/>
          <w:lang w:val="en-US"/>
          <w14:ligatures w14:val="none"/>
        </w:rPr>
      </w:pPr>
    </w:p>
    <w:p w14:paraId="32A4D5CF"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38"/>
          <w:lang w:val="en-US"/>
          <w14:ligatures w14:val="none"/>
        </w:rPr>
      </w:pPr>
    </w:p>
    <w:p w14:paraId="78AB2968"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38"/>
          <w:lang w:val="en-US"/>
          <w14:ligatures w14:val="none"/>
        </w:rPr>
      </w:pPr>
    </w:p>
    <w:p w14:paraId="5960785C"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38"/>
          <w:lang w:val="en-US"/>
          <w14:ligatures w14:val="none"/>
        </w:rPr>
      </w:pPr>
    </w:p>
    <w:p w14:paraId="64F64BBE"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38"/>
          <w:lang w:val="en-US"/>
          <w14:ligatures w14:val="none"/>
        </w:rPr>
      </w:pPr>
    </w:p>
    <w:p w14:paraId="57C4AE8F"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38"/>
          <w:lang w:val="en-US"/>
          <w14:ligatures w14:val="none"/>
        </w:rPr>
      </w:pPr>
    </w:p>
    <w:p w14:paraId="2F698B6D"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38"/>
          <w:lang w:val="en-US"/>
          <w14:ligatures w14:val="none"/>
        </w:rPr>
      </w:pPr>
    </w:p>
    <w:p w14:paraId="7F16A884" w14:textId="77777777" w:rsidR="00B47937" w:rsidRPr="00B47937" w:rsidRDefault="00B47937" w:rsidP="00B47937">
      <w:pPr>
        <w:widowControl w:val="0"/>
        <w:autoSpaceDE w:val="0"/>
        <w:autoSpaceDN w:val="0"/>
        <w:spacing w:before="300" w:after="0" w:line="240" w:lineRule="auto"/>
        <w:rPr>
          <w:rFonts w:ascii="Arial MT" w:eastAsia="Arial MT" w:hAnsi="Arial MT" w:cs="Arial MT"/>
          <w:kern w:val="0"/>
          <w:sz w:val="38"/>
          <w:lang w:val="en-US"/>
          <w14:ligatures w14:val="none"/>
        </w:rPr>
      </w:pPr>
    </w:p>
    <w:p w14:paraId="234BBA94" w14:textId="77777777" w:rsidR="00B47937" w:rsidRPr="00B47937" w:rsidRDefault="00B47937" w:rsidP="00B47937">
      <w:pPr>
        <w:widowControl w:val="0"/>
        <w:autoSpaceDE w:val="0"/>
        <w:autoSpaceDN w:val="0"/>
        <w:spacing w:after="0" w:line="240" w:lineRule="auto"/>
        <w:outlineLvl w:val="1"/>
        <w:rPr>
          <w:rFonts w:ascii="Tahoma" w:eastAsia="Tahoma" w:hAnsi="Tahoma" w:cs="Tahoma"/>
          <w:kern w:val="0"/>
          <w:sz w:val="38"/>
          <w:szCs w:val="38"/>
          <w:lang w:val="en-US"/>
          <w14:ligatures w14:val="none"/>
        </w:rPr>
      </w:pPr>
      <w:r w:rsidRPr="00B47937">
        <w:rPr>
          <w:rFonts w:ascii="Tahoma" w:eastAsia="Tahoma" w:hAnsi="Tahoma" w:cs="Tahoma"/>
          <w:color w:val="522E91"/>
          <w:spacing w:val="-4"/>
          <w:kern w:val="0"/>
          <w:sz w:val="38"/>
          <w:szCs w:val="38"/>
          <w:lang w:val="en-US"/>
          <w14:ligatures w14:val="none"/>
        </w:rPr>
        <w:t>Are</w:t>
      </w:r>
      <w:r w:rsidRPr="00B47937">
        <w:rPr>
          <w:rFonts w:ascii="Tahoma" w:eastAsia="Tahoma" w:hAnsi="Tahoma" w:cs="Tahoma"/>
          <w:color w:val="522E91"/>
          <w:spacing w:val="-23"/>
          <w:kern w:val="0"/>
          <w:sz w:val="38"/>
          <w:szCs w:val="38"/>
          <w:lang w:val="en-US"/>
          <w14:ligatures w14:val="none"/>
        </w:rPr>
        <w:t xml:space="preserve"> </w:t>
      </w:r>
      <w:r w:rsidRPr="00B47937">
        <w:rPr>
          <w:rFonts w:ascii="Tahoma" w:eastAsia="Tahoma" w:hAnsi="Tahoma" w:cs="Tahoma"/>
          <w:color w:val="522E91"/>
          <w:spacing w:val="-4"/>
          <w:kern w:val="0"/>
          <w:sz w:val="38"/>
          <w:szCs w:val="38"/>
          <w:lang w:val="en-US"/>
          <w14:ligatures w14:val="none"/>
        </w:rPr>
        <w:t>you</w:t>
      </w:r>
      <w:r w:rsidRPr="00B47937">
        <w:rPr>
          <w:rFonts w:ascii="Tahoma" w:eastAsia="Tahoma" w:hAnsi="Tahoma" w:cs="Tahoma"/>
          <w:color w:val="522E91"/>
          <w:spacing w:val="-23"/>
          <w:kern w:val="0"/>
          <w:sz w:val="38"/>
          <w:szCs w:val="38"/>
          <w:lang w:val="en-US"/>
          <w14:ligatures w14:val="none"/>
        </w:rPr>
        <w:t xml:space="preserve"> </w:t>
      </w:r>
      <w:r w:rsidRPr="00B47937">
        <w:rPr>
          <w:rFonts w:ascii="Tahoma" w:eastAsia="Tahoma" w:hAnsi="Tahoma" w:cs="Tahoma"/>
          <w:color w:val="522E91"/>
          <w:spacing w:val="-4"/>
          <w:kern w:val="0"/>
          <w:sz w:val="38"/>
          <w:szCs w:val="38"/>
          <w:lang w:val="en-US"/>
          <w14:ligatures w14:val="none"/>
        </w:rPr>
        <w:t>using</w:t>
      </w:r>
      <w:r w:rsidRPr="00B47937">
        <w:rPr>
          <w:rFonts w:ascii="Tahoma" w:eastAsia="Tahoma" w:hAnsi="Tahoma" w:cs="Tahoma"/>
          <w:color w:val="522E91"/>
          <w:spacing w:val="-23"/>
          <w:kern w:val="0"/>
          <w:sz w:val="38"/>
          <w:szCs w:val="38"/>
          <w:lang w:val="en-US"/>
          <w14:ligatures w14:val="none"/>
        </w:rPr>
        <w:t xml:space="preserve"> </w:t>
      </w:r>
      <w:r w:rsidRPr="00B47937">
        <w:rPr>
          <w:rFonts w:ascii="Tahoma" w:eastAsia="Tahoma" w:hAnsi="Tahoma" w:cs="Tahoma"/>
          <w:color w:val="522E91"/>
          <w:spacing w:val="-4"/>
          <w:kern w:val="0"/>
          <w:sz w:val="38"/>
          <w:szCs w:val="38"/>
          <w:lang w:val="en-US"/>
          <w14:ligatures w14:val="none"/>
        </w:rPr>
        <w:t>the</w:t>
      </w:r>
      <w:r w:rsidRPr="00B47937">
        <w:rPr>
          <w:rFonts w:ascii="Tahoma" w:eastAsia="Tahoma" w:hAnsi="Tahoma" w:cs="Tahoma"/>
          <w:color w:val="522E91"/>
          <w:spacing w:val="-23"/>
          <w:kern w:val="0"/>
          <w:sz w:val="38"/>
          <w:szCs w:val="38"/>
          <w:lang w:val="en-US"/>
          <w14:ligatures w14:val="none"/>
        </w:rPr>
        <w:t xml:space="preserve"> </w:t>
      </w:r>
      <w:r w:rsidRPr="00B47937">
        <w:rPr>
          <w:rFonts w:ascii="Tahoma" w:eastAsia="Tahoma" w:hAnsi="Tahoma" w:cs="Tahoma"/>
          <w:color w:val="522E91"/>
          <w:spacing w:val="-4"/>
          <w:kern w:val="0"/>
          <w:sz w:val="38"/>
          <w:szCs w:val="38"/>
          <w:lang w:val="en-US"/>
          <w14:ligatures w14:val="none"/>
        </w:rPr>
        <w:t>latest</w:t>
      </w:r>
      <w:r w:rsidRPr="00B47937">
        <w:rPr>
          <w:rFonts w:ascii="Tahoma" w:eastAsia="Tahoma" w:hAnsi="Tahoma" w:cs="Tahoma"/>
          <w:color w:val="522E91"/>
          <w:spacing w:val="-26"/>
          <w:kern w:val="0"/>
          <w:sz w:val="38"/>
          <w:szCs w:val="38"/>
          <w:lang w:val="en-US"/>
          <w14:ligatures w14:val="none"/>
        </w:rPr>
        <w:t xml:space="preserve"> </w:t>
      </w:r>
      <w:r w:rsidRPr="00B47937">
        <w:rPr>
          <w:rFonts w:ascii="Tahoma" w:eastAsia="Tahoma" w:hAnsi="Tahoma" w:cs="Tahoma"/>
          <w:color w:val="522E91"/>
          <w:spacing w:val="-4"/>
          <w:kern w:val="0"/>
          <w:sz w:val="38"/>
          <w:szCs w:val="38"/>
          <w:lang w:val="en-US"/>
          <w14:ligatures w14:val="none"/>
        </w:rPr>
        <w:t>version</w:t>
      </w:r>
      <w:r w:rsidRPr="00B47937">
        <w:rPr>
          <w:rFonts w:ascii="Tahoma" w:eastAsia="Tahoma" w:hAnsi="Tahoma" w:cs="Tahoma"/>
          <w:color w:val="522E91"/>
          <w:spacing w:val="-23"/>
          <w:kern w:val="0"/>
          <w:sz w:val="38"/>
          <w:szCs w:val="38"/>
          <w:lang w:val="en-US"/>
          <w14:ligatures w14:val="none"/>
        </w:rPr>
        <w:t xml:space="preserve"> </w:t>
      </w:r>
      <w:r w:rsidRPr="00B47937">
        <w:rPr>
          <w:rFonts w:ascii="Tahoma" w:eastAsia="Tahoma" w:hAnsi="Tahoma" w:cs="Tahoma"/>
          <w:color w:val="522E91"/>
          <w:spacing w:val="-4"/>
          <w:kern w:val="0"/>
          <w:sz w:val="38"/>
          <w:szCs w:val="38"/>
          <w:lang w:val="en-US"/>
          <w14:ligatures w14:val="none"/>
        </w:rPr>
        <w:t>of</w:t>
      </w:r>
      <w:r w:rsidRPr="00B47937">
        <w:rPr>
          <w:rFonts w:ascii="Tahoma" w:eastAsia="Tahoma" w:hAnsi="Tahoma" w:cs="Tahoma"/>
          <w:color w:val="522E91"/>
          <w:spacing w:val="-23"/>
          <w:kern w:val="0"/>
          <w:sz w:val="38"/>
          <w:szCs w:val="38"/>
          <w:lang w:val="en-US"/>
          <w14:ligatures w14:val="none"/>
        </w:rPr>
        <w:t xml:space="preserve"> </w:t>
      </w:r>
      <w:r w:rsidRPr="00B47937">
        <w:rPr>
          <w:rFonts w:ascii="Tahoma" w:eastAsia="Tahoma" w:hAnsi="Tahoma" w:cs="Tahoma"/>
          <w:color w:val="522E91"/>
          <w:spacing w:val="-4"/>
          <w:kern w:val="0"/>
          <w:sz w:val="38"/>
          <w:szCs w:val="38"/>
          <w:lang w:val="en-US"/>
          <w14:ligatures w14:val="none"/>
        </w:rPr>
        <w:t>these</w:t>
      </w:r>
      <w:r w:rsidRPr="00B47937">
        <w:rPr>
          <w:rFonts w:ascii="Tahoma" w:eastAsia="Tahoma" w:hAnsi="Tahoma" w:cs="Tahoma"/>
          <w:color w:val="522E91"/>
          <w:spacing w:val="-23"/>
          <w:kern w:val="0"/>
          <w:sz w:val="38"/>
          <w:szCs w:val="38"/>
          <w:lang w:val="en-US"/>
          <w14:ligatures w14:val="none"/>
        </w:rPr>
        <w:t xml:space="preserve"> </w:t>
      </w:r>
      <w:r w:rsidRPr="00B47937">
        <w:rPr>
          <w:rFonts w:ascii="Tahoma" w:eastAsia="Tahoma" w:hAnsi="Tahoma" w:cs="Tahoma"/>
          <w:color w:val="522E91"/>
          <w:spacing w:val="-4"/>
          <w:kern w:val="0"/>
          <w:sz w:val="38"/>
          <w:szCs w:val="38"/>
          <w:lang w:val="en-US"/>
          <w14:ligatures w14:val="none"/>
        </w:rPr>
        <w:t>specifications?</w:t>
      </w:r>
    </w:p>
    <w:p w14:paraId="2B418587" w14:textId="77777777" w:rsidR="00B47937" w:rsidRPr="00B47937" w:rsidRDefault="00B47937">
      <w:pPr>
        <w:widowControl w:val="0"/>
        <w:numPr>
          <w:ilvl w:val="0"/>
          <w:numId w:val="158"/>
        </w:numPr>
        <w:tabs>
          <w:tab w:val="left" w:pos="393"/>
        </w:tabs>
        <w:autoSpaceDE w:val="0"/>
        <w:autoSpaceDN w:val="0"/>
        <w:spacing w:before="89" w:after="0" w:line="247" w:lineRule="auto"/>
        <w:ind w:right="1326"/>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You will always find the most up-to-date version of these specifications on our website at </w:t>
      </w:r>
      <w:hyperlink r:id="rId86">
        <w:r w:rsidRPr="00B47937">
          <w:rPr>
            <w:rFonts w:ascii="Arial MT" w:eastAsia="Arial MT" w:hAnsi="Arial MT" w:cs="Arial MT"/>
            <w:color w:val="0078AE"/>
            <w:spacing w:val="-2"/>
            <w:kern w:val="0"/>
            <w:u w:val="single" w:color="0078AE"/>
            <w:lang w:val="en-US"/>
            <w14:ligatures w14:val="none"/>
          </w:rPr>
          <w:t>aqa.org.uk/</w:t>
        </w:r>
      </w:hyperlink>
      <w:r w:rsidRPr="00B47937">
        <w:rPr>
          <w:rFonts w:ascii="Arial MT" w:eastAsia="Arial MT" w:hAnsi="Arial MT" w:cs="Arial MT"/>
          <w:color w:val="0078AE"/>
          <w:spacing w:val="-2"/>
          <w:kern w:val="0"/>
          <w:u w:val="single" w:color="0078AE"/>
          <w:lang w:val="en-US"/>
          <w14:ligatures w14:val="none"/>
        </w:rPr>
        <w:t>7402</w:t>
      </w:r>
    </w:p>
    <w:p w14:paraId="0BAC43A5" w14:textId="77777777" w:rsidR="00B47937" w:rsidRPr="00B47937" w:rsidRDefault="00B47937">
      <w:pPr>
        <w:widowControl w:val="0"/>
        <w:numPr>
          <w:ilvl w:val="0"/>
          <w:numId w:val="158"/>
        </w:numPr>
        <w:tabs>
          <w:tab w:val="left" w:pos="393"/>
        </w:tabs>
        <w:autoSpaceDE w:val="0"/>
        <w:autoSpaceDN w:val="0"/>
        <w:spacing w:before="55"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We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will</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write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you</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if</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there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are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significant</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changes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these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spacing w:val="-2"/>
          <w:kern w:val="0"/>
          <w:lang w:val="en-US"/>
          <w14:ligatures w14:val="none"/>
        </w:rPr>
        <w:t>specifications.</w:t>
      </w:r>
    </w:p>
    <w:p w14:paraId="6AABBBDF" w14:textId="77777777" w:rsidR="00B47937" w:rsidRPr="00B47937" w:rsidRDefault="00B47937" w:rsidP="00B47937">
      <w:pPr>
        <w:widowControl w:val="0"/>
        <w:autoSpaceDE w:val="0"/>
        <w:autoSpaceDN w:val="0"/>
        <w:spacing w:after="0" w:line="240" w:lineRule="auto"/>
        <w:rPr>
          <w:rFonts w:ascii="Arial MT" w:eastAsia="Arial MT" w:hAnsi="Arial MT" w:cs="Arial MT"/>
          <w:kern w:val="0"/>
          <w:lang w:val="en-US"/>
          <w14:ligatures w14:val="none"/>
        </w:rPr>
      </w:pPr>
    </w:p>
    <w:p w14:paraId="59535D49" w14:textId="77777777" w:rsidR="00B47937" w:rsidRPr="00B47937" w:rsidRDefault="00B47937" w:rsidP="00B47937">
      <w:pPr>
        <w:widowControl w:val="0"/>
        <w:autoSpaceDE w:val="0"/>
        <w:autoSpaceDN w:val="0"/>
        <w:spacing w:after="0" w:line="240" w:lineRule="auto"/>
        <w:rPr>
          <w:rFonts w:ascii="Arial MT" w:eastAsia="Arial MT" w:hAnsi="Arial MT" w:cs="Arial MT"/>
          <w:kern w:val="0"/>
          <w:lang w:val="en-US"/>
          <w14:ligatures w14:val="none"/>
        </w:rPr>
      </w:pPr>
    </w:p>
    <w:p w14:paraId="6E2E9C59" w14:textId="77777777" w:rsidR="00B47937" w:rsidRPr="00B47937" w:rsidRDefault="00B47937" w:rsidP="00B47937">
      <w:pPr>
        <w:widowControl w:val="0"/>
        <w:autoSpaceDE w:val="0"/>
        <w:autoSpaceDN w:val="0"/>
        <w:spacing w:after="0" w:line="240" w:lineRule="auto"/>
        <w:rPr>
          <w:rFonts w:ascii="Arial MT" w:eastAsia="Arial MT" w:hAnsi="Arial MT" w:cs="Arial MT"/>
          <w:kern w:val="0"/>
          <w:lang w:val="en-US"/>
          <w14:ligatures w14:val="none"/>
        </w:rPr>
      </w:pPr>
    </w:p>
    <w:p w14:paraId="0D30F294" w14:textId="77777777" w:rsidR="00B47937" w:rsidRPr="00B47937" w:rsidRDefault="00B47937" w:rsidP="00B47937">
      <w:pPr>
        <w:widowControl w:val="0"/>
        <w:autoSpaceDE w:val="0"/>
        <w:autoSpaceDN w:val="0"/>
        <w:spacing w:before="231" w:after="0" w:line="240" w:lineRule="auto"/>
        <w:rPr>
          <w:rFonts w:ascii="Arial MT" w:eastAsia="Arial MT" w:hAnsi="Arial MT" w:cs="Arial MT"/>
          <w:kern w:val="0"/>
          <w:lang w:val="en-US"/>
          <w14:ligatures w14:val="none"/>
        </w:rPr>
      </w:pPr>
    </w:p>
    <w:p w14:paraId="29D6CF24" w14:textId="77777777" w:rsidR="00B47937" w:rsidRPr="00B47937" w:rsidRDefault="00B47937" w:rsidP="00B47937">
      <w:pPr>
        <w:widowControl w:val="0"/>
        <w:autoSpaceDE w:val="0"/>
        <w:autoSpaceDN w:val="0"/>
        <w:spacing w:after="0" w:line="240" w:lineRule="auto"/>
        <w:rPr>
          <w:rFonts w:ascii="Arial MT" w:eastAsia="Arial MT" w:hAnsi="Arial MT" w:cs="Arial MT"/>
          <w:kern w:val="0"/>
          <w:lang w:val="en-US"/>
          <w14:ligatures w14:val="none"/>
        </w:rPr>
      </w:pPr>
      <w:r w:rsidRPr="00B47937">
        <w:rPr>
          <w:rFonts w:ascii="Arial MT" w:eastAsia="Arial MT" w:hAnsi="Arial MT" w:cs="Arial MT"/>
          <w:noProof/>
          <w:kern w:val="0"/>
          <w:lang w:val="en-US"/>
          <w14:ligatures w14:val="none"/>
        </w:rPr>
        <mc:AlternateContent>
          <mc:Choice Requires="wps">
            <w:drawing>
              <wp:anchor distT="0" distB="0" distL="0" distR="0" simplePos="0" relativeHeight="251672576" behindDoc="0" locked="0" layoutInCell="1" allowOverlap="1" wp14:anchorId="54946A13" wp14:editId="5CB650C3">
                <wp:simplePos x="0" y="0"/>
                <wp:positionH relativeFrom="page">
                  <wp:posOffset>359999</wp:posOffset>
                </wp:positionH>
                <wp:positionV relativeFrom="paragraph">
                  <wp:posOffset>-12776</wp:posOffset>
                </wp:positionV>
                <wp:extent cx="1270" cy="180340"/>
                <wp:effectExtent l="0" t="0" r="0" b="0"/>
                <wp:wrapNone/>
                <wp:docPr id="15" name="Graphic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80340"/>
                        </a:xfrm>
                        <a:custGeom>
                          <a:avLst/>
                          <a:gdLst/>
                          <a:ahLst/>
                          <a:cxnLst/>
                          <a:rect l="l" t="t" r="r" b="b"/>
                          <a:pathLst>
                            <a:path h="180340">
                              <a:moveTo>
                                <a:pt x="0" y="179997"/>
                              </a:moveTo>
                              <a:lnTo>
                                <a:pt x="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132DD600" id="Graphic 20" o:spid="_x0000_s1026" style="position:absolute;margin-left:28.35pt;margin-top:-1pt;width:.1pt;height:14.2pt;z-index:251672576;visibility:visible;mso-wrap-style:square;mso-wrap-distance-left:0;mso-wrap-distance-top:0;mso-wrap-distance-right:0;mso-wrap-distance-bottom:0;mso-position-horizontal:absolute;mso-position-horizontal-relative:page;mso-position-vertical:absolute;mso-position-vertical-relative:text;v-text-anchor:top" coordsize="1270,180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" path="m,179997l,e" filled="f" strokeweight="1pt">
                <v:path arrowok="t"/>
                <w10:wrap anchorx="page"/>
              </v:shape>
            </w:pict>
          </mc:Fallback>
        </mc:AlternateContent>
      </w:r>
      <w:r w:rsidRPr="00B47937">
        <w:rPr>
          <w:rFonts w:ascii="Arial MT" w:eastAsia="Arial MT" w:hAnsi="Arial MT" w:cs="Arial MT"/>
          <w:kern w:val="0"/>
          <w:lang w:val="en-US"/>
          <w14:ligatures w14:val="none"/>
        </w:rPr>
        <w:t>Vertical</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black</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lines</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indicate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significant</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change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or</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addition</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previous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version</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this</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spacing w:val="-2"/>
          <w:kern w:val="0"/>
          <w:lang w:val="en-US"/>
          <w14:ligatures w14:val="none"/>
        </w:rPr>
        <w:t>specification.</w:t>
      </w:r>
    </w:p>
    <w:p w14:paraId="30D55479" w14:textId="77777777" w:rsidR="00B47937" w:rsidRPr="00B47937" w:rsidRDefault="00B47937" w:rsidP="00B47937">
      <w:pPr>
        <w:widowControl w:val="0"/>
        <w:autoSpaceDE w:val="0"/>
        <w:autoSpaceDN w:val="0"/>
        <w:spacing w:after="0" w:line="240" w:lineRule="auto"/>
        <w:rPr>
          <w:rFonts w:ascii="Arial MT" w:eastAsia="Arial MT" w:hAnsi="Arial MT" w:cs="Arial MT"/>
          <w:kern w:val="0"/>
          <w:lang w:val="en-US"/>
          <w14:ligatures w14:val="none"/>
        </w:rPr>
        <w:sectPr w:rsidR="00B47937" w:rsidRPr="00B47937">
          <w:type w:val="continuous"/>
          <w:pgSz w:w="11910" w:h="16840"/>
          <w:pgMar w:top="1360" w:right="700" w:bottom="840" w:left="740" w:header="527" w:footer="656" w:gutter="0"/>
          <w:cols w:space="720"/>
        </w:sectPr>
      </w:pPr>
    </w:p>
    <w:p w14:paraId="031668DF" w14:textId="77777777" w:rsidR="00B47937" w:rsidRPr="00B47937" w:rsidRDefault="00B47937">
      <w:pPr>
        <w:widowControl w:val="0"/>
        <w:numPr>
          <w:ilvl w:val="0"/>
          <w:numId w:val="157"/>
        </w:numPr>
        <w:tabs>
          <w:tab w:val="left" w:pos="960"/>
        </w:tabs>
        <w:autoSpaceDE w:val="0"/>
        <w:autoSpaceDN w:val="0"/>
        <w:spacing w:before="154" w:after="0" w:line="240" w:lineRule="auto"/>
        <w:ind w:hanging="850"/>
        <w:outlineLvl w:val="0"/>
        <w:rPr>
          <w:rFonts w:ascii="Tahoma" w:eastAsia="Tahoma" w:hAnsi="Tahoma" w:cs="Tahoma"/>
          <w:color w:val="522E91"/>
          <w:kern w:val="0"/>
          <w:sz w:val="72"/>
          <w:szCs w:val="72"/>
          <w:lang w:val="en-US"/>
          <w14:ligatures w14:val="none"/>
        </w:rPr>
      </w:pPr>
      <w:bookmarkStart w:id="30" w:name="1__Introduction"/>
      <w:bookmarkStart w:id="31" w:name="1.1__Why_choose_AQA_for_AS_and_A-level_B"/>
      <w:bookmarkStart w:id="32" w:name="_bookmark0"/>
      <w:bookmarkEnd w:id="30"/>
      <w:bookmarkEnd w:id="31"/>
      <w:bookmarkEnd w:id="32"/>
      <w:r w:rsidRPr="00B47937">
        <w:rPr>
          <w:rFonts w:ascii="Tahoma" w:eastAsia="Tahoma" w:hAnsi="Tahoma" w:cs="Tahoma"/>
          <w:color w:val="522E91"/>
          <w:spacing w:val="-13"/>
          <w:kern w:val="0"/>
          <w:sz w:val="72"/>
          <w:szCs w:val="72"/>
          <w:lang w:val="en-US"/>
          <w14:ligatures w14:val="none"/>
        </w:rPr>
        <w:lastRenderedPageBreak/>
        <w:t>Introduction</w:t>
      </w:r>
    </w:p>
    <w:p w14:paraId="0DC1EE5C" w14:textId="77777777" w:rsidR="00B47937" w:rsidRPr="00B47937" w:rsidRDefault="00B47937" w:rsidP="00B47937">
      <w:pPr>
        <w:widowControl w:val="0"/>
        <w:autoSpaceDE w:val="0"/>
        <w:autoSpaceDN w:val="0"/>
        <w:spacing w:before="11" w:after="0" w:line="240" w:lineRule="auto"/>
        <w:rPr>
          <w:rFonts w:ascii="Tahoma" w:eastAsia="Arial MT" w:hAnsi="Arial MT" w:cs="Arial MT"/>
          <w:kern w:val="0"/>
          <w:sz w:val="6"/>
          <w:lang w:val="en-US"/>
          <w14:ligatures w14:val="none"/>
        </w:rPr>
      </w:pPr>
      <w:r w:rsidRPr="00B47937">
        <w:rPr>
          <w:rFonts w:ascii="Arial MT" w:eastAsia="Arial MT" w:hAnsi="Arial MT" w:cs="Arial MT"/>
          <w:noProof/>
          <w:kern w:val="0"/>
          <w:lang w:val="en-US"/>
          <w14:ligatures w14:val="none"/>
        </w:rPr>
        <mc:AlternateContent>
          <mc:Choice Requires="wps">
            <w:drawing>
              <wp:anchor distT="0" distB="0" distL="0" distR="0" simplePos="0" relativeHeight="251723776" behindDoc="1" locked="0" layoutInCell="1" allowOverlap="1" wp14:anchorId="59453E54" wp14:editId="5074EF29">
                <wp:simplePos x="0" y="0"/>
                <wp:positionH relativeFrom="page">
                  <wp:posOffset>559050</wp:posOffset>
                </wp:positionH>
                <wp:positionV relativeFrom="paragraph">
                  <wp:posOffset>68496</wp:posOffset>
                </wp:positionV>
                <wp:extent cx="6442075" cy="1270"/>
                <wp:effectExtent l="0" t="0" r="0" b="0"/>
                <wp:wrapTopAndBottom/>
                <wp:docPr id="30" name="Graphic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42075" cy="1270"/>
                        </a:xfrm>
                        <a:custGeom>
                          <a:avLst/>
                          <a:gdLst/>
                          <a:ahLst/>
                          <a:cxnLst/>
                          <a:rect l="l" t="t" r="r" b="b"/>
                          <a:pathLst>
                            <a:path w="6442075">
                              <a:moveTo>
                                <a:pt x="0" y="0"/>
                              </a:moveTo>
                              <a:lnTo>
                                <a:pt x="6441897" y="0"/>
                              </a:lnTo>
                            </a:path>
                          </a:pathLst>
                        </a:custGeom>
                        <a:ln w="38100">
                          <a:solidFill>
                            <a:srgbClr val="60BC56"/>
                          </a:solidFill>
                          <a:prstDash val="solid"/>
                        </a:ln>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4F502A1F" id="Graphic 30" o:spid="_x0000_s1026" style="position:absolute;margin-left:44pt;margin-top:5.4pt;width:507.25pt;height:.1pt;z-index:-251592704;visibility:visible;mso-wrap-style:square;mso-wrap-distance-left:0;mso-wrap-distance-top:0;mso-wrap-distance-right:0;mso-wrap-distance-bottom:0;mso-position-horizontal:absolute;mso-position-horizontal-relative:page;mso-position-vertical:absolute;mso-position-vertical-relative:text;v-text-anchor:top" coordsize="64420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" path="m,l6441897,e" filled="f" strokecolor="#60bc56" strokeweight="3pt">
                <v:path arrowok="t"/>
                <w10:wrap type="topAndBottom" anchorx="page"/>
              </v:shape>
            </w:pict>
          </mc:Fallback>
        </mc:AlternateContent>
      </w:r>
    </w:p>
    <w:p w14:paraId="63E1ED81" w14:textId="77777777" w:rsidR="00B47937" w:rsidRPr="00B47937" w:rsidRDefault="00B47937">
      <w:pPr>
        <w:widowControl w:val="0"/>
        <w:numPr>
          <w:ilvl w:val="1"/>
          <w:numId w:val="157"/>
        </w:numPr>
        <w:tabs>
          <w:tab w:val="left" w:pos="1017"/>
        </w:tabs>
        <w:autoSpaceDE w:val="0"/>
        <w:autoSpaceDN w:val="0"/>
        <w:spacing w:before="376" w:after="0" w:line="240" w:lineRule="auto"/>
        <w:ind w:hanging="907"/>
        <w:outlineLvl w:val="1"/>
        <w:rPr>
          <w:rFonts w:ascii="Tahoma" w:eastAsia="Tahoma" w:hAnsi="Tahoma" w:cs="Tahoma"/>
          <w:kern w:val="0"/>
          <w:sz w:val="38"/>
          <w:szCs w:val="38"/>
          <w:lang w:val="en-US"/>
          <w14:ligatures w14:val="none"/>
        </w:rPr>
      </w:pPr>
      <w:r w:rsidRPr="00B47937">
        <w:rPr>
          <w:rFonts w:ascii="Tahoma" w:eastAsia="Tahoma" w:hAnsi="Tahoma" w:cs="Tahoma"/>
          <w:color w:val="522E91"/>
          <w:spacing w:val="-6"/>
          <w:kern w:val="0"/>
          <w:sz w:val="38"/>
          <w:szCs w:val="38"/>
          <w:lang w:val="en-US"/>
          <w14:ligatures w14:val="none"/>
        </w:rPr>
        <w:t>Why</w:t>
      </w:r>
      <w:r w:rsidRPr="00B47937">
        <w:rPr>
          <w:rFonts w:ascii="Tahoma" w:eastAsia="Tahoma" w:hAnsi="Tahoma" w:cs="Tahoma"/>
          <w:color w:val="522E91"/>
          <w:spacing w:val="-24"/>
          <w:kern w:val="0"/>
          <w:sz w:val="38"/>
          <w:szCs w:val="38"/>
          <w:lang w:val="en-US"/>
          <w14:ligatures w14:val="none"/>
        </w:rPr>
        <w:t xml:space="preserve"> </w:t>
      </w:r>
      <w:r w:rsidRPr="00B47937">
        <w:rPr>
          <w:rFonts w:ascii="Tahoma" w:eastAsia="Tahoma" w:hAnsi="Tahoma" w:cs="Tahoma"/>
          <w:color w:val="522E91"/>
          <w:spacing w:val="-6"/>
          <w:kern w:val="0"/>
          <w:sz w:val="38"/>
          <w:szCs w:val="38"/>
          <w:lang w:val="en-US"/>
          <w14:ligatures w14:val="none"/>
        </w:rPr>
        <w:t>choose</w:t>
      </w:r>
      <w:r w:rsidRPr="00B47937">
        <w:rPr>
          <w:rFonts w:ascii="Tahoma" w:eastAsia="Tahoma" w:hAnsi="Tahoma" w:cs="Tahoma"/>
          <w:color w:val="522E91"/>
          <w:spacing w:val="-24"/>
          <w:kern w:val="0"/>
          <w:sz w:val="38"/>
          <w:szCs w:val="38"/>
          <w:lang w:val="en-US"/>
          <w14:ligatures w14:val="none"/>
        </w:rPr>
        <w:t xml:space="preserve"> </w:t>
      </w:r>
      <w:r w:rsidRPr="00B47937">
        <w:rPr>
          <w:rFonts w:ascii="Tahoma" w:eastAsia="Tahoma" w:hAnsi="Tahoma" w:cs="Tahoma"/>
          <w:color w:val="522E91"/>
          <w:spacing w:val="-6"/>
          <w:kern w:val="0"/>
          <w:sz w:val="38"/>
          <w:szCs w:val="38"/>
          <w:lang w:val="en-US"/>
          <w14:ligatures w14:val="none"/>
        </w:rPr>
        <w:t>AQA</w:t>
      </w:r>
      <w:r w:rsidRPr="00B47937">
        <w:rPr>
          <w:rFonts w:ascii="Tahoma" w:eastAsia="Tahoma" w:hAnsi="Tahoma" w:cs="Tahoma"/>
          <w:color w:val="522E91"/>
          <w:spacing w:val="-22"/>
          <w:kern w:val="0"/>
          <w:sz w:val="38"/>
          <w:szCs w:val="38"/>
          <w:lang w:val="en-US"/>
          <w14:ligatures w14:val="none"/>
        </w:rPr>
        <w:t xml:space="preserve"> </w:t>
      </w:r>
      <w:r w:rsidRPr="00B47937">
        <w:rPr>
          <w:rFonts w:ascii="Tahoma" w:eastAsia="Tahoma" w:hAnsi="Tahoma" w:cs="Tahoma"/>
          <w:color w:val="522E91"/>
          <w:spacing w:val="-6"/>
          <w:kern w:val="0"/>
          <w:sz w:val="38"/>
          <w:szCs w:val="38"/>
          <w:lang w:val="en-US"/>
          <w14:ligatures w14:val="none"/>
        </w:rPr>
        <w:t>for</w:t>
      </w:r>
      <w:r w:rsidRPr="00B47937">
        <w:rPr>
          <w:rFonts w:ascii="Tahoma" w:eastAsia="Tahoma" w:hAnsi="Tahoma" w:cs="Tahoma"/>
          <w:color w:val="522E91"/>
          <w:spacing w:val="-24"/>
          <w:kern w:val="0"/>
          <w:sz w:val="38"/>
          <w:szCs w:val="38"/>
          <w:lang w:val="en-US"/>
          <w14:ligatures w14:val="none"/>
        </w:rPr>
        <w:t xml:space="preserve"> </w:t>
      </w:r>
      <w:r w:rsidRPr="00B47937">
        <w:rPr>
          <w:rFonts w:ascii="Tahoma" w:eastAsia="Tahoma" w:hAnsi="Tahoma" w:cs="Tahoma"/>
          <w:color w:val="522E91"/>
          <w:spacing w:val="-6"/>
          <w:kern w:val="0"/>
          <w:sz w:val="38"/>
          <w:szCs w:val="38"/>
          <w:lang w:val="en-US"/>
          <w14:ligatures w14:val="none"/>
        </w:rPr>
        <w:t>AS</w:t>
      </w:r>
      <w:r w:rsidRPr="00B47937">
        <w:rPr>
          <w:rFonts w:ascii="Tahoma" w:eastAsia="Tahoma" w:hAnsi="Tahoma" w:cs="Tahoma"/>
          <w:color w:val="522E91"/>
          <w:spacing w:val="-17"/>
          <w:kern w:val="0"/>
          <w:sz w:val="38"/>
          <w:szCs w:val="38"/>
          <w:lang w:val="en-US"/>
          <w14:ligatures w14:val="none"/>
        </w:rPr>
        <w:t xml:space="preserve"> </w:t>
      </w:r>
      <w:r w:rsidRPr="00B47937">
        <w:rPr>
          <w:rFonts w:ascii="Tahoma" w:eastAsia="Tahoma" w:hAnsi="Tahoma" w:cs="Tahoma"/>
          <w:color w:val="522E91"/>
          <w:spacing w:val="-6"/>
          <w:kern w:val="0"/>
          <w:sz w:val="38"/>
          <w:szCs w:val="38"/>
          <w:lang w:val="en-US"/>
          <w14:ligatures w14:val="none"/>
        </w:rPr>
        <w:t>and</w:t>
      </w:r>
      <w:r w:rsidRPr="00B47937">
        <w:rPr>
          <w:rFonts w:ascii="Tahoma" w:eastAsia="Tahoma" w:hAnsi="Tahoma" w:cs="Tahoma"/>
          <w:color w:val="522E91"/>
          <w:spacing w:val="-24"/>
          <w:kern w:val="0"/>
          <w:sz w:val="38"/>
          <w:szCs w:val="38"/>
          <w:lang w:val="en-US"/>
          <w14:ligatures w14:val="none"/>
        </w:rPr>
        <w:t xml:space="preserve"> </w:t>
      </w:r>
      <w:r w:rsidRPr="00B47937">
        <w:rPr>
          <w:rFonts w:ascii="Tahoma" w:eastAsia="Tahoma" w:hAnsi="Tahoma" w:cs="Tahoma"/>
          <w:color w:val="522E91"/>
          <w:spacing w:val="-6"/>
          <w:kern w:val="0"/>
          <w:sz w:val="38"/>
          <w:szCs w:val="38"/>
          <w:lang w:val="en-US"/>
          <w14:ligatures w14:val="none"/>
        </w:rPr>
        <w:t>A-level</w:t>
      </w:r>
      <w:r w:rsidRPr="00B47937">
        <w:rPr>
          <w:rFonts w:ascii="Tahoma" w:eastAsia="Tahoma" w:hAnsi="Tahoma" w:cs="Tahoma"/>
          <w:color w:val="522E91"/>
          <w:spacing w:val="-17"/>
          <w:kern w:val="0"/>
          <w:sz w:val="38"/>
          <w:szCs w:val="38"/>
          <w:lang w:val="en-US"/>
          <w14:ligatures w14:val="none"/>
        </w:rPr>
        <w:t xml:space="preserve"> </w:t>
      </w:r>
      <w:r w:rsidRPr="00B47937">
        <w:rPr>
          <w:rFonts w:ascii="Tahoma" w:eastAsia="Tahoma" w:hAnsi="Tahoma" w:cs="Tahoma"/>
          <w:color w:val="522E91"/>
          <w:spacing w:val="-6"/>
          <w:kern w:val="0"/>
          <w:sz w:val="38"/>
          <w:szCs w:val="38"/>
          <w:lang w:val="en-US"/>
          <w14:ligatures w14:val="none"/>
        </w:rPr>
        <w:t>Biology</w:t>
      </w:r>
    </w:p>
    <w:p w14:paraId="6D61538A" w14:textId="77777777" w:rsidR="00B47937" w:rsidRPr="00B47937" w:rsidRDefault="00B47937" w:rsidP="00B47937">
      <w:pPr>
        <w:widowControl w:val="0"/>
        <w:autoSpaceDE w:val="0"/>
        <w:autoSpaceDN w:val="0"/>
        <w:spacing w:before="302" w:after="0" w:line="240" w:lineRule="auto"/>
        <w:rPr>
          <w:rFonts w:ascii="Tahoma" w:eastAsia="Arial MT" w:hAnsi="Arial MT" w:cs="Arial MT"/>
          <w:kern w:val="0"/>
          <w:sz w:val="32"/>
          <w:lang w:val="en-US"/>
          <w14:ligatures w14:val="none"/>
        </w:rPr>
      </w:pPr>
      <w:r w:rsidRPr="00B47937">
        <w:rPr>
          <w:rFonts w:ascii="Tahoma" w:eastAsia="Arial MT" w:hAnsi="Arial MT" w:cs="Arial MT"/>
          <w:color w:val="522E91"/>
          <w:spacing w:val="-4"/>
          <w:kern w:val="0"/>
          <w:sz w:val="32"/>
          <w:lang w:val="en-US"/>
          <w14:ligatures w14:val="none"/>
        </w:rPr>
        <w:t>Relevant</w:t>
      </w:r>
      <w:r w:rsidRPr="00B47937">
        <w:rPr>
          <w:rFonts w:ascii="Tahoma" w:eastAsia="Arial MT" w:hAnsi="Arial MT" w:cs="Arial MT"/>
          <w:color w:val="522E91"/>
          <w:spacing w:val="-18"/>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in</w:t>
      </w:r>
      <w:r w:rsidRPr="00B47937">
        <w:rPr>
          <w:rFonts w:ascii="Tahoma" w:eastAsia="Arial MT" w:hAnsi="Arial MT" w:cs="Arial MT"/>
          <w:color w:val="522E91"/>
          <w:spacing w:val="-16"/>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the</w:t>
      </w:r>
      <w:r w:rsidRPr="00B47937">
        <w:rPr>
          <w:rFonts w:ascii="Tahoma" w:eastAsia="Arial MT" w:hAnsi="Arial MT" w:cs="Arial MT"/>
          <w:color w:val="522E91"/>
          <w:spacing w:val="-16"/>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classroom</w:t>
      </w:r>
      <w:r w:rsidRPr="00B47937">
        <w:rPr>
          <w:rFonts w:ascii="Tahoma" w:eastAsia="Arial MT" w:hAnsi="Arial MT" w:cs="Arial MT"/>
          <w:color w:val="522E91"/>
          <w:spacing w:val="-15"/>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and</w:t>
      </w:r>
      <w:r w:rsidRPr="00B47937">
        <w:rPr>
          <w:rFonts w:ascii="Tahoma" w:eastAsia="Arial MT" w:hAnsi="Arial MT" w:cs="Arial MT"/>
          <w:color w:val="522E91"/>
          <w:spacing w:val="-16"/>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the</w:t>
      </w:r>
      <w:r w:rsidRPr="00B47937">
        <w:rPr>
          <w:rFonts w:ascii="Tahoma" w:eastAsia="Arial MT" w:hAnsi="Arial MT" w:cs="Arial MT"/>
          <w:color w:val="522E91"/>
          <w:spacing w:val="-16"/>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real</w:t>
      </w:r>
      <w:r w:rsidRPr="00B47937">
        <w:rPr>
          <w:rFonts w:ascii="Tahoma" w:eastAsia="Arial MT" w:hAnsi="Arial MT" w:cs="Arial MT"/>
          <w:color w:val="522E91"/>
          <w:spacing w:val="-16"/>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world</w:t>
      </w:r>
    </w:p>
    <w:p w14:paraId="49CEC1A1" w14:textId="77777777" w:rsidR="00B47937" w:rsidRPr="00B47937" w:rsidRDefault="00B47937" w:rsidP="00B47937">
      <w:pPr>
        <w:widowControl w:val="0"/>
        <w:autoSpaceDE w:val="0"/>
        <w:autoSpaceDN w:val="0"/>
        <w:spacing w:before="44" w:after="0" w:line="247" w:lineRule="auto"/>
        <w:ind w:right="23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We involved over a thousand teachers in developing these specifications, to ensure that the subject content is relevant to real world experiences and is interesting to teach and learn. We’ve also presented it in a straightforward way, giving you the freedom to teach in the way that works for your students.</w:t>
      </w:r>
    </w:p>
    <w:p w14:paraId="1BE717EE" w14:textId="77777777" w:rsidR="00B47937" w:rsidRPr="00B47937" w:rsidRDefault="00B47937" w:rsidP="00B47937">
      <w:pPr>
        <w:widowControl w:val="0"/>
        <w:autoSpaceDE w:val="0"/>
        <w:autoSpaceDN w:val="0"/>
        <w:spacing w:before="169" w:after="0" w:line="247" w:lineRule="auto"/>
        <w:ind w:right="329"/>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A-level Biology is a stepping stone to future study, which is why we also consulted universities to ensure these specifications allow students to develop the skills that they want to see.</w:t>
      </w:r>
    </w:p>
    <w:p w14:paraId="0B8DC228" w14:textId="77777777" w:rsidR="00B47937" w:rsidRPr="00B47937" w:rsidRDefault="00B47937" w:rsidP="00B47937">
      <w:pPr>
        <w:widowControl w:val="0"/>
        <w:autoSpaceDE w:val="0"/>
        <w:autoSpaceDN w:val="0"/>
        <w:spacing w:before="169"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This approach has led to specifications that will support you to inspire students, nurture a passion for Biology and lay the groundwork for further study in courses like biological sciences and medicine.</w:t>
      </w:r>
    </w:p>
    <w:p w14:paraId="585E30F3" w14:textId="77777777" w:rsidR="00B47937" w:rsidRPr="00B47937" w:rsidRDefault="00B47937" w:rsidP="00B47937">
      <w:pPr>
        <w:widowControl w:val="0"/>
        <w:autoSpaceDE w:val="0"/>
        <w:autoSpaceDN w:val="0"/>
        <w:spacing w:before="71" w:after="0" w:line="240" w:lineRule="auto"/>
        <w:rPr>
          <w:rFonts w:ascii="Arial MT" w:eastAsia="Arial MT" w:hAnsi="Arial MT" w:cs="Arial MT"/>
          <w:kern w:val="0"/>
          <w:lang w:val="en-US"/>
          <w14:ligatures w14:val="none"/>
        </w:rPr>
      </w:pPr>
    </w:p>
    <w:p w14:paraId="3088D1DD" w14:textId="77777777" w:rsidR="00B47937" w:rsidRPr="00B47937" w:rsidRDefault="00B47937" w:rsidP="00B47937">
      <w:pPr>
        <w:widowControl w:val="0"/>
        <w:autoSpaceDE w:val="0"/>
        <w:autoSpaceDN w:val="0"/>
        <w:spacing w:before="1" w:after="0" w:line="240" w:lineRule="auto"/>
        <w:rPr>
          <w:rFonts w:ascii="Tahoma" w:eastAsia="Arial MT" w:hAnsi="Tahoma" w:cs="Arial MT"/>
          <w:kern w:val="0"/>
          <w:sz w:val="32"/>
          <w:lang w:val="en-US"/>
          <w14:ligatures w14:val="none"/>
        </w:rPr>
      </w:pPr>
      <w:r w:rsidRPr="00B47937">
        <w:rPr>
          <w:rFonts w:ascii="Tahoma" w:eastAsia="Arial MT" w:hAnsi="Tahoma" w:cs="Arial MT"/>
          <w:color w:val="522E91"/>
          <w:spacing w:val="-6"/>
          <w:kern w:val="0"/>
          <w:sz w:val="32"/>
          <w:lang w:val="en-US"/>
          <w14:ligatures w14:val="none"/>
        </w:rPr>
        <w:t>The</w:t>
      </w:r>
      <w:r w:rsidRPr="00B47937">
        <w:rPr>
          <w:rFonts w:ascii="Tahoma" w:eastAsia="Arial MT" w:hAnsi="Tahoma" w:cs="Arial MT"/>
          <w:color w:val="522E91"/>
          <w:spacing w:val="-19"/>
          <w:kern w:val="0"/>
          <w:sz w:val="32"/>
          <w:lang w:val="en-US"/>
          <w14:ligatures w14:val="none"/>
        </w:rPr>
        <w:t xml:space="preserve"> </w:t>
      </w:r>
      <w:r w:rsidRPr="00B47937">
        <w:rPr>
          <w:rFonts w:ascii="Tahoma" w:eastAsia="Arial MT" w:hAnsi="Tahoma" w:cs="Arial MT"/>
          <w:color w:val="522E91"/>
          <w:spacing w:val="-6"/>
          <w:kern w:val="0"/>
          <w:sz w:val="32"/>
          <w:lang w:val="en-US"/>
          <w14:ligatures w14:val="none"/>
        </w:rPr>
        <w:t>way</w:t>
      </w:r>
      <w:r w:rsidRPr="00B47937">
        <w:rPr>
          <w:rFonts w:ascii="Tahoma" w:eastAsia="Arial MT" w:hAnsi="Tahoma" w:cs="Arial MT"/>
          <w:color w:val="522E91"/>
          <w:spacing w:val="-18"/>
          <w:kern w:val="0"/>
          <w:sz w:val="32"/>
          <w:lang w:val="en-US"/>
          <w14:ligatures w14:val="none"/>
        </w:rPr>
        <w:t xml:space="preserve"> </w:t>
      </w:r>
      <w:r w:rsidRPr="00B47937">
        <w:rPr>
          <w:rFonts w:ascii="Tahoma" w:eastAsia="Arial MT" w:hAnsi="Tahoma" w:cs="Arial MT"/>
          <w:color w:val="522E91"/>
          <w:spacing w:val="-6"/>
          <w:kern w:val="0"/>
          <w:sz w:val="32"/>
          <w:lang w:val="en-US"/>
          <w14:ligatures w14:val="none"/>
        </w:rPr>
        <w:t>you</w:t>
      </w:r>
      <w:r w:rsidRPr="00B47937">
        <w:rPr>
          <w:rFonts w:ascii="Tahoma" w:eastAsia="Arial MT" w:hAnsi="Tahoma" w:cs="Arial MT"/>
          <w:color w:val="522E91"/>
          <w:spacing w:val="-17"/>
          <w:kern w:val="0"/>
          <w:sz w:val="32"/>
          <w:lang w:val="en-US"/>
          <w14:ligatures w14:val="none"/>
        </w:rPr>
        <w:t xml:space="preserve"> </w:t>
      </w:r>
      <w:r w:rsidRPr="00B47937">
        <w:rPr>
          <w:rFonts w:ascii="Tahoma" w:eastAsia="Arial MT" w:hAnsi="Tahoma" w:cs="Arial MT"/>
          <w:color w:val="522E91"/>
          <w:spacing w:val="-6"/>
          <w:kern w:val="0"/>
          <w:sz w:val="32"/>
          <w:lang w:val="en-US"/>
          <w14:ligatures w14:val="none"/>
        </w:rPr>
        <w:t>teach</w:t>
      </w:r>
      <w:r w:rsidRPr="00B47937">
        <w:rPr>
          <w:rFonts w:ascii="Tahoma" w:eastAsia="Arial MT" w:hAnsi="Tahoma" w:cs="Arial MT"/>
          <w:color w:val="522E91"/>
          <w:spacing w:val="-17"/>
          <w:kern w:val="0"/>
          <w:sz w:val="32"/>
          <w:lang w:val="en-US"/>
          <w14:ligatures w14:val="none"/>
        </w:rPr>
        <w:t xml:space="preserve"> </w:t>
      </w:r>
      <w:r w:rsidRPr="00B47937">
        <w:rPr>
          <w:rFonts w:ascii="Tahoma" w:eastAsia="Arial MT" w:hAnsi="Tahoma" w:cs="Arial MT"/>
          <w:color w:val="522E91"/>
          <w:spacing w:val="-6"/>
          <w:kern w:val="0"/>
          <w:sz w:val="32"/>
          <w:lang w:val="en-US"/>
          <w14:ligatures w14:val="none"/>
        </w:rPr>
        <w:t>–</w:t>
      </w:r>
      <w:r w:rsidRPr="00B47937">
        <w:rPr>
          <w:rFonts w:ascii="Tahoma" w:eastAsia="Arial MT" w:hAnsi="Tahoma" w:cs="Arial MT"/>
          <w:color w:val="522E91"/>
          <w:spacing w:val="-18"/>
          <w:kern w:val="0"/>
          <w:sz w:val="32"/>
          <w:lang w:val="en-US"/>
          <w14:ligatures w14:val="none"/>
        </w:rPr>
        <w:t xml:space="preserve"> </w:t>
      </w:r>
      <w:r w:rsidRPr="00B47937">
        <w:rPr>
          <w:rFonts w:ascii="Tahoma" w:eastAsia="Arial MT" w:hAnsi="Tahoma" w:cs="Arial MT"/>
          <w:color w:val="522E91"/>
          <w:spacing w:val="-6"/>
          <w:kern w:val="0"/>
          <w:sz w:val="32"/>
          <w:lang w:val="en-US"/>
          <w14:ligatures w14:val="none"/>
        </w:rPr>
        <w:t>your</w:t>
      </w:r>
      <w:r w:rsidRPr="00B47937">
        <w:rPr>
          <w:rFonts w:ascii="Tahoma" w:eastAsia="Arial MT" w:hAnsi="Tahoma" w:cs="Arial MT"/>
          <w:color w:val="522E91"/>
          <w:spacing w:val="-19"/>
          <w:kern w:val="0"/>
          <w:sz w:val="32"/>
          <w:lang w:val="en-US"/>
          <w14:ligatures w14:val="none"/>
        </w:rPr>
        <w:t xml:space="preserve"> </w:t>
      </w:r>
      <w:r w:rsidRPr="00B47937">
        <w:rPr>
          <w:rFonts w:ascii="Tahoma" w:eastAsia="Arial MT" w:hAnsi="Tahoma" w:cs="Arial MT"/>
          <w:color w:val="522E91"/>
          <w:spacing w:val="-6"/>
          <w:kern w:val="0"/>
          <w:sz w:val="32"/>
          <w:lang w:val="en-US"/>
          <w14:ligatures w14:val="none"/>
        </w:rPr>
        <w:t>choice</w:t>
      </w:r>
    </w:p>
    <w:p w14:paraId="0BE7E13B" w14:textId="77777777" w:rsidR="00B47937" w:rsidRPr="00B47937" w:rsidRDefault="00B47937" w:rsidP="00B47937">
      <w:pPr>
        <w:widowControl w:val="0"/>
        <w:autoSpaceDE w:val="0"/>
        <w:autoSpaceDN w:val="0"/>
        <w:spacing w:before="44" w:after="0" w:line="247" w:lineRule="auto"/>
        <w:ind w:right="329"/>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These specifications have been written in a context-free style. This means that you can select the context and applications that you feel bring the subject alive. You can also teach to your strengths and to your students’ needs. To support you, we have produced a range of excellent teaching resources that you can use alongside your own.</w:t>
      </w:r>
    </w:p>
    <w:p w14:paraId="59B85505" w14:textId="77777777" w:rsidR="00B47937" w:rsidRPr="00B47937" w:rsidRDefault="00B47937" w:rsidP="00B47937">
      <w:pPr>
        <w:widowControl w:val="0"/>
        <w:autoSpaceDE w:val="0"/>
        <w:autoSpaceDN w:val="0"/>
        <w:spacing w:before="71" w:after="0" w:line="240" w:lineRule="auto"/>
        <w:rPr>
          <w:rFonts w:ascii="Arial MT" w:eastAsia="Arial MT" w:hAnsi="Arial MT" w:cs="Arial MT"/>
          <w:kern w:val="0"/>
          <w:lang w:val="en-US"/>
          <w14:ligatures w14:val="none"/>
        </w:rPr>
      </w:pPr>
    </w:p>
    <w:p w14:paraId="0FA290B0" w14:textId="77777777" w:rsidR="00B47937" w:rsidRPr="00B47937" w:rsidRDefault="00B47937" w:rsidP="00B47937">
      <w:pPr>
        <w:widowControl w:val="0"/>
        <w:autoSpaceDE w:val="0"/>
        <w:autoSpaceDN w:val="0"/>
        <w:spacing w:after="0" w:line="240" w:lineRule="auto"/>
        <w:rPr>
          <w:rFonts w:ascii="Tahoma" w:eastAsia="Arial MT" w:hAnsi="Arial MT" w:cs="Arial MT"/>
          <w:kern w:val="0"/>
          <w:sz w:val="32"/>
          <w:lang w:val="en-US"/>
          <w14:ligatures w14:val="none"/>
        </w:rPr>
      </w:pPr>
      <w:proofErr w:type="spellStart"/>
      <w:r w:rsidRPr="00B47937">
        <w:rPr>
          <w:rFonts w:ascii="Tahoma" w:eastAsia="Arial MT" w:hAnsi="Arial MT" w:cs="Arial MT"/>
          <w:color w:val="522E91"/>
          <w:kern w:val="0"/>
          <w:sz w:val="32"/>
          <w:lang w:val="en-US"/>
          <w14:ligatures w14:val="none"/>
        </w:rPr>
        <w:t>Practicals</w:t>
      </w:r>
      <w:proofErr w:type="spellEnd"/>
      <w:r w:rsidRPr="00B47937">
        <w:rPr>
          <w:rFonts w:ascii="Tahoma" w:eastAsia="Arial MT" w:hAnsi="Arial MT" w:cs="Arial MT"/>
          <w:color w:val="522E91"/>
          <w:spacing w:val="-25"/>
          <w:kern w:val="0"/>
          <w:sz w:val="32"/>
          <w:lang w:val="en-US"/>
          <w14:ligatures w14:val="none"/>
        </w:rPr>
        <w:t xml:space="preserve"> </w:t>
      </w:r>
      <w:r w:rsidRPr="00B47937">
        <w:rPr>
          <w:rFonts w:ascii="Tahoma" w:eastAsia="Arial MT" w:hAnsi="Arial MT" w:cs="Arial MT"/>
          <w:color w:val="522E91"/>
          <w:kern w:val="0"/>
          <w:sz w:val="32"/>
          <w:lang w:val="en-US"/>
          <w14:ligatures w14:val="none"/>
        </w:rPr>
        <w:t>at</w:t>
      </w:r>
      <w:r w:rsidRPr="00B47937">
        <w:rPr>
          <w:rFonts w:ascii="Tahoma" w:eastAsia="Arial MT" w:hAnsi="Arial MT" w:cs="Arial MT"/>
          <w:color w:val="522E91"/>
          <w:spacing w:val="-25"/>
          <w:kern w:val="0"/>
          <w:sz w:val="32"/>
          <w:lang w:val="en-US"/>
          <w14:ligatures w14:val="none"/>
        </w:rPr>
        <w:t xml:space="preserve"> </w:t>
      </w:r>
      <w:r w:rsidRPr="00B47937">
        <w:rPr>
          <w:rFonts w:ascii="Tahoma" w:eastAsia="Arial MT" w:hAnsi="Arial MT" w:cs="Arial MT"/>
          <w:color w:val="522E91"/>
          <w:kern w:val="0"/>
          <w:sz w:val="32"/>
          <w:lang w:val="en-US"/>
          <w14:ligatures w14:val="none"/>
        </w:rPr>
        <w:t>the</w:t>
      </w:r>
      <w:r w:rsidRPr="00B47937">
        <w:rPr>
          <w:rFonts w:ascii="Tahoma" w:eastAsia="Arial MT" w:hAnsi="Arial MT" w:cs="Arial MT"/>
          <w:color w:val="522E91"/>
          <w:spacing w:val="-24"/>
          <w:kern w:val="0"/>
          <w:sz w:val="32"/>
          <w:lang w:val="en-US"/>
          <w14:ligatures w14:val="none"/>
        </w:rPr>
        <w:t xml:space="preserve"> </w:t>
      </w:r>
      <w:r w:rsidRPr="00B47937">
        <w:rPr>
          <w:rFonts w:ascii="Tahoma" w:eastAsia="Arial MT" w:hAnsi="Arial MT" w:cs="Arial MT"/>
          <w:color w:val="522E91"/>
          <w:kern w:val="0"/>
          <w:sz w:val="32"/>
          <w:lang w:val="en-US"/>
          <w14:ligatures w14:val="none"/>
        </w:rPr>
        <w:t>heart</w:t>
      </w:r>
      <w:r w:rsidRPr="00B47937">
        <w:rPr>
          <w:rFonts w:ascii="Tahoma" w:eastAsia="Arial MT" w:hAnsi="Arial MT" w:cs="Arial MT"/>
          <w:color w:val="522E91"/>
          <w:spacing w:val="-25"/>
          <w:kern w:val="0"/>
          <w:sz w:val="32"/>
          <w:lang w:val="en-US"/>
          <w14:ligatures w14:val="none"/>
        </w:rPr>
        <w:t xml:space="preserve"> </w:t>
      </w:r>
      <w:r w:rsidRPr="00B47937">
        <w:rPr>
          <w:rFonts w:ascii="Tahoma" w:eastAsia="Arial MT" w:hAnsi="Arial MT" w:cs="Arial MT"/>
          <w:color w:val="522E91"/>
          <w:kern w:val="0"/>
          <w:sz w:val="32"/>
          <w:lang w:val="en-US"/>
          <w14:ligatures w14:val="none"/>
        </w:rPr>
        <w:t>of</w:t>
      </w:r>
      <w:r w:rsidRPr="00B47937">
        <w:rPr>
          <w:rFonts w:ascii="Tahoma" w:eastAsia="Arial MT" w:hAnsi="Arial MT" w:cs="Arial MT"/>
          <w:color w:val="522E91"/>
          <w:spacing w:val="-24"/>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science</w:t>
      </w:r>
    </w:p>
    <w:p w14:paraId="6A956AAE" w14:textId="77777777" w:rsidR="00B47937" w:rsidRPr="00B47937" w:rsidRDefault="00B47937" w:rsidP="00B47937">
      <w:pPr>
        <w:widowControl w:val="0"/>
        <w:autoSpaceDE w:val="0"/>
        <w:autoSpaceDN w:val="0"/>
        <w:spacing w:before="44" w:after="0" w:line="247" w:lineRule="auto"/>
        <w:ind w:right="23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Like</w:t>
      </w:r>
      <w:r w:rsidRPr="00B47937">
        <w:rPr>
          <w:rFonts w:ascii="Arial MT" w:eastAsia="Arial MT" w:hAnsi="Arial MT" w:cs="Arial MT"/>
          <w:spacing w:val="20"/>
          <w:kern w:val="0"/>
          <w:lang w:val="en-US"/>
          <w14:ligatures w14:val="none"/>
        </w:rPr>
        <w:t xml:space="preserve"> </w:t>
      </w:r>
      <w:r w:rsidRPr="00B47937">
        <w:rPr>
          <w:rFonts w:ascii="Arial MT" w:eastAsia="Arial MT" w:hAnsi="Arial MT" w:cs="Arial MT"/>
          <w:kern w:val="0"/>
          <w:lang w:val="en-US"/>
          <w14:ligatures w14:val="none"/>
        </w:rPr>
        <w:t>you,</w:t>
      </w:r>
      <w:r w:rsidRPr="00B47937">
        <w:rPr>
          <w:rFonts w:ascii="Arial MT" w:eastAsia="Arial MT" w:hAnsi="Arial MT" w:cs="Arial MT"/>
          <w:spacing w:val="20"/>
          <w:kern w:val="0"/>
          <w:lang w:val="en-US"/>
          <w14:ligatures w14:val="none"/>
        </w:rPr>
        <w:t xml:space="preserve"> </w:t>
      </w:r>
      <w:r w:rsidRPr="00B47937">
        <w:rPr>
          <w:rFonts w:ascii="Arial MT" w:eastAsia="Arial MT" w:hAnsi="Arial MT" w:cs="Arial MT"/>
          <w:kern w:val="0"/>
          <w:lang w:val="en-US"/>
          <w14:ligatures w14:val="none"/>
        </w:rPr>
        <w:t>we</w:t>
      </w:r>
      <w:r w:rsidRPr="00B47937">
        <w:rPr>
          <w:rFonts w:ascii="Arial MT" w:eastAsia="Arial MT" w:hAnsi="Arial MT" w:cs="Arial MT"/>
          <w:spacing w:val="20"/>
          <w:kern w:val="0"/>
          <w:lang w:val="en-US"/>
          <w14:ligatures w14:val="none"/>
        </w:rPr>
        <w:t xml:space="preserve"> </w:t>
      </w:r>
      <w:r w:rsidRPr="00B47937">
        <w:rPr>
          <w:rFonts w:ascii="Arial MT" w:eastAsia="Arial MT" w:hAnsi="Arial MT" w:cs="Arial MT"/>
          <w:kern w:val="0"/>
          <w:lang w:val="en-US"/>
          <w14:ligatures w14:val="none"/>
        </w:rPr>
        <w:t>believe</w:t>
      </w:r>
      <w:r w:rsidRPr="00B47937">
        <w:rPr>
          <w:rFonts w:ascii="Arial MT" w:eastAsia="Arial MT" w:hAnsi="Arial MT" w:cs="Arial MT"/>
          <w:spacing w:val="20"/>
          <w:kern w:val="0"/>
          <w:lang w:val="en-US"/>
          <w14:ligatures w14:val="none"/>
        </w:rPr>
        <w:t xml:space="preserve"> </w:t>
      </w:r>
      <w:r w:rsidRPr="00B47937">
        <w:rPr>
          <w:rFonts w:ascii="Arial MT" w:eastAsia="Arial MT" w:hAnsi="Arial MT" w:cs="Arial MT"/>
          <w:kern w:val="0"/>
          <w:lang w:val="en-US"/>
          <w14:ligatures w14:val="none"/>
        </w:rPr>
        <w:t>that</w:t>
      </w:r>
      <w:r w:rsidRPr="00B47937">
        <w:rPr>
          <w:rFonts w:ascii="Arial MT" w:eastAsia="Arial MT" w:hAnsi="Arial MT" w:cs="Arial MT"/>
          <w:spacing w:val="20"/>
          <w:kern w:val="0"/>
          <w:lang w:val="en-US"/>
          <w14:ligatures w14:val="none"/>
        </w:rPr>
        <w:t xml:space="preserve"> </w:t>
      </w:r>
      <w:r w:rsidRPr="00B47937">
        <w:rPr>
          <w:rFonts w:ascii="Arial MT" w:eastAsia="Arial MT" w:hAnsi="Arial MT" w:cs="Arial MT"/>
          <w:kern w:val="0"/>
          <w:lang w:val="en-US"/>
          <w14:ligatures w14:val="none"/>
        </w:rPr>
        <w:t>Biology</w:t>
      </w:r>
      <w:r w:rsidRPr="00B47937">
        <w:rPr>
          <w:rFonts w:ascii="Arial MT" w:eastAsia="Arial MT" w:hAnsi="Arial MT" w:cs="Arial MT"/>
          <w:spacing w:val="20"/>
          <w:kern w:val="0"/>
          <w:lang w:val="en-US"/>
          <w14:ligatures w14:val="none"/>
        </w:rPr>
        <w:t xml:space="preserve"> </w:t>
      </w:r>
      <w:r w:rsidRPr="00B47937">
        <w:rPr>
          <w:rFonts w:ascii="Arial MT" w:eastAsia="Arial MT" w:hAnsi="Arial MT" w:cs="Arial MT"/>
          <w:kern w:val="0"/>
          <w:lang w:val="en-US"/>
          <w14:ligatures w14:val="none"/>
        </w:rPr>
        <w:t>is</w:t>
      </w:r>
      <w:r w:rsidRPr="00B47937">
        <w:rPr>
          <w:rFonts w:ascii="Arial MT" w:eastAsia="Arial MT" w:hAnsi="Arial MT" w:cs="Arial MT"/>
          <w:spacing w:val="20"/>
          <w:kern w:val="0"/>
          <w:lang w:val="en-US"/>
          <w14:ligatures w14:val="none"/>
        </w:rPr>
        <w:t xml:space="preserve"> </w:t>
      </w:r>
      <w:r w:rsidRPr="00B47937">
        <w:rPr>
          <w:rFonts w:ascii="Arial MT" w:eastAsia="Arial MT" w:hAnsi="Arial MT" w:cs="Arial MT"/>
          <w:kern w:val="0"/>
          <w:lang w:val="en-US"/>
          <w14:ligatures w14:val="none"/>
        </w:rPr>
        <w:t>fundamentally</w:t>
      </w:r>
      <w:r w:rsidRPr="00B47937">
        <w:rPr>
          <w:rFonts w:ascii="Arial MT" w:eastAsia="Arial MT" w:hAnsi="Arial MT" w:cs="Arial MT"/>
          <w:spacing w:val="20"/>
          <w:kern w:val="0"/>
          <w:lang w:val="en-US"/>
          <w14:ligatures w14:val="none"/>
        </w:rPr>
        <w:t xml:space="preserve"> </w:t>
      </w:r>
      <w:r w:rsidRPr="00B47937">
        <w:rPr>
          <w:rFonts w:ascii="Arial MT" w:eastAsia="Arial MT" w:hAnsi="Arial MT" w:cs="Arial MT"/>
          <w:kern w:val="0"/>
          <w:lang w:val="en-US"/>
          <w14:ligatures w14:val="none"/>
        </w:rPr>
        <w:t>an</w:t>
      </w:r>
      <w:r w:rsidRPr="00B47937">
        <w:rPr>
          <w:rFonts w:ascii="Arial MT" w:eastAsia="Arial MT" w:hAnsi="Arial MT" w:cs="Arial MT"/>
          <w:spacing w:val="20"/>
          <w:kern w:val="0"/>
          <w:lang w:val="en-US"/>
          <w14:ligatures w14:val="none"/>
        </w:rPr>
        <w:t xml:space="preserve"> </w:t>
      </w:r>
      <w:r w:rsidRPr="00B47937">
        <w:rPr>
          <w:rFonts w:ascii="Arial MT" w:eastAsia="Arial MT" w:hAnsi="Arial MT" w:cs="Arial MT"/>
          <w:kern w:val="0"/>
          <w:lang w:val="en-US"/>
          <w14:ligatures w14:val="none"/>
        </w:rPr>
        <w:t>experimental</w:t>
      </w:r>
      <w:r w:rsidRPr="00B47937">
        <w:rPr>
          <w:rFonts w:ascii="Arial MT" w:eastAsia="Arial MT" w:hAnsi="Arial MT" w:cs="Arial MT"/>
          <w:spacing w:val="20"/>
          <w:kern w:val="0"/>
          <w:lang w:val="en-US"/>
          <w14:ligatures w14:val="none"/>
        </w:rPr>
        <w:t xml:space="preserve"> </w:t>
      </w:r>
      <w:r w:rsidRPr="00B47937">
        <w:rPr>
          <w:rFonts w:ascii="Arial MT" w:eastAsia="Arial MT" w:hAnsi="Arial MT" w:cs="Arial MT"/>
          <w:kern w:val="0"/>
          <w:lang w:val="en-US"/>
          <w14:ligatures w14:val="none"/>
        </w:rPr>
        <w:t>subject.</w:t>
      </w:r>
      <w:r w:rsidRPr="00B47937">
        <w:rPr>
          <w:rFonts w:ascii="Arial MT" w:eastAsia="Arial MT" w:hAnsi="Arial MT" w:cs="Arial MT"/>
          <w:spacing w:val="20"/>
          <w:kern w:val="0"/>
          <w:lang w:val="en-US"/>
          <w14:ligatures w14:val="none"/>
        </w:rPr>
        <w:t xml:space="preserve"> </w:t>
      </w:r>
      <w:r w:rsidRPr="00B47937">
        <w:rPr>
          <w:rFonts w:ascii="Arial MT" w:eastAsia="Arial MT" w:hAnsi="Arial MT" w:cs="Arial MT"/>
          <w:kern w:val="0"/>
          <w:lang w:val="en-US"/>
          <w14:ligatures w14:val="none"/>
        </w:rPr>
        <w:t>These</w:t>
      </w:r>
      <w:r w:rsidRPr="00B47937">
        <w:rPr>
          <w:rFonts w:ascii="Arial MT" w:eastAsia="Arial MT" w:hAnsi="Arial MT" w:cs="Arial MT"/>
          <w:spacing w:val="20"/>
          <w:kern w:val="0"/>
          <w:lang w:val="en-US"/>
          <w14:ligatures w14:val="none"/>
        </w:rPr>
        <w:t xml:space="preserve"> </w:t>
      </w:r>
      <w:r w:rsidRPr="00B47937">
        <w:rPr>
          <w:rFonts w:ascii="Arial MT" w:eastAsia="Arial MT" w:hAnsi="Arial MT" w:cs="Arial MT"/>
          <w:kern w:val="0"/>
          <w:lang w:val="en-US"/>
          <w14:ligatures w14:val="none"/>
        </w:rPr>
        <w:t>specifications provide numerous opportunities to use practical experiences to link theory to reality, and equip students with the essential practical skills they need.</w:t>
      </w:r>
    </w:p>
    <w:p w14:paraId="012A7EA4" w14:textId="77777777" w:rsidR="00B47937" w:rsidRPr="00B47937" w:rsidRDefault="00B47937" w:rsidP="00B47937">
      <w:pPr>
        <w:widowControl w:val="0"/>
        <w:autoSpaceDE w:val="0"/>
        <w:autoSpaceDN w:val="0"/>
        <w:spacing w:before="72" w:after="0" w:line="240" w:lineRule="auto"/>
        <w:rPr>
          <w:rFonts w:ascii="Arial MT" w:eastAsia="Arial MT" w:hAnsi="Arial MT" w:cs="Arial MT"/>
          <w:kern w:val="0"/>
          <w:lang w:val="en-US"/>
          <w14:ligatures w14:val="none"/>
        </w:rPr>
      </w:pPr>
    </w:p>
    <w:p w14:paraId="5648FC7E" w14:textId="77777777" w:rsidR="00B47937" w:rsidRPr="00B47937" w:rsidRDefault="00B47937" w:rsidP="00B47937">
      <w:pPr>
        <w:widowControl w:val="0"/>
        <w:autoSpaceDE w:val="0"/>
        <w:autoSpaceDN w:val="0"/>
        <w:spacing w:after="0" w:line="240" w:lineRule="auto"/>
        <w:rPr>
          <w:rFonts w:ascii="Tahoma" w:eastAsia="Arial MT" w:hAnsi="Arial MT" w:cs="Arial MT"/>
          <w:kern w:val="0"/>
          <w:sz w:val="32"/>
          <w:lang w:val="en-US"/>
          <w14:ligatures w14:val="none"/>
        </w:rPr>
      </w:pPr>
      <w:r w:rsidRPr="00B47937">
        <w:rPr>
          <w:rFonts w:ascii="Tahoma" w:eastAsia="Arial MT" w:hAnsi="Arial MT" w:cs="Arial MT"/>
          <w:color w:val="522E91"/>
          <w:spacing w:val="-4"/>
          <w:kern w:val="0"/>
          <w:sz w:val="32"/>
          <w:lang w:val="en-US"/>
          <w14:ligatures w14:val="none"/>
        </w:rPr>
        <w:t>Teach</w:t>
      </w:r>
      <w:r w:rsidRPr="00B47937">
        <w:rPr>
          <w:rFonts w:ascii="Tahoma" w:eastAsia="Arial MT" w:hAnsi="Arial MT" w:cs="Arial MT"/>
          <w:color w:val="522E91"/>
          <w:spacing w:val="-21"/>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AS</w:t>
      </w:r>
      <w:r w:rsidRPr="00B47937">
        <w:rPr>
          <w:rFonts w:ascii="Tahoma" w:eastAsia="Arial MT" w:hAnsi="Arial MT" w:cs="Arial MT"/>
          <w:color w:val="522E91"/>
          <w:spacing w:val="-13"/>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and</w:t>
      </w:r>
      <w:r w:rsidRPr="00B47937">
        <w:rPr>
          <w:rFonts w:ascii="Tahoma" w:eastAsia="Arial MT" w:hAnsi="Arial MT" w:cs="Arial MT"/>
          <w:color w:val="522E91"/>
          <w:spacing w:val="-20"/>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A-level</w:t>
      </w:r>
      <w:r w:rsidRPr="00B47937">
        <w:rPr>
          <w:rFonts w:ascii="Tahoma" w:eastAsia="Arial MT" w:hAnsi="Arial MT" w:cs="Arial MT"/>
          <w:color w:val="522E91"/>
          <w:spacing w:val="-14"/>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together</w:t>
      </w:r>
    </w:p>
    <w:p w14:paraId="490B6057" w14:textId="77777777" w:rsidR="00B47937" w:rsidRPr="00B47937" w:rsidRDefault="00B47937" w:rsidP="00B47937">
      <w:pPr>
        <w:widowControl w:val="0"/>
        <w:autoSpaceDE w:val="0"/>
        <w:autoSpaceDN w:val="0"/>
        <w:spacing w:before="44" w:after="0" w:line="247" w:lineRule="auto"/>
        <w:ind w:right="207"/>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We’ve ensured that the AS and A-level are fully co-teachable. The AS exams include similar questions</w:t>
      </w:r>
      <w:r w:rsidRPr="00B47937">
        <w:rPr>
          <w:rFonts w:ascii="Arial MT" w:eastAsia="Arial MT" w:hAnsi="Arial MT" w:cs="Arial MT"/>
          <w:spacing w:val="40"/>
          <w:kern w:val="0"/>
          <w:lang w:val="en-US"/>
          <w14:ligatures w14:val="none"/>
        </w:rPr>
        <w:t xml:space="preserve"> </w:t>
      </w:r>
      <w:r w:rsidRPr="00B47937">
        <w:rPr>
          <w:rFonts w:ascii="Arial MT" w:eastAsia="Arial MT" w:hAnsi="Arial MT" w:cs="Arial MT"/>
          <w:kern w:val="0"/>
          <w:lang w:val="en-US"/>
          <w14:ligatures w14:val="none"/>
        </w:rPr>
        <w:t>to those in the A-level, with less difficulty, allowing for future growth. We’ve created our A-level content with our GCSE in mind to make sure that there is a seamless progression between qualifications. We’ve also followed ASE guidance on use of scientific terminology across our science subjects.</w:t>
      </w:r>
    </w:p>
    <w:p w14:paraId="547BC47E" w14:textId="77777777" w:rsidR="00B47937" w:rsidRPr="00B47937" w:rsidRDefault="00B47937" w:rsidP="00B47937">
      <w:pPr>
        <w:widowControl w:val="0"/>
        <w:autoSpaceDE w:val="0"/>
        <w:autoSpaceDN w:val="0"/>
        <w:spacing w:before="71" w:after="0" w:line="240" w:lineRule="auto"/>
        <w:rPr>
          <w:rFonts w:ascii="Arial MT" w:eastAsia="Arial MT" w:hAnsi="Arial MT" w:cs="Arial MT"/>
          <w:kern w:val="0"/>
          <w:lang w:val="en-US"/>
          <w14:ligatures w14:val="none"/>
        </w:rPr>
      </w:pPr>
    </w:p>
    <w:p w14:paraId="2B2DFC47" w14:textId="77777777" w:rsidR="00B47937" w:rsidRPr="00B47937" w:rsidRDefault="00B47937" w:rsidP="00B47937">
      <w:pPr>
        <w:widowControl w:val="0"/>
        <w:autoSpaceDE w:val="0"/>
        <w:autoSpaceDN w:val="0"/>
        <w:spacing w:after="0" w:line="240" w:lineRule="auto"/>
        <w:rPr>
          <w:rFonts w:ascii="Tahoma" w:eastAsia="Arial MT" w:hAnsi="Arial MT" w:cs="Arial MT"/>
          <w:kern w:val="0"/>
          <w:sz w:val="32"/>
          <w:lang w:val="en-US"/>
          <w14:ligatures w14:val="none"/>
        </w:rPr>
      </w:pPr>
      <w:r w:rsidRPr="00B47937">
        <w:rPr>
          <w:rFonts w:ascii="Tahoma" w:eastAsia="Arial MT" w:hAnsi="Arial MT" w:cs="Arial MT"/>
          <w:color w:val="522E91"/>
          <w:spacing w:val="-6"/>
          <w:kern w:val="0"/>
          <w:sz w:val="32"/>
          <w:lang w:val="en-US"/>
          <w14:ligatures w14:val="none"/>
        </w:rPr>
        <w:t>Assessment</w:t>
      </w:r>
      <w:r w:rsidRPr="00B47937">
        <w:rPr>
          <w:rFonts w:ascii="Tahoma" w:eastAsia="Arial MT" w:hAnsi="Arial MT" w:cs="Arial MT"/>
          <w:color w:val="522E91"/>
          <w:spacing w:val="-14"/>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success</w:t>
      </w:r>
    </w:p>
    <w:p w14:paraId="1E33F5DA" w14:textId="77777777" w:rsidR="00B47937" w:rsidRPr="00B47937" w:rsidRDefault="00B47937" w:rsidP="00B47937">
      <w:pPr>
        <w:widowControl w:val="0"/>
        <w:autoSpaceDE w:val="0"/>
        <w:autoSpaceDN w:val="0"/>
        <w:spacing w:before="45" w:after="0" w:line="247" w:lineRule="auto"/>
        <w:ind w:right="23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We’ve tested our specimen question papers with students, making sure they’re interesting, straightforward and clear and hold no hidden surprises. To ensure that your students are rewarded for the biology skills and knowledge they’ve developed, our exams include:</w:t>
      </w:r>
    </w:p>
    <w:p w14:paraId="4A6B7FAA" w14:textId="77777777" w:rsidR="00B47937" w:rsidRPr="00B47937" w:rsidRDefault="00B47937">
      <w:pPr>
        <w:widowControl w:val="0"/>
        <w:numPr>
          <w:ilvl w:val="0"/>
          <w:numId w:val="156"/>
        </w:numPr>
        <w:tabs>
          <w:tab w:val="left" w:pos="393"/>
        </w:tabs>
        <w:autoSpaceDE w:val="0"/>
        <w:autoSpaceDN w:val="0"/>
        <w:spacing w:before="55"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accessible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assessments</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allowing</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students</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various</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abilities</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spacing w:val="-2"/>
          <w:kern w:val="0"/>
          <w:lang w:val="en-US"/>
          <w14:ligatures w14:val="none"/>
        </w:rPr>
        <w:t>shine</w:t>
      </w:r>
    </w:p>
    <w:p w14:paraId="190D83F0" w14:textId="77777777" w:rsidR="00B47937" w:rsidRPr="00B47937" w:rsidRDefault="00B47937">
      <w:pPr>
        <w:widowControl w:val="0"/>
        <w:numPr>
          <w:ilvl w:val="0"/>
          <w:numId w:val="156"/>
        </w:numPr>
        <w:tabs>
          <w:tab w:val="left" w:pos="393"/>
        </w:tabs>
        <w:autoSpaceDE w:val="0"/>
        <w:autoSpaceDN w:val="0"/>
        <w:spacing w:before="64" w:after="0" w:line="247" w:lineRule="auto"/>
        <w:ind w:right="351"/>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 choice of two essay questions giving students more opportunities to bring together knowledge of the whole specification (A-level only).</w:t>
      </w:r>
    </w:p>
    <w:p w14:paraId="368B463C" w14:textId="77777777" w:rsidR="00B47937" w:rsidRPr="00B47937" w:rsidRDefault="00B47937" w:rsidP="00B47937">
      <w:pPr>
        <w:widowControl w:val="0"/>
        <w:autoSpaceDE w:val="0"/>
        <w:autoSpaceDN w:val="0"/>
        <w:spacing w:before="169" w:after="0" w:line="408" w:lineRule="auto"/>
        <w:ind w:right="156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With us, your students will get the results they deserve, from the exam board you trust. You can find out about all our science qualifications at </w:t>
      </w:r>
      <w:hyperlink r:id="rId87">
        <w:r w:rsidRPr="00B47937">
          <w:rPr>
            <w:rFonts w:ascii="Arial MT" w:eastAsia="Arial MT" w:hAnsi="Arial MT" w:cs="Arial MT"/>
            <w:color w:val="0078AE"/>
            <w:kern w:val="0"/>
            <w:u w:val="single" w:color="0078AE"/>
            <w:lang w:val="en-US"/>
            <w14:ligatures w14:val="none"/>
          </w:rPr>
          <w:t>aqa.org.uk/science</w:t>
        </w:r>
      </w:hyperlink>
    </w:p>
    <w:p w14:paraId="1812408B" w14:textId="77777777" w:rsidR="00B47937" w:rsidRPr="00B47937" w:rsidRDefault="00B47937" w:rsidP="00B47937">
      <w:pPr>
        <w:widowControl w:val="0"/>
        <w:autoSpaceDE w:val="0"/>
        <w:autoSpaceDN w:val="0"/>
        <w:spacing w:after="0" w:line="408" w:lineRule="auto"/>
        <w:rPr>
          <w:rFonts w:ascii="Arial MT" w:eastAsia="Arial MT" w:hAnsi="Arial MT" w:cs="Arial MT"/>
          <w:kern w:val="0"/>
          <w:lang w:val="en-US"/>
          <w14:ligatures w14:val="none"/>
        </w:rPr>
        <w:sectPr w:rsidR="00B47937" w:rsidRPr="00B47937">
          <w:pgSz w:w="11910" w:h="16840"/>
          <w:pgMar w:top="1360" w:right="700" w:bottom="840" w:left="740" w:header="567" w:footer="656" w:gutter="0"/>
          <w:pgNumType w:start="5"/>
          <w:cols w:space="720"/>
        </w:sectPr>
      </w:pPr>
    </w:p>
    <w:p w14:paraId="0F42D8AF" w14:textId="77777777" w:rsidR="00B47937" w:rsidRPr="00B47937" w:rsidRDefault="00B47937">
      <w:pPr>
        <w:widowControl w:val="0"/>
        <w:numPr>
          <w:ilvl w:val="1"/>
          <w:numId w:val="157"/>
        </w:numPr>
        <w:tabs>
          <w:tab w:val="left" w:pos="1017"/>
        </w:tabs>
        <w:autoSpaceDE w:val="0"/>
        <w:autoSpaceDN w:val="0"/>
        <w:spacing w:before="239" w:after="0" w:line="240" w:lineRule="auto"/>
        <w:ind w:hanging="907"/>
        <w:outlineLvl w:val="1"/>
        <w:rPr>
          <w:rFonts w:ascii="Tahoma" w:eastAsia="Tahoma" w:hAnsi="Tahoma" w:cs="Tahoma"/>
          <w:kern w:val="0"/>
          <w:sz w:val="38"/>
          <w:szCs w:val="38"/>
          <w:lang w:val="en-US"/>
          <w14:ligatures w14:val="none"/>
        </w:rPr>
      </w:pPr>
      <w:bookmarkStart w:id="33" w:name="1.2__Support_and_resources_to_help_you_t"/>
      <w:bookmarkStart w:id="34" w:name="_bookmark1"/>
      <w:bookmarkEnd w:id="33"/>
      <w:bookmarkEnd w:id="34"/>
      <w:r w:rsidRPr="00B47937">
        <w:rPr>
          <w:rFonts w:ascii="Tahoma" w:eastAsia="Tahoma" w:hAnsi="Tahoma" w:cs="Tahoma"/>
          <w:color w:val="522E91"/>
          <w:spacing w:val="-4"/>
          <w:kern w:val="0"/>
          <w:sz w:val="38"/>
          <w:szCs w:val="38"/>
          <w:lang w:val="en-US"/>
          <w14:ligatures w14:val="none"/>
        </w:rPr>
        <w:lastRenderedPageBreak/>
        <w:t>Support</w:t>
      </w:r>
      <w:r w:rsidRPr="00B47937">
        <w:rPr>
          <w:rFonts w:ascii="Tahoma" w:eastAsia="Tahoma" w:hAnsi="Tahoma" w:cs="Tahoma"/>
          <w:color w:val="522E91"/>
          <w:spacing w:val="-26"/>
          <w:kern w:val="0"/>
          <w:sz w:val="38"/>
          <w:szCs w:val="38"/>
          <w:lang w:val="en-US"/>
          <w14:ligatures w14:val="none"/>
        </w:rPr>
        <w:t xml:space="preserve"> </w:t>
      </w:r>
      <w:r w:rsidRPr="00B47937">
        <w:rPr>
          <w:rFonts w:ascii="Tahoma" w:eastAsia="Tahoma" w:hAnsi="Tahoma" w:cs="Tahoma"/>
          <w:color w:val="522E91"/>
          <w:spacing w:val="-4"/>
          <w:kern w:val="0"/>
          <w:sz w:val="38"/>
          <w:szCs w:val="38"/>
          <w:lang w:val="en-US"/>
          <w14:ligatures w14:val="none"/>
        </w:rPr>
        <w:t>and</w:t>
      </w:r>
      <w:r w:rsidRPr="00B47937">
        <w:rPr>
          <w:rFonts w:ascii="Tahoma" w:eastAsia="Tahoma" w:hAnsi="Tahoma" w:cs="Tahoma"/>
          <w:color w:val="522E91"/>
          <w:spacing w:val="-24"/>
          <w:kern w:val="0"/>
          <w:sz w:val="38"/>
          <w:szCs w:val="38"/>
          <w:lang w:val="en-US"/>
          <w14:ligatures w14:val="none"/>
        </w:rPr>
        <w:t xml:space="preserve"> </w:t>
      </w:r>
      <w:r w:rsidRPr="00B47937">
        <w:rPr>
          <w:rFonts w:ascii="Tahoma" w:eastAsia="Tahoma" w:hAnsi="Tahoma" w:cs="Tahoma"/>
          <w:color w:val="522E91"/>
          <w:spacing w:val="-4"/>
          <w:kern w:val="0"/>
          <w:sz w:val="38"/>
          <w:szCs w:val="38"/>
          <w:lang w:val="en-US"/>
          <w14:ligatures w14:val="none"/>
        </w:rPr>
        <w:t>resources</w:t>
      </w:r>
      <w:r w:rsidRPr="00B47937">
        <w:rPr>
          <w:rFonts w:ascii="Tahoma" w:eastAsia="Tahoma" w:hAnsi="Tahoma" w:cs="Tahoma"/>
          <w:color w:val="522E91"/>
          <w:spacing w:val="-23"/>
          <w:kern w:val="0"/>
          <w:sz w:val="38"/>
          <w:szCs w:val="38"/>
          <w:lang w:val="en-US"/>
          <w14:ligatures w14:val="none"/>
        </w:rPr>
        <w:t xml:space="preserve"> </w:t>
      </w:r>
      <w:r w:rsidRPr="00B47937">
        <w:rPr>
          <w:rFonts w:ascii="Tahoma" w:eastAsia="Tahoma" w:hAnsi="Tahoma" w:cs="Tahoma"/>
          <w:color w:val="522E91"/>
          <w:spacing w:val="-4"/>
          <w:kern w:val="0"/>
          <w:sz w:val="38"/>
          <w:szCs w:val="38"/>
          <w:lang w:val="en-US"/>
          <w14:ligatures w14:val="none"/>
        </w:rPr>
        <w:t>to</w:t>
      </w:r>
      <w:r w:rsidRPr="00B47937">
        <w:rPr>
          <w:rFonts w:ascii="Tahoma" w:eastAsia="Tahoma" w:hAnsi="Tahoma" w:cs="Tahoma"/>
          <w:color w:val="522E91"/>
          <w:spacing w:val="-23"/>
          <w:kern w:val="0"/>
          <w:sz w:val="38"/>
          <w:szCs w:val="38"/>
          <w:lang w:val="en-US"/>
          <w14:ligatures w14:val="none"/>
        </w:rPr>
        <w:t xml:space="preserve"> </w:t>
      </w:r>
      <w:r w:rsidRPr="00B47937">
        <w:rPr>
          <w:rFonts w:ascii="Tahoma" w:eastAsia="Tahoma" w:hAnsi="Tahoma" w:cs="Tahoma"/>
          <w:color w:val="522E91"/>
          <w:spacing w:val="-4"/>
          <w:kern w:val="0"/>
          <w:sz w:val="38"/>
          <w:szCs w:val="38"/>
          <w:lang w:val="en-US"/>
          <w14:ligatures w14:val="none"/>
        </w:rPr>
        <w:t>help</w:t>
      </w:r>
      <w:r w:rsidRPr="00B47937">
        <w:rPr>
          <w:rFonts w:ascii="Tahoma" w:eastAsia="Tahoma" w:hAnsi="Tahoma" w:cs="Tahoma"/>
          <w:color w:val="522E91"/>
          <w:spacing w:val="-23"/>
          <w:kern w:val="0"/>
          <w:sz w:val="38"/>
          <w:szCs w:val="38"/>
          <w:lang w:val="en-US"/>
          <w14:ligatures w14:val="none"/>
        </w:rPr>
        <w:t xml:space="preserve"> </w:t>
      </w:r>
      <w:r w:rsidRPr="00B47937">
        <w:rPr>
          <w:rFonts w:ascii="Tahoma" w:eastAsia="Tahoma" w:hAnsi="Tahoma" w:cs="Tahoma"/>
          <w:color w:val="522E91"/>
          <w:spacing w:val="-4"/>
          <w:kern w:val="0"/>
          <w:sz w:val="38"/>
          <w:szCs w:val="38"/>
          <w:lang w:val="en-US"/>
          <w14:ligatures w14:val="none"/>
        </w:rPr>
        <w:t>you</w:t>
      </w:r>
      <w:r w:rsidRPr="00B47937">
        <w:rPr>
          <w:rFonts w:ascii="Tahoma" w:eastAsia="Tahoma" w:hAnsi="Tahoma" w:cs="Tahoma"/>
          <w:color w:val="522E91"/>
          <w:spacing w:val="-23"/>
          <w:kern w:val="0"/>
          <w:sz w:val="38"/>
          <w:szCs w:val="38"/>
          <w:lang w:val="en-US"/>
          <w14:ligatures w14:val="none"/>
        </w:rPr>
        <w:t xml:space="preserve"> </w:t>
      </w:r>
      <w:r w:rsidRPr="00B47937">
        <w:rPr>
          <w:rFonts w:ascii="Tahoma" w:eastAsia="Tahoma" w:hAnsi="Tahoma" w:cs="Tahoma"/>
          <w:color w:val="522E91"/>
          <w:spacing w:val="-4"/>
          <w:kern w:val="0"/>
          <w:sz w:val="38"/>
          <w:szCs w:val="38"/>
          <w:lang w:val="en-US"/>
          <w14:ligatures w14:val="none"/>
        </w:rPr>
        <w:t>teach</w:t>
      </w:r>
    </w:p>
    <w:p w14:paraId="127F704B" w14:textId="77777777" w:rsidR="00B47937" w:rsidRPr="00B47937" w:rsidRDefault="00B47937" w:rsidP="00B47937">
      <w:pPr>
        <w:widowControl w:val="0"/>
        <w:autoSpaceDE w:val="0"/>
        <w:autoSpaceDN w:val="0"/>
        <w:spacing w:before="145" w:after="0" w:line="247" w:lineRule="auto"/>
        <w:ind w:right="483"/>
        <w:jc w:val="both"/>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We know that support and resources are vital for your teaching and that you have limited time to find or develop good quality materials. So we’ve worked with experienced teachers to provide you with a range of resources that will help you confidently plan, teach and prepare for exams.</w:t>
      </w:r>
    </w:p>
    <w:p w14:paraId="3E03A1FF" w14:textId="77777777" w:rsidR="00B47937" w:rsidRPr="00B47937" w:rsidRDefault="00B47937" w:rsidP="00B47937">
      <w:pPr>
        <w:widowControl w:val="0"/>
        <w:autoSpaceDE w:val="0"/>
        <w:autoSpaceDN w:val="0"/>
        <w:spacing w:before="71" w:after="0" w:line="240" w:lineRule="auto"/>
        <w:rPr>
          <w:rFonts w:ascii="Arial MT" w:eastAsia="Arial MT" w:hAnsi="Arial MT" w:cs="Arial MT"/>
          <w:kern w:val="0"/>
          <w:lang w:val="en-US"/>
          <w14:ligatures w14:val="none"/>
        </w:rPr>
      </w:pPr>
    </w:p>
    <w:p w14:paraId="2C6A88AF" w14:textId="77777777" w:rsidR="00B47937" w:rsidRPr="00B47937" w:rsidRDefault="00B47937" w:rsidP="00B47937">
      <w:pPr>
        <w:widowControl w:val="0"/>
        <w:autoSpaceDE w:val="0"/>
        <w:autoSpaceDN w:val="0"/>
        <w:spacing w:before="1" w:after="0" w:line="240" w:lineRule="auto"/>
        <w:rPr>
          <w:rFonts w:ascii="Tahoma" w:eastAsia="Arial MT" w:hAnsi="Arial MT" w:cs="Arial MT"/>
          <w:kern w:val="0"/>
          <w:sz w:val="32"/>
          <w:lang w:val="en-US"/>
          <w14:ligatures w14:val="none"/>
        </w:rPr>
      </w:pPr>
      <w:r w:rsidRPr="00B47937">
        <w:rPr>
          <w:rFonts w:ascii="Tahoma" w:eastAsia="Arial MT" w:hAnsi="Arial MT" w:cs="Arial MT"/>
          <w:color w:val="522E91"/>
          <w:spacing w:val="-10"/>
          <w:kern w:val="0"/>
          <w:sz w:val="32"/>
          <w:lang w:val="en-US"/>
          <w14:ligatures w14:val="none"/>
        </w:rPr>
        <w:t>Teaching</w:t>
      </w:r>
      <w:r w:rsidRPr="00B47937">
        <w:rPr>
          <w:rFonts w:ascii="Tahoma" w:eastAsia="Arial MT" w:hAnsi="Arial MT" w:cs="Arial MT"/>
          <w:color w:val="522E91"/>
          <w:spacing w:val="-13"/>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resources</w:t>
      </w:r>
    </w:p>
    <w:p w14:paraId="0E0A5B46" w14:textId="77777777" w:rsidR="00B47937" w:rsidRPr="00B47937" w:rsidRDefault="00B47937" w:rsidP="00B47937">
      <w:pPr>
        <w:widowControl w:val="0"/>
        <w:autoSpaceDE w:val="0"/>
        <w:autoSpaceDN w:val="0"/>
        <w:spacing w:before="44"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We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 xml:space="preserve">have too many Biology resources to list here so visit </w:t>
      </w:r>
      <w:hyperlink r:id="rId88">
        <w:r w:rsidRPr="00B47937">
          <w:rPr>
            <w:rFonts w:ascii="Arial MT" w:eastAsia="Arial MT" w:hAnsi="Arial MT" w:cs="Arial MT"/>
            <w:color w:val="0078AE"/>
            <w:kern w:val="0"/>
            <w:u w:val="single" w:color="0078AE"/>
            <w:lang w:val="en-US"/>
            <w14:ligatures w14:val="none"/>
          </w:rPr>
          <w:t>aqa.org.uk/7402</w:t>
        </w:r>
      </w:hyperlink>
      <w:r w:rsidRPr="00B47937">
        <w:rPr>
          <w:rFonts w:ascii="Arial MT" w:eastAsia="Arial MT" w:hAnsi="Arial MT" w:cs="Arial MT"/>
          <w:color w:val="0078AE"/>
          <w:kern w:val="0"/>
          <w:lang w:val="en-US"/>
          <w14:ligatures w14:val="none"/>
        </w:rPr>
        <w:t xml:space="preserve"> </w:t>
      </w:r>
      <w:r w:rsidRPr="00B47937">
        <w:rPr>
          <w:rFonts w:ascii="Arial MT" w:eastAsia="Arial MT" w:hAnsi="Arial MT" w:cs="Arial MT"/>
          <w:kern w:val="0"/>
          <w:lang w:val="en-US"/>
          <w14:ligatures w14:val="none"/>
        </w:rPr>
        <w:t xml:space="preserve">to see them all. They </w:t>
      </w:r>
      <w:r w:rsidRPr="00B47937">
        <w:rPr>
          <w:rFonts w:ascii="Arial MT" w:eastAsia="Arial MT" w:hAnsi="Arial MT" w:cs="Arial MT"/>
          <w:spacing w:val="-2"/>
          <w:kern w:val="0"/>
          <w:lang w:val="en-US"/>
          <w14:ligatures w14:val="none"/>
        </w:rPr>
        <w:t>include:</w:t>
      </w:r>
    </w:p>
    <w:p w14:paraId="3E5C3AA9" w14:textId="77777777" w:rsidR="00B47937" w:rsidRPr="00B47937" w:rsidRDefault="00B47937">
      <w:pPr>
        <w:widowControl w:val="0"/>
        <w:numPr>
          <w:ilvl w:val="0"/>
          <w:numId w:val="139"/>
        </w:numPr>
        <w:tabs>
          <w:tab w:val="left" w:pos="393"/>
        </w:tabs>
        <w:autoSpaceDE w:val="0"/>
        <w:autoSpaceDN w:val="0"/>
        <w:spacing w:before="64"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additional</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practice</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papers</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help</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students</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kern w:val="0"/>
          <w:lang w:val="en-US"/>
          <w14:ligatures w14:val="none"/>
        </w:rPr>
        <w:t>prepare</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for</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spacing w:val="-2"/>
          <w:kern w:val="0"/>
          <w:lang w:val="en-US"/>
          <w14:ligatures w14:val="none"/>
        </w:rPr>
        <w:t>exams</w:t>
      </w:r>
    </w:p>
    <w:p w14:paraId="73434201" w14:textId="77777777" w:rsidR="00B47937" w:rsidRPr="00B47937" w:rsidRDefault="00B47937">
      <w:pPr>
        <w:widowControl w:val="0"/>
        <w:numPr>
          <w:ilvl w:val="0"/>
          <w:numId w:val="139"/>
        </w:numPr>
        <w:tabs>
          <w:tab w:val="left" w:pos="393"/>
        </w:tabs>
        <w:autoSpaceDE w:val="0"/>
        <w:autoSpaceDN w:val="0"/>
        <w:spacing w:before="63" w:after="0" w:line="247" w:lineRule="auto"/>
        <w:ind w:right="554"/>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guidance</w:t>
      </w:r>
      <w:r w:rsidRPr="00B47937">
        <w:rPr>
          <w:rFonts w:ascii="Arial MT" w:eastAsia="Arial MT" w:hAnsi="Arial MT" w:cs="Arial MT"/>
          <w:spacing w:val="20"/>
          <w:kern w:val="0"/>
          <w:lang w:val="en-US"/>
          <w14:ligatures w14:val="none"/>
        </w:rPr>
        <w:t xml:space="preserve"> </w:t>
      </w:r>
      <w:r w:rsidRPr="00B47937">
        <w:rPr>
          <w:rFonts w:ascii="Arial MT" w:eastAsia="Arial MT" w:hAnsi="Arial MT" w:cs="Arial MT"/>
          <w:kern w:val="0"/>
          <w:lang w:val="en-US"/>
          <w14:ligatures w14:val="none"/>
        </w:rPr>
        <w:t>on</w:t>
      </w:r>
      <w:r w:rsidRPr="00B47937">
        <w:rPr>
          <w:rFonts w:ascii="Arial MT" w:eastAsia="Arial MT" w:hAnsi="Arial MT" w:cs="Arial MT"/>
          <w:spacing w:val="20"/>
          <w:kern w:val="0"/>
          <w:lang w:val="en-US"/>
          <w14:ligatures w14:val="none"/>
        </w:rPr>
        <w:t xml:space="preserve"> </w:t>
      </w:r>
      <w:r w:rsidRPr="00B47937">
        <w:rPr>
          <w:rFonts w:ascii="Arial MT" w:eastAsia="Arial MT" w:hAnsi="Arial MT" w:cs="Arial MT"/>
          <w:kern w:val="0"/>
          <w:lang w:val="en-US"/>
          <w14:ligatures w14:val="none"/>
        </w:rPr>
        <w:t>how</w:t>
      </w:r>
      <w:r w:rsidRPr="00B47937">
        <w:rPr>
          <w:rFonts w:ascii="Arial MT" w:eastAsia="Arial MT" w:hAnsi="Arial MT" w:cs="Arial MT"/>
          <w:spacing w:val="20"/>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20"/>
          <w:kern w:val="0"/>
          <w:lang w:val="en-US"/>
          <w14:ligatures w14:val="none"/>
        </w:rPr>
        <w:t xml:space="preserve"> </w:t>
      </w:r>
      <w:r w:rsidRPr="00B47937">
        <w:rPr>
          <w:rFonts w:ascii="Arial MT" w:eastAsia="Arial MT" w:hAnsi="Arial MT" w:cs="Arial MT"/>
          <w:kern w:val="0"/>
          <w:lang w:val="en-US"/>
          <w14:ligatures w14:val="none"/>
        </w:rPr>
        <w:t>plan</w:t>
      </w:r>
      <w:r w:rsidRPr="00B47937">
        <w:rPr>
          <w:rFonts w:ascii="Arial MT" w:eastAsia="Arial MT" w:hAnsi="Arial MT" w:cs="Arial MT"/>
          <w:spacing w:val="20"/>
          <w:kern w:val="0"/>
          <w:lang w:val="en-US"/>
          <w14:ligatures w14:val="none"/>
        </w:rPr>
        <w:t xml:space="preserve"> </w:t>
      </w:r>
      <w:r w:rsidRPr="00B47937">
        <w:rPr>
          <w:rFonts w:ascii="Arial MT" w:eastAsia="Arial MT" w:hAnsi="Arial MT" w:cs="Arial MT"/>
          <w:kern w:val="0"/>
          <w:lang w:val="en-US"/>
          <w14:ligatures w14:val="none"/>
        </w:rPr>
        <w:t>both</w:t>
      </w:r>
      <w:r w:rsidRPr="00B47937">
        <w:rPr>
          <w:rFonts w:ascii="Arial MT" w:eastAsia="Arial MT" w:hAnsi="Arial MT" w:cs="Arial MT"/>
          <w:spacing w:val="20"/>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20"/>
          <w:kern w:val="0"/>
          <w:lang w:val="en-US"/>
          <w14:ligatures w14:val="none"/>
        </w:rPr>
        <w:t xml:space="preserve"> </w:t>
      </w:r>
      <w:r w:rsidRPr="00B47937">
        <w:rPr>
          <w:rFonts w:ascii="Arial MT" w:eastAsia="Arial MT" w:hAnsi="Arial MT" w:cs="Arial MT"/>
          <w:kern w:val="0"/>
          <w:lang w:val="en-US"/>
          <w14:ligatures w14:val="none"/>
        </w:rPr>
        <w:t>AS</w:t>
      </w:r>
      <w:r w:rsidRPr="00B47937">
        <w:rPr>
          <w:rFonts w:ascii="Arial MT" w:eastAsia="Arial MT" w:hAnsi="Arial MT" w:cs="Arial MT"/>
          <w:spacing w:val="20"/>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20"/>
          <w:kern w:val="0"/>
          <w:lang w:val="en-US"/>
          <w14:ligatures w14:val="none"/>
        </w:rPr>
        <w:t xml:space="preserve"> </w:t>
      </w:r>
      <w:r w:rsidRPr="00B47937">
        <w:rPr>
          <w:rFonts w:ascii="Arial MT" w:eastAsia="Arial MT" w:hAnsi="Arial MT" w:cs="Arial MT"/>
          <w:kern w:val="0"/>
          <w:lang w:val="en-US"/>
          <w14:ligatures w14:val="none"/>
        </w:rPr>
        <w:t>A-level</w:t>
      </w:r>
      <w:r w:rsidRPr="00B47937">
        <w:rPr>
          <w:rFonts w:ascii="Arial MT" w:eastAsia="Arial MT" w:hAnsi="Arial MT" w:cs="Arial MT"/>
          <w:spacing w:val="20"/>
          <w:kern w:val="0"/>
          <w:lang w:val="en-US"/>
          <w14:ligatures w14:val="none"/>
        </w:rPr>
        <w:t xml:space="preserve"> </w:t>
      </w:r>
      <w:r w:rsidRPr="00B47937">
        <w:rPr>
          <w:rFonts w:ascii="Arial MT" w:eastAsia="Arial MT" w:hAnsi="Arial MT" w:cs="Arial MT"/>
          <w:kern w:val="0"/>
          <w:lang w:val="en-US"/>
          <w14:ligatures w14:val="none"/>
        </w:rPr>
        <w:t>courses</w:t>
      </w:r>
      <w:r w:rsidRPr="00B47937">
        <w:rPr>
          <w:rFonts w:ascii="Arial MT" w:eastAsia="Arial MT" w:hAnsi="Arial MT" w:cs="Arial MT"/>
          <w:spacing w:val="20"/>
          <w:kern w:val="0"/>
          <w:lang w:val="en-US"/>
          <w14:ligatures w14:val="none"/>
        </w:rPr>
        <w:t xml:space="preserve"> </w:t>
      </w:r>
      <w:r w:rsidRPr="00B47937">
        <w:rPr>
          <w:rFonts w:ascii="Arial MT" w:eastAsia="Arial MT" w:hAnsi="Arial MT" w:cs="Arial MT"/>
          <w:kern w:val="0"/>
          <w:lang w:val="en-US"/>
          <w14:ligatures w14:val="none"/>
        </w:rPr>
        <w:t>with</w:t>
      </w:r>
      <w:r w:rsidRPr="00B47937">
        <w:rPr>
          <w:rFonts w:ascii="Arial MT" w:eastAsia="Arial MT" w:hAnsi="Arial MT" w:cs="Arial MT"/>
          <w:spacing w:val="20"/>
          <w:kern w:val="0"/>
          <w:lang w:val="en-US"/>
          <w14:ligatures w14:val="none"/>
        </w:rPr>
        <w:t xml:space="preserve"> </w:t>
      </w:r>
      <w:r w:rsidRPr="00B47937">
        <w:rPr>
          <w:rFonts w:ascii="Arial MT" w:eastAsia="Arial MT" w:hAnsi="Arial MT" w:cs="Arial MT"/>
          <w:kern w:val="0"/>
          <w:lang w:val="en-US"/>
          <w14:ligatures w14:val="none"/>
        </w:rPr>
        <w:t>supporting</w:t>
      </w:r>
      <w:r w:rsidRPr="00B47937">
        <w:rPr>
          <w:rFonts w:ascii="Arial MT" w:eastAsia="Arial MT" w:hAnsi="Arial MT" w:cs="Arial MT"/>
          <w:spacing w:val="20"/>
          <w:kern w:val="0"/>
          <w:lang w:val="en-US"/>
          <w14:ligatures w14:val="none"/>
        </w:rPr>
        <w:t xml:space="preserve"> </w:t>
      </w:r>
      <w:r w:rsidRPr="00B47937">
        <w:rPr>
          <w:rFonts w:ascii="Arial MT" w:eastAsia="Arial MT" w:hAnsi="Arial MT" w:cs="Arial MT"/>
          <w:kern w:val="0"/>
          <w:lang w:val="en-US"/>
          <w14:ligatures w14:val="none"/>
        </w:rPr>
        <w:t>schemes</w:t>
      </w:r>
      <w:r w:rsidRPr="00B47937">
        <w:rPr>
          <w:rFonts w:ascii="Arial MT" w:eastAsia="Arial MT" w:hAnsi="Arial MT" w:cs="Arial MT"/>
          <w:spacing w:val="20"/>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20"/>
          <w:kern w:val="0"/>
          <w:lang w:val="en-US"/>
          <w14:ligatures w14:val="none"/>
        </w:rPr>
        <w:t xml:space="preserve"> </w:t>
      </w:r>
      <w:r w:rsidRPr="00B47937">
        <w:rPr>
          <w:rFonts w:ascii="Arial MT" w:eastAsia="Arial MT" w:hAnsi="Arial MT" w:cs="Arial MT"/>
          <w:kern w:val="0"/>
          <w:lang w:val="en-US"/>
          <w14:ligatures w14:val="none"/>
        </w:rPr>
        <w:t>work</w:t>
      </w:r>
      <w:r w:rsidRPr="00B47937">
        <w:rPr>
          <w:rFonts w:ascii="Arial MT" w:eastAsia="Arial MT" w:hAnsi="Arial MT" w:cs="Arial MT"/>
          <w:spacing w:val="20"/>
          <w:kern w:val="0"/>
          <w:lang w:val="en-US"/>
          <w14:ligatures w14:val="none"/>
        </w:rPr>
        <w:t xml:space="preserve"> </w:t>
      </w:r>
      <w:r w:rsidRPr="00B47937">
        <w:rPr>
          <w:rFonts w:ascii="Arial MT" w:eastAsia="Arial MT" w:hAnsi="Arial MT" w:cs="Arial MT"/>
          <w:kern w:val="0"/>
          <w:lang w:val="en-US"/>
          <w14:ligatures w14:val="none"/>
        </w:rPr>
        <w:t xml:space="preserve">for </w:t>
      </w:r>
      <w:r w:rsidRPr="00B47937">
        <w:rPr>
          <w:rFonts w:ascii="Arial MT" w:eastAsia="Arial MT" w:hAnsi="Arial MT" w:cs="Arial MT"/>
          <w:spacing w:val="-2"/>
          <w:kern w:val="0"/>
          <w:lang w:val="en-US"/>
          <w14:ligatures w14:val="none"/>
        </w:rPr>
        <w:t>co-teaching</w:t>
      </w:r>
    </w:p>
    <w:p w14:paraId="76480DAE" w14:textId="77777777" w:rsidR="00B47937" w:rsidRPr="00B47937" w:rsidRDefault="00B47937">
      <w:pPr>
        <w:widowControl w:val="0"/>
        <w:numPr>
          <w:ilvl w:val="0"/>
          <w:numId w:val="139"/>
        </w:numPr>
        <w:tabs>
          <w:tab w:val="left" w:pos="393"/>
        </w:tabs>
        <w:autoSpaceDE w:val="0"/>
        <w:autoSpaceDN w:val="0"/>
        <w:spacing w:before="56"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several</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AQA-approved</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student</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textbooks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reviewed</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by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experienced</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senior</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spacing w:val="-2"/>
          <w:kern w:val="0"/>
          <w:lang w:val="en-US"/>
          <w14:ligatures w14:val="none"/>
        </w:rPr>
        <w:t>examiners</w:t>
      </w:r>
    </w:p>
    <w:p w14:paraId="4541CD03" w14:textId="77777777" w:rsidR="00B47937" w:rsidRPr="00B47937" w:rsidRDefault="00B47937">
      <w:pPr>
        <w:widowControl w:val="0"/>
        <w:numPr>
          <w:ilvl w:val="0"/>
          <w:numId w:val="139"/>
        </w:numPr>
        <w:tabs>
          <w:tab w:val="left" w:pos="393"/>
        </w:tabs>
        <w:autoSpaceDE w:val="0"/>
        <w:autoSpaceDN w:val="0"/>
        <w:spacing w:before="64"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resources</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support</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key</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topics,</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with</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detailed</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lesson</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plans</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written</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by</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experienced</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spacing w:val="-2"/>
          <w:kern w:val="0"/>
          <w:lang w:val="en-US"/>
          <w14:ligatures w14:val="none"/>
        </w:rPr>
        <w:t>teachers</w:t>
      </w:r>
    </w:p>
    <w:p w14:paraId="0862CF39" w14:textId="77777777" w:rsidR="00B47937" w:rsidRPr="00B47937" w:rsidRDefault="00B47937">
      <w:pPr>
        <w:widowControl w:val="0"/>
        <w:numPr>
          <w:ilvl w:val="0"/>
          <w:numId w:val="139"/>
        </w:numPr>
        <w:tabs>
          <w:tab w:val="left" w:pos="393"/>
        </w:tabs>
        <w:autoSpaceDE w:val="0"/>
        <w:autoSpaceDN w:val="0"/>
        <w:spacing w:before="64"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training</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courses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help</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you</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deliver</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AQA</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Biology</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2"/>
          <w:kern w:val="0"/>
          <w:lang w:val="en-US"/>
          <w14:ligatures w14:val="none"/>
        </w:rPr>
        <w:t>qualifications</w:t>
      </w:r>
    </w:p>
    <w:p w14:paraId="51B47D18" w14:textId="77777777" w:rsidR="00B47937" w:rsidRPr="00B47937" w:rsidRDefault="00B47937">
      <w:pPr>
        <w:widowControl w:val="0"/>
        <w:numPr>
          <w:ilvl w:val="0"/>
          <w:numId w:val="139"/>
        </w:numPr>
        <w:tabs>
          <w:tab w:val="left" w:pos="393"/>
        </w:tabs>
        <w:autoSpaceDE w:val="0"/>
        <w:autoSpaceDN w:val="0"/>
        <w:spacing w:before="64" w:after="0" w:line="247" w:lineRule="auto"/>
        <w:ind w:right="271"/>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subject expertise courses for all teachers, from newly-qualified teachers who are just getting started to experienced teachers looking for fresh inspiration.</w:t>
      </w:r>
    </w:p>
    <w:p w14:paraId="142FF530" w14:textId="77777777" w:rsidR="00B47937" w:rsidRPr="00B47937" w:rsidRDefault="00B47937" w:rsidP="00B47937">
      <w:pPr>
        <w:widowControl w:val="0"/>
        <w:autoSpaceDE w:val="0"/>
        <w:autoSpaceDN w:val="0"/>
        <w:spacing w:before="71" w:after="0" w:line="240" w:lineRule="auto"/>
        <w:rPr>
          <w:rFonts w:ascii="Arial MT" w:eastAsia="Arial MT" w:hAnsi="Arial MT" w:cs="Arial MT"/>
          <w:kern w:val="0"/>
          <w:lang w:val="en-US"/>
          <w14:ligatures w14:val="none"/>
        </w:rPr>
      </w:pPr>
    </w:p>
    <w:p w14:paraId="0EDDE265" w14:textId="77777777" w:rsidR="00B47937" w:rsidRPr="00B47937" w:rsidRDefault="00B47937" w:rsidP="00B47937">
      <w:pPr>
        <w:widowControl w:val="0"/>
        <w:autoSpaceDE w:val="0"/>
        <w:autoSpaceDN w:val="0"/>
        <w:spacing w:after="0" w:line="240" w:lineRule="auto"/>
        <w:rPr>
          <w:rFonts w:ascii="Tahoma" w:eastAsia="Arial MT" w:hAnsi="Arial MT" w:cs="Arial MT"/>
          <w:kern w:val="0"/>
          <w:sz w:val="32"/>
          <w:lang w:val="en-US"/>
          <w14:ligatures w14:val="none"/>
        </w:rPr>
      </w:pPr>
      <w:r w:rsidRPr="00B47937">
        <w:rPr>
          <w:rFonts w:ascii="Tahoma" w:eastAsia="Arial MT" w:hAnsi="Arial MT" w:cs="Arial MT"/>
          <w:color w:val="522E91"/>
          <w:spacing w:val="-2"/>
          <w:kern w:val="0"/>
          <w:sz w:val="32"/>
          <w:lang w:val="en-US"/>
          <w14:ligatures w14:val="none"/>
        </w:rPr>
        <w:t>Preparing</w:t>
      </w:r>
      <w:r w:rsidRPr="00B47937">
        <w:rPr>
          <w:rFonts w:ascii="Tahoma" w:eastAsia="Arial MT" w:hAnsi="Arial MT" w:cs="Arial MT"/>
          <w:color w:val="522E91"/>
          <w:spacing w:val="-16"/>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for</w:t>
      </w:r>
      <w:r w:rsidRPr="00B47937">
        <w:rPr>
          <w:rFonts w:ascii="Tahoma" w:eastAsia="Arial MT" w:hAnsi="Arial MT" w:cs="Arial MT"/>
          <w:color w:val="522E91"/>
          <w:spacing w:val="-19"/>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exams</w:t>
      </w:r>
    </w:p>
    <w:p w14:paraId="7142F9C1" w14:textId="77777777" w:rsidR="00B47937" w:rsidRPr="00B47937" w:rsidRDefault="00B47937" w:rsidP="00B47937">
      <w:pPr>
        <w:widowControl w:val="0"/>
        <w:autoSpaceDE w:val="0"/>
        <w:autoSpaceDN w:val="0"/>
        <w:spacing w:before="44"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Visit</w:t>
      </w:r>
      <w:r w:rsidRPr="00B47937">
        <w:rPr>
          <w:rFonts w:ascii="Arial MT" w:eastAsia="Arial MT" w:hAnsi="Arial MT" w:cs="Arial MT"/>
          <w:spacing w:val="2"/>
          <w:kern w:val="0"/>
          <w:lang w:val="en-US"/>
          <w14:ligatures w14:val="none"/>
        </w:rPr>
        <w:t xml:space="preserve"> </w:t>
      </w:r>
      <w:hyperlink r:id="rId89">
        <w:r w:rsidRPr="00B47937">
          <w:rPr>
            <w:rFonts w:ascii="Arial MT" w:eastAsia="Arial MT" w:hAnsi="Arial MT" w:cs="Arial MT"/>
            <w:color w:val="0078AE"/>
            <w:kern w:val="0"/>
            <w:u w:val="single" w:color="0078AE"/>
            <w:lang w:val="en-US"/>
            <w14:ligatures w14:val="none"/>
          </w:rPr>
          <w:t>aqa.org.uk/7402</w:t>
        </w:r>
      </w:hyperlink>
      <w:r w:rsidRPr="00B47937">
        <w:rPr>
          <w:rFonts w:ascii="Arial MT" w:eastAsia="Arial MT" w:hAnsi="Arial MT" w:cs="Arial MT"/>
          <w:color w:val="0078AE"/>
          <w:spacing w:val="2"/>
          <w:kern w:val="0"/>
          <w:lang w:val="en-US"/>
          <w14:ligatures w14:val="none"/>
        </w:rPr>
        <w:t xml:space="preserve"> </w:t>
      </w:r>
      <w:r w:rsidRPr="00B47937">
        <w:rPr>
          <w:rFonts w:ascii="Arial MT" w:eastAsia="Arial MT" w:hAnsi="Arial MT" w:cs="Arial MT"/>
          <w:kern w:val="0"/>
          <w:lang w:val="en-US"/>
          <w14:ligatures w14:val="none"/>
        </w:rPr>
        <w:t>for</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everything</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you</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need</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prepare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for</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our</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exams,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spacing w:val="-2"/>
          <w:kern w:val="0"/>
          <w:lang w:val="en-US"/>
          <w14:ligatures w14:val="none"/>
        </w:rPr>
        <w:t>including:</w:t>
      </w:r>
    </w:p>
    <w:p w14:paraId="317462BE" w14:textId="77777777" w:rsidR="00B47937" w:rsidRPr="00B47937" w:rsidRDefault="00B47937">
      <w:pPr>
        <w:widowControl w:val="0"/>
        <w:numPr>
          <w:ilvl w:val="0"/>
          <w:numId w:val="139"/>
        </w:numPr>
        <w:tabs>
          <w:tab w:val="left" w:pos="393"/>
        </w:tabs>
        <w:autoSpaceDE w:val="0"/>
        <w:autoSpaceDN w:val="0"/>
        <w:spacing w:before="64"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past</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papers,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mark</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schemes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examiners’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2"/>
          <w:kern w:val="0"/>
          <w:lang w:val="en-US"/>
          <w14:ligatures w14:val="none"/>
        </w:rPr>
        <w:t>reports</w:t>
      </w:r>
    </w:p>
    <w:p w14:paraId="58FCCFCA" w14:textId="77777777" w:rsidR="00B47937" w:rsidRPr="00B47937" w:rsidRDefault="00B47937">
      <w:pPr>
        <w:widowControl w:val="0"/>
        <w:numPr>
          <w:ilvl w:val="0"/>
          <w:numId w:val="139"/>
        </w:numPr>
        <w:tabs>
          <w:tab w:val="left" w:pos="393"/>
        </w:tabs>
        <w:autoSpaceDE w:val="0"/>
        <w:autoSpaceDN w:val="0"/>
        <w:spacing w:before="64"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specimen</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papers</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mark</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schemes</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for</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new</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spacing w:val="-2"/>
          <w:kern w:val="0"/>
          <w:lang w:val="en-US"/>
          <w14:ligatures w14:val="none"/>
        </w:rPr>
        <w:t>courses</w:t>
      </w:r>
    </w:p>
    <w:p w14:paraId="75BC5E22" w14:textId="77777777" w:rsidR="00B47937" w:rsidRPr="00B47937" w:rsidRDefault="00B47937">
      <w:pPr>
        <w:widowControl w:val="0"/>
        <w:numPr>
          <w:ilvl w:val="0"/>
          <w:numId w:val="139"/>
        </w:numPr>
        <w:tabs>
          <w:tab w:val="left" w:pos="393"/>
        </w:tabs>
        <w:autoSpaceDE w:val="0"/>
        <w:autoSpaceDN w:val="0"/>
        <w:spacing w:before="64" w:after="0" w:line="240" w:lineRule="auto"/>
        <w:ind w:hanging="283"/>
        <w:rPr>
          <w:rFonts w:ascii="Arial MT" w:eastAsia="Arial MT" w:hAnsi="Arial MT" w:cs="Arial MT"/>
          <w:kern w:val="0"/>
          <w:lang w:val="en-US"/>
          <w14:ligatures w14:val="none"/>
        </w:rPr>
      </w:pPr>
      <w:proofErr w:type="spellStart"/>
      <w:r w:rsidRPr="00B47937">
        <w:rPr>
          <w:rFonts w:ascii="Arial MT" w:eastAsia="Arial MT" w:hAnsi="Arial MT" w:cs="Arial MT"/>
          <w:kern w:val="0"/>
          <w:lang w:val="en-US"/>
          <w14:ligatures w14:val="none"/>
        </w:rPr>
        <w:t>Exampro</w:t>
      </w:r>
      <w:proofErr w:type="spellEnd"/>
      <w:r w:rsidRPr="00B47937">
        <w:rPr>
          <w:rFonts w:ascii="Arial MT" w:eastAsia="Arial MT" w:hAnsi="Arial MT" w:cs="Arial MT"/>
          <w:kern w:val="0"/>
          <w:lang w:val="en-US"/>
          <w14:ligatures w14:val="none"/>
        </w:rPr>
        <w:t>:</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searchable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bank</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past</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AQA</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exam</w:t>
      </w:r>
      <w:r w:rsidRPr="00B47937">
        <w:rPr>
          <w:rFonts w:ascii="Arial MT" w:eastAsia="Arial MT" w:hAnsi="Arial MT" w:cs="Arial MT"/>
          <w:spacing w:val="-2"/>
          <w:kern w:val="0"/>
          <w:lang w:val="en-US"/>
          <w14:ligatures w14:val="none"/>
        </w:rPr>
        <w:t xml:space="preserve"> questions</w:t>
      </w:r>
    </w:p>
    <w:p w14:paraId="567431D1" w14:textId="77777777" w:rsidR="00B47937" w:rsidRPr="00B47937" w:rsidRDefault="00B47937">
      <w:pPr>
        <w:widowControl w:val="0"/>
        <w:numPr>
          <w:ilvl w:val="0"/>
          <w:numId w:val="139"/>
        </w:numPr>
        <w:tabs>
          <w:tab w:val="left" w:pos="393"/>
        </w:tabs>
        <w:autoSpaceDE w:val="0"/>
        <w:autoSpaceDN w:val="0"/>
        <w:spacing w:before="64"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exemplar</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student</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answers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with</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examiner</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spacing w:val="-2"/>
          <w:kern w:val="0"/>
          <w:lang w:val="en-US"/>
          <w14:ligatures w14:val="none"/>
        </w:rPr>
        <w:t>commentaries.</w:t>
      </w:r>
    </w:p>
    <w:p w14:paraId="42A7F551" w14:textId="77777777" w:rsidR="00B47937" w:rsidRPr="00B47937" w:rsidRDefault="00B47937" w:rsidP="00B47937">
      <w:pPr>
        <w:widowControl w:val="0"/>
        <w:autoSpaceDE w:val="0"/>
        <w:autoSpaceDN w:val="0"/>
        <w:spacing w:before="80" w:after="0" w:line="240" w:lineRule="auto"/>
        <w:rPr>
          <w:rFonts w:ascii="Arial MT" w:eastAsia="Arial MT" w:hAnsi="Arial MT" w:cs="Arial MT"/>
          <w:kern w:val="0"/>
          <w:lang w:val="en-US"/>
          <w14:ligatures w14:val="none"/>
        </w:rPr>
      </w:pPr>
    </w:p>
    <w:p w14:paraId="407B0ED3" w14:textId="77777777" w:rsidR="00B47937" w:rsidRPr="00B47937" w:rsidRDefault="00B47937" w:rsidP="00B47937">
      <w:pPr>
        <w:widowControl w:val="0"/>
        <w:autoSpaceDE w:val="0"/>
        <w:autoSpaceDN w:val="0"/>
        <w:spacing w:after="0" w:line="240" w:lineRule="auto"/>
        <w:rPr>
          <w:rFonts w:ascii="Tahoma" w:eastAsia="Arial MT" w:hAnsi="Arial MT" w:cs="Arial MT"/>
          <w:kern w:val="0"/>
          <w:sz w:val="32"/>
          <w:lang w:val="en-US"/>
          <w14:ligatures w14:val="none"/>
        </w:rPr>
      </w:pPr>
      <w:proofErr w:type="spellStart"/>
      <w:r w:rsidRPr="00B47937">
        <w:rPr>
          <w:rFonts w:ascii="Tahoma" w:eastAsia="Arial MT" w:hAnsi="Arial MT" w:cs="Arial MT"/>
          <w:color w:val="522E91"/>
          <w:spacing w:val="-4"/>
          <w:kern w:val="0"/>
          <w:sz w:val="32"/>
          <w:lang w:val="en-US"/>
          <w14:ligatures w14:val="none"/>
        </w:rPr>
        <w:t>Analyse</w:t>
      </w:r>
      <w:proofErr w:type="spellEnd"/>
      <w:r w:rsidRPr="00B47937">
        <w:rPr>
          <w:rFonts w:ascii="Tahoma" w:eastAsia="Arial MT" w:hAnsi="Arial MT" w:cs="Arial MT"/>
          <w:color w:val="522E91"/>
          <w:spacing w:val="-21"/>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your</w:t>
      </w:r>
      <w:r w:rsidRPr="00B47937">
        <w:rPr>
          <w:rFonts w:ascii="Tahoma" w:eastAsia="Arial MT" w:hAnsi="Arial MT" w:cs="Arial MT"/>
          <w:color w:val="522E91"/>
          <w:spacing w:val="-20"/>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students'</w:t>
      </w:r>
      <w:r w:rsidRPr="00B47937">
        <w:rPr>
          <w:rFonts w:ascii="Tahoma" w:eastAsia="Arial MT" w:hAnsi="Arial MT" w:cs="Arial MT"/>
          <w:color w:val="522E91"/>
          <w:spacing w:val="-18"/>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results</w:t>
      </w:r>
      <w:r w:rsidRPr="00B47937">
        <w:rPr>
          <w:rFonts w:ascii="Tahoma" w:eastAsia="Arial MT" w:hAnsi="Arial MT" w:cs="Arial MT"/>
          <w:color w:val="522E91"/>
          <w:spacing w:val="-18"/>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with</w:t>
      </w:r>
      <w:r w:rsidRPr="00B47937">
        <w:rPr>
          <w:rFonts w:ascii="Tahoma" w:eastAsia="Arial MT" w:hAnsi="Arial MT" w:cs="Arial MT"/>
          <w:color w:val="522E91"/>
          <w:spacing w:val="-18"/>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Enhanced</w:t>
      </w:r>
      <w:r w:rsidRPr="00B47937">
        <w:rPr>
          <w:rFonts w:ascii="Tahoma" w:eastAsia="Arial MT" w:hAnsi="Arial MT" w:cs="Arial MT"/>
          <w:color w:val="522E91"/>
          <w:spacing w:val="-17"/>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Results</w:t>
      </w:r>
      <w:r w:rsidRPr="00B47937">
        <w:rPr>
          <w:rFonts w:ascii="Tahoma" w:eastAsia="Arial MT" w:hAnsi="Arial MT" w:cs="Arial MT"/>
          <w:color w:val="522E91"/>
          <w:spacing w:val="-21"/>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Analysis</w:t>
      </w:r>
      <w:r w:rsidRPr="00B47937">
        <w:rPr>
          <w:rFonts w:ascii="Tahoma" w:eastAsia="Arial MT" w:hAnsi="Arial MT" w:cs="Arial MT"/>
          <w:color w:val="522E91"/>
          <w:spacing w:val="-18"/>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(ERA)</w:t>
      </w:r>
    </w:p>
    <w:p w14:paraId="4BF48BCB" w14:textId="77777777" w:rsidR="00B47937" w:rsidRPr="00B47937" w:rsidRDefault="00B47937" w:rsidP="00B47937">
      <w:pPr>
        <w:widowControl w:val="0"/>
        <w:autoSpaceDE w:val="0"/>
        <w:autoSpaceDN w:val="0"/>
        <w:spacing w:before="44" w:after="0" w:line="247" w:lineRule="auto"/>
        <w:ind w:right="23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Find out which questions were the most challenging, how the results compare to previous years and where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your</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students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need</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improve.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ERA,</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our</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free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online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results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analysis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tool,</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will</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help</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you</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see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 xml:space="preserve">where to focus your teaching. Register at </w:t>
      </w:r>
      <w:hyperlink r:id="rId90">
        <w:r w:rsidRPr="00B47937">
          <w:rPr>
            <w:rFonts w:ascii="Arial MT" w:eastAsia="Arial MT" w:hAnsi="Arial MT" w:cs="Arial MT"/>
            <w:color w:val="0078AE"/>
            <w:kern w:val="0"/>
            <w:u w:val="single" w:color="0078AE"/>
            <w:lang w:val="en-US"/>
            <w14:ligatures w14:val="none"/>
          </w:rPr>
          <w:t>aqa.org.uk/era</w:t>
        </w:r>
      </w:hyperlink>
    </w:p>
    <w:p w14:paraId="7FA3CE19" w14:textId="77777777" w:rsidR="00B47937" w:rsidRPr="00B47937" w:rsidRDefault="00B47937" w:rsidP="00B47937">
      <w:pPr>
        <w:widowControl w:val="0"/>
        <w:autoSpaceDE w:val="0"/>
        <w:autoSpaceDN w:val="0"/>
        <w:spacing w:before="168" w:after="0" w:line="247" w:lineRule="auto"/>
        <w:ind w:right="637"/>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For information about results, including maintaining standards over time, grade boundaries and our post-results services, visit </w:t>
      </w:r>
      <w:hyperlink r:id="rId91">
        <w:r w:rsidRPr="00B47937">
          <w:rPr>
            <w:rFonts w:ascii="Arial MT" w:eastAsia="Arial MT" w:hAnsi="Arial MT" w:cs="Arial MT"/>
            <w:color w:val="0078AE"/>
            <w:kern w:val="0"/>
            <w:u w:val="single" w:color="0078AE"/>
            <w:lang w:val="en-US"/>
            <w14:ligatures w14:val="none"/>
          </w:rPr>
          <w:t>aqa.org.uk/results</w:t>
        </w:r>
      </w:hyperlink>
    </w:p>
    <w:p w14:paraId="4A268FBD" w14:textId="77777777" w:rsidR="00B47937" w:rsidRPr="00B47937" w:rsidRDefault="00B47937" w:rsidP="00B47937">
      <w:pPr>
        <w:widowControl w:val="0"/>
        <w:autoSpaceDE w:val="0"/>
        <w:autoSpaceDN w:val="0"/>
        <w:spacing w:before="72" w:after="0" w:line="240" w:lineRule="auto"/>
        <w:rPr>
          <w:rFonts w:ascii="Arial MT" w:eastAsia="Arial MT" w:hAnsi="Arial MT" w:cs="Arial MT"/>
          <w:kern w:val="0"/>
          <w:lang w:val="en-US"/>
          <w14:ligatures w14:val="none"/>
        </w:rPr>
      </w:pPr>
    </w:p>
    <w:p w14:paraId="44652CD6" w14:textId="77777777" w:rsidR="00B47937" w:rsidRPr="00B47937" w:rsidRDefault="00B47937" w:rsidP="00B47937">
      <w:pPr>
        <w:widowControl w:val="0"/>
        <w:autoSpaceDE w:val="0"/>
        <w:autoSpaceDN w:val="0"/>
        <w:spacing w:before="1" w:after="0" w:line="240" w:lineRule="auto"/>
        <w:rPr>
          <w:rFonts w:ascii="Tahoma" w:eastAsia="Arial MT" w:hAnsi="Arial MT" w:cs="Arial MT"/>
          <w:kern w:val="0"/>
          <w:sz w:val="32"/>
          <w:lang w:val="en-US"/>
          <w14:ligatures w14:val="none"/>
        </w:rPr>
      </w:pPr>
      <w:r w:rsidRPr="00B47937">
        <w:rPr>
          <w:rFonts w:ascii="Tahoma" w:eastAsia="Arial MT" w:hAnsi="Arial MT" w:cs="Arial MT"/>
          <w:color w:val="522E91"/>
          <w:spacing w:val="-4"/>
          <w:kern w:val="0"/>
          <w:sz w:val="32"/>
          <w:lang w:val="en-US"/>
          <w14:ligatures w14:val="none"/>
        </w:rPr>
        <w:t>Keep</w:t>
      </w:r>
      <w:r w:rsidRPr="00B47937">
        <w:rPr>
          <w:rFonts w:ascii="Tahoma" w:eastAsia="Arial MT" w:hAnsi="Arial MT" w:cs="Arial MT"/>
          <w:color w:val="522E91"/>
          <w:spacing w:val="-18"/>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your</w:t>
      </w:r>
      <w:r w:rsidRPr="00B47937">
        <w:rPr>
          <w:rFonts w:ascii="Tahoma" w:eastAsia="Arial MT" w:hAnsi="Arial MT" w:cs="Arial MT"/>
          <w:color w:val="522E91"/>
          <w:spacing w:val="-21"/>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skills</w:t>
      </w:r>
      <w:r w:rsidRPr="00B47937">
        <w:rPr>
          <w:rFonts w:ascii="Tahoma" w:eastAsia="Arial MT" w:hAnsi="Arial MT" w:cs="Arial MT"/>
          <w:color w:val="522E91"/>
          <w:spacing w:val="-18"/>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up</w:t>
      </w:r>
      <w:r w:rsidRPr="00B47937">
        <w:rPr>
          <w:rFonts w:ascii="Tahoma" w:eastAsia="Arial MT" w:hAnsi="Arial MT" w:cs="Arial MT"/>
          <w:color w:val="522E91"/>
          <w:spacing w:val="-18"/>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to</w:t>
      </w:r>
      <w:r w:rsidRPr="00B47937">
        <w:rPr>
          <w:rFonts w:ascii="Tahoma" w:eastAsia="Arial MT" w:hAnsi="Arial MT" w:cs="Arial MT"/>
          <w:color w:val="522E91"/>
          <w:spacing w:val="-18"/>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date</w:t>
      </w:r>
      <w:r w:rsidRPr="00B47937">
        <w:rPr>
          <w:rFonts w:ascii="Tahoma" w:eastAsia="Arial MT" w:hAnsi="Arial MT" w:cs="Arial MT"/>
          <w:color w:val="522E91"/>
          <w:spacing w:val="-18"/>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with</w:t>
      </w:r>
      <w:r w:rsidRPr="00B47937">
        <w:rPr>
          <w:rFonts w:ascii="Tahoma" w:eastAsia="Arial MT" w:hAnsi="Arial MT" w:cs="Arial MT"/>
          <w:color w:val="522E91"/>
          <w:spacing w:val="-17"/>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professional</w:t>
      </w:r>
      <w:r w:rsidRPr="00B47937">
        <w:rPr>
          <w:rFonts w:ascii="Tahoma" w:eastAsia="Arial MT" w:hAnsi="Arial MT" w:cs="Arial MT"/>
          <w:color w:val="522E91"/>
          <w:spacing w:val="-18"/>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development</w:t>
      </w:r>
    </w:p>
    <w:p w14:paraId="7875EC26" w14:textId="77777777" w:rsidR="00B47937" w:rsidRPr="00B47937" w:rsidRDefault="00B47937" w:rsidP="00B47937">
      <w:pPr>
        <w:widowControl w:val="0"/>
        <w:autoSpaceDE w:val="0"/>
        <w:autoSpaceDN w:val="0"/>
        <w:spacing w:before="44"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Wherever</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you</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are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your</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career,</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there’s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always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something</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new</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learn.</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well</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subject-specific training, we offer a range of courses to help boost your skills.</w:t>
      </w:r>
    </w:p>
    <w:p w14:paraId="5EF168E9" w14:textId="77777777" w:rsidR="00B47937" w:rsidRPr="00B47937" w:rsidRDefault="00B47937">
      <w:pPr>
        <w:widowControl w:val="0"/>
        <w:numPr>
          <w:ilvl w:val="0"/>
          <w:numId w:val="139"/>
        </w:numPr>
        <w:tabs>
          <w:tab w:val="left" w:pos="393"/>
        </w:tabs>
        <w:autoSpaceDE w:val="0"/>
        <w:autoSpaceDN w:val="0"/>
        <w:spacing w:before="56" w:after="0" w:line="247" w:lineRule="auto"/>
        <w:ind w:right="934"/>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Improve your teaching skills in areas including differentiation, teaching literacy and meeting</w:t>
      </w:r>
      <w:r w:rsidRPr="00B47937">
        <w:rPr>
          <w:rFonts w:ascii="Arial MT" w:eastAsia="Arial MT" w:hAnsi="Arial MT" w:cs="Arial MT"/>
          <w:spacing w:val="80"/>
          <w:kern w:val="0"/>
          <w:lang w:val="en-US"/>
          <w14:ligatures w14:val="none"/>
        </w:rPr>
        <w:t xml:space="preserve"> </w:t>
      </w:r>
      <w:proofErr w:type="spellStart"/>
      <w:r w:rsidRPr="00B47937">
        <w:rPr>
          <w:rFonts w:ascii="Arial MT" w:eastAsia="Arial MT" w:hAnsi="Arial MT" w:cs="Arial MT"/>
          <w:kern w:val="0"/>
          <w:lang w:val="en-US"/>
          <w14:ligatures w14:val="none"/>
        </w:rPr>
        <w:t>Ofsted</w:t>
      </w:r>
      <w:proofErr w:type="spellEnd"/>
      <w:r w:rsidRPr="00B47937">
        <w:rPr>
          <w:rFonts w:ascii="Arial MT" w:eastAsia="Arial MT" w:hAnsi="Arial MT" w:cs="Arial MT"/>
          <w:kern w:val="0"/>
          <w:lang w:val="en-US"/>
          <w14:ligatures w14:val="none"/>
        </w:rPr>
        <w:t xml:space="preserve"> requirements.</w:t>
      </w:r>
    </w:p>
    <w:p w14:paraId="6E529D44" w14:textId="77777777" w:rsidR="00B47937" w:rsidRPr="00B47937" w:rsidRDefault="00B47937">
      <w:pPr>
        <w:widowControl w:val="0"/>
        <w:numPr>
          <w:ilvl w:val="0"/>
          <w:numId w:val="139"/>
        </w:numPr>
        <w:tabs>
          <w:tab w:val="left" w:pos="393"/>
        </w:tabs>
        <w:autoSpaceDE w:val="0"/>
        <w:autoSpaceDN w:val="0"/>
        <w:spacing w:before="55"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Prepare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for a new</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role with our</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leadership and management</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spacing w:val="-2"/>
          <w:kern w:val="0"/>
          <w:lang w:val="en-US"/>
          <w14:ligatures w14:val="none"/>
        </w:rPr>
        <w:t>courses.</w:t>
      </w:r>
    </w:p>
    <w:p w14:paraId="726825BF" w14:textId="77777777" w:rsidR="00B47937" w:rsidRPr="00B47937" w:rsidRDefault="00B47937" w:rsidP="00B47937">
      <w:pPr>
        <w:widowControl w:val="0"/>
        <w:autoSpaceDE w:val="0"/>
        <w:autoSpaceDN w:val="0"/>
        <w:spacing w:before="177"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You</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can</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attend</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course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at</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venues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around</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country,</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your</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school</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or</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online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whatever</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suits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 xml:space="preserve">your needs and availability. Find out more at </w:t>
      </w:r>
      <w:hyperlink r:id="rId92">
        <w:r w:rsidRPr="00B47937">
          <w:rPr>
            <w:rFonts w:ascii="Arial MT" w:eastAsia="Arial MT" w:hAnsi="Arial MT" w:cs="Arial MT"/>
            <w:color w:val="0078AE"/>
            <w:kern w:val="0"/>
            <w:u w:val="single" w:color="0078AE"/>
            <w:lang w:val="en-US"/>
            <w14:ligatures w14:val="none"/>
          </w:rPr>
          <w:t>coursesandevents.aqa.org.uk</w:t>
        </w:r>
      </w:hyperlink>
    </w:p>
    <w:p w14:paraId="207D0DE5" w14:textId="77777777" w:rsidR="00B47937" w:rsidRPr="00B47937" w:rsidRDefault="00B47937" w:rsidP="00B47937">
      <w:pPr>
        <w:widowControl w:val="0"/>
        <w:autoSpaceDE w:val="0"/>
        <w:autoSpaceDN w:val="0"/>
        <w:spacing w:after="0" w:line="247" w:lineRule="auto"/>
        <w:rPr>
          <w:rFonts w:ascii="Arial MT" w:eastAsia="Arial MT" w:hAnsi="Arial MT" w:cs="Arial MT"/>
          <w:kern w:val="0"/>
          <w:lang w:val="en-US"/>
          <w14:ligatures w14:val="none"/>
        </w:rPr>
        <w:sectPr w:rsidR="00B47937" w:rsidRPr="00B47937">
          <w:pgSz w:w="11910" w:h="16840"/>
          <w:pgMar w:top="1360" w:right="700" w:bottom="840" w:left="740" w:header="1167" w:footer="656" w:gutter="0"/>
          <w:cols w:space="720"/>
        </w:sectPr>
      </w:pPr>
    </w:p>
    <w:p w14:paraId="788AC741"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20"/>
          <w:lang w:val="en-US"/>
          <w14:ligatures w14:val="none"/>
        </w:rPr>
      </w:pPr>
      <w:r w:rsidRPr="00B47937">
        <w:rPr>
          <w:rFonts w:ascii="Arial MT" w:eastAsia="Arial MT" w:hAnsi="Arial MT" w:cs="Arial MT"/>
          <w:noProof/>
          <w:kern w:val="0"/>
          <w:lang w:val="en-US"/>
          <w14:ligatures w14:val="none"/>
        </w:rPr>
        <w:lastRenderedPageBreak/>
        <mc:AlternateContent>
          <mc:Choice Requires="wps">
            <w:drawing>
              <wp:anchor distT="0" distB="0" distL="0" distR="0" simplePos="0" relativeHeight="251673600" behindDoc="0" locked="0" layoutInCell="1" allowOverlap="1" wp14:anchorId="3107DF26" wp14:editId="160873D3">
                <wp:simplePos x="0" y="0"/>
                <wp:positionH relativeFrom="page">
                  <wp:posOffset>360000</wp:posOffset>
                </wp:positionH>
                <wp:positionV relativeFrom="page">
                  <wp:posOffset>8646004</wp:posOffset>
                </wp:positionV>
                <wp:extent cx="1270" cy="360045"/>
                <wp:effectExtent l="0" t="0" r="0" b="0"/>
                <wp:wrapNone/>
                <wp:docPr id="31" name="Graphic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60045"/>
                        </a:xfrm>
                        <a:custGeom>
                          <a:avLst/>
                          <a:gdLst/>
                          <a:ahLst/>
                          <a:cxnLst/>
                          <a:rect l="l" t="t" r="r" b="b"/>
                          <a:pathLst>
                            <a:path h="360045">
                              <a:moveTo>
                                <a:pt x="0" y="0"/>
                              </a:moveTo>
                              <a:lnTo>
                                <a:pt x="0" y="359994"/>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368AB970" id="Graphic 31" o:spid="_x0000_s1026" style="position:absolute;margin-left:28.35pt;margin-top:680.8pt;width:.1pt;height:28.35pt;z-index:251673600;visibility:visible;mso-wrap-style:square;mso-wrap-distance-left:0;mso-wrap-distance-top:0;mso-wrap-distance-right:0;mso-wrap-distance-bottom:0;mso-position-horizontal:absolute;mso-position-horizontal-relative:page;mso-position-vertical:absolute;mso-position-vertical-relative:page;v-text-anchor:top" coordsize="1270,360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" path="m,l,359994e" filled="f" strokeweight="1pt">
                <v:path arrowok="t"/>
                <w10:wrap anchorx="page" anchory="page"/>
              </v:shape>
            </w:pict>
          </mc:Fallback>
        </mc:AlternateContent>
      </w:r>
    </w:p>
    <w:p w14:paraId="7F0B0A3C"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20"/>
          <w:lang w:val="en-US"/>
          <w14:ligatures w14:val="none"/>
        </w:rPr>
      </w:pPr>
    </w:p>
    <w:p w14:paraId="6594A94A"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20"/>
          <w:lang w:val="en-US"/>
          <w14:ligatures w14:val="none"/>
        </w:rPr>
      </w:pPr>
    </w:p>
    <w:p w14:paraId="132F61B7"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20"/>
          <w:lang w:val="en-US"/>
          <w14:ligatures w14:val="none"/>
        </w:rPr>
      </w:pPr>
    </w:p>
    <w:p w14:paraId="1BC45730"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20"/>
          <w:lang w:val="en-US"/>
          <w14:ligatures w14:val="none"/>
        </w:rPr>
      </w:pPr>
    </w:p>
    <w:p w14:paraId="56519EA2"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20"/>
          <w:lang w:val="en-US"/>
          <w14:ligatures w14:val="none"/>
        </w:rPr>
      </w:pPr>
    </w:p>
    <w:p w14:paraId="143F90A9"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20"/>
          <w:lang w:val="en-US"/>
          <w14:ligatures w14:val="none"/>
        </w:rPr>
      </w:pPr>
    </w:p>
    <w:p w14:paraId="659D54C5"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20"/>
          <w:lang w:val="en-US"/>
          <w14:ligatures w14:val="none"/>
        </w:rPr>
      </w:pPr>
    </w:p>
    <w:p w14:paraId="5FC9FE4E"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20"/>
          <w:lang w:val="en-US"/>
          <w14:ligatures w14:val="none"/>
        </w:rPr>
      </w:pPr>
    </w:p>
    <w:p w14:paraId="632DD006"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20"/>
          <w:lang w:val="en-US"/>
          <w14:ligatures w14:val="none"/>
        </w:rPr>
      </w:pPr>
    </w:p>
    <w:p w14:paraId="6F926047"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20"/>
          <w:lang w:val="en-US"/>
          <w14:ligatures w14:val="none"/>
        </w:rPr>
      </w:pPr>
    </w:p>
    <w:p w14:paraId="5D84656C"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20"/>
          <w:lang w:val="en-US"/>
          <w14:ligatures w14:val="none"/>
        </w:rPr>
      </w:pPr>
    </w:p>
    <w:p w14:paraId="3B33D426"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20"/>
          <w:lang w:val="en-US"/>
          <w14:ligatures w14:val="none"/>
        </w:rPr>
      </w:pPr>
    </w:p>
    <w:p w14:paraId="4E5E8F91"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20"/>
          <w:lang w:val="en-US"/>
          <w14:ligatures w14:val="none"/>
        </w:rPr>
      </w:pPr>
    </w:p>
    <w:p w14:paraId="1CB69EBF"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20"/>
          <w:lang w:val="en-US"/>
          <w14:ligatures w14:val="none"/>
        </w:rPr>
      </w:pPr>
    </w:p>
    <w:p w14:paraId="24F4BC89"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20"/>
          <w:lang w:val="en-US"/>
          <w14:ligatures w14:val="none"/>
        </w:rPr>
      </w:pPr>
    </w:p>
    <w:p w14:paraId="5BF1A19E"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20"/>
          <w:lang w:val="en-US"/>
          <w14:ligatures w14:val="none"/>
        </w:rPr>
      </w:pPr>
    </w:p>
    <w:p w14:paraId="5FD22009"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20"/>
          <w:lang w:val="en-US"/>
          <w14:ligatures w14:val="none"/>
        </w:rPr>
      </w:pPr>
    </w:p>
    <w:p w14:paraId="1B23D9DB"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20"/>
          <w:lang w:val="en-US"/>
          <w14:ligatures w14:val="none"/>
        </w:rPr>
      </w:pPr>
    </w:p>
    <w:p w14:paraId="49695F34"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20"/>
          <w:lang w:val="en-US"/>
          <w14:ligatures w14:val="none"/>
        </w:rPr>
      </w:pPr>
    </w:p>
    <w:p w14:paraId="6A763404"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20"/>
          <w:lang w:val="en-US"/>
          <w14:ligatures w14:val="none"/>
        </w:rPr>
      </w:pPr>
    </w:p>
    <w:p w14:paraId="53B66D65"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20"/>
          <w:lang w:val="en-US"/>
          <w14:ligatures w14:val="none"/>
        </w:rPr>
      </w:pPr>
    </w:p>
    <w:p w14:paraId="188FA3C5"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20"/>
          <w:lang w:val="en-US"/>
          <w14:ligatures w14:val="none"/>
        </w:rPr>
      </w:pPr>
    </w:p>
    <w:p w14:paraId="598A7B81"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20"/>
          <w:lang w:val="en-US"/>
          <w14:ligatures w14:val="none"/>
        </w:rPr>
      </w:pPr>
    </w:p>
    <w:p w14:paraId="30B0F3E2"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20"/>
          <w:lang w:val="en-US"/>
          <w14:ligatures w14:val="none"/>
        </w:rPr>
      </w:pPr>
    </w:p>
    <w:p w14:paraId="0F88EDC9"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20"/>
          <w:lang w:val="en-US"/>
          <w14:ligatures w14:val="none"/>
        </w:rPr>
      </w:pPr>
    </w:p>
    <w:p w14:paraId="1316F2D7"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20"/>
          <w:lang w:val="en-US"/>
          <w14:ligatures w14:val="none"/>
        </w:rPr>
      </w:pPr>
    </w:p>
    <w:p w14:paraId="726EEC22"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20"/>
          <w:lang w:val="en-US"/>
          <w14:ligatures w14:val="none"/>
        </w:rPr>
      </w:pPr>
    </w:p>
    <w:p w14:paraId="2465BFE0"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20"/>
          <w:lang w:val="en-US"/>
          <w14:ligatures w14:val="none"/>
        </w:rPr>
      </w:pPr>
    </w:p>
    <w:p w14:paraId="6E7EC106"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20"/>
          <w:lang w:val="en-US"/>
          <w14:ligatures w14:val="none"/>
        </w:rPr>
      </w:pPr>
    </w:p>
    <w:p w14:paraId="0FBFFC6B"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20"/>
          <w:lang w:val="en-US"/>
          <w14:ligatures w14:val="none"/>
        </w:rPr>
      </w:pPr>
    </w:p>
    <w:p w14:paraId="53434473"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20"/>
          <w:lang w:val="en-US"/>
          <w14:ligatures w14:val="none"/>
        </w:rPr>
      </w:pPr>
    </w:p>
    <w:p w14:paraId="56A5D6BA"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20"/>
          <w:lang w:val="en-US"/>
          <w14:ligatures w14:val="none"/>
        </w:rPr>
      </w:pPr>
    </w:p>
    <w:p w14:paraId="332B8D70"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20"/>
          <w:lang w:val="en-US"/>
          <w14:ligatures w14:val="none"/>
        </w:rPr>
      </w:pPr>
    </w:p>
    <w:p w14:paraId="28DDE2CC"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20"/>
          <w:lang w:val="en-US"/>
          <w14:ligatures w14:val="none"/>
        </w:rPr>
      </w:pPr>
    </w:p>
    <w:p w14:paraId="63526F2B" w14:textId="77777777" w:rsidR="00B47937" w:rsidRPr="00B47937" w:rsidRDefault="00B47937" w:rsidP="00B47937">
      <w:pPr>
        <w:widowControl w:val="0"/>
        <w:autoSpaceDE w:val="0"/>
        <w:autoSpaceDN w:val="0"/>
        <w:spacing w:before="105" w:after="0" w:line="240" w:lineRule="auto"/>
        <w:rPr>
          <w:rFonts w:ascii="Arial MT" w:eastAsia="Arial MT" w:hAnsi="Arial MT" w:cs="Arial MT"/>
          <w:kern w:val="0"/>
          <w:sz w:val="20"/>
          <w:lang w:val="en-US"/>
          <w14:ligatures w14:val="none"/>
        </w:rPr>
      </w:pPr>
    </w:p>
    <w:p w14:paraId="6C7FB443"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20"/>
          <w:lang w:val="en-US"/>
          <w14:ligatures w14:val="none"/>
        </w:rPr>
      </w:pPr>
      <w:r w:rsidRPr="00B47937">
        <w:rPr>
          <w:rFonts w:ascii="Arial MT" w:eastAsia="Arial MT" w:hAnsi="Arial MT" w:cs="Arial MT"/>
          <w:noProof/>
          <w:kern w:val="0"/>
          <w:sz w:val="20"/>
          <w:lang w:val="en-US"/>
          <w14:ligatures w14:val="none"/>
        </w:rPr>
        <mc:AlternateContent>
          <mc:Choice Requires="wpg">
            <w:drawing>
              <wp:inline distT="0" distB="0" distL="0" distR="0" wp14:anchorId="5D500FE9" wp14:editId="637F4891">
                <wp:extent cx="3020695" cy="3780154"/>
                <wp:effectExtent l="9525" t="0" r="0" b="1270"/>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20695" cy="3780154"/>
                          <a:chOff x="0" y="0"/>
                          <a:chExt cx="3020695" cy="3780154"/>
                        </a:xfrm>
                      </wpg:grpSpPr>
                      <wps:wsp>
                        <wps:cNvPr id="33" name="Graphic 33"/>
                        <wps:cNvSpPr/>
                        <wps:spPr>
                          <a:xfrm>
                            <a:off x="32193" y="0"/>
                            <a:ext cx="2988310" cy="3780154"/>
                          </a:xfrm>
                          <a:custGeom>
                            <a:avLst/>
                            <a:gdLst/>
                            <a:ahLst/>
                            <a:cxnLst/>
                            <a:rect l="l" t="t" r="r" b="b"/>
                            <a:pathLst>
                              <a:path w="2988310" h="3780154">
                                <a:moveTo>
                                  <a:pt x="2987992" y="0"/>
                                </a:moveTo>
                                <a:lnTo>
                                  <a:pt x="179997" y="0"/>
                                </a:lnTo>
                                <a:lnTo>
                                  <a:pt x="75936" y="2812"/>
                                </a:lnTo>
                                <a:lnTo>
                                  <a:pt x="22499" y="22499"/>
                                </a:lnTo>
                                <a:lnTo>
                                  <a:pt x="2812" y="75936"/>
                                </a:lnTo>
                                <a:lnTo>
                                  <a:pt x="0" y="179997"/>
                                </a:lnTo>
                                <a:lnTo>
                                  <a:pt x="0" y="3780002"/>
                                </a:lnTo>
                                <a:lnTo>
                                  <a:pt x="2807995" y="3780002"/>
                                </a:lnTo>
                                <a:lnTo>
                                  <a:pt x="2912056" y="3777190"/>
                                </a:lnTo>
                                <a:lnTo>
                                  <a:pt x="2965492" y="3757502"/>
                                </a:lnTo>
                                <a:lnTo>
                                  <a:pt x="2985180" y="3704066"/>
                                </a:lnTo>
                                <a:lnTo>
                                  <a:pt x="2987992" y="3600005"/>
                                </a:lnTo>
                                <a:lnTo>
                                  <a:pt x="2987992" y="0"/>
                                </a:lnTo>
                                <a:close/>
                              </a:path>
                            </a:pathLst>
                          </a:custGeom>
                          <a:solidFill>
                            <a:srgbClr val="522E91"/>
                          </a:solidFill>
                        </wps:spPr>
                        <wps:bodyPr wrap="square" lIns="0" tIns="0" rIns="0" bIns="0" rtlCol="0">
                          <a:prstTxWarp prst="textNoShape">
                            <a:avLst/>
                          </a:prstTxWarp>
                          <a:noAutofit/>
                        </wps:bodyPr>
                      </wps:wsp>
                      <wps:wsp>
                        <wps:cNvPr id="34" name="Graphic 34"/>
                        <wps:cNvSpPr/>
                        <wps:spPr>
                          <a:xfrm>
                            <a:off x="0" y="729189"/>
                            <a:ext cx="2825115" cy="1270"/>
                          </a:xfrm>
                          <a:custGeom>
                            <a:avLst/>
                            <a:gdLst/>
                            <a:ahLst/>
                            <a:cxnLst/>
                            <a:rect l="l" t="t" r="r" b="b"/>
                            <a:pathLst>
                              <a:path w="2825115">
                                <a:moveTo>
                                  <a:pt x="0" y="0"/>
                                </a:moveTo>
                                <a:lnTo>
                                  <a:pt x="2824581" y="0"/>
                                </a:lnTo>
                              </a:path>
                            </a:pathLst>
                          </a:custGeom>
                          <a:ln w="7620">
                            <a:solidFill>
                              <a:srgbClr val="FFFFFF"/>
                            </a:solidFill>
                            <a:prstDash val="solid"/>
                          </a:ln>
                        </wps:spPr>
                        <wps:bodyPr wrap="square" lIns="0" tIns="0" rIns="0" bIns="0" rtlCol="0">
                          <a:prstTxWarp prst="textNoShape">
                            <a:avLst/>
                          </a:prstTxWarp>
                          <a:noAutofit/>
                        </wps:bodyPr>
                      </wps:wsp>
                      <wps:wsp>
                        <wps:cNvPr id="35" name="Graphic 35"/>
                        <wps:cNvSpPr/>
                        <wps:spPr>
                          <a:xfrm>
                            <a:off x="15240" y="1148049"/>
                            <a:ext cx="2794635" cy="1270"/>
                          </a:xfrm>
                          <a:custGeom>
                            <a:avLst/>
                            <a:gdLst/>
                            <a:ahLst/>
                            <a:cxnLst/>
                            <a:rect l="l" t="t" r="r" b="b"/>
                            <a:pathLst>
                              <a:path w="2794635">
                                <a:moveTo>
                                  <a:pt x="0" y="0"/>
                                </a:moveTo>
                                <a:lnTo>
                                  <a:pt x="2794101" y="0"/>
                                </a:lnTo>
                              </a:path>
                            </a:pathLst>
                          </a:custGeom>
                          <a:ln w="38100">
                            <a:solidFill>
                              <a:srgbClr val="FFFFFF"/>
                            </a:solidFill>
                            <a:prstDash val="solid"/>
                          </a:ln>
                        </wps:spPr>
                        <wps:bodyPr wrap="square" lIns="0" tIns="0" rIns="0" bIns="0" rtlCol="0">
                          <a:prstTxWarp prst="textNoShape">
                            <a:avLst/>
                          </a:prstTxWarp>
                          <a:noAutofit/>
                        </wps:bodyPr>
                      </wps:wsp>
                      <wps:wsp>
                        <wps:cNvPr id="36" name="Textbox 36"/>
                        <wps:cNvSpPr txBox="1"/>
                        <wps:spPr>
                          <a:xfrm>
                            <a:off x="0" y="0"/>
                            <a:ext cx="3020695" cy="3780154"/>
                          </a:xfrm>
                          <a:prstGeom prst="rect">
                            <a:avLst/>
                          </a:prstGeom>
                        </wps:spPr>
                        <wps:txbx>
                          <w:txbxContent>
                            <w:p w14:paraId="4DAE82F1" w14:textId="77777777" w:rsidR="00B47937" w:rsidRDefault="00B47937" w:rsidP="00B47937">
                              <w:pPr>
                                <w:rPr>
                                  <w:sz w:val="32"/>
                                </w:rPr>
                              </w:pPr>
                            </w:p>
                            <w:p w14:paraId="3AE2239B" w14:textId="77777777" w:rsidR="00B47937" w:rsidRDefault="00B47937" w:rsidP="00B47937">
                              <w:pPr>
                                <w:rPr>
                                  <w:sz w:val="32"/>
                                </w:rPr>
                              </w:pPr>
                            </w:p>
                            <w:p w14:paraId="107CB2CD" w14:textId="77777777" w:rsidR="00B47937" w:rsidRDefault="00B47937" w:rsidP="00B47937">
                              <w:pPr>
                                <w:spacing w:before="127"/>
                                <w:rPr>
                                  <w:sz w:val="32"/>
                                </w:rPr>
                              </w:pPr>
                            </w:p>
                            <w:p w14:paraId="1AE40C83" w14:textId="77777777" w:rsidR="00B47937" w:rsidRDefault="00B47937" w:rsidP="00B47937">
                              <w:pPr>
                                <w:rPr>
                                  <w:rFonts w:ascii="Tahoma"/>
                                  <w:sz w:val="32"/>
                                </w:rPr>
                              </w:pPr>
                              <w:r>
                                <w:rPr>
                                  <w:rFonts w:ascii="Tahoma"/>
                                  <w:color w:val="FFFFFF"/>
                                  <w:spacing w:val="-12"/>
                                  <w:sz w:val="32"/>
                                </w:rPr>
                                <w:t>Get</w:t>
                              </w:r>
                              <w:r>
                                <w:rPr>
                                  <w:rFonts w:ascii="Tahoma"/>
                                  <w:color w:val="FFFFFF"/>
                                  <w:spacing w:val="-13"/>
                                  <w:sz w:val="32"/>
                                </w:rPr>
                                <w:t xml:space="preserve"> </w:t>
                              </w:r>
                              <w:r>
                                <w:rPr>
                                  <w:rFonts w:ascii="Tahoma"/>
                                  <w:color w:val="FFFFFF"/>
                                  <w:spacing w:val="-12"/>
                                  <w:sz w:val="32"/>
                                </w:rPr>
                                <w:t>help</w:t>
                              </w:r>
                              <w:r>
                                <w:rPr>
                                  <w:rFonts w:ascii="Tahoma"/>
                                  <w:color w:val="FFFFFF"/>
                                  <w:spacing w:val="-11"/>
                                  <w:sz w:val="32"/>
                                </w:rPr>
                                <w:t xml:space="preserve"> </w:t>
                              </w:r>
                              <w:r>
                                <w:rPr>
                                  <w:rFonts w:ascii="Tahoma"/>
                                  <w:color w:val="FFFFFF"/>
                                  <w:spacing w:val="-12"/>
                                  <w:sz w:val="32"/>
                                </w:rPr>
                                <w:t>and</w:t>
                              </w:r>
                              <w:r>
                                <w:rPr>
                                  <w:rFonts w:ascii="Tahoma"/>
                                  <w:color w:val="FFFFFF"/>
                                  <w:spacing w:val="-11"/>
                                  <w:sz w:val="32"/>
                                </w:rPr>
                                <w:t xml:space="preserve"> </w:t>
                              </w:r>
                              <w:r>
                                <w:rPr>
                                  <w:rFonts w:ascii="Tahoma"/>
                                  <w:color w:val="FFFFFF"/>
                                  <w:spacing w:val="-12"/>
                                  <w:sz w:val="32"/>
                                </w:rPr>
                                <w:t>support</w:t>
                              </w:r>
                            </w:p>
                            <w:p w14:paraId="39C0AD3F" w14:textId="77777777" w:rsidR="00B47937" w:rsidRDefault="00B47937" w:rsidP="00B47937">
                              <w:pPr>
                                <w:spacing w:before="339" w:line="232" w:lineRule="auto"/>
                                <w:rPr>
                                  <w:rFonts w:ascii="Tahoma"/>
                                  <w:sz w:val="28"/>
                                </w:rPr>
                              </w:pPr>
                              <w:r>
                                <w:rPr>
                                  <w:color w:val="FFFFFF"/>
                                  <w:sz w:val="28"/>
                                </w:rPr>
                                <w:t xml:space="preserve">Visit our website for information, </w:t>
                              </w:r>
                              <w:r>
                                <w:rPr>
                                  <w:color w:val="FFFFFF"/>
                                  <w:w w:val="90"/>
                                  <w:sz w:val="28"/>
                                </w:rPr>
                                <w:t xml:space="preserve">guidance, support and resources at </w:t>
                              </w:r>
                              <w:hyperlink r:id="rId93">
                                <w:r>
                                  <w:rPr>
                                    <w:rFonts w:ascii="Tahoma"/>
                                    <w:color w:val="FFFFFF"/>
                                    <w:spacing w:val="-2"/>
                                    <w:sz w:val="28"/>
                                    <w:u w:val="single" w:color="FFFFFF"/>
                                  </w:rPr>
                                  <w:t>aqa.org.uk/7402</w:t>
                                </w:r>
                              </w:hyperlink>
                            </w:p>
                            <w:p w14:paraId="2FC31172" w14:textId="77777777" w:rsidR="00B47937" w:rsidRDefault="00B47937" w:rsidP="00B47937">
                              <w:pPr>
                                <w:spacing w:before="166" w:line="228" w:lineRule="auto"/>
                                <w:rPr>
                                  <w:rFonts w:ascii="Tahoma"/>
                                  <w:sz w:val="28"/>
                                </w:rPr>
                              </w:pPr>
                              <w:r>
                                <w:rPr>
                                  <w:rFonts w:ascii="Tahoma"/>
                                  <w:color w:val="FFFFFF"/>
                                  <w:spacing w:val="-10"/>
                                  <w:sz w:val="28"/>
                                </w:rPr>
                                <w:t>You</w:t>
                              </w:r>
                              <w:r>
                                <w:rPr>
                                  <w:rFonts w:ascii="Tahoma"/>
                                  <w:color w:val="FFFFFF"/>
                                  <w:spacing w:val="-11"/>
                                  <w:sz w:val="28"/>
                                </w:rPr>
                                <w:t xml:space="preserve"> </w:t>
                              </w:r>
                              <w:r>
                                <w:rPr>
                                  <w:rFonts w:ascii="Tahoma"/>
                                  <w:color w:val="FFFFFF"/>
                                  <w:spacing w:val="-10"/>
                                  <w:sz w:val="28"/>
                                </w:rPr>
                                <w:t>can talk</w:t>
                              </w:r>
                              <w:r>
                                <w:rPr>
                                  <w:rFonts w:ascii="Tahoma"/>
                                  <w:color w:val="FFFFFF"/>
                                  <w:spacing w:val="-12"/>
                                  <w:sz w:val="28"/>
                                </w:rPr>
                                <w:t xml:space="preserve"> </w:t>
                              </w:r>
                              <w:r>
                                <w:rPr>
                                  <w:rFonts w:ascii="Tahoma"/>
                                  <w:color w:val="FFFFFF"/>
                                  <w:spacing w:val="-10"/>
                                  <w:sz w:val="28"/>
                                </w:rPr>
                                <w:t xml:space="preserve">directly to the Biology </w:t>
                              </w:r>
                              <w:r>
                                <w:rPr>
                                  <w:rFonts w:ascii="Tahoma"/>
                                  <w:color w:val="FFFFFF"/>
                                  <w:sz w:val="28"/>
                                </w:rPr>
                                <w:t>subject team</w:t>
                              </w:r>
                            </w:p>
                            <w:p w14:paraId="698107CC" w14:textId="77777777" w:rsidR="00B47937" w:rsidRDefault="00B47937" w:rsidP="00B47937">
                              <w:pPr>
                                <w:spacing w:before="154" w:line="348" w:lineRule="auto"/>
                                <w:ind w:right="1006"/>
                                <w:rPr>
                                  <w:rFonts w:ascii="Tahoma"/>
                                  <w:sz w:val="28"/>
                                </w:rPr>
                              </w:pPr>
                              <w:r>
                                <w:rPr>
                                  <w:rFonts w:ascii="Tahoma"/>
                                  <w:color w:val="FFFFFF"/>
                                  <w:w w:val="90"/>
                                  <w:sz w:val="28"/>
                                </w:rPr>
                                <w:t xml:space="preserve">E: </w:t>
                              </w:r>
                              <w:hyperlink r:id="rId94">
                                <w:r>
                                  <w:rPr>
                                    <w:rFonts w:ascii="Tahoma"/>
                                    <w:color w:val="FFFFFF"/>
                                    <w:w w:val="90"/>
                                    <w:sz w:val="28"/>
                                    <w:u w:val="single" w:color="FFFFFF"/>
                                  </w:rPr>
                                  <w:t>alevelscience@aqa.org.uk</w:t>
                                </w:r>
                              </w:hyperlink>
                              <w:r>
                                <w:rPr>
                                  <w:rFonts w:ascii="Tahoma"/>
                                  <w:color w:val="FFFFFF"/>
                                  <w:w w:val="90"/>
                                  <w:sz w:val="28"/>
                                </w:rPr>
                                <w:t xml:space="preserve"> </w:t>
                              </w:r>
                              <w:r>
                                <w:rPr>
                                  <w:rFonts w:ascii="Tahoma"/>
                                  <w:color w:val="FFFFFF"/>
                                  <w:sz w:val="28"/>
                                </w:rPr>
                                <w:t>T: 01483 477 756</w:t>
                              </w:r>
                            </w:p>
                          </w:txbxContent>
                        </wps:txbx>
                        <wps:bodyPr wrap="square" lIns="0" tIns="0" rIns="0" bIns="0" rtlCol="0">
                          <a:noAutofit/>
                        </wps:bodyPr>
                      </wps:wsp>
                    </wpg:wgp>
                  </a:graphicData>
                </a:graphic>
              </wp:inline>
            </w:drawing>
          </mc:Choice>
          <mc:Fallback>
            <w:pict>
              <v:group w14:anchorId="5D500FE9" id="Group 32" o:spid="_x0000_s1027" style="width:237.85pt;height:297.65pt;mso-position-horizontal-relative:char;mso-position-vertical-relative:line" coordsize="30206,378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">
                <v:shape id="Graphic 33" o:spid="_x0000_s1028" style="position:absolute;left:321;width:29884;height:37801;visibility:visible;mso-wrap-style:square;v-text-anchor:top" coordsize="2988310,3780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" path="m2987992,l179997,,75936,2812,22499,22499,2812,75936,,179997,,3780002r2807995,l2912056,3777190r53436,-19688l2985180,3704066r2812,-104061l2987992,xe" fillcolor="#522e91" stroked="f">
                  <v:path arrowok="t"/>
                </v:shape>
                <v:shape id="Graphic 34" o:spid="_x0000_s1029" style="position:absolute;top:7291;width:28251;height:13;visibility:visible;mso-wrap-style:square;v-text-anchor:top" coordsize="28251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" path="m,l2824581,e" filled="f" strokecolor="white" strokeweight=".6pt">
                  <v:path arrowok="t"/>
                </v:shape>
                <v:shape id="Graphic 35" o:spid="_x0000_s1030" style="position:absolute;left:152;top:11480;width:27946;height:13;visibility:visible;mso-wrap-style:square;v-text-anchor:top" coordsize="27946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" path="m,l2794101,e" filled="f" strokecolor="white" strokeweight="3pt">
                  <v:path arrowok="t"/>
                </v:shape>
                <v:shapetype id="_x0000_t202" coordsize="21600,21600" o:spt="202" path="m,l,21600r21600,l21600,xe">
                  <v:stroke joinstyle="miter"/>
                  <v:path gradientshapeok="t" o:connecttype="rect"/>
                </v:shapetype>
                <v:shape id="Textbox 36" o:spid="_x0000_s1031" type="#_x0000_t202" style="position:absolute;width:30206;height:37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M4xAAAANsAAAAPAAAAZHJzL2Rvd25yZXYueG1sRI9Ba8JA&#10;FITvBf/D8oTe6sYW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L4pwzjEAAAA2wAAAA8A&#10;AAAAAAAAAAAAAAAABwIAAGRycy9kb3ducmV2LnhtbFBLBQYAAAAAAwADALcAAAD4AgAAAAA=&#10;" filled="f" stroked="f">
                  <v:textbox inset="0,0,0,0">
                    <w:txbxContent>
                      <w:p w14:paraId="4DAE82F1" w14:textId="77777777" w:rsidR="00B47937" w:rsidRDefault="00B47937" w:rsidP="00B47937">
                        <w:pPr>
                          <w:rPr>
                            <w:sz w:val="32"/>
                          </w:rPr>
                        </w:pPr>
                      </w:p>
                      <w:p w14:paraId="3AE2239B" w14:textId="77777777" w:rsidR="00B47937" w:rsidRDefault="00B47937" w:rsidP="00B47937">
                        <w:pPr>
                          <w:rPr>
                            <w:sz w:val="32"/>
                          </w:rPr>
                        </w:pPr>
                      </w:p>
                      <w:p w14:paraId="107CB2CD" w14:textId="77777777" w:rsidR="00B47937" w:rsidRDefault="00B47937" w:rsidP="00B47937">
                        <w:pPr>
                          <w:spacing w:before="127"/>
                          <w:rPr>
                            <w:sz w:val="32"/>
                          </w:rPr>
                        </w:pPr>
                      </w:p>
                      <w:p w14:paraId="1AE40C83" w14:textId="77777777" w:rsidR="00B47937" w:rsidRDefault="00B47937" w:rsidP="00B47937">
                        <w:pPr>
                          <w:rPr>
                            <w:rFonts w:ascii="Tahoma"/>
                            <w:sz w:val="32"/>
                          </w:rPr>
                        </w:pPr>
                        <w:r>
                          <w:rPr>
                            <w:rFonts w:ascii="Tahoma"/>
                            <w:color w:val="FFFFFF"/>
                            <w:spacing w:val="-12"/>
                            <w:sz w:val="32"/>
                          </w:rPr>
                          <w:t>Get</w:t>
                        </w:r>
                        <w:r>
                          <w:rPr>
                            <w:rFonts w:ascii="Tahoma"/>
                            <w:color w:val="FFFFFF"/>
                            <w:spacing w:val="-13"/>
                            <w:sz w:val="32"/>
                          </w:rPr>
                          <w:t xml:space="preserve"> </w:t>
                        </w:r>
                        <w:r>
                          <w:rPr>
                            <w:rFonts w:ascii="Tahoma"/>
                            <w:color w:val="FFFFFF"/>
                            <w:spacing w:val="-12"/>
                            <w:sz w:val="32"/>
                          </w:rPr>
                          <w:t>help</w:t>
                        </w:r>
                        <w:r>
                          <w:rPr>
                            <w:rFonts w:ascii="Tahoma"/>
                            <w:color w:val="FFFFFF"/>
                            <w:spacing w:val="-11"/>
                            <w:sz w:val="32"/>
                          </w:rPr>
                          <w:t xml:space="preserve"> </w:t>
                        </w:r>
                        <w:r>
                          <w:rPr>
                            <w:rFonts w:ascii="Tahoma"/>
                            <w:color w:val="FFFFFF"/>
                            <w:spacing w:val="-12"/>
                            <w:sz w:val="32"/>
                          </w:rPr>
                          <w:t>and</w:t>
                        </w:r>
                        <w:r>
                          <w:rPr>
                            <w:rFonts w:ascii="Tahoma"/>
                            <w:color w:val="FFFFFF"/>
                            <w:spacing w:val="-11"/>
                            <w:sz w:val="32"/>
                          </w:rPr>
                          <w:t xml:space="preserve"> </w:t>
                        </w:r>
                        <w:r>
                          <w:rPr>
                            <w:rFonts w:ascii="Tahoma"/>
                            <w:color w:val="FFFFFF"/>
                            <w:spacing w:val="-12"/>
                            <w:sz w:val="32"/>
                          </w:rPr>
                          <w:t>support</w:t>
                        </w:r>
                      </w:p>
                      <w:p w14:paraId="39C0AD3F" w14:textId="77777777" w:rsidR="00B47937" w:rsidRDefault="00B47937" w:rsidP="00B47937">
                        <w:pPr>
                          <w:spacing w:before="339" w:line="232" w:lineRule="auto"/>
                          <w:rPr>
                            <w:rFonts w:ascii="Tahoma"/>
                            <w:sz w:val="28"/>
                          </w:rPr>
                        </w:pPr>
                        <w:r>
                          <w:rPr>
                            <w:color w:val="FFFFFF"/>
                            <w:sz w:val="28"/>
                          </w:rPr>
                          <w:t xml:space="preserve">Visit our website for information, </w:t>
                        </w:r>
                        <w:r>
                          <w:rPr>
                            <w:color w:val="FFFFFF"/>
                            <w:w w:val="90"/>
                            <w:sz w:val="28"/>
                          </w:rPr>
                          <w:t xml:space="preserve">guidance, support and resources at </w:t>
                        </w:r>
                        <w:hyperlink r:id="rId95">
                          <w:r>
                            <w:rPr>
                              <w:rFonts w:ascii="Tahoma"/>
                              <w:color w:val="FFFFFF"/>
                              <w:spacing w:val="-2"/>
                              <w:sz w:val="28"/>
                              <w:u w:val="single" w:color="FFFFFF"/>
                            </w:rPr>
                            <w:t>aqa.org.uk/7402</w:t>
                          </w:r>
                        </w:hyperlink>
                      </w:p>
                      <w:p w14:paraId="2FC31172" w14:textId="77777777" w:rsidR="00B47937" w:rsidRDefault="00B47937" w:rsidP="00B47937">
                        <w:pPr>
                          <w:spacing w:before="166" w:line="228" w:lineRule="auto"/>
                          <w:rPr>
                            <w:rFonts w:ascii="Tahoma"/>
                            <w:sz w:val="28"/>
                          </w:rPr>
                        </w:pPr>
                        <w:r>
                          <w:rPr>
                            <w:rFonts w:ascii="Tahoma"/>
                            <w:color w:val="FFFFFF"/>
                            <w:spacing w:val="-10"/>
                            <w:sz w:val="28"/>
                          </w:rPr>
                          <w:t>You</w:t>
                        </w:r>
                        <w:r>
                          <w:rPr>
                            <w:rFonts w:ascii="Tahoma"/>
                            <w:color w:val="FFFFFF"/>
                            <w:spacing w:val="-11"/>
                            <w:sz w:val="28"/>
                          </w:rPr>
                          <w:t xml:space="preserve"> </w:t>
                        </w:r>
                        <w:r>
                          <w:rPr>
                            <w:rFonts w:ascii="Tahoma"/>
                            <w:color w:val="FFFFFF"/>
                            <w:spacing w:val="-10"/>
                            <w:sz w:val="28"/>
                          </w:rPr>
                          <w:t>can talk</w:t>
                        </w:r>
                        <w:r>
                          <w:rPr>
                            <w:rFonts w:ascii="Tahoma"/>
                            <w:color w:val="FFFFFF"/>
                            <w:spacing w:val="-12"/>
                            <w:sz w:val="28"/>
                          </w:rPr>
                          <w:t xml:space="preserve"> </w:t>
                        </w:r>
                        <w:r>
                          <w:rPr>
                            <w:rFonts w:ascii="Tahoma"/>
                            <w:color w:val="FFFFFF"/>
                            <w:spacing w:val="-10"/>
                            <w:sz w:val="28"/>
                          </w:rPr>
                          <w:t xml:space="preserve">directly to the Biology </w:t>
                        </w:r>
                        <w:r>
                          <w:rPr>
                            <w:rFonts w:ascii="Tahoma"/>
                            <w:color w:val="FFFFFF"/>
                            <w:sz w:val="28"/>
                          </w:rPr>
                          <w:t>subject team</w:t>
                        </w:r>
                      </w:p>
                      <w:p w14:paraId="698107CC" w14:textId="77777777" w:rsidR="00B47937" w:rsidRDefault="00B47937" w:rsidP="00B47937">
                        <w:pPr>
                          <w:spacing w:before="154" w:line="348" w:lineRule="auto"/>
                          <w:ind w:right="1006"/>
                          <w:rPr>
                            <w:rFonts w:ascii="Tahoma"/>
                            <w:sz w:val="28"/>
                          </w:rPr>
                        </w:pPr>
                        <w:r>
                          <w:rPr>
                            <w:rFonts w:ascii="Tahoma"/>
                            <w:color w:val="FFFFFF"/>
                            <w:w w:val="90"/>
                            <w:sz w:val="28"/>
                          </w:rPr>
                          <w:t xml:space="preserve">E: </w:t>
                        </w:r>
                        <w:hyperlink r:id="rId96">
                          <w:r>
                            <w:rPr>
                              <w:rFonts w:ascii="Tahoma"/>
                              <w:color w:val="FFFFFF"/>
                              <w:w w:val="90"/>
                              <w:sz w:val="28"/>
                              <w:u w:val="single" w:color="FFFFFF"/>
                            </w:rPr>
                            <w:t>alevelscience@aqa.org.uk</w:t>
                          </w:r>
                        </w:hyperlink>
                        <w:r>
                          <w:rPr>
                            <w:rFonts w:ascii="Tahoma"/>
                            <w:color w:val="FFFFFF"/>
                            <w:w w:val="90"/>
                            <w:sz w:val="28"/>
                          </w:rPr>
                          <w:t xml:space="preserve"> </w:t>
                        </w:r>
                        <w:r>
                          <w:rPr>
                            <w:rFonts w:ascii="Tahoma"/>
                            <w:color w:val="FFFFFF"/>
                            <w:sz w:val="28"/>
                          </w:rPr>
                          <w:t>T: 01483 477 756</w:t>
                        </w:r>
                      </w:p>
                    </w:txbxContent>
                  </v:textbox>
                </v:shape>
                <w10:anchorlock/>
              </v:group>
            </w:pict>
          </mc:Fallback>
        </mc:AlternateContent>
      </w:r>
    </w:p>
    <w:p w14:paraId="7A3360E7"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20"/>
          <w:lang w:val="en-US"/>
          <w14:ligatures w14:val="none"/>
        </w:rPr>
        <w:sectPr w:rsidR="00B47937" w:rsidRPr="00B47937">
          <w:pgSz w:w="11910" w:h="16840"/>
          <w:pgMar w:top="1360" w:right="700" w:bottom="840" w:left="740" w:header="567" w:footer="656" w:gutter="0"/>
          <w:cols w:space="720"/>
        </w:sectPr>
      </w:pPr>
    </w:p>
    <w:p w14:paraId="201973C8" w14:textId="77777777" w:rsidR="00B47937" w:rsidRPr="00B47937" w:rsidRDefault="00B47937">
      <w:pPr>
        <w:widowControl w:val="0"/>
        <w:numPr>
          <w:ilvl w:val="0"/>
          <w:numId w:val="157"/>
        </w:numPr>
        <w:tabs>
          <w:tab w:val="left" w:pos="960"/>
        </w:tabs>
        <w:autoSpaceDE w:val="0"/>
        <w:autoSpaceDN w:val="0"/>
        <w:spacing w:before="199" w:after="0" w:line="240" w:lineRule="auto"/>
        <w:ind w:hanging="850"/>
        <w:outlineLvl w:val="0"/>
        <w:rPr>
          <w:rFonts w:ascii="Arial MT" w:eastAsia="Tahoma" w:hAnsi="Tahoma" w:cs="Tahoma"/>
          <w:color w:val="522E91"/>
          <w:kern w:val="0"/>
          <w:sz w:val="72"/>
          <w:szCs w:val="72"/>
          <w:lang w:val="en-US"/>
          <w14:ligatures w14:val="none"/>
        </w:rPr>
      </w:pPr>
      <w:bookmarkStart w:id="35" w:name="2__Specification_at_a_glance"/>
      <w:bookmarkStart w:id="36" w:name="2.1__Subject_content"/>
      <w:bookmarkStart w:id="37" w:name="2.2__AS"/>
      <w:bookmarkStart w:id="38" w:name="_bookmark2"/>
      <w:bookmarkEnd w:id="35"/>
      <w:bookmarkEnd w:id="36"/>
      <w:bookmarkEnd w:id="37"/>
      <w:bookmarkEnd w:id="38"/>
      <w:r w:rsidRPr="00B47937">
        <w:rPr>
          <w:rFonts w:ascii="Arial MT" w:eastAsia="Tahoma" w:hAnsi="Tahoma" w:cs="Tahoma"/>
          <w:color w:val="522E91"/>
          <w:w w:val="90"/>
          <w:kern w:val="0"/>
          <w:sz w:val="72"/>
          <w:szCs w:val="72"/>
          <w:lang w:val="en-US"/>
          <w14:ligatures w14:val="none"/>
        </w:rPr>
        <w:lastRenderedPageBreak/>
        <w:t>Specification</w:t>
      </w:r>
      <w:r w:rsidRPr="00B47937">
        <w:rPr>
          <w:rFonts w:ascii="Arial MT" w:eastAsia="Tahoma" w:hAnsi="Tahoma" w:cs="Tahoma"/>
          <w:color w:val="522E91"/>
          <w:spacing w:val="6"/>
          <w:kern w:val="0"/>
          <w:sz w:val="72"/>
          <w:szCs w:val="72"/>
          <w:lang w:val="en-US"/>
          <w14:ligatures w14:val="none"/>
        </w:rPr>
        <w:t xml:space="preserve"> </w:t>
      </w:r>
      <w:r w:rsidRPr="00B47937">
        <w:rPr>
          <w:rFonts w:ascii="Arial MT" w:eastAsia="Tahoma" w:hAnsi="Tahoma" w:cs="Tahoma"/>
          <w:color w:val="522E91"/>
          <w:w w:val="90"/>
          <w:kern w:val="0"/>
          <w:sz w:val="72"/>
          <w:szCs w:val="72"/>
          <w:lang w:val="en-US"/>
          <w14:ligatures w14:val="none"/>
        </w:rPr>
        <w:t>at</w:t>
      </w:r>
      <w:r w:rsidRPr="00B47937">
        <w:rPr>
          <w:rFonts w:ascii="Arial MT" w:eastAsia="Tahoma" w:hAnsi="Tahoma" w:cs="Tahoma"/>
          <w:color w:val="522E91"/>
          <w:spacing w:val="1"/>
          <w:kern w:val="0"/>
          <w:sz w:val="72"/>
          <w:szCs w:val="72"/>
          <w:lang w:val="en-US"/>
          <w14:ligatures w14:val="none"/>
        </w:rPr>
        <w:t xml:space="preserve"> </w:t>
      </w:r>
      <w:r w:rsidRPr="00B47937">
        <w:rPr>
          <w:rFonts w:ascii="Arial MT" w:eastAsia="Tahoma" w:hAnsi="Tahoma" w:cs="Tahoma"/>
          <w:color w:val="522E91"/>
          <w:w w:val="90"/>
          <w:kern w:val="0"/>
          <w:sz w:val="72"/>
          <w:szCs w:val="72"/>
          <w:lang w:val="en-US"/>
          <w14:ligatures w14:val="none"/>
        </w:rPr>
        <w:t>a</w:t>
      </w:r>
      <w:r w:rsidRPr="00B47937">
        <w:rPr>
          <w:rFonts w:ascii="Arial MT" w:eastAsia="Tahoma" w:hAnsi="Tahoma" w:cs="Tahoma"/>
          <w:color w:val="522E91"/>
          <w:spacing w:val="7"/>
          <w:kern w:val="0"/>
          <w:sz w:val="72"/>
          <w:szCs w:val="72"/>
          <w:lang w:val="en-US"/>
          <w14:ligatures w14:val="none"/>
        </w:rPr>
        <w:t xml:space="preserve"> </w:t>
      </w:r>
      <w:r w:rsidRPr="00B47937">
        <w:rPr>
          <w:rFonts w:ascii="Arial MT" w:eastAsia="Tahoma" w:hAnsi="Tahoma" w:cs="Tahoma"/>
          <w:color w:val="522E91"/>
          <w:spacing w:val="-2"/>
          <w:w w:val="90"/>
          <w:kern w:val="0"/>
          <w:sz w:val="72"/>
          <w:szCs w:val="72"/>
          <w:lang w:val="en-US"/>
          <w14:ligatures w14:val="none"/>
        </w:rPr>
        <w:t>glance</w:t>
      </w:r>
    </w:p>
    <w:p w14:paraId="0B7B8EDC"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9"/>
          <w:lang w:val="en-US"/>
          <w14:ligatures w14:val="none"/>
        </w:rPr>
      </w:pPr>
    </w:p>
    <w:p w14:paraId="1E24412D" w14:textId="77777777" w:rsidR="00B47937" w:rsidRPr="00B47937" w:rsidRDefault="00B47937" w:rsidP="00B47937">
      <w:pPr>
        <w:widowControl w:val="0"/>
        <w:autoSpaceDE w:val="0"/>
        <w:autoSpaceDN w:val="0"/>
        <w:spacing w:after="0" w:line="20" w:lineRule="exact"/>
        <w:rPr>
          <w:rFonts w:ascii="Arial MT" w:eastAsia="Arial MT" w:hAnsi="Arial MT" w:cs="Arial MT"/>
          <w:kern w:val="0"/>
          <w:sz w:val="2"/>
          <w:lang w:val="en-US"/>
          <w14:ligatures w14:val="none"/>
        </w:rPr>
      </w:pPr>
      <w:r w:rsidRPr="00B47937">
        <w:rPr>
          <w:rFonts w:ascii="Arial MT" w:eastAsia="Arial MT" w:hAnsi="Arial MT" w:cs="Arial MT"/>
          <w:noProof/>
          <w:kern w:val="0"/>
          <w:sz w:val="2"/>
          <w:lang w:val="en-US"/>
          <w14:ligatures w14:val="none"/>
        </w:rPr>
        <mc:AlternateContent>
          <mc:Choice Requires="wpg">
            <w:drawing>
              <wp:inline distT="0" distB="0" distL="0" distR="0" wp14:anchorId="250FC43C" wp14:editId="68E7F84D">
                <wp:extent cx="7001509" cy="38100"/>
                <wp:effectExtent l="19050" t="0" r="18415" b="0"/>
                <wp:docPr id="3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01509" cy="38100"/>
                          <a:chOff x="0" y="0"/>
                          <a:chExt cx="7001509" cy="38100"/>
                        </a:xfrm>
                      </wpg:grpSpPr>
                      <wps:wsp>
                        <wps:cNvPr id="38" name="Graphic 38"/>
                        <wps:cNvSpPr/>
                        <wps:spPr>
                          <a:xfrm>
                            <a:off x="0" y="19050"/>
                            <a:ext cx="7001509" cy="1270"/>
                          </a:xfrm>
                          <a:custGeom>
                            <a:avLst/>
                            <a:gdLst/>
                            <a:ahLst/>
                            <a:cxnLst/>
                            <a:rect l="l" t="t" r="r" b="b"/>
                            <a:pathLst>
                              <a:path w="7001509">
                                <a:moveTo>
                                  <a:pt x="0" y="0"/>
                                </a:moveTo>
                                <a:lnTo>
                                  <a:pt x="7000948" y="0"/>
                                </a:lnTo>
                              </a:path>
                            </a:pathLst>
                          </a:custGeom>
                          <a:ln w="38100">
                            <a:solidFill>
                              <a:srgbClr val="60BC56"/>
                            </a:solidFill>
                            <a:prstDash val="solid"/>
                          </a:ln>
                        </wps:spPr>
                        <wps:bodyPr wrap="square" lIns="0" tIns="0" rIns="0" bIns="0" rtlCol="0">
                          <a:prstTxWarp prst="textNoShape">
                            <a:avLst/>
                          </a:prstTxWarp>
                          <a:noAutofit/>
                        </wps:bodyPr>
                      </wps:wsp>
                    </wpg:wgp>
                  </a:graphicData>
                </a:graphic>
              </wp:inline>
            </w:drawing>
          </mc:Choice>
          <mc:Fallback xmlns:w16du="http://schemas.microsoft.com/office/word/2023/wordml/word16du">
            <w:pict>
              <v:group w14:anchorId="1E5BDEEA" id="Group 37" o:spid="_x0000_s1026" style="width:551.3pt;height:3pt;mso-position-horizontal-relative:char;mso-position-vertical-relative:line" coordsize="70015,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">
                <v:shape id="Graphic 38" o:spid="_x0000_s1027" style="position:absolute;top:190;width:70015;height:13;visibility:visible;mso-wrap-style:square;v-text-anchor:top" coordsize="70015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" path="m,l7000948,e" filled="f" strokecolor="#60bc56" strokeweight="3pt">
                  <v:path arrowok="t"/>
                </v:shape>
                <w10:anchorlock/>
              </v:group>
            </w:pict>
          </mc:Fallback>
        </mc:AlternateContent>
      </w:r>
    </w:p>
    <w:p w14:paraId="6FE5181D" w14:textId="77777777" w:rsidR="00B47937" w:rsidRPr="00B47937" w:rsidRDefault="00B47937" w:rsidP="00B47937">
      <w:pPr>
        <w:widowControl w:val="0"/>
        <w:autoSpaceDE w:val="0"/>
        <w:autoSpaceDN w:val="0"/>
        <w:spacing w:before="230"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These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qualifications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are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linear.</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Linear</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means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that</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students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will</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sit</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all</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exams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at</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end</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their</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AS course and all the A-level exams at the end of their A-level course.</w:t>
      </w:r>
    </w:p>
    <w:p w14:paraId="42DAF64A" w14:textId="77777777" w:rsidR="00B47937" w:rsidRPr="00B47937" w:rsidRDefault="00B47937" w:rsidP="00B47937">
      <w:pPr>
        <w:widowControl w:val="0"/>
        <w:autoSpaceDE w:val="0"/>
        <w:autoSpaceDN w:val="0"/>
        <w:spacing w:before="72" w:after="0" w:line="240" w:lineRule="auto"/>
        <w:rPr>
          <w:rFonts w:ascii="Arial MT" w:eastAsia="Arial MT" w:hAnsi="Arial MT" w:cs="Arial MT"/>
          <w:kern w:val="0"/>
          <w:lang w:val="en-US"/>
          <w14:ligatures w14:val="none"/>
        </w:rPr>
      </w:pPr>
    </w:p>
    <w:p w14:paraId="65274222" w14:textId="77777777" w:rsidR="00B47937" w:rsidRPr="00B47937" w:rsidRDefault="00B47937">
      <w:pPr>
        <w:widowControl w:val="0"/>
        <w:numPr>
          <w:ilvl w:val="1"/>
          <w:numId w:val="157"/>
        </w:numPr>
        <w:tabs>
          <w:tab w:val="left" w:pos="1017"/>
        </w:tabs>
        <w:autoSpaceDE w:val="0"/>
        <w:autoSpaceDN w:val="0"/>
        <w:spacing w:after="0" w:line="240" w:lineRule="auto"/>
        <w:ind w:hanging="907"/>
        <w:outlineLvl w:val="1"/>
        <w:rPr>
          <w:rFonts w:ascii="Tahoma" w:eastAsia="Tahoma" w:hAnsi="Tahoma" w:cs="Tahoma"/>
          <w:kern w:val="0"/>
          <w:sz w:val="38"/>
          <w:szCs w:val="38"/>
          <w:lang w:val="en-US"/>
          <w14:ligatures w14:val="none"/>
        </w:rPr>
      </w:pPr>
      <w:r w:rsidRPr="00B47937">
        <w:rPr>
          <w:rFonts w:ascii="Tahoma" w:eastAsia="Tahoma" w:hAnsi="Tahoma" w:cs="Tahoma"/>
          <w:color w:val="522E91"/>
          <w:spacing w:val="-7"/>
          <w:kern w:val="0"/>
          <w:sz w:val="38"/>
          <w:szCs w:val="38"/>
          <w:lang w:val="en-US"/>
          <w14:ligatures w14:val="none"/>
        </w:rPr>
        <w:t>Subject</w:t>
      </w:r>
      <w:r w:rsidRPr="00B47937">
        <w:rPr>
          <w:rFonts w:ascii="Tahoma" w:eastAsia="Tahoma" w:hAnsi="Tahoma" w:cs="Tahoma"/>
          <w:color w:val="522E91"/>
          <w:spacing w:val="-16"/>
          <w:kern w:val="0"/>
          <w:sz w:val="38"/>
          <w:szCs w:val="38"/>
          <w:lang w:val="en-US"/>
          <w14:ligatures w14:val="none"/>
        </w:rPr>
        <w:t xml:space="preserve"> </w:t>
      </w:r>
      <w:r w:rsidRPr="00B47937">
        <w:rPr>
          <w:rFonts w:ascii="Tahoma" w:eastAsia="Tahoma" w:hAnsi="Tahoma" w:cs="Tahoma"/>
          <w:color w:val="522E91"/>
          <w:spacing w:val="-2"/>
          <w:kern w:val="0"/>
          <w:sz w:val="38"/>
          <w:szCs w:val="38"/>
          <w:lang w:val="en-US"/>
          <w14:ligatures w14:val="none"/>
        </w:rPr>
        <w:t>content</w:t>
      </w:r>
    </w:p>
    <w:p w14:paraId="2E20F69B" w14:textId="77777777" w:rsidR="00B47937" w:rsidRPr="00B47937" w:rsidRDefault="00B47937" w:rsidP="00B47937">
      <w:pPr>
        <w:widowControl w:val="0"/>
        <w:autoSpaceDE w:val="0"/>
        <w:autoSpaceDN w:val="0"/>
        <w:spacing w:before="146" w:after="0" w:line="240" w:lineRule="auto"/>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Core</w:t>
      </w:r>
      <w:r w:rsidRPr="00B47937">
        <w:rPr>
          <w:rFonts w:ascii="Arial" w:eastAsia="Arial MT" w:hAnsi="Arial MT" w:cs="Arial MT"/>
          <w:b/>
          <w:spacing w:val="3"/>
          <w:kern w:val="0"/>
          <w:lang w:val="en-US"/>
          <w14:ligatures w14:val="none"/>
        </w:rPr>
        <w:t xml:space="preserve"> </w:t>
      </w:r>
      <w:r w:rsidRPr="00B47937">
        <w:rPr>
          <w:rFonts w:ascii="Arial" w:eastAsia="Arial MT" w:hAnsi="Arial MT" w:cs="Arial MT"/>
          <w:b/>
          <w:spacing w:val="-2"/>
          <w:kern w:val="0"/>
          <w:lang w:val="en-US"/>
          <w14:ligatures w14:val="none"/>
        </w:rPr>
        <w:t>content</w:t>
      </w:r>
    </w:p>
    <w:p w14:paraId="41A1737F" w14:textId="77777777" w:rsidR="00B47937" w:rsidRPr="00B47937" w:rsidRDefault="00000000">
      <w:pPr>
        <w:widowControl w:val="0"/>
        <w:numPr>
          <w:ilvl w:val="0"/>
          <w:numId w:val="155"/>
        </w:numPr>
        <w:tabs>
          <w:tab w:val="left" w:pos="563"/>
        </w:tabs>
        <w:autoSpaceDE w:val="0"/>
        <w:autoSpaceDN w:val="0"/>
        <w:spacing w:before="177" w:after="0" w:line="240" w:lineRule="auto"/>
        <w:ind w:left="563" w:hanging="453"/>
        <w:rPr>
          <w:rFonts w:ascii="Arial MT" w:eastAsia="Arial MT" w:hAnsi="Arial MT" w:cs="Arial MT"/>
          <w:kern w:val="0"/>
          <w:lang w:val="en-US"/>
          <w14:ligatures w14:val="none"/>
        </w:rPr>
      </w:pPr>
      <w:hyperlink w:anchor="_bookmark6" w:history="1">
        <w:r w:rsidR="00B47937" w:rsidRPr="00B47937">
          <w:rPr>
            <w:rFonts w:ascii="Arial MT" w:eastAsia="Arial MT" w:hAnsi="Arial MT" w:cs="Arial MT"/>
            <w:color w:val="0078AE"/>
            <w:kern w:val="0"/>
            <w:u w:val="single" w:color="0078AE"/>
            <w:lang w:val="en-US"/>
            <w14:ligatures w14:val="none"/>
          </w:rPr>
          <w:t>Biological molecules</w:t>
        </w:r>
      </w:hyperlink>
      <w:r w:rsidR="00B47937" w:rsidRPr="00B47937">
        <w:rPr>
          <w:rFonts w:ascii="Arial MT" w:eastAsia="Arial MT" w:hAnsi="Arial MT" w:cs="Arial MT"/>
          <w:color w:val="0078AE"/>
          <w:kern w:val="0"/>
          <w:lang w:val="en-US"/>
          <w14:ligatures w14:val="none"/>
        </w:rPr>
        <w:t xml:space="preserve"> </w:t>
      </w:r>
      <w:r w:rsidR="00B47937" w:rsidRPr="00B47937">
        <w:rPr>
          <w:rFonts w:ascii="Arial MT" w:eastAsia="Arial MT" w:hAnsi="Arial MT" w:cs="Arial MT"/>
          <w:kern w:val="0"/>
          <w:lang w:val="en-US"/>
          <w14:ligatures w14:val="none"/>
        </w:rPr>
        <w:t xml:space="preserve">(page </w:t>
      </w:r>
      <w:r w:rsidR="00B47937" w:rsidRPr="00B47937">
        <w:rPr>
          <w:rFonts w:ascii="Arial MT" w:eastAsia="Arial MT" w:hAnsi="Arial MT" w:cs="Arial MT"/>
          <w:spacing w:val="-5"/>
          <w:kern w:val="0"/>
          <w:lang w:val="en-US"/>
          <w14:ligatures w14:val="none"/>
        </w:rPr>
        <w:t>11)</w:t>
      </w:r>
    </w:p>
    <w:p w14:paraId="69D8AB25" w14:textId="77777777" w:rsidR="00B47937" w:rsidRPr="00B47937" w:rsidRDefault="00000000">
      <w:pPr>
        <w:widowControl w:val="0"/>
        <w:numPr>
          <w:ilvl w:val="0"/>
          <w:numId w:val="155"/>
        </w:numPr>
        <w:tabs>
          <w:tab w:val="left" w:pos="563"/>
        </w:tabs>
        <w:autoSpaceDE w:val="0"/>
        <w:autoSpaceDN w:val="0"/>
        <w:spacing w:before="177" w:after="0" w:line="240" w:lineRule="auto"/>
        <w:ind w:left="563" w:hanging="453"/>
        <w:rPr>
          <w:rFonts w:ascii="Arial MT" w:eastAsia="Arial MT" w:hAnsi="Arial MT" w:cs="Arial MT"/>
          <w:kern w:val="0"/>
          <w:lang w:val="en-US"/>
          <w14:ligatures w14:val="none"/>
        </w:rPr>
      </w:pPr>
      <w:hyperlink w:anchor="_bookmark8" w:history="1">
        <w:r w:rsidR="00B47937" w:rsidRPr="00B47937">
          <w:rPr>
            <w:rFonts w:ascii="Arial MT" w:eastAsia="Arial MT" w:hAnsi="Arial MT" w:cs="Arial MT"/>
            <w:color w:val="0078AE"/>
            <w:kern w:val="0"/>
            <w:u w:val="single" w:color="0078AE"/>
            <w:lang w:val="en-US"/>
            <w14:ligatures w14:val="none"/>
          </w:rPr>
          <w:t>Cells</w:t>
        </w:r>
      </w:hyperlink>
      <w:r w:rsidR="00B47937" w:rsidRPr="00B47937">
        <w:rPr>
          <w:rFonts w:ascii="Arial MT" w:eastAsia="Arial MT" w:hAnsi="Arial MT" w:cs="Arial MT"/>
          <w:color w:val="0078AE"/>
          <w:spacing w:val="-11"/>
          <w:kern w:val="0"/>
          <w:lang w:val="en-US"/>
          <w14:ligatures w14:val="none"/>
        </w:rPr>
        <w:t xml:space="preserve"> </w:t>
      </w:r>
      <w:r w:rsidR="00B47937" w:rsidRPr="00B47937">
        <w:rPr>
          <w:rFonts w:ascii="Arial MT" w:eastAsia="Arial MT" w:hAnsi="Arial MT" w:cs="Arial MT"/>
          <w:kern w:val="0"/>
          <w:lang w:val="en-US"/>
          <w14:ligatures w14:val="none"/>
        </w:rPr>
        <w:t>(page</w:t>
      </w:r>
      <w:r w:rsidR="00B47937" w:rsidRPr="00B47937">
        <w:rPr>
          <w:rFonts w:ascii="Arial MT" w:eastAsia="Arial MT" w:hAnsi="Arial MT" w:cs="Arial MT"/>
          <w:spacing w:val="-11"/>
          <w:kern w:val="0"/>
          <w:lang w:val="en-US"/>
          <w14:ligatures w14:val="none"/>
        </w:rPr>
        <w:t xml:space="preserve"> </w:t>
      </w:r>
      <w:r w:rsidR="00B47937" w:rsidRPr="00B47937">
        <w:rPr>
          <w:rFonts w:ascii="Arial MT" w:eastAsia="Arial MT" w:hAnsi="Arial MT" w:cs="Arial MT"/>
          <w:spacing w:val="-5"/>
          <w:kern w:val="0"/>
          <w:lang w:val="en-US"/>
          <w14:ligatures w14:val="none"/>
        </w:rPr>
        <w:t>19)</w:t>
      </w:r>
    </w:p>
    <w:p w14:paraId="382AACBE" w14:textId="77777777" w:rsidR="00B47937" w:rsidRPr="00B47937" w:rsidRDefault="00000000">
      <w:pPr>
        <w:widowControl w:val="0"/>
        <w:numPr>
          <w:ilvl w:val="0"/>
          <w:numId w:val="155"/>
        </w:numPr>
        <w:tabs>
          <w:tab w:val="left" w:pos="563"/>
        </w:tabs>
        <w:autoSpaceDE w:val="0"/>
        <w:autoSpaceDN w:val="0"/>
        <w:spacing w:before="177" w:after="0" w:line="240" w:lineRule="auto"/>
        <w:ind w:left="563" w:hanging="453"/>
        <w:rPr>
          <w:rFonts w:ascii="Arial MT" w:eastAsia="Arial MT" w:hAnsi="Arial MT" w:cs="Arial MT"/>
          <w:kern w:val="0"/>
          <w:lang w:val="en-US"/>
          <w14:ligatures w14:val="none"/>
        </w:rPr>
      </w:pPr>
      <w:hyperlink w:anchor="_bookmark10" w:history="1">
        <w:r w:rsidR="00B47937" w:rsidRPr="00B47937">
          <w:rPr>
            <w:rFonts w:ascii="Arial MT" w:eastAsia="Arial MT" w:hAnsi="Arial MT" w:cs="Arial MT"/>
            <w:color w:val="0078AE"/>
            <w:kern w:val="0"/>
            <w:u w:val="single" w:color="0078AE"/>
            <w:lang w:val="en-US"/>
            <w14:ligatures w14:val="none"/>
          </w:rPr>
          <w:t>Organisms</w:t>
        </w:r>
        <w:r w:rsidR="00B47937" w:rsidRPr="00B47937">
          <w:rPr>
            <w:rFonts w:ascii="Arial MT" w:eastAsia="Arial MT" w:hAnsi="Arial MT" w:cs="Arial MT"/>
            <w:color w:val="0078AE"/>
            <w:spacing w:val="-2"/>
            <w:kern w:val="0"/>
            <w:u w:val="single" w:color="0078AE"/>
            <w:lang w:val="en-US"/>
            <w14:ligatures w14:val="none"/>
          </w:rPr>
          <w:t xml:space="preserve"> </w:t>
        </w:r>
        <w:r w:rsidR="00B47937" w:rsidRPr="00B47937">
          <w:rPr>
            <w:rFonts w:ascii="Arial MT" w:eastAsia="Arial MT" w:hAnsi="Arial MT" w:cs="Arial MT"/>
            <w:color w:val="0078AE"/>
            <w:kern w:val="0"/>
            <w:u w:val="single" w:color="0078AE"/>
            <w:lang w:val="en-US"/>
            <w14:ligatures w14:val="none"/>
          </w:rPr>
          <w:t>exchange</w:t>
        </w:r>
        <w:r w:rsidR="00B47937" w:rsidRPr="00B47937">
          <w:rPr>
            <w:rFonts w:ascii="Arial MT" w:eastAsia="Arial MT" w:hAnsi="Arial MT" w:cs="Arial MT"/>
            <w:color w:val="0078AE"/>
            <w:spacing w:val="-2"/>
            <w:kern w:val="0"/>
            <w:u w:val="single" w:color="0078AE"/>
            <w:lang w:val="en-US"/>
            <w14:ligatures w14:val="none"/>
          </w:rPr>
          <w:t xml:space="preserve"> </w:t>
        </w:r>
        <w:r w:rsidR="00B47937" w:rsidRPr="00B47937">
          <w:rPr>
            <w:rFonts w:ascii="Arial MT" w:eastAsia="Arial MT" w:hAnsi="Arial MT" w:cs="Arial MT"/>
            <w:color w:val="0078AE"/>
            <w:kern w:val="0"/>
            <w:u w:val="single" w:color="0078AE"/>
            <w:lang w:val="en-US"/>
            <w14:ligatures w14:val="none"/>
          </w:rPr>
          <w:t>substances</w:t>
        </w:r>
        <w:r w:rsidR="00B47937" w:rsidRPr="00B47937">
          <w:rPr>
            <w:rFonts w:ascii="Arial MT" w:eastAsia="Arial MT" w:hAnsi="Arial MT" w:cs="Arial MT"/>
            <w:color w:val="0078AE"/>
            <w:spacing w:val="-1"/>
            <w:kern w:val="0"/>
            <w:u w:val="single" w:color="0078AE"/>
            <w:lang w:val="en-US"/>
            <w14:ligatures w14:val="none"/>
          </w:rPr>
          <w:t xml:space="preserve"> </w:t>
        </w:r>
        <w:r w:rsidR="00B47937" w:rsidRPr="00B47937">
          <w:rPr>
            <w:rFonts w:ascii="Arial MT" w:eastAsia="Arial MT" w:hAnsi="Arial MT" w:cs="Arial MT"/>
            <w:color w:val="0078AE"/>
            <w:kern w:val="0"/>
            <w:u w:val="single" w:color="0078AE"/>
            <w:lang w:val="en-US"/>
            <w14:ligatures w14:val="none"/>
          </w:rPr>
          <w:t>with</w:t>
        </w:r>
        <w:r w:rsidR="00B47937" w:rsidRPr="00B47937">
          <w:rPr>
            <w:rFonts w:ascii="Arial MT" w:eastAsia="Arial MT" w:hAnsi="Arial MT" w:cs="Arial MT"/>
            <w:color w:val="0078AE"/>
            <w:spacing w:val="-2"/>
            <w:kern w:val="0"/>
            <w:u w:val="single" w:color="0078AE"/>
            <w:lang w:val="en-US"/>
            <w14:ligatures w14:val="none"/>
          </w:rPr>
          <w:t xml:space="preserve"> </w:t>
        </w:r>
        <w:r w:rsidR="00B47937" w:rsidRPr="00B47937">
          <w:rPr>
            <w:rFonts w:ascii="Arial MT" w:eastAsia="Arial MT" w:hAnsi="Arial MT" w:cs="Arial MT"/>
            <w:color w:val="0078AE"/>
            <w:kern w:val="0"/>
            <w:u w:val="single" w:color="0078AE"/>
            <w:lang w:val="en-US"/>
            <w14:ligatures w14:val="none"/>
          </w:rPr>
          <w:t>their</w:t>
        </w:r>
        <w:r w:rsidR="00B47937" w:rsidRPr="00B47937">
          <w:rPr>
            <w:rFonts w:ascii="Arial MT" w:eastAsia="Arial MT" w:hAnsi="Arial MT" w:cs="Arial MT"/>
            <w:color w:val="0078AE"/>
            <w:spacing w:val="-2"/>
            <w:kern w:val="0"/>
            <w:u w:val="single" w:color="0078AE"/>
            <w:lang w:val="en-US"/>
            <w14:ligatures w14:val="none"/>
          </w:rPr>
          <w:t xml:space="preserve"> </w:t>
        </w:r>
        <w:r w:rsidR="00B47937" w:rsidRPr="00B47937">
          <w:rPr>
            <w:rFonts w:ascii="Arial MT" w:eastAsia="Arial MT" w:hAnsi="Arial MT" w:cs="Arial MT"/>
            <w:color w:val="0078AE"/>
            <w:kern w:val="0"/>
            <w:u w:val="single" w:color="0078AE"/>
            <w:lang w:val="en-US"/>
            <w14:ligatures w14:val="none"/>
          </w:rPr>
          <w:t>environment</w:t>
        </w:r>
      </w:hyperlink>
      <w:r w:rsidR="00B47937" w:rsidRPr="00B47937">
        <w:rPr>
          <w:rFonts w:ascii="Arial MT" w:eastAsia="Arial MT" w:hAnsi="Arial MT" w:cs="Arial MT"/>
          <w:color w:val="0078AE"/>
          <w:spacing w:val="-2"/>
          <w:kern w:val="0"/>
          <w:lang w:val="en-US"/>
          <w14:ligatures w14:val="none"/>
        </w:rPr>
        <w:t xml:space="preserve"> </w:t>
      </w:r>
      <w:r w:rsidR="00B47937" w:rsidRPr="00B47937">
        <w:rPr>
          <w:rFonts w:ascii="Arial MT" w:eastAsia="Arial MT" w:hAnsi="Arial MT" w:cs="Arial MT"/>
          <w:kern w:val="0"/>
          <w:lang w:val="en-US"/>
          <w14:ligatures w14:val="none"/>
        </w:rPr>
        <w:t>(page</w:t>
      </w:r>
      <w:r w:rsidR="00B47937" w:rsidRPr="00B47937">
        <w:rPr>
          <w:rFonts w:ascii="Arial MT" w:eastAsia="Arial MT" w:hAnsi="Arial MT" w:cs="Arial MT"/>
          <w:spacing w:val="-1"/>
          <w:kern w:val="0"/>
          <w:lang w:val="en-US"/>
          <w14:ligatures w14:val="none"/>
        </w:rPr>
        <w:t xml:space="preserve"> </w:t>
      </w:r>
      <w:r w:rsidR="00B47937" w:rsidRPr="00B47937">
        <w:rPr>
          <w:rFonts w:ascii="Arial MT" w:eastAsia="Arial MT" w:hAnsi="Arial MT" w:cs="Arial MT"/>
          <w:spacing w:val="-5"/>
          <w:kern w:val="0"/>
          <w:lang w:val="en-US"/>
          <w14:ligatures w14:val="none"/>
        </w:rPr>
        <w:t>25)</w:t>
      </w:r>
    </w:p>
    <w:p w14:paraId="5831C9FE" w14:textId="77777777" w:rsidR="00B47937" w:rsidRPr="00B47937" w:rsidRDefault="00000000">
      <w:pPr>
        <w:widowControl w:val="0"/>
        <w:numPr>
          <w:ilvl w:val="0"/>
          <w:numId w:val="155"/>
        </w:numPr>
        <w:tabs>
          <w:tab w:val="left" w:pos="563"/>
        </w:tabs>
        <w:autoSpaceDE w:val="0"/>
        <w:autoSpaceDN w:val="0"/>
        <w:spacing w:before="177" w:after="0" w:line="240" w:lineRule="auto"/>
        <w:ind w:left="563" w:hanging="453"/>
        <w:rPr>
          <w:rFonts w:ascii="Arial MT" w:eastAsia="Arial MT" w:hAnsi="Arial MT" w:cs="Arial MT"/>
          <w:kern w:val="0"/>
          <w:lang w:val="en-US"/>
          <w14:ligatures w14:val="none"/>
        </w:rPr>
      </w:pPr>
      <w:hyperlink w:anchor="_bookmark12" w:history="1">
        <w:r w:rsidR="00B47937" w:rsidRPr="00B47937">
          <w:rPr>
            <w:rFonts w:ascii="Arial MT" w:eastAsia="Arial MT" w:hAnsi="Arial MT" w:cs="Arial MT"/>
            <w:color w:val="0078AE"/>
            <w:kern w:val="0"/>
            <w:u w:val="single" w:color="0078AE"/>
            <w:lang w:val="en-US"/>
            <w14:ligatures w14:val="none"/>
          </w:rPr>
          <w:t>Genetic information,</w:t>
        </w:r>
        <w:r w:rsidR="00B47937" w:rsidRPr="00B47937">
          <w:rPr>
            <w:rFonts w:ascii="Arial MT" w:eastAsia="Arial MT" w:hAnsi="Arial MT" w:cs="Arial MT"/>
            <w:color w:val="0078AE"/>
            <w:spacing w:val="1"/>
            <w:kern w:val="0"/>
            <w:u w:val="single" w:color="0078AE"/>
            <w:lang w:val="en-US"/>
            <w14:ligatures w14:val="none"/>
          </w:rPr>
          <w:t xml:space="preserve"> </w:t>
        </w:r>
        <w:r w:rsidR="00B47937" w:rsidRPr="00B47937">
          <w:rPr>
            <w:rFonts w:ascii="Arial MT" w:eastAsia="Arial MT" w:hAnsi="Arial MT" w:cs="Arial MT"/>
            <w:color w:val="0078AE"/>
            <w:kern w:val="0"/>
            <w:u w:val="single" w:color="0078AE"/>
            <w:lang w:val="en-US"/>
            <w14:ligatures w14:val="none"/>
          </w:rPr>
          <w:t>variation and</w:t>
        </w:r>
        <w:r w:rsidR="00B47937" w:rsidRPr="00B47937">
          <w:rPr>
            <w:rFonts w:ascii="Arial MT" w:eastAsia="Arial MT" w:hAnsi="Arial MT" w:cs="Arial MT"/>
            <w:color w:val="0078AE"/>
            <w:spacing w:val="1"/>
            <w:kern w:val="0"/>
            <w:u w:val="single" w:color="0078AE"/>
            <w:lang w:val="en-US"/>
            <w14:ligatures w14:val="none"/>
          </w:rPr>
          <w:t xml:space="preserve"> </w:t>
        </w:r>
        <w:r w:rsidR="00B47937" w:rsidRPr="00B47937">
          <w:rPr>
            <w:rFonts w:ascii="Arial MT" w:eastAsia="Arial MT" w:hAnsi="Arial MT" w:cs="Arial MT"/>
            <w:color w:val="0078AE"/>
            <w:kern w:val="0"/>
            <w:u w:val="single" w:color="0078AE"/>
            <w:lang w:val="en-US"/>
            <w14:ligatures w14:val="none"/>
          </w:rPr>
          <w:t>relationships between</w:t>
        </w:r>
        <w:r w:rsidR="00B47937" w:rsidRPr="00B47937">
          <w:rPr>
            <w:rFonts w:ascii="Arial MT" w:eastAsia="Arial MT" w:hAnsi="Arial MT" w:cs="Arial MT"/>
            <w:color w:val="0078AE"/>
            <w:spacing w:val="1"/>
            <w:kern w:val="0"/>
            <w:u w:val="single" w:color="0078AE"/>
            <w:lang w:val="en-US"/>
            <w14:ligatures w14:val="none"/>
          </w:rPr>
          <w:t xml:space="preserve"> </w:t>
        </w:r>
        <w:r w:rsidR="00B47937" w:rsidRPr="00B47937">
          <w:rPr>
            <w:rFonts w:ascii="Arial MT" w:eastAsia="Arial MT" w:hAnsi="Arial MT" w:cs="Arial MT"/>
            <w:color w:val="0078AE"/>
            <w:kern w:val="0"/>
            <w:u w:val="single" w:color="0078AE"/>
            <w:lang w:val="en-US"/>
            <w14:ligatures w14:val="none"/>
          </w:rPr>
          <w:t>organisms</w:t>
        </w:r>
      </w:hyperlink>
      <w:r w:rsidR="00B47937" w:rsidRPr="00B47937">
        <w:rPr>
          <w:rFonts w:ascii="Arial MT" w:eastAsia="Arial MT" w:hAnsi="Arial MT" w:cs="Arial MT"/>
          <w:color w:val="0078AE"/>
          <w:spacing w:val="1"/>
          <w:kern w:val="0"/>
          <w:lang w:val="en-US"/>
          <w14:ligatures w14:val="none"/>
        </w:rPr>
        <w:t xml:space="preserve"> </w:t>
      </w:r>
      <w:r w:rsidR="00B47937" w:rsidRPr="00B47937">
        <w:rPr>
          <w:rFonts w:ascii="Arial MT" w:eastAsia="Arial MT" w:hAnsi="Arial MT" w:cs="Arial MT"/>
          <w:kern w:val="0"/>
          <w:lang w:val="en-US"/>
          <w14:ligatures w14:val="none"/>
        </w:rPr>
        <w:t xml:space="preserve">(page </w:t>
      </w:r>
      <w:r w:rsidR="00B47937" w:rsidRPr="00B47937">
        <w:rPr>
          <w:rFonts w:ascii="Arial MT" w:eastAsia="Arial MT" w:hAnsi="Arial MT" w:cs="Arial MT"/>
          <w:spacing w:val="-5"/>
          <w:kern w:val="0"/>
          <w:lang w:val="en-US"/>
          <w14:ligatures w14:val="none"/>
        </w:rPr>
        <w:t>30)</w:t>
      </w:r>
    </w:p>
    <w:p w14:paraId="091EEE5E" w14:textId="77777777" w:rsidR="00B47937" w:rsidRPr="00B47937" w:rsidRDefault="00000000">
      <w:pPr>
        <w:widowControl w:val="0"/>
        <w:numPr>
          <w:ilvl w:val="0"/>
          <w:numId w:val="155"/>
        </w:numPr>
        <w:tabs>
          <w:tab w:val="left" w:pos="563"/>
        </w:tabs>
        <w:autoSpaceDE w:val="0"/>
        <w:autoSpaceDN w:val="0"/>
        <w:spacing w:before="177" w:after="0" w:line="240" w:lineRule="auto"/>
        <w:ind w:left="563" w:hanging="453"/>
        <w:rPr>
          <w:rFonts w:ascii="Arial MT" w:eastAsia="Arial MT" w:hAnsi="Arial MT" w:cs="Arial MT"/>
          <w:kern w:val="0"/>
          <w:lang w:val="en-US"/>
          <w14:ligatures w14:val="none"/>
        </w:rPr>
      </w:pPr>
      <w:hyperlink w:anchor="_bookmark14" w:history="1">
        <w:r w:rsidR="00B47937" w:rsidRPr="00B47937">
          <w:rPr>
            <w:rFonts w:ascii="Arial MT" w:eastAsia="Arial MT" w:hAnsi="Arial MT" w:cs="Arial MT"/>
            <w:color w:val="0078AE"/>
            <w:kern w:val="0"/>
            <w:u w:val="single" w:color="0078AE"/>
            <w:lang w:val="en-US"/>
            <w14:ligatures w14:val="none"/>
          </w:rPr>
          <w:t>Energy</w:t>
        </w:r>
        <w:r w:rsidR="00B47937" w:rsidRPr="00B47937">
          <w:rPr>
            <w:rFonts w:ascii="Arial MT" w:eastAsia="Arial MT" w:hAnsi="Arial MT" w:cs="Arial MT"/>
            <w:color w:val="0078AE"/>
            <w:spacing w:val="-8"/>
            <w:kern w:val="0"/>
            <w:u w:val="single" w:color="0078AE"/>
            <w:lang w:val="en-US"/>
            <w14:ligatures w14:val="none"/>
          </w:rPr>
          <w:t xml:space="preserve"> </w:t>
        </w:r>
        <w:r w:rsidR="00B47937" w:rsidRPr="00B47937">
          <w:rPr>
            <w:rFonts w:ascii="Arial MT" w:eastAsia="Arial MT" w:hAnsi="Arial MT" w:cs="Arial MT"/>
            <w:color w:val="0078AE"/>
            <w:kern w:val="0"/>
            <w:u w:val="single" w:color="0078AE"/>
            <w:lang w:val="en-US"/>
            <w14:ligatures w14:val="none"/>
          </w:rPr>
          <w:t>transfers</w:t>
        </w:r>
        <w:r w:rsidR="00B47937" w:rsidRPr="00B47937">
          <w:rPr>
            <w:rFonts w:ascii="Arial MT" w:eastAsia="Arial MT" w:hAnsi="Arial MT" w:cs="Arial MT"/>
            <w:color w:val="0078AE"/>
            <w:spacing w:val="-8"/>
            <w:kern w:val="0"/>
            <w:u w:val="single" w:color="0078AE"/>
            <w:lang w:val="en-US"/>
            <w14:ligatures w14:val="none"/>
          </w:rPr>
          <w:t xml:space="preserve"> </w:t>
        </w:r>
        <w:r w:rsidR="00B47937" w:rsidRPr="00B47937">
          <w:rPr>
            <w:rFonts w:ascii="Arial MT" w:eastAsia="Arial MT" w:hAnsi="Arial MT" w:cs="Arial MT"/>
            <w:color w:val="0078AE"/>
            <w:kern w:val="0"/>
            <w:u w:val="single" w:color="0078AE"/>
            <w:lang w:val="en-US"/>
            <w14:ligatures w14:val="none"/>
          </w:rPr>
          <w:t>in</w:t>
        </w:r>
        <w:r w:rsidR="00B47937" w:rsidRPr="00B47937">
          <w:rPr>
            <w:rFonts w:ascii="Arial MT" w:eastAsia="Arial MT" w:hAnsi="Arial MT" w:cs="Arial MT"/>
            <w:color w:val="0078AE"/>
            <w:spacing w:val="-8"/>
            <w:kern w:val="0"/>
            <w:u w:val="single" w:color="0078AE"/>
            <w:lang w:val="en-US"/>
            <w14:ligatures w14:val="none"/>
          </w:rPr>
          <w:t xml:space="preserve"> </w:t>
        </w:r>
        <w:r w:rsidR="00B47937" w:rsidRPr="00B47937">
          <w:rPr>
            <w:rFonts w:ascii="Arial MT" w:eastAsia="Arial MT" w:hAnsi="Arial MT" w:cs="Arial MT"/>
            <w:color w:val="0078AE"/>
            <w:kern w:val="0"/>
            <w:u w:val="single" w:color="0078AE"/>
            <w:lang w:val="en-US"/>
            <w14:ligatures w14:val="none"/>
          </w:rPr>
          <w:t>and</w:t>
        </w:r>
        <w:r w:rsidR="00B47937" w:rsidRPr="00B47937">
          <w:rPr>
            <w:rFonts w:ascii="Arial MT" w:eastAsia="Arial MT" w:hAnsi="Arial MT" w:cs="Arial MT"/>
            <w:color w:val="0078AE"/>
            <w:spacing w:val="-8"/>
            <w:kern w:val="0"/>
            <w:u w:val="single" w:color="0078AE"/>
            <w:lang w:val="en-US"/>
            <w14:ligatures w14:val="none"/>
          </w:rPr>
          <w:t xml:space="preserve"> </w:t>
        </w:r>
        <w:r w:rsidR="00B47937" w:rsidRPr="00B47937">
          <w:rPr>
            <w:rFonts w:ascii="Arial MT" w:eastAsia="Arial MT" w:hAnsi="Arial MT" w:cs="Arial MT"/>
            <w:color w:val="0078AE"/>
            <w:kern w:val="0"/>
            <w:u w:val="single" w:color="0078AE"/>
            <w:lang w:val="en-US"/>
            <w14:ligatures w14:val="none"/>
          </w:rPr>
          <w:t>between</w:t>
        </w:r>
        <w:r w:rsidR="00B47937" w:rsidRPr="00B47937">
          <w:rPr>
            <w:rFonts w:ascii="Arial MT" w:eastAsia="Arial MT" w:hAnsi="Arial MT" w:cs="Arial MT"/>
            <w:color w:val="0078AE"/>
            <w:spacing w:val="-8"/>
            <w:kern w:val="0"/>
            <w:u w:val="single" w:color="0078AE"/>
            <w:lang w:val="en-US"/>
            <w14:ligatures w14:val="none"/>
          </w:rPr>
          <w:t xml:space="preserve"> </w:t>
        </w:r>
        <w:r w:rsidR="00B47937" w:rsidRPr="00B47937">
          <w:rPr>
            <w:rFonts w:ascii="Arial MT" w:eastAsia="Arial MT" w:hAnsi="Arial MT" w:cs="Arial MT"/>
            <w:color w:val="0078AE"/>
            <w:kern w:val="0"/>
            <w:u w:val="single" w:color="0078AE"/>
            <w:lang w:val="en-US"/>
            <w14:ligatures w14:val="none"/>
          </w:rPr>
          <w:t>organisms</w:t>
        </w:r>
      </w:hyperlink>
      <w:r w:rsidR="00B47937" w:rsidRPr="00B47937">
        <w:rPr>
          <w:rFonts w:ascii="Arial MT" w:eastAsia="Arial MT" w:hAnsi="Arial MT" w:cs="Arial MT"/>
          <w:color w:val="0078AE"/>
          <w:spacing w:val="-8"/>
          <w:kern w:val="0"/>
          <w:lang w:val="en-US"/>
          <w14:ligatures w14:val="none"/>
        </w:rPr>
        <w:t xml:space="preserve"> </w:t>
      </w:r>
      <w:r w:rsidR="00B47937" w:rsidRPr="00B47937">
        <w:rPr>
          <w:rFonts w:ascii="Arial MT" w:eastAsia="Arial MT" w:hAnsi="Arial MT" w:cs="Arial MT"/>
          <w:kern w:val="0"/>
          <w:lang w:val="en-US"/>
          <w14:ligatures w14:val="none"/>
        </w:rPr>
        <w:t>(A-level</w:t>
      </w:r>
      <w:r w:rsidR="00B47937" w:rsidRPr="00B47937">
        <w:rPr>
          <w:rFonts w:ascii="Arial MT" w:eastAsia="Arial MT" w:hAnsi="Arial MT" w:cs="Arial MT"/>
          <w:spacing w:val="-8"/>
          <w:kern w:val="0"/>
          <w:lang w:val="en-US"/>
          <w14:ligatures w14:val="none"/>
        </w:rPr>
        <w:t xml:space="preserve"> </w:t>
      </w:r>
      <w:r w:rsidR="00B47937" w:rsidRPr="00B47937">
        <w:rPr>
          <w:rFonts w:ascii="Arial MT" w:eastAsia="Arial MT" w:hAnsi="Arial MT" w:cs="Arial MT"/>
          <w:kern w:val="0"/>
          <w:lang w:val="en-US"/>
          <w14:ligatures w14:val="none"/>
        </w:rPr>
        <w:t>only)</w:t>
      </w:r>
      <w:r w:rsidR="00B47937" w:rsidRPr="00B47937">
        <w:rPr>
          <w:rFonts w:ascii="Arial MT" w:eastAsia="Arial MT" w:hAnsi="Arial MT" w:cs="Arial MT"/>
          <w:spacing w:val="-8"/>
          <w:kern w:val="0"/>
          <w:lang w:val="en-US"/>
          <w14:ligatures w14:val="none"/>
        </w:rPr>
        <w:t xml:space="preserve"> </w:t>
      </w:r>
      <w:r w:rsidR="00B47937" w:rsidRPr="00B47937">
        <w:rPr>
          <w:rFonts w:ascii="Arial MT" w:eastAsia="Arial MT" w:hAnsi="Arial MT" w:cs="Arial MT"/>
          <w:kern w:val="0"/>
          <w:lang w:val="en-US"/>
          <w14:ligatures w14:val="none"/>
        </w:rPr>
        <w:t>(page</w:t>
      </w:r>
      <w:r w:rsidR="00B47937" w:rsidRPr="00B47937">
        <w:rPr>
          <w:rFonts w:ascii="Arial MT" w:eastAsia="Arial MT" w:hAnsi="Arial MT" w:cs="Arial MT"/>
          <w:spacing w:val="-8"/>
          <w:kern w:val="0"/>
          <w:lang w:val="en-US"/>
          <w14:ligatures w14:val="none"/>
        </w:rPr>
        <w:t xml:space="preserve"> </w:t>
      </w:r>
      <w:r w:rsidR="00B47937" w:rsidRPr="00B47937">
        <w:rPr>
          <w:rFonts w:ascii="Arial MT" w:eastAsia="Arial MT" w:hAnsi="Arial MT" w:cs="Arial MT"/>
          <w:spacing w:val="-5"/>
          <w:kern w:val="0"/>
          <w:lang w:val="en-US"/>
          <w14:ligatures w14:val="none"/>
        </w:rPr>
        <w:t>36)</w:t>
      </w:r>
    </w:p>
    <w:p w14:paraId="02AB3E81" w14:textId="77777777" w:rsidR="00B47937" w:rsidRPr="00B47937" w:rsidRDefault="00000000">
      <w:pPr>
        <w:widowControl w:val="0"/>
        <w:numPr>
          <w:ilvl w:val="0"/>
          <w:numId w:val="155"/>
        </w:numPr>
        <w:tabs>
          <w:tab w:val="left" w:pos="563"/>
        </w:tabs>
        <w:autoSpaceDE w:val="0"/>
        <w:autoSpaceDN w:val="0"/>
        <w:spacing w:before="177" w:after="0" w:line="240" w:lineRule="auto"/>
        <w:ind w:left="563" w:hanging="453"/>
        <w:rPr>
          <w:rFonts w:ascii="Arial MT" w:eastAsia="Arial MT" w:hAnsi="Arial MT" w:cs="Arial MT"/>
          <w:kern w:val="0"/>
          <w:lang w:val="en-US"/>
          <w14:ligatures w14:val="none"/>
        </w:rPr>
      </w:pPr>
      <w:hyperlink w:anchor="_bookmark16" w:history="1">
        <w:r w:rsidR="00B47937" w:rsidRPr="00B47937">
          <w:rPr>
            <w:rFonts w:ascii="Arial MT" w:eastAsia="Arial MT" w:hAnsi="Arial MT" w:cs="Arial MT"/>
            <w:color w:val="0078AE"/>
            <w:kern w:val="0"/>
            <w:u w:val="single" w:color="0078AE"/>
            <w:lang w:val="en-US"/>
            <w14:ligatures w14:val="none"/>
          </w:rPr>
          <w:t>Organisms</w:t>
        </w:r>
        <w:r w:rsidR="00B47937" w:rsidRPr="00B47937">
          <w:rPr>
            <w:rFonts w:ascii="Arial MT" w:eastAsia="Arial MT" w:hAnsi="Arial MT" w:cs="Arial MT"/>
            <w:color w:val="0078AE"/>
            <w:spacing w:val="-4"/>
            <w:kern w:val="0"/>
            <w:u w:val="single" w:color="0078AE"/>
            <w:lang w:val="en-US"/>
            <w14:ligatures w14:val="none"/>
          </w:rPr>
          <w:t xml:space="preserve"> </w:t>
        </w:r>
        <w:r w:rsidR="00B47937" w:rsidRPr="00B47937">
          <w:rPr>
            <w:rFonts w:ascii="Arial MT" w:eastAsia="Arial MT" w:hAnsi="Arial MT" w:cs="Arial MT"/>
            <w:color w:val="0078AE"/>
            <w:kern w:val="0"/>
            <w:u w:val="single" w:color="0078AE"/>
            <w:lang w:val="en-US"/>
            <w14:ligatures w14:val="none"/>
          </w:rPr>
          <w:t>respond</w:t>
        </w:r>
        <w:r w:rsidR="00B47937" w:rsidRPr="00B47937">
          <w:rPr>
            <w:rFonts w:ascii="Arial MT" w:eastAsia="Arial MT" w:hAnsi="Arial MT" w:cs="Arial MT"/>
            <w:color w:val="0078AE"/>
            <w:spacing w:val="-4"/>
            <w:kern w:val="0"/>
            <w:u w:val="single" w:color="0078AE"/>
            <w:lang w:val="en-US"/>
            <w14:ligatures w14:val="none"/>
          </w:rPr>
          <w:t xml:space="preserve"> </w:t>
        </w:r>
        <w:r w:rsidR="00B47937" w:rsidRPr="00B47937">
          <w:rPr>
            <w:rFonts w:ascii="Arial MT" w:eastAsia="Arial MT" w:hAnsi="Arial MT" w:cs="Arial MT"/>
            <w:color w:val="0078AE"/>
            <w:kern w:val="0"/>
            <w:u w:val="single" w:color="0078AE"/>
            <w:lang w:val="en-US"/>
            <w14:ligatures w14:val="none"/>
          </w:rPr>
          <w:t>to</w:t>
        </w:r>
        <w:r w:rsidR="00B47937" w:rsidRPr="00B47937">
          <w:rPr>
            <w:rFonts w:ascii="Arial MT" w:eastAsia="Arial MT" w:hAnsi="Arial MT" w:cs="Arial MT"/>
            <w:color w:val="0078AE"/>
            <w:spacing w:val="-3"/>
            <w:kern w:val="0"/>
            <w:u w:val="single" w:color="0078AE"/>
            <w:lang w:val="en-US"/>
            <w14:ligatures w14:val="none"/>
          </w:rPr>
          <w:t xml:space="preserve"> </w:t>
        </w:r>
        <w:r w:rsidR="00B47937" w:rsidRPr="00B47937">
          <w:rPr>
            <w:rFonts w:ascii="Arial MT" w:eastAsia="Arial MT" w:hAnsi="Arial MT" w:cs="Arial MT"/>
            <w:color w:val="0078AE"/>
            <w:kern w:val="0"/>
            <w:u w:val="single" w:color="0078AE"/>
            <w:lang w:val="en-US"/>
            <w14:ligatures w14:val="none"/>
          </w:rPr>
          <w:t>changes</w:t>
        </w:r>
        <w:r w:rsidR="00B47937" w:rsidRPr="00B47937">
          <w:rPr>
            <w:rFonts w:ascii="Arial MT" w:eastAsia="Arial MT" w:hAnsi="Arial MT" w:cs="Arial MT"/>
            <w:color w:val="0078AE"/>
            <w:spacing w:val="-4"/>
            <w:kern w:val="0"/>
            <w:u w:val="single" w:color="0078AE"/>
            <w:lang w:val="en-US"/>
            <w14:ligatures w14:val="none"/>
          </w:rPr>
          <w:t xml:space="preserve"> </w:t>
        </w:r>
        <w:r w:rsidR="00B47937" w:rsidRPr="00B47937">
          <w:rPr>
            <w:rFonts w:ascii="Arial MT" w:eastAsia="Arial MT" w:hAnsi="Arial MT" w:cs="Arial MT"/>
            <w:color w:val="0078AE"/>
            <w:kern w:val="0"/>
            <w:u w:val="single" w:color="0078AE"/>
            <w:lang w:val="en-US"/>
            <w14:ligatures w14:val="none"/>
          </w:rPr>
          <w:t>in</w:t>
        </w:r>
        <w:r w:rsidR="00B47937" w:rsidRPr="00B47937">
          <w:rPr>
            <w:rFonts w:ascii="Arial MT" w:eastAsia="Arial MT" w:hAnsi="Arial MT" w:cs="Arial MT"/>
            <w:color w:val="0078AE"/>
            <w:spacing w:val="-3"/>
            <w:kern w:val="0"/>
            <w:u w:val="single" w:color="0078AE"/>
            <w:lang w:val="en-US"/>
            <w14:ligatures w14:val="none"/>
          </w:rPr>
          <w:t xml:space="preserve"> </w:t>
        </w:r>
        <w:r w:rsidR="00B47937" w:rsidRPr="00B47937">
          <w:rPr>
            <w:rFonts w:ascii="Arial MT" w:eastAsia="Arial MT" w:hAnsi="Arial MT" w:cs="Arial MT"/>
            <w:color w:val="0078AE"/>
            <w:kern w:val="0"/>
            <w:u w:val="single" w:color="0078AE"/>
            <w:lang w:val="en-US"/>
            <w14:ligatures w14:val="none"/>
          </w:rPr>
          <w:t>their</w:t>
        </w:r>
        <w:r w:rsidR="00B47937" w:rsidRPr="00B47937">
          <w:rPr>
            <w:rFonts w:ascii="Arial MT" w:eastAsia="Arial MT" w:hAnsi="Arial MT" w:cs="Arial MT"/>
            <w:color w:val="0078AE"/>
            <w:spacing w:val="-4"/>
            <w:kern w:val="0"/>
            <w:u w:val="single" w:color="0078AE"/>
            <w:lang w:val="en-US"/>
            <w14:ligatures w14:val="none"/>
          </w:rPr>
          <w:t xml:space="preserve"> </w:t>
        </w:r>
        <w:r w:rsidR="00B47937" w:rsidRPr="00B47937">
          <w:rPr>
            <w:rFonts w:ascii="Arial MT" w:eastAsia="Arial MT" w:hAnsi="Arial MT" w:cs="Arial MT"/>
            <w:color w:val="0078AE"/>
            <w:kern w:val="0"/>
            <w:u w:val="single" w:color="0078AE"/>
            <w:lang w:val="en-US"/>
            <w14:ligatures w14:val="none"/>
          </w:rPr>
          <w:t>internal</w:t>
        </w:r>
        <w:r w:rsidR="00B47937" w:rsidRPr="00B47937">
          <w:rPr>
            <w:rFonts w:ascii="Arial MT" w:eastAsia="Arial MT" w:hAnsi="Arial MT" w:cs="Arial MT"/>
            <w:color w:val="0078AE"/>
            <w:spacing w:val="-4"/>
            <w:kern w:val="0"/>
            <w:u w:val="single" w:color="0078AE"/>
            <w:lang w:val="en-US"/>
            <w14:ligatures w14:val="none"/>
          </w:rPr>
          <w:t xml:space="preserve"> </w:t>
        </w:r>
        <w:r w:rsidR="00B47937" w:rsidRPr="00B47937">
          <w:rPr>
            <w:rFonts w:ascii="Arial MT" w:eastAsia="Arial MT" w:hAnsi="Arial MT" w:cs="Arial MT"/>
            <w:color w:val="0078AE"/>
            <w:kern w:val="0"/>
            <w:u w:val="single" w:color="0078AE"/>
            <w:lang w:val="en-US"/>
            <w14:ligatures w14:val="none"/>
          </w:rPr>
          <w:t>and</w:t>
        </w:r>
        <w:r w:rsidR="00B47937" w:rsidRPr="00B47937">
          <w:rPr>
            <w:rFonts w:ascii="Arial MT" w:eastAsia="Arial MT" w:hAnsi="Arial MT" w:cs="Arial MT"/>
            <w:color w:val="0078AE"/>
            <w:spacing w:val="-3"/>
            <w:kern w:val="0"/>
            <w:u w:val="single" w:color="0078AE"/>
            <w:lang w:val="en-US"/>
            <w14:ligatures w14:val="none"/>
          </w:rPr>
          <w:t xml:space="preserve"> </w:t>
        </w:r>
        <w:r w:rsidR="00B47937" w:rsidRPr="00B47937">
          <w:rPr>
            <w:rFonts w:ascii="Arial MT" w:eastAsia="Arial MT" w:hAnsi="Arial MT" w:cs="Arial MT"/>
            <w:color w:val="0078AE"/>
            <w:kern w:val="0"/>
            <w:u w:val="single" w:color="0078AE"/>
            <w:lang w:val="en-US"/>
            <w14:ligatures w14:val="none"/>
          </w:rPr>
          <w:t>external</w:t>
        </w:r>
        <w:r w:rsidR="00B47937" w:rsidRPr="00B47937">
          <w:rPr>
            <w:rFonts w:ascii="Arial MT" w:eastAsia="Arial MT" w:hAnsi="Arial MT" w:cs="Arial MT"/>
            <w:color w:val="0078AE"/>
            <w:spacing w:val="-4"/>
            <w:kern w:val="0"/>
            <w:u w:val="single" w:color="0078AE"/>
            <w:lang w:val="en-US"/>
            <w14:ligatures w14:val="none"/>
          </w:rPr>
          <w:t xml:space="preserve"> </w:t>
        </w:r>
        <w:r w:rsidR="00B47937" w:rsidRPr="00B47937">
          <w:rPr>
            <w:rFonts w:ascii="Arial MT" w:eastAsia="Arial MT" w:hAnsi="Arial MT" w:cs="Arial MT"/>
            <w:color w:val="0078AE"/>
            <w:kern w:val="0"/>
            <w:u w:val="single" w:color="0078AE"/>
            <w:lang w:val="en-US"/>
            <w14:ligatures w14:val="none"/>
          </w:rPr>
          <w:t>environments</w:t>
        </w:r>
      </w:hyperlink>
      <w:r w:rsidR="00B47937" w:rsidRPr="00B47937">
        <w:rPr>
          <w:rFonts w:ascii="Arial MT" w:eastAsia="Arial MT" w:hAnsi="Arial MT" w:cs="Arial MT"/>
          <w:color w:val="0078AE"/>
          <w:spacing w:val="-4"/>
          <w:kern w:val="0"/>
          <w:lang w:val="en-US"/>
          <w14:ligatures w14:val="none"/>
        </w:rPr>
        <w:t xml:space="preserve"> </w:t>
      </w:r>
      <w:r w:rsidR="00B47937" w:rsidRPr="00B47937">
        <w:rPr>
          <w:rFonts w:ascii="Arial MT" w:eastAsia="Arial MT" w:hAnsi="Arial MT" w:cs="Arial MT"/>
          <w:kern w:val="0"/>
          <w:lang w:val="en-US"/>
          <w14:ligatures w14:val="none"/>
        </w:rPr>
        <w:t>(A-level</w:t>
      </w:r>
      <w:r w:rsidR="00B47937" w:rsidRPr="00B47937">
        <w:rPr>
          <w:rFonts w:ascii="Arial MT" w:eastAsia="Arial MT" w:hAnsi="Arial MT" w:cs="Arial MT"/>
          <w:spacing w:val="-3"/>
          <w:kern w:val="0"/>
          <w:lang w:val="en-US"/>
          <w14:ligatures w14:val="none"/>
        </w:rPr>
        <w:t xml:space="preserve"> </w:t>
      </w:r>
      <w:r w:rsidR="00B47937" w:rsidRPr="00B47937">
        <w:rPr>
          <w:rFonts w:ascii="Arial MT" w:eastAsia="Arial MT" w:hAnsi="Arial MT" w:cs="Arial MT"/>
          <w:kern w:val="0"/>
          <w:lang w:val="en-US"/>
          <w14:ligatures w14:val="none"/>
        </w:rPr>
        <w:t>only)</w:t>
      </w:r>
      <w:r w:rsidR="00B47937" w:rsidRPr="00B47937">
        <w:rPr>
          <w:rFonts w:ascii="Arial MT" w:eastAsia="Arial MT" w:hAnsi="Arial MT" w:cs="Arial MT"/>
          <w:spacing w:val="-4"/>
          <w:kern w:val="0"/>
          <w:lang w:val="en-US"/>
          <w14:ligatures w14:val="none"/>
        </w:rPr>
        <w:t xml:space="preserve"> </w:t>
      </w:r>
      <w:r w:rsidR="00B47937" w:rsidRPr="00B47937">
        <w:rPr>
          <w:rFonts w:ascii="Arial MT" w:eastAsia="Arial MT" w:hAnsi="Arial MT" w:cs="Arial MT"/>
          <w:kern w:val="0"/>
          <w:lang w:val="en-US"/>
          <w14:ligatures w14:val="none"/>
        </w:rPr>
        <w:t>(page</w:t>
      </w:r>
      <w:r w:rsidR="00B47937" w:rsidRPr="00B47937">
        <w:rPr>
          <w:rFonts w:ascii="Arial MT" w:eastAsia="Arial MT" w:hAnsi="Arial MT" w:cs="Arial MT"/>
          <w:spacing w:val="-3"/>
          <w:kern w:val="0"/>
          <w:lang w:val="en-US"/>
          <w14:ligatures w14:val="none"/>
        </w:rPr>
        <w:t xml:space="preserve"> </w:t>
      </w:r>
      <w:r w:rsidR="00B47937" w:rsidRPr="00B47937">
        <w:rPr>
          <w:rFonts w:ascii="Arial MT" w:eastAsia="Arial MT" w:hAnsi="Arial MT" w:cs="Arial MT"/>
          <w:spacing w:val="-5"/>
          <w:kern w:val="0"/>
          <w:lang w:val="en-US"/>
          <w14:ligatures w14:val="none"/>
        </w:rPr>
        <w:t>41)</w:t>
      </w:r>
    </w:p>
    <w:p w14:paraId="7E8990BC" w14:textId="77777777" w:rsidR="00B47937" w:rsidRPr="00B47937" w:rsidRDefault="00000000">
      <w:pPr>
        <w:widowControl w:val="0"/>
        <w:numPr>
          <w:ilvl w:val="0"/>
          <w:numId w:val="155"/>
        </w:numPr>
        <w:tabs>
          <w:tab w:val="left" w:pos="563"/>
        </w:tabs>
        <w:autoSpaceDE w:val="0"/>
        <w:autoSpaceDN w:val="0"/>
        <w:spacing w:before="177" w:after="0" w:line="240" w:lineRule="auto"/>
        <w:ind w:left="563" w:hanging="453"/>
        <w:rPr>
          <w:rFonts w:ascii="Arial MT" w:eastAsia="Arial MT" w:hAnsi="Arial MT" w:cs="Arial MT"/>
          <w:kern w:val="0"/>
          <w:lang w:val="en-US"/>
          <w14:ligatures w14:val="none"/>
        </w:rPr>
      </w:pPr>
      <w:hyperlink w:anchor="_bookmark18" w:history="1">
        <w:r w:rsidR="00B47937" w:rsidRPr="00B47937">
          <w:rPr>
            <w:rFonts w:ascii="Arial MT" w:eastAsia="Arial MT" w:hAnsi="Arial MT" w:cs="Arial MT"/>
            <w:color w:val="0078AE"/>
            <w:kern w:val="0"/>
            <w:u w:val="single" w:color="0078AE"/>
            <w:lang w:val="en-US"/>
            <w14:ligatures w14:val="none"/>
          </w:rPr>
          <w:t>Genetics,</w:t>
        </w:r>
        <w:r w:rsidR="00B47937" w:rsidRPr="00B47937">
          <w:rPr>
            <w:rFonts w:ascii="Arial MT" w:eastAsia="Arial MT" w:hAnsi="Arial MT" w:cs="Arial MT"/>
            <w:color w:val="0078AE"/>
            <w:spacing w:val="-2"/>
            <w:kern w:val="0"/>
            <w:u w:val="single" w:color="0078AE"/>
            <w:lang w:val="en-US"/>
            <w14:ligatures w14:val="none"/>
          </w:rPr>
          <w:t xml:space="preserve"> </w:t>
        </w:r>
        <w:r w:rsidR="00B47937" w:rsidRPr="00B47937">
          <w:rPr>
            <w:rFonts w:ascii="Arial MT" w:eastAsia="Arial MT" w:hAnsi="Arial MT" w:cs="Arial MT"/>
            <w:color w:val="0078AE"/>
            <w:kern w:val="0"/>
            <w:u w:val="single" w:color="0078AE"/>
            <w:lang w:val="en-US"/>
            <w14:ligatures w14:val="none"/>
          </w:rPr>
          <w:t>populations,</w:t>
        </w:r>
        <w:r w:rsidR="00B47937" w:rsidRPr="00B47937">
          <w:rPr>
            <w:rFonts w:ascii="Arial MT" w:eastAsia="Arial MT" w:hAnsi="Arial MT" w:cs="Arial MT"/>
            <w:color w:val="0078AE"/>
            <w:spacing w:val="-1"/>
            <w:kern w:val="0"/>
            <w:u w:val="single" w:color="0078AE"/>
            <w:lang w:val="en-US"/>
            <w14:ligatures w14:val="none"/>
          </w:rPr>
          <w:t xml:space="preserve"> </w:t>
        </w:r>
        <w:r w:rsidR="00B47937" w:rsidRPr="00B47937">
          <w:rPr>
            <w:rFonts w:ascii="Arial MT" w:eastAsia="Arial MT" w:hAnsi="Arial MT" w:cs="Arial MT"/>
            <w:color w:val="0078AE"/>
            <w:kern w:val="0"/>
            <w:u w:val="single" w:color="0078AE"/>
            <w:lang w:val="en-US"/>
            <w14:ligatures w14:val="none"/>
          </w:rPr>
          <w:t>evolution</w:t>
        </w:r>
        <w:r w:rsidR="00B47937" w:rsidRPr="00B47937">
          <w:rPr>
            <w:rFonts w:ascii="Arial MT" w:eastAsia="Arial MT" w:hAnsi="Arial MT" w:cs="Arial MT"/>
            <w:color w:val="0078AE"/>
            <w:spacing w:val="-1"/>
            <w:kern w:val="0"/>
            <w:u w:val="single" w:color="0078AE"/>
            <w:lang w:val="en-US"/>
            <w14:ligatures w14:val="none"/>
          </w:rPr>
          <w:t xml:space="preserve"> </w:t>
        </w:r>
        <w:r w:rsidR="00B47937" w:rsidRPr="00B47937">
          <w:rPr>
            <w:rFonts w:ascii="Arial MT" w:eastAsia="Arial MT" w:hAnsi="Arial MT" w:cs="Arial MT"/>
            <w:color w:val="0078AE"/>
            <w:kern w:val="0"/>
            <w:u w:val="single" w:color="0078AE"/>
            <w:lang w:val="en-US"/>
            <w14:ligatures w14:val="none"/>
          </w:rPr>
          <w:t>and</w:t>
        </w:r>
        <w:r w:rsidR="00B47937" w:rsidRPr="00B47937">
          <w:rPr>
            <w:rFonts w:ascii="Arial MT" w:eastAsia="Arial MT" w:hAnsi="Arial MT" w:cs="Arial MT"/>
            <w:color w:val="0078AE"/>
            <w:spacing w:val="-2"/>
            <w:kern w:val="0"/>
            <w:u w:val="single" w:color="0078AE"/>
            <w:lang w:val="en-US"/>
            <w14:ligatures w14:val="none"/>
          </w:rPr>
          <w:t xml:space="preserve"> </w:t>
        </w:r>
        <w:r w:rsidR="00B47937" w:rsidRPr="00B47937">
          <w:rPr>
            <w:rFonts w:ascii="Arial MT" w:eastAsia="Arial MT" w:hAnsi="Arial MT" w:cs="Arial MT"/>
            <w:color w:val="0078AE"/>
            <w:kern w:val="0"/>
            <w:u w:val="single" w:color="0078AE"/>
            <w:lang w:val="en-US"/>
            <w14:ligatures w14:val="none"/>
          </w:rPr>
          <w:t>ecosystems</w:t>
        </w:r>
      </w:hyperlink>
      <w:r w:rsidR="00B47937" w:rsidRPr="00B47937">
        <w:rPr>
          <w:rFonts w:ascii="Arial MT" w:eastAsia="Arial MT" w:hAnsi="Arial MT" w:cs="Arial MT"/>
          <w:color w:val="0078AE"/>
          <w:spacing w:val="-1"/>
          <w:kern w:val="0"/>
          <w:lang w:val="en-US"/>
          <w14:ligatures w14:val="none"/>
        </w:rPr>
        <w:t xml:space="preserve"> </w:t>
      </w:r>
      <w:r w:rsidR="00B47937" w:rsidRPr="00B47937">
        <w:rPr>
          <w:rFonts w:ascii="Arial MT" w:eastAsia="Arial MT" w:hAnsi="Arial MT" w:cs="Arial MT"/>
          <w:kern w:val="0"/>
          <w:lang w:val="en-US"/>
          <w14:ligatures w14:val="none"/>
        </w:rPr>
        <w:t>(A-level</w:t>
      </w:r>
      <w:r w:rsidR="00B47937" w:rsidRPr="00B47937">
        <w:rPr>
          <w:rFonts w:ascii="Arial MT" w:eastAsia="Arial MT" w:hAnsi="Arial MT" w:cs="Arial MT"/>
          <w:spacing w:val="-1"/>
          <w:kern w:val="0"/>
          <w:lang w:val="en-US"/>
          <w14:ligatures w14:val="none"/>
        </w:rPr>
        <w:t xml:space="preserve"> </w:t>
      </w:r>
      <w:r w:rsidR="00B47937" w:rsidRPr="00B47937">
        <w:rPr>
          <w:rFonts w:ascii="Arial MT" w:eastAsia="Arial MT" w:hAnsi="Arial MT" w:cs="Arial MT"/>
          <w:kern w:val="0"/>
          <w:lang w:val="en-US"/>
          <w14:ligatures w14:val="none"/>
        </w:rPr>
        <w:t>only)</w:t>
      </w:r>
      <w:r w:rsidR="00B47937" w:rsidRPr="00B47937">
        <w:rPr>
          <w:rFonts w:ascii="Arial MT" w:eastAsia="Arial MT" w:hAnsi="Arial MT" w:cs="Arial MT"/>
          <w:spacing w:val="-2"/>
          <w:kern w:val="0"/>
          <w:lang w:val="en-US"/>
          <w14:ligatures w14:val="none"/>
        </w:rPr>
        <w:t xml:space="preserve"> </w:t>
      </w:r>
      <w:r w:rsidR="00B47937" w:rsidRPr="00B47937">
        <w:rPr>
          <w:rFonts w:ascii="Arial MT" w:eastAsia="Arial MT" w:hAnsi="Arial MT" w:cs="Arial MT"/>
          <w:kern w:val="0"/>
          <w:lang w:val="en-US"/>
          <w14:ligatures w14:val="none"/>
        </w:rPr>
        <w:t>(page</w:t>
      </w:r>
      <w:r w:rsidR="00B47937" w:rsidRPr="00B47937">
        <w:rPr>
          <w:rFonts w:ascii="Arial MT" w:eastAsia="Arial MT" w:hAnsi="Arial MT" w:cs="Arial MT"/>
          <w:spacing w:val="-1"/>
          <w:kern w:val="0"/>
          <w:lang w:val="en-US"/>
          <w14:ligatures w14:val="none"/>
        </w:rPr>
        <w:t xml:space="preserve"> </w:t>
      </w:r>
      <w:r w:rsidR="00B47937" w:rsidRPr="00B47937">
        <w:rPr>
          <w:rFonts w:ascii="Arial MT" w:eastAsia="Arial MT" w:hAnsi="Arial MT" w:cs="Arial MT"/>
          <w:spacing w:val="-5"/>
          <w:kern w:val="0"/>
          <w:lang w:val="en-US"/>
          <w14:ligatures w14:val="none"/>
        </w:rPr>
        <w:t>47)</w:t>
      </w:r>
    </w:p>
    <w:p w14:paraId="7E826D23" w14:textId="77777777" w:rsidR="00B47937" w:rsidRPr="00B47937" w:rsidRDefault="00000000">
      <w:pPr>
        <w:widowControl w:val="0"/>
        <w:numPr>
          <w:ilvl w:val="0"/>
          <w:numId w:val="155"/>
        </w:numPr>
        <w:tabs>
          <w:tab w:val="left" w:pos="563"/>
        </w:tabs>
        <w:autoSpaceDE w:val="0"/>
        <w:autoSpaceDN w:val="0"/>
        <w:spacing w:before="178" w:after="0" w:line="240" w:lineRule="auto"/>
        <w:ind w:left="563" w:hanging="453"/>
        <w:rPr>
          <w:rFonts w:ascii="Arial MT" w:eastAsia="Arial MT" w:hAnsi="Arial MT" w:cs="Arial MT"/>
          <w:kern w:val="0"/>
          <w:lang w:val="en-US"/>
          <w14:ligatures w14:val="none"/>
        </w:rPr>
      </w:pPr>
      <w:hyperlink w:anchor="_bookmark20" w:history="1">
        <w:r w:rsidR="00B47937" w:rsidRPr="00B47937">
          <w:rPr>
            <w:rFonts w:ascii="Arial MT" w:eastAsia="Arial MT" w:hAnsi="Arial MT" w:cs="Arial MT"/>
            <w:color w:val="0078AE"/>
            <w:kern w:val="0"/>
            <w:u w:val="single" w:color="0078AE"/>
            <w:lang w:val="en-US"/>
            <w14:ligatures w14:val="none"/>
          </w:rPr>
          <w:t>The</w:t>
        </w:r>
        <w:r w:rsidR="00B47937" w:rsidRPr="00B47937">
          <w:rPr>
            <w:rFonts w:ascii="Arial MT" w:eastAsia="Arial MT" w:hAnsi="Arial MT" w:cs="Arial MT"/>
            <w:color w:val="0078AE"/>
            <w:spacing w:val="-8"/>
            <w:kern w:val="0"/>
            <w:u w:val="single" w:color="0078AE"/>
            <w:lang w:val="en-US"/>
            <w14:ligatures w14:val="none"/>
          </w:rPr>
          <w:t xml:space="preserve"> </w:t>
        </w:r>
        <w:r w:rsidR="00B47937" w:rsidRPr="00B47937">
          <w:rPr>
            <w:rFonts w:ascii="Arial MT" w:eastAsia="Arial MT" w:hAnsi="Arial MT" w:cs="Arial MT"/>
            <w:color w:val="0078AE"/>
            <w:kern w:val="0"/>
            <w:u w:val="single" w:color="0078AE"/>
            <w:lang w:val="en-US"/>
            <w14:ligatures w14:val="none"/>
          </w:rPr>
          <w:t>control</w:t>
        </w:r>
        <w:r w:rsidR="00B47937" w:rsidRPr="00B47937">
          <w:rPr>
            <w:rFonts w:ascii="Arial MT" w:eastAsia="Arial MT" w:hAnsi="Arial MT" w:cs="Arial MT"/>
            <w:color w:val="0078AE"/>
            <w:spacing w:val="-7"/>
            <w:kern w:val="0"/>
            <w:u w:val="single" w:color="0078AE"/>
            <w:lang w:val="en-US"/>
            <w14:ligatures w14:val="none"/>
          </w:rPr>
          <w:t xml:space="preserve"> </w:t>
        </w:r>
        <w:r w:rsidR="00B47937" w:rsidRPr="00B47937">
          <w:rPr>
            <w:rFonts w:ascii="Arial MT" w:eastAsia="Arial MT" w:hAnsi="Arial MT" w:cs="Arial MT"/>
            <w:color w:val="0078AE"/>
            <w:kern w:val="0"/>
            <w:u w:val="single" w:color="0078AE"/>
            <w:lang w:val="en-US"/>
            <w14:ligatures w14:val="none"/>
          </w:rPr>
          <w:t>of</w:t>
        </w:r>
        <w:r w:rsidR="00B47937" w:rsidRPr="00B47937">
          <w:rPr>
            <w:rFonts w:ascii="Arial MT" w:eastAsia="Arial MT" w:hAnsi="Arial MT" w:cs="Arial MT"/>
            <w:color w:val="0078AE"/>
            <w:spacing w:val="-7"/>
            <w:kern w:val="0"/>
            <w:u w:val="single" w:color="0078AE"/>
            <w:lang w:val="en-US"/>
            <w14:ligatures w14:val="none"/>
          </w:rPr>
          <w:t xml:space="preserve"> </w:t>
        </w:r>
        <w:r w:rsidR="00B47937" w:rsidRPr="00B47937">
          <w:rPr>
            <w:rFonts w:ascii="Arial MT" w:eastAsia="Arial MT" w:hAnsi="Arial MT" w:cs="Arial MT"/>
            <w:color w:val="0078AE"/>
            <w:kern w:val="0"/>
            <w:u w:val="single" w:color="0078AE"/>
            <w:lang w:val="en-US"/>
            <w14:ligatures w14:val="none"/>
          </w:rPr>
          <w:t>gene</w:t>
        </w:r>
        <w:r w:rsidR="00B47937" w:rsidRPr="00B47937">
          <w:rPr>
            <w:rFonts w:ascii="Arial MT" w:eastAsia="Arial MT" w:hAnsi="Arial MT" w:cs="Arial MT"/>
            <w:color w:val="0078AE"/>
            <w:spacing w:val="-7"/>
            <w:kern w:val="0"/>
            <w:u w:val="single" w:color="0078AE"/>
            <w:lang w:val="en-US"/>
            <w14:ligatures w14:val="none"/>
          </w:rPr>
          <w:t xml:space="preserve"> </w:t>
        </w:r>
        <w:r w:rsidR="00B47937" w:rsidRPr="00B47937">
          <w:rPr>
            <w:rFonts w:ascii="Arial MT" w:eastAsia="Arial MT" w:hAnsi="Arial MT" w:cs="Arial MT"/>
            <w:color w:val="0078AE"/>
            <w:kern w:val="0"/>
            <w:u w:val="single" w:color="0078AE"/>
            <w:lang w:val="en-US"/>
            <w14:ligatures w14:val="none"/>
          </w:rPr>
          <w:t>expression</w:t>
        </w:r>
      </w:hyperlink>
      <w:r w:rsidR="00B47937" w:rsidRPr="00B47937">
        <w:rPr>
          <w:rFonts w:ascii="Arial MT" w:eastAsia="Arial MT" w:hAnsi="Arial MT" w:cs="Arial MT"/>
          <w:color w:val="0078AE"/>
          <w:spacing w:val="-7"/>
          <w:kern w:val="0"/>
          <w:lang w:val="en-US"/>
          <w14:ligatures w14:val="none"/>
        </w:rPr>
        <w:t xml:space="preserve"> </w:t>
      </w:r>
      <w:r w:rsidR="00B47937" w:rsidRPr="00B47937">
        <w:rPr>
          <w:rFonts w:ascii="Arial MT" w:eastAsia="Arial MT" w:hAnsi="Arial MT" w:cs="Arial MT"/>
          <w:kern w:val="0"/>
          <w:lang w:val="en-US"/>
          <w14:ligatures w14:val="none"/>
        </w:rPr>
        <w:t>(A-level</w:t>
      </w:r>
      <w:r w:rsidR="00B47937" w:rsidRPr="00B47937">
        <w:rPr>
          <w:rFonts w:ascii="Arial MT" w:eastAsia="Arial MT" w:hAnsi="Arial MT" w:cs="Arial MT"/>
          <w:spacing w:val="-7"/>
          <w:kern w:val="0"/>
          <w:lang w:val="en-US"/>
          <w14:ligatures w14:val="none"/>
        </w:rPr>
        <w:t xml:space="preserve"> </w:t>
      </w:r>
      <w:r w:rsidR="00B47937" w:rsidRPr="00B47937">
        <w:rPr>
          <w:rFonts w:ascii="Arial MT" w:eastAsia="Arial MT" w:hAnsi="Arial MT" w:cs="Arial MT"/>
          <w:kern w:val="0"/>
          <w:lang w:val="en-US"/>
          <w14:ligatures w14:val="none"/>
        </w:rPr>
        <w:t>only)</w:t>
      </w:r>
      <w:r w:rsidR="00B47937" w:rsidRPr="00B47937">
        <w:rPr>
          <w:rFonts w:ascii="Arial MT" w:eastAsia="Arial MT" w:hAnsi="Arial MT" w:cs="Arial MT"/>
          <w:spacing w:val="-8"/>
          <w:kern w:val="0"/>
          <w:lang w:val="en-US"/>
          <w14:ligatures w14:val="none"/>
        </w:rPr>
        <w:t xml:space="preserve"> </w:t>
      </w:r>
      <w:r w:rsidR="00B47937" w:rsidRPr="00B47937">
        <w:rPr>
          <w:rFonts w:ascii="Arial MT" w:eastAsia="Arial MT" w:hAnsi="Arial MT" w:cs="Arial MT"/>
          <w:kern w:val="0"/>
          <w:lang w:val="en-US"/>
          <w14:ligatures w14:val="none"/>
        </w:rPr>
        <w:t>(page</w:t>
      </w:r>
      <w:r w:rsidR="00B47937" w:rsidRPr="00B47937">
        <w:rPr>
          <w:rFonts w:ascii="Arial MT" w:eastAsia="Arial MT" w:hAnsi="Arial MT" w:cs="Arial MT"/>
          <w:spacing w:val="-7"/>
          <w:kern w:val="0"/>
          <w:lang w:val="en-US"/>
          <w14:ligatures w14:val="none"/>
        </w:rPr>
        <w:t xml:space="preserve"> </w:t>
      </w:r>
      <w:r w:rsidR="00B47937" w:rsidRPr="00B47937">
        <w:rPr>
          <w:rFonts w:ascii="Arial MT" w:eastAsia="Arial MT" w:hAnsi="Arial MT" w:cs="Arial MT"/>
          <w:spacing w:val="-5"/>
          <w:kern w:val="0"/>
          <w:lang w:val="en-US"/>
          <w14:ligatures w14:val="none"/>
        </w:rPr>
        <w:t>51)</w:t>
      </w:r>
    </w:p>
    <w:p w14:paraId="6CA1DDC2" w14:textId="77777777" w:rsidR="00B47937" w:rsidRPr="00B47937" w:rsidRDefault="00B47937" w:rsidP="00B47937">
      <w:pPr>
        <w:widowControl w:val="0"/>
        <w:autoSpaceDE w:val="0"/>
        <w:autoSpaceDN w:val="0"/>
        <w:spacing w:before="80" w:after="0" w:line="240" w:lineRule="auto"/>
        <w:rPr>
          <w:rFonts w:ascii="Arial MT" w:eastAsia="Arial MT" w:hAnsi="Arial MT" w:cs="Arial MT"/>
          <w:kern w:val="0"/>
          <w:lang w:val="en-US"/>
          <w14:ligatures w14:val="none"/>
        </w:rPr>
      </w:pPr>
    </w:p>
    <w:p w14:paraId="18C55A08" w14:textId="77777777" w:rsidR="00B47937" w:rsidRPr="00B47937" w:rsidRDefault="00B47937">
      <w:pPr>
        <w:widowControl w:val="0"/>
        <w:numPr>
          <w:ilvl w:val="1"/>
          <w:numId w:val="157"/>
        </w:numPr>
        <w:tabs>
          <w:tab w:val="left" w:pos="1017"/>
        </w:tabs>
        <w:autoSpaceDE w:val="0"/>
        <w:autoSpaceDN w:val="0"/>
        <w:spacing w:after="0" w:line="240" w:lineRule="auto"/>
        <w:ind w:hanging="907"/>
        <w:outlineLvl w:val="1"/>
        <w:rPr>
          <w:rFonts w:ascii="Tahoma" w:eastAsia="Tahoma" w:hAnsi="Tahoma" w:cs="Tahoma"/>
          <w:kern w:val="0"/>
          <w:sz w:val="38"/>
          <w:szCs w:val="38"/>
          <w:lang w:val="en-US"/>
          <w14:ligatures w14:val="none"/>
        </w:rPr>
      </w:pPr>
      <w:r w:rsidRPr="00B47937">
        <w:rPr>
          <w:rFonts w:ascii="Tahoma" w:eastAsia="Tahoma" w:hAnsi="Tahoma" w:cs="Tahoma"/>
          <w:color w:val="522E91"/>
          <w:spacing w:val="-5"/>
          <w:kern w:val="0"/>
          <w:sz w:val="38"/>
          <w:szCs w:val="38"/>
          <w:lang w:val="en-US"/>
          <w14:ligatures w14:val="none"/>
        </w:rPr>
        <w:t>AS</w:t>
      </w:r>
    </w:p>
    <w:p w14:paraId="661BB6CD" w14:textId="77777777" w:rsidR="00B47937" w:rsidRPr="00B47937" w:rsidRDefault="00B47937" w:rsidP="00B47937">
      <w:pPr>
        <w:widowControl w:val="0"/>
        <w:autoSpaceDE w:val="0"/>
        <w:autoSpaceDN w:val="0"/>
        <w:spacing w:before="301" w:after="0" w:line="382" w:lineRule="exact"/>
        <w:rPr>
          <w:rFonts w:ascii="Tahoma" w:eastAsia="Arial MT" w:hAnsi="Arial MT" w:cs="Arial MT"/>
          <w:kern w:val="0"/>
          <w:sz w:val="32"/>
          <w:lang w:val="en-US"/>
          <w14:ligatures w14:val="none"/>
        </w:rPr>
      </w:pPr>
      <w:r w:rsidRPr="00B47937">
        <w:rPr>
          <w:rFonts w:ascii="Tahoma" w:eastAsia="Arial MT" w:hAnsi="Arial MT" w:cs="Arial MT"/>
          <w:color w:val="522E91"/>
          <w:spacing w:val="-2"/>
          <w:kern w:val="0"/>
          <w:sz w:val="32"/>
          <w:lang w:val="en-US"/>
          <w14:ligatures w14:val="none"/>
        </w:rPr>
        <w:t>Assessments</w:t>
      </w:r>
    </w:p>
    <w:p w14:paraId="5040C4C4" w14:textId="77777777" w:rsidR="00B47937" w:rsidRPr="00B47937" w:rsidRDefault="00B47937" w:rsidP="00B47937">
      <w:pPr>
        <w:widowControl w:val="0"/>
        <w:autoSpaceDE w:val="0"/>
        <w:autoSpaceDN w:val="0"/>
        <w:spacing w:after="0" w:line="464" w:lineRule="exact"/>
        <w:ind w:right="38"/>
        <w:jc w:val="center"/>
        <w:rPr>
          <w:rFonts w:ascii="Cambria" w:eastAsia="Arial MT" w:hAnsi="Arial MT" w:cs="Arial MT"/>
          <w:b/>
          <w:kern w:val="0"/>
          <w:sz w:val="40"/>
          <w:lang w:val="en-US"/>
          <w14:ligatures w14:val="none"/>
        </w:rPr>
      </w:pPr>
      <w:r w:rsidRPr="00B47937">
        <w:rPr>
          <w:rFonts w:ascii="Arial MT" w:eastAsia="Arial MT" w:hAnsi="Arial MT" w:cs="Arial MT"/>
          <w:noProof/>
          <w:kern w:val="0"/>
          <w:lang w:val="en-US"/>
          <w14:ligatures w14:val="none"/>
        </w:rPr>
        <mc:AlternateContent>
          <mc:Choice Requires="wps">
            <w:drawing>
              <wp:anchor distT="0" distB="0" distL="0" distR="0" simplePos="0" relativeHeight="251674624" behindDoc="0" locked="0" layoutInCell="1" allowOverlap="1" wp14:anchorId="262D9F41" wp14:editId="3F434F10">
                <wp:simplePos x="0" y="0"/>
                <wp:positionH relativeFrom="page">
                  <wp:posOffset>501900</wp:posOffset>
                </wp:positionH>
                <wp:positionV relativeFrom="paragraph">
                  <wp:posOffset>44375</wp:posOffset>
                </wp:positionV>
                <wp:extent cx="3208655" cy="2633980"/>
                <wp:effectExtent l="0" t="0" r="0" b="0"/>
                <wp:wrapNone/>
                <wp:docPr id="39"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8655" cy="2633980"/>
                        </a:xfrm>
                        <a:prstGeom prst="rect">
                          <a:avLst/>
                        </a:prstGeom>
                      </wps:spPr>
                      <wps:txbx>
                        <w:txbxContent>
                          <w:tbl>
                            <w:tblPr>
                              <w:tblW w:w="0" w:type="auto"/>
                              <w:tblInd w:w="67" w:type="dxa"/>
                              <w:tblBorders>
                                <w:top w:val="single" w:sz="6" w:space="0" w:color="939598"/>
                                <w:left w:val="single" w:sz="6" w:space="0" w:color="939598"/>
                                <w:bottom w:val="single" w:sz="6" w:space="0" w:color="939598"/>
                                <w:right w:val="single" w:sz="6" w:space="0" w:color="939598"/>
                                <w:insideH w:val="single" w:sz="6" w:space="0" w:color="939598"/>
                                <w:insideV w:val="single" w:sz="6" w:space="0" w:color="939598"/>
                              </w:tblBorders>
                              <w:tblLayout w:type="fixed"/>
                              <w:tblCellMar>
                                <w:left w:w="0" w:type="dxa"/>
                                <w:right w:w="0" w:type="dxa"/>
                              </w:tblCellMar>
                              <w:tblLook w:val="01E0" w:firstRow="1" w:lastRow="1" w:firstColumn="1" w:lastColumn="1" w:noHBand="0" w:noVBand="0"/>
                            </w:tblPr>
                            <w:tblGrid>
                              <w:gridCol w:w="4920"/>
                            </w:tblGrid>
                            <w:tr w:rsidR="00B47937" w14:paraId="14F70984" w14:textId="77777777">
                              <w:trPr>
                                <w:trHeight w:val="406"/>
                              </w:trPr>
                              <w:tc>
                                <w:tcPr>
                                  <w:tcW w:w="4920" w:type="dxa"/>
                                  <w:tcBorders>
                                    <w:top w:val="nil"/>
                                    <w:bottom w:val="nil"/>
                                  </w:tcBorders>
                                  <w:shd w:val="clear" w:color="auto" w:fill="522E91"/>
                                </w:tcPr>
                                <w:p w14:paraId="3E77CCC2" w14:textId="77777777" w:rsidR="00B47937" w:rsidRDefault="00B47937">
                                  <w:pPr>
                                    <w:pStyle w:val="TableParagraph"/>
                                    <w:spacing w:before="68"/>
                                    <w:ind w:left="0"/>
                                    <w:rPr>
                                      <w:rFonts w:ascii="Trebuchet MS"/>
                                      <w:b/>
                                      <w:sz w:val="24"/>
                                    </w:rPr>
                                  </w:pPr>
                                  <w:r>
                                    <w:rPr>
                                      <w:rFonts w:ascii="Trebuchet MS"/>
                                      <w:b/>
                                      <w:color w:val="FFFFFF"/>
                                      <w:spacing w:val="-9"/>
                                      <w:sz w:val="24"/>
                                    </w:rPr>
                                    <w:t>Paper</w:t>
                                  </w:r>
                                  <w:r>
                                    <w:rPr>
                                      <w:rFonts w:ascii="Trebuchet MS"/>
                                      <w:b/>
                                      <w:color w:val="FFFFFF"/>
                                      <w:spacing w:val="-3"/>
                                      <w:sz w:val="24"/>
                                    </w:rPr>
                                    <w:t xml:space="preserve"> </w:t>
                                  </w:r>
                                  <w:r>
                                    <w:rPr>
                                      <w:rFonts w:ascii="Trebuchet MS"/>
                                      <w:b/>
                                      <w:color w:val="FFFFFF"/>
                                      <w:spacing w:val="-10"/>
                                      <w:sz w:val="24"/>
                                    </w:rPr>
                                    <w:t>1</w:t>
                                  </w:r>
                                </w:p>
                              </w:tc>
                            </w:tr>
                            <w:tr w:rsidR="00B47937" w14:paraId="1907B06E" w14:textId="77777777">
                              <w:trPr>
                                <w:trHeight w:val="1063"/>
                              </w:trPr>
                              <w:tc>
                                <w:tcPr>
                                  <w:tcW w:w="4920" w:type="dxa"/>
                                  <w:tcBorders>
                                    <w:top w:val="nil"/>
                                  </w:tcBorders>
                                </w:tcPr>
                                <w:p w14:paraId="6434DB07" w14:textId="77777777" w:rsidR="00B47937" w:rsidRDefault="00B47937">
                                  <w:pPr>
                                    <w:pStyle w:val="TableParagraph"/>
                                    <w:spacing w:before="58"/>
                                    <w:ind w:left="0"/>
                                    <w:rPr>
                                      <w:rFonts w:ascii="Arial"/>
                                      <w:b/>
                                    </w:rPr>
                                  </w:pPr>
                                  <w:r>
                                    <w:rPr>
                                      <w:rFonts w:ascii="Arial"/>
                                      <w:b/>
                                    </w:rPr>
                                    <w:t>What's</w:t>
                                  </w:r>
                                  <w:r>
                                    <w:rPr>
                                      <w:rFonts w:ascii="Arial"/>
                                      <w:b/>
                                      <w:spacing w:val="7"/>
                                    </w:rPr>
                                    <w:t xml:space="preserve"> </w:t>
                                  </w:r>
                                  <w:r>
                                    <w:rPr>
                                      <w:rFonts w:ascii="Arial"/>
                                      <w:b/>
                                      <w:spacing w:val="-2"/>
                                    </w:rPr>
                                    <w:t>assessed</w:t>
                                  </w:r>
                                </w:p>
                                <w:p w14:paraId="5AC37FB9" w14:textId="77777777" w:rsidR="00B47937" w:rsidRDefault="00B47937">
                                  <w:pPr>
                                    <w:pStyle w:val="TableParagraph"/>
                                    <w:numPr>
                                      <w:ilvl w:val="0"/>
                                      <w:numId w:val="154"/>
                                    </w:numPr>
                                    <w:tabs>
                                      <w:tab w:val="left" w:pos="395"/>
                                    </w:tabs>
                                    <w:spacing w:before="177" w:line="247" w:lineRule="auto"/>
                                    <w:ind w:right="698"/>
                                  </w:pPr>
                                  <w:r>
                                    <w:t>Any content from topics 1–</w:t>
                                  </w:r>
                                  <w:r>
                                    <w:rPr>
                                      <w:spacing w:val="-32"/>
                                    </w:rPr>
                                    <w:t xml:space="preserve"> </w:t>
                                  </w:r>
                                  <w:r>
                                    <w:t>4, including relevant practical skills</w:t>
                                  </w:r>
                                </w:p>
                              </w:tc>
                            </w:tr>
                            <w:tr w:rsidR="00B47937" w14:paraId="45659414" w14:textId="77777777">
                              <w:trPr>
                                <w:trHeight w:val="1459"/>
                              </w:trPr>
                              <w:tc>
                                <w:tcPr>
                                  <w:tcW w:w="4920" w:type="dxa"/>
                                </w:tcPr>
                                <w:p w14:paraId="570825BB" w14:textId="77777777" w:rsidR="00B47937" w:rsidRDefault="00B47937">
                                  <w:pPr>
                                    <w:pStyle w:val="TableParagraph"/>
                                    <w:ind w:left="0"/>
                                    <w:rPr>
                                      <w:rFonts w:ascii="Arial"/>
                                      <w:b/>
                                    </w:rPr>
                                  </w:pPr>
                                  <w:r>
                                    <w:rPr>
                                      <w:rFonts w:ascii="Arial"/>
                                      <w:b/>
                                      <w:spacing w:val="-2"/>
                                    </w:rPr>
                                    <w:t>Assessed</w:t>
                                  </w:r>
                                </w:p>
                                <w:p w14:paraId="6E9C527E" w14:textId="77777777" w:rsidR="00B47937" w:rsidRDefault="00B47937">
                                  <w:pPr>
                                    <w:pStyle w:val="TableParagraph"/>
                                    <w:numPr>
                                      <w:ilvl w:val="0"/>
                                      <w:numId w:val="153"/>
                                    </w:numPr>
                                    <w:tabs>
                                      <w:tab w:val="left" w:pos="394"/>
                                    </w:tabs>
                                    <w:spacing w:before="177"/>
                                    <w:ind w:left="394" w:hanging="283"/>
                                  </w:pPr>
                                  <w:r>
                                    <w:t>written</w:t>
                                  </w:r>
                                  <w:r>
                                    <w:rPr>
                                      <w:spacing w:val="3"/>
                                    </w:rPr>
                                    <w:t xml:space="preserve"> </w:t>
                                  </w:r>
                                  <w:r>
                                    <w:t>exam:</w:t>
                                  </w:r>
                                  <w:r>
                                    <w:rPr>
                                      <w:spacing w:val="3"/>
                                    </w:rPr>
                                    <w:t xml:space="preserve"> </w:t>
                                  </w:r>
                                  <w:r>
                                    <w:t>1</w:t>
                                  </w:r>
                                  <w:r>
                                    <w:rPr>
                                      <w:spacing w:val="3"/>
                                    </w:rPr>
                                    <w:t xml:space="preserve"> </w:t>
                                  </w:r>
                                  <w:r>
                                    <w:t>hour</w:t>
                                  </w:r>
                                  <w:r>
                                    <w:rPr>
                                      <w:spacing w:val="3"/>
                                    </w:rPr>
                                    <w:t xml:space="preserve"> </w:t>
                                  </w:r>
                                  <w:r>
                                    <w:t>30</w:t>
                                  </w:r>
                                  <w:r>
                                    <w:rPr>
                                      <w:spacing w:val="3"/>
                                    </w:rPr>
                                    <w:t xml:space="preserve"> </w:t>
                                  </w:r>
                                  <w:r>
                                    <w:rPr>
                                      <w:spacing w:val="-2"/>
                                    </w:rPr>
                                    <w:t>minutes</w:t>
                                  </w:r>
                                </w:p>
                                <w:p w14:paraId="7E15AAA0" w14:textId="77777777" w:rsidR="00B47937" w:rsidRDefault="00B47937">
                                  <w:pPr>
                                    <w:pStyle w:val="TableParagraph"/>
                                    <w:numPr>
                                      <w:ilvl w:val="0"/>
                                      <w:numId w:val="153"/>
                                    </w:numPr>
                                    <w:tabs>
                                      <w:tab w:val="left" w:pos="394"/>
                                    </w:tabs>
                                    <w:spacing w:before="64"/>
                                    <w:ind w:left="394" w:hanging="283"/>
                                  </w:pPr>
                                  <w:r>
                                    <w:t>75</w:t>
                                  </w:r>
                                  <w:r>
                                    <w:rPr>
                                      <w:spacing w:val="-3"/>
                                    </w:rPr>
                                    <w:t xml:space="preserve"> </w:t>
                                  </w:r>
                                  <w:r>
                                    <w:rPr>
                                      <w:spacing w:val="-2"/>
                                    </w:rPr>
                                    <w:t>marks</w:t>
                                  </w:r>
                                </w:p>
                                <w:p w14:paraId="203FA9E6" w14:textId="77777777" w:rsidR="00B47937" w:rsidRDefault="00B47937">
                                  <w:pPr>
                                    <w:pStyle w:val="TableParagraph"/>
                                    <w:numPr>
                                      <w:ilvl w:val="0"/>
                                      <w:numId w:val="153"/>
                                    </w:numPr>
                                    <w:tabs>
                                      <w:tab w:val="left" w:pos="394"/>
                                    </w:tabs>
                                    <w:spacing w:before="64"/>
                                    <w:ind w:left="394" w:hanging="283"/>
                                  </w:pPr>
                                  <w:r>
                                    <w:rPr>
                                      <w:w w:val="105"/>
                                    </w:rPr>
                                    <w:t>50%</w:t>
                                  </w:r>
                                  <w:r>
                                    <w:rPr>
                                      <w:spacing w:val="-4"/>
                                      <w:w w:val="105"/>
                                    </w:rPr>
                                    <w:t xml:space="preserve"> </w:t>
                                  </w:r>
                                  <w:r>
                                    <w:rPr>
                                      <w:w w:val="105"/>
                                    </w:rPr>
                                    <w:t>of</w:t>
                                  </w:r>
                                  <w:r>
                                    <w:rPr>
                                      <w:spacing w:val="-4"/>
                                      <w:w w:val="105"/>
                                    </w:rPr>
                                    <w:t xml:space="preserve"> </w:t>
                                  </w:r>
                                  <w:r>
                                    <w:rPr>
                                      <w:spacing w:val="-5"/>
                                      <w:w w:val="105"/>
                                    </w:rPr>
                                    <w:t>AS</w:t>
                                  </w:r>
                                </w:p>
                              </w:tc>
                            </w:tr>
                            <w:tr w:rsidR="00B47937" w14:paraId="501F8B27" w14:textId="77777777">
                              <w:trPr>
                                <w:trHeight w:val="1175"/>
                              </w:trPr>
                              <w:tc>
                                <w:tcPr>
                                  <w:tcW w:w="4920" w:type="dxa"/>
                                  <w:shd w:val="clear" w:color="auto" w:fill="DDEED8"/>
                                </w:tcPr>
                                <w:p w14:paraId="64EE8D98" w14:textId="77777777" w:rsidR="00B47937" w:rsidRDefault="00B47937">
                                  <w:pPr>
                                    <w:pStyle w:val="TableParagraph"/>
                                    <w:ind w:left="0"/>
                                    <w:rPr>
                                      <w:rFonts w:ascii="Arial"/>
                                      <w:b/>
                                    </w:rPr>
                                  </w:pPr>
                                  <w:r>
                                    <w:rPr>
                                      <w:rFonts w:ascii="Arial"/>
                                      <w:b/>
                                      <w:spacing w:val="-2"/>
                                    </w:rPr>
                                    <w:t>Questions</w:t>
                                  </w:r>
                                </w:p>
                                <w:p w14:paraId="2EBAE141" w14:textId="77777777" w:rsidR="00B47937" w:rsidRDefault="00B47937">
                                  <w:pPr>
                                    <w:pStyle w:val="TableParagraph"/>
                                    <w:numPr>
                                      <w:ilvl w:val="0"/>
                                      <w:numId w:val="152"/>
                                    </w:numPr>
                                    <w:tabs>
                                      <w:tab w:val="left" w:pos="394"/>
                                    </w:tabs>
                                    <w:spacing w:before="178"/>
                                    <w:ind w:left="394" w:hanging="283"/>
                                  </w:pPr>
                                  <w:r>
                                    <w:t xml:space="preserve">65 marks: short answer </w:t>
                                  </w:r>
                                  <w:r>
                                    <w:rPr>
                                      <w:spacing w:val="-2"/>
                                    </w:rPr>
                                    <w:t>questions</w:t>
                                  </w:r>
                                </w:p>
                                <w:p w14:paraId="526036B4" w14:textId="77777777" w:rsidR="00B47937" w:rsidRDefault="00B47937">
                                  <w:pPr>
                                    <w:pStyle w:val="TableParagraph"/>
                                    <w:numPr>
                                      <w:ilvl w:val="0"/>
                                      <w:numId w:val="152"/>
                                    </w:numPr>
                                    <w:tabs>
                                      <w:tab w:val="left" w:pos="394"/>
                                    </w:tabs>
                                    <w:spacing w:before="63"/>
                                    <w:ind w:left="394" w:hanging="283"/>
                                  </w:pPr>
                                  <w:r>
                                    <w:t>10</w:t>
                                  </w:r>
                                  <w:r>
                                    <w:rPr>
                                      <w:spacing w:val="3"/>
                                    </w:rPr>
                                    <w:t xml:space="preserve"> </w:t>
                                  </w:r>
                                  <w:r>
                                    <w:t>marks:</w:t>
                                  </w:r>
                                  <w:r>
                                    <w:rPr>
                                      <w:spacing w:val="3"/>
                                    </w:rPr>
                                    <w:t xml:space="preserve"> </w:t>
                                  </w:r>
                                  <w:r>
                                    <w:t>comprehension</w:t>
                                  </w:r>
                                  <w:r>
                                    <w:rPr>
                                      <w:spacing w:val="3"/>
                                    </w:rPr>
                                    <w:t xml:space="preserve"> </w:t>
                                  </w:r>
                                  <w:r>
                                    <w:rPr>
                                      <w:spacing w:val="-2"/>
                                    </w:rPr>
                                    <w:t>question</w:t>
                                  </w:r>
                                </w:p>
                              </w:tc>
                            </w:tr>
                          </w:tbl>
                          <w:p w14:paraId="652A495B" w14:textId="77777777" w:rsidR="00B47937" w:rsidRDefault="00B47937" w:rsidP="00B47937">
                            <w:pPr>
                              <w:pStyle w:val="BodyText"/>
                            </w:pPr>
                          </w:p>
                        </w:txbxContent>
                      </wps:txbx>
                      <wps:bodyPr wrap="square" lIns="0" tIns="0" rIns="0" bIns="0" rtlCol="0">
                        <a:noAutofit/>
                      </wps:bodyPr>
                    </wps:wsp>
                  </a:graphicData>
                </a:graphic>
              </wp:anchor>
            </w:drawing>
          </mc:Choice>
          <mc:Fallback>
            <w:pict>
              <v:shape w14:anchorId="262D9F41" id="Textbox 39" o:spid="_x0000_s1032" type="#_x0000_t202" style="position:absolute;left:0;text-align:left;margin-left:39.5pt;margin-top:3.5pt;width:252.65pt;height:207.4pt;z-index:2516746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" filled="f" stroked="f">
                <v:textbox inset="0,0,0,0">
                  <w:txbxContent>
                    <w:tbl>
                      <w:tblPr>
                        <w:tblW w:w="0" w:type="auto"/>
                        <w:tblInd w:w="67" w:type="dxa"/>
                        <w:tblBorders>
                          <w:top w:val="single" w:sz="6" w:space="0" w:color="939598"/>
                          <w:left w:val="single" w:sz="6" w:space="0" w:color="939598"/>
                          <w:bottom w:val="single" w:sz="6" w:space="0" w:color="939598"/>
                          <w:right w:val="single" w:sz="6" w:space="0" w:color="939598"/>
                          <w:insideH w:val="single" w:sz="6" w:space="0" w:color="939598"/>
                          <w:insideV w:val="single" w:sz="6" w:space="0" w:color="939598"/>
                        </w:tblBorders>
                        <w:tblLayout w:type="fixed"/>
                        <w:tblCellMar>
                          <w:left w:w="0" w:type="dxa"/>
                          <w:right w:w="0" w:type="dxa"/>
                        </w:tblCellMar>
                        <w:tblLook w:val="01E0" w:firstRow="1" w:lastRow="1" w:firstColumn="1" w:lastColumn="1" w:noHBand="0" w:noVBand="0"/>
                      </w:tblPr>
                      <w:tblGrid>
                        <w:gridCol w:w="4920"/>
                      </w:tblGrid>
                      <w:tr w:rsidR="00B47937" w14:paraId="14F70984" w14:textId="77777777">
                        <w:trPr>
                          <w:trHeight w:val="406"/>
                        </w:trPr>
                        <w:tc>
                          <w:tcPr>
                            <w:tcW w:w="4920" w:type="dxa"/>
                            <w:tcBorders>
                              <w:top w:val="nil"/>
                              <w:bottom w:val="nil"/>
                            </w:tcBorders>
                            <w:shd w:val="clear" w:color="auto" w:fill="522E91"/>
                          </w:tcPr>
                          <w:p w14:paraId="3E77CCC2" w14:textId="77777777" w:rsidR="00B47937" w:rsidRDefault="00B47937">
                            <w:pPr>
                              <w:pStyle w:val="TableParagraph"/>
                              <w:spacing w:before="68"/>
                              <w:ind w:left="0"/>
                              <w:rPr>
                                <w:rFonts w:ascii="Trebuchet MS"/>
                                <w:b/>
                                <w:sz w:val="24"/>
                              </w:rPr>
                            </w:pPr>
                            <w:r>
                              <w:rPr>
                                <w:rFonts w:ascii="Trebuchet MS"/>
                                <w:b/>
                                <w:color w:val="FFFFFF"/>
                                <w:spacing w:val="-9"/>
                                <w:sz w:val="24"/>
                              </w:rPr>
                              <w:t>Paper</w:t>
                            </w:r>
                            <w:r>
                              <w:rPr>
                                <w:rFonts w:ascii="Trebuchet MS"/>
                                <w:b/>
                                <w:color w:val="FFFFFF"/>
                                <w:spacing w:val="-3"/>
                                <w:sz w:val="24"/>
                              </w:rPr>
                              <w:t xml:space="preserve"> </w:t>
                            </w:r>
                            <w:r>
                              <w:rPr>
                                <w:rFonts w:ascii="Trebuchet MS"/>
                                <w:b/>
                                <w:color w:val="FFFFFF"/>
                                <w:spacing w:val="-10"/>
                                <w:sz w:val="24"/>
                              </w:rPr>
                              <w:t>1</w:t>
                            </w:r>
                          </w:p>
                        </w:tc>
                      </w:tr>
                      <w:tr w:rsidR="00B47937" w14:paraId="1907B06E" w14:textId="77777777">
                        <w:trPr>
                          <w:trHeight w:val="1063"/>
                        </w:trPr>
                        <w:tc>
                          <w:tcPr>
                            <w:tcW w:w="4920" w:type="dxa"/>
                            <w:tcBorders>
                              <w:top w:val="nil"/>
                            </w:tcBorders>
                          </w:tcPr>
                          <w:p w14:paraId="6434DB07" w14:textId="77777777" w:rsidR="00B47937" w:rsidRDefault="00B47937">
                            <w:pPr>
                              <w:pStyle w:val="TableParagraph"/>
                              <w:spacing w:before="58"/>
                              <w:ind w:left="0"/>
                              <w:rPr>
                                <w:rFonts w:ascii="Arial"/>
                                <w:b/>
                              </w:rPr>
                            </w:pPr>
                            <w:r>
                              <w:rPr>
                                <w:rFonts w:ascii="Arial"/>
                                <w:b/>
                              </w:rPr>
                              <w:t>What's</w:t>
                            </w:r>
                            <w:r>
                              <w:rPr>
                                <w:rFonts w:ascii="Arial"/>
                                <w:b/>
                                <w:spacing w:val="7"/>
                              </w:rPr>
                              <w:t xml:space="preserve"> </w:t>
                            </w:r>
                            <w:r>
                              <w:rPr>
                                <w:rFonts w:ascii="Arial"/>
                                <w:b/>
                                <w:spacing w:val="-2"/>
                              </w:rPr>
                              <w:t>assessed</w:t>
                            </w:r>
                          </w:p>
                          <w:p w14:paraId="5AC37FB9" w14:textId="77777777" w:rsidR="00B47937" w:rsidRDefault="00B47937">
                            <w:pPr>
                              <w:pStyle w:val="TableParagraph"/>
                              <w:numPr>
                                <w:ilvl w:val="0"/>
                                <w:numId w:val="154"/>
                              </w:numPr>
                              <w:tabs>
                                <w:tab w:val="left" w:pos="395"/>
                              </w:tabs>
                              <w:spacing w:before="177" w:line="247" w:lineRule="auto"/>
                              <w:ind w:right="698"/>
                            </w:pPr>
                            <w:r>
                              <w:t>Any content from topics 1–</w:t>
                            </w:r>
                            <w:r>
                              <w:rPr>
                                <w:spacing w:val="-32"/>
                              </w:rPr>
                              <w:t xml:space="preserve"> </w:t>
                            </w:r>
                            <w:r>
                              <w:t>4, including relevant practical skills</w:t>
                            </w:r>
                          </w:p>
                        </w:tc>
                      </w:tr>
                      <w:tr w:rsidR="00B47937" w14:paraId="45659414" w14:textId="77777777">
                        <w:trPr>
                          <w:trHeight w:val="1459"/>
                        </w:trPr>
                        <w:tc>
                          <w:tcPr>
                            <w:tcW w:w="4920" w:type="dxa"/>
                          </w:tcPr>
                          <w:p w14:paraId="570825BB" w14:textId="77777777" w:rsidR="00B47937" w:rsidRDefault="00B47937">
                            <w:pPr>
                              <w:pStyle w:val="TableParagraph"/>
                              <w:ind w:left="0"/>
                              <w:rPr>
                                <w:rFonts w:ascii="Arial"/>
                                <w:b/>
                              </w:rPr>
                            </w:pPr>
                            <w:r>
                              <w:rPr>
                                <w:rFonts w:ascii="Arial"/>
                                <w:b/>
                                <w:spacing w:val="-2"/>
                              </w:rPr>
                              <w:t>Assessed</w:t>
                            </w:r>
                          </w:p>
                          <w:p w14:paraId="6E9C527E" w14:textId="77777777" w:rsidR="00B47937" w:rsidRDefault="00B47937">
                            <w:pPr>
                              <w:pStyle w:val="TableParagraph"/>
                              <w:numPr>
                                <w:ilvl w:val="0"/>
                                <w:numId w:val="153"/>
                              </w:numPr>
                              <w:tabs>
                                <w:tab w:val="left" w:pos="394"/>
                              </w:tabs>
                              <w:spacing w:before="177"/>
                              <w:ind w:left="394" w:hanging="283"/>
                            </w:pPr>
                            <w:r>
                              <w:t>written</w:t>
                            </w:r>
                            <w:r>
                              <w:rPr>
                                <w:spacing w:val="3"/>
                              </w:rPr>
                              <w:t xml:space="preserve"> </w:t>
                            </w:r>
                            <w:r>
                              <w:t>exam:</w:t>
                            </w:r>
                            <w:r>
                              <w:rPr>
                                <w:spacing w:val="3"/>
                              </w:rPr>
                              <w:t xml:space="preserve"> </w:t>
                            </w:r>
                            <w:r>
                              <w:t>1</w:t>
                            </w:r>
                            <w:r>
                              <w:rPr>
                                <w:spacing w:val="3"/>
                              </w:rPr>
                              <w:t xml:space="preserve"> </w:t>
                            </w:r>
                            <w:r>
                              <w:t>hour</w:t>
                            </w:r>
                            <w:r>
                              <w:rPr>
                                <w:spacing w:val="3"/>
                              </w:rPr>
                              <w:t xml:space="preserve"> </w:t>
                            </w:r>
                            <w:r>
                              <w:t>30</w:t>
                            </w:r>
                            <w:r>
                              <w:rPr>
                                <w:spacing w:val="3"/>
                              </w:rPr>
                              <w:t xml:space="preserve"> </w:t>
                            </w:r>
                            <w:r>
                              <w:rPr>
                                <w:spacing w:val="-2"/>
                              </w:rPr>
                              <w:t>minutes</w:t>
                            </w:r>
                          </w:p>
                          <w:p w14:paraId="7E15AAA0" w14:textId="77777777" w:rsidR="00B47937" w:rsidRDefault="00B47937">
                            <w:pPr>
                              <w:pStyle w:val="TableParagraph"/>
                              <w:numPr>
                                <w:ilvl w:val="0"/>
                                <w:numId w:val="153"/>
                              </w:numPr>
                              <w:tabs>
                                <w:tab w:val="left" w:pos="394"/>
                              </w:tabs>
                              <w:spacing w:before="64"/>
                              <w:ind w:left="394" w:hanging="283"/>
                            </w:pPr>
                            <w:r>
                              <w:t>75</w:t>
                            </w:r>
                            <w:r>
                              <w:rPr>
                                <w:spacing w:val="-3"/>
                              </w:rPr>
                              <w:t xml:space="preserve"> </w:t>
                            </w:r>
                            <w:r>
                              <w:rPr>
                                <w:spacing w:val="-2"/>
                              </w:rPr>
                              <w:t>marks</w:t>
                            </w:r>
                          </w:p>
                          <w:p w14:paraId="203FA9E6" w14:textId="77777777" w:rsidR="00B47937" w:rsidRDefault="00B47937">
                            <w:pPr>
                              <w:pStyle w:val="TableParagraph"/>
                              <w:numPr>
                                <w:ilvl w:val="0"/>
                                <w:numId w:val="153"/>
                              </w:numPr>
                              <w:tabs>
                                <w:tab w:val="left" w:pos="394"/>
                              </w:tabs>
                              <w:spacing w:before="64"/>
                              <w:ind w:left="394" w:hanging="283"/>
                            </w:pPr>
                            <w:r>
                              <w:rPr>
                                <w:w w:val="105"/>
                              </w:rPr>
                              <w:t>50%</w:t>
                            </w:r>
                            <w:r>
                              <w:rPr>
                                <w:spacing w:val="-4"/>
                                <w:w w:val="105"/>
                              </w:rPr>
                              <w:t xml:space="preserve"> </w:t>
                            </w:r>
                            <w:r>
                              <w:rPr>
                                <w:w w:val="105"/>
                              </w:rPr>
                              <w:t>of</w:t>
                            </w:r>
                            <w:r>
                              <w:rPr>
                                <w:spacing w:val="-4"/>
                                <w:w w:val="105"/>
                              </w:rPr>
                              <w:t xml:space="preserve"> </w:t>
                            </w:r>
                            <w:r>
                              <w:rPr>
                                <w:spacing w:val="-5"/>
                                <w:w w:val="105"/>
                              </w:rPr>
                              <w:t>AS</w:t>
                            </w:r>
                          </w:p>
                        </w:tc>
                      </w:tr>
                      <w:tr w:rsidR="00B47937" w14:paraId="501F8B27" w14:textId="77777777">
                        <w:trPr>
                          <w:trHeight w:val="1175"/>
                        </w:trPr>
                        <w:tc>
                          <w:tcPr>
                            <w:tcW w:w="4920" w:type="dxa"/>
                            <w:shd w:val="clear" w:color="auto" w:fill="DDEED8"/>
                          </w:tcPr>
                          <w:p w14:paraId="64EE8D98" w14:textId="77777777" w:rsidR="00B47937" w:rsidRDefault="00B47937">
                            <w:pPr>
                              <w:pStyle w:val="TableParagraph"/>
                              <w:ind w:left="0"/>
                              <w:rPr>
                                <w:rFonts w:ascii="Arial"/>
                                <w:b/>
                              </w:rPr>
                            </w:pPr>
                            <w:r>
                              <w:rPr>
                                <w:rFonts w:ascii="Arial"/>
                                <w:b/>
                                <w:spacing w:val="-2"/>
                              </w:rPr>
                              <w:t>Questions</w:t>
                            </w:r>
                          </w:p>
                          <w:p w14:paraId="2EBAE141" w14:textId="77777777" w:rsidR="00B47937" w:rsidRDefault="00B47937">
                            <w:pPr>
                              <w:pStyle w:val="TableParagraph"/>
                              <w:numPr>
                                <w:ilvl w:val="0"/>
                                <w:numId w:val="152"/>
                              </w:numPr>
                              <w:tabs>
                                <w:tab w:val="left" w:pos="394"/>
                              </w:tabs>
                              <w:spacing w:before="178"/>
                              <w:ind w:left="394" w:hanging="283"/>
                            </w:pPr>
                            <w:r>
                              <w:t xml:space="preserve">65 marks: short answer </w:t>
                            </w:r>
                            <w:r>
                              <w:rPr>
                                <w:spacing w:val="-2"/>
                              </w:rPr>
                              <w:t>questions</w:t>
                            </w:r>
                          </w:p>
                          <w:p w14:paraId="526036B4" w14:textId="77777777" w:rsidR="00B47937" w:rsidRDefault="00B47937">
                            <w:pPr>
                              <w:pStyle w:val="TableParagraph"/>
                              <w:numPr>
                                <w:ilvl w:val="0"/>
                                <w:numId w:val="152"/>
                              </w:numPr>
                              <w:tabs>
                                <w:tab w:val="left" w:pos="394"/>
                              </w:tabs>
                              <w:spacing w:before="63"/>
                              <w:ind w:left="394" w:hanging="283"/>
                            </w:pPr>
                            <w:r>
                              <w:t>10</w:t>
                            </w:r>
                            <w:r>
                              <w:rPr>
                                <w:spacing w:val="3"/>
                              </w:rPr>
                              <w:t xml:space="preserve"> </w:t>
                            </w:r>
                            <w:r>
                              <w:t>marks:</w:t>
                            </w:r>
                            <w:r>
                              <w:rPr>
                                <w:spacing w:val="3"/>
                              </w:rPr>
                              <w:t xml:space="preserve"> </w:t>
                            </w:r>
                            <w:r>
                              <w:t>comprehension</w:t>
                            </w:r>
                            <w:r>
                              <w:rPr>
                                <w:spacing w:val="3"/>
                              </w:rPr>
                              <w:t xml:space="preserve"> </w:t>
                            </w:r>
                            <w:r>
                              <w:rPr>
                                <w:spacing w:val="-2"/>
                              </w:rPr>
                              <w:t>question</w:t>
                            </w:r>
                          </w:p>
                        </w:tc>
                      </w:tr>
                    </w:tbl>
                    <w:p w14:paraId="652A495B" w14:textId="77777777" w:rsidR="00B47937" w:rsidRDefault="00B47937" w:rsidP="00B47937">
                      <w:pPr>
                        <w:pStyle w:val="BodyText"/>
                      </w:pPr>
                    </w:p>
                  </w:txbxContent>
                </v:textbox>
                <w10:wrap anchorx="page"/>
              </v:shape>
            </w:pict>
          </mc:Fallback>
        </mc:AlternateContent>
      </w:r>
      <w:r w:rsidRPr="00B47937">
        <w:rPr>
          <w:rFonts w:ascii="Arial MT" w:eastAsia="Arial MT" w:hAnsi="Arial MT" w:cs="Arial MT"/>
          <w:noProof/>
          <w:kern w:val="0"/>
          <w:lang w:val="en-US"/>
          <w14:ligatures w14:val="none"/>
        </w:rPr>
        <mc:AlternateContent>
          <mc:Choice Requires="wps">
            <w:drawing>
              <wp:anchor distT="0" distB="0" distL="0" distR="0" simplePos="0" relativeHeight="251675648" behindDoc="0" locked="0" layoutInCell="1" allowOverlap="1" wp14:anchorId="143CF979" wp14:editId="023B5693">
                <wp:simplePos x="0" y="0"/>
                <wp:positionH relativeFrom="page">
                  <wp:posOffset>3849899</wp:posOffset>
                </wp:positionH>
                <wp:positionV relativeFrom="paragraph">
                  <wp:posOffset>44375</wp:posOffset>
                </wp:positionV>
                <wp:extent cx="3208655" cy="2633980"/>
                <wp:effectExtent l="0" t="0" r="0" b="0"/>
                <wp:wrapNone/>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8655" cy="2633980"/>
                        </a:xfrm>
                        <a:prstGeom prst="rect">
                          <a:avLst/>
                        </a:prstGeom>
                      </wps:spPr>
                      <wps:txbx>
                        <w:txbxContent>
                          <w:tbl>
                            <w:tblPr>
                              <w:tblW w:w="0" w:type="auto"/>
                              <w:tblInd w:w="67" w:type="dxa"/>
                              <w:tblBorders>
                                <w:top w:val="single" w:sz="6" w:space="0" w:color="939598"/>
                                <w:left w:val="single" w:sz="6" w:space="0" w:color="939598"/>
                                <w:bottom w:val="single" w:sz="6" w:space="0" w:color="939598"/>
                                <w:right w:val="single" w:sz="6" w:space="0" w:color="939598"/>
                                <w:insideH w:val="single" w:sz="6" w:space="0" w:color="939598"/>
                                <w:insideV w:val="single" w:sz="6" w:space="0" w:color="939598"/>
                              </w:tblBorders>
                              <w:tblLayout w:type="fixed"/>
                              <w:tblCellMar>
                                <w:left w:w="0" w:type="dxa"/>
                                <w:right w:w="0" w:type="dxa"/>
                              </w:tblCellMar>
                              <w:tblLook w:val="01E0" w:firstRow="1" w:lastRow="1" w:firstColumn="1" w:lastColumn="1" w:noHBand="0" w:noVBand="0"/>
                            </w:tblPr>
                            <w:tblGrid>
                              <w:gridCol w:w="4920"/>
                            </w:tblGrid>
                            <w:tr w:rsidR="00B47937" w14:paraId="72D19289" w14:textId="77777777">
                              <w:trPr>
                                <w:trHeight w:val="406"/>
                              </w:trPr>
                              <w:tc>
                                <w:tcPr>
                                  <w:tcW w:w="4920" w:type="dxa"/>
                                  <w:tcBorders>
                                    <w:top w:val="nil"/>
                                    <w:bottom w:val="nil"/>
                                  </w:tcBorders>
                                  <w:shd w:val="clear" w:color="auto" w:fill="522E91"/>
                                </w:tcPr>
                                <w:p w14:paraId="0405EFEA" w14:textId="77777777" w:rsidR="00B47937" w:rsidRDefault="00B47937">
                                  <w:pPr>
                                    <w:pStyle w:val="TableParagraph"/>
                                    <w:spacing w:before="68"/>
                                    <w:ind w:left="0"/>
                                    <w:rPr>
                                      <w:rFonts w:ascii="Trebuchet MS"/>
                                      <w:b/>
                                      <w:sz w:val="24"/>
                                    </w:rPr>
                                  </w:pPr>
                                  <w:r>
                                    <w:rPr>
                                      <w:rFonts w:ascii="Trebuchet MS"/>
                                      <w:b/>
                                      <w:color w:val="FFFFFF"/>
                                      <w:spacing w:val="-9"/>
                                      <w:sz w:val="24"/>
                                    </w:rPr>
                                    <w:t>Paper</w:t>
                                  </w:r>
                                  <w:r>
                                    <w:rPr>
                                      <w:rFonts w:ascii="Trebuchet MS"/>
                                      <w:b/>
                                      <w:color w:val="FFFFFF"/>
                                      <w:spacing w:val="-3"/>
                                      <w:sz w:val="24"/>
                                    </w:rPr>
                                    <w:t xml:space="preserve"> </w:t>
                                  </w:r>
                                  <w:r>
                                    <w:rPr>
                                      <w:rFonts w:ascii="Trebuchet MS"/>
                                      <w:b/>
                                      <w:color w:val="FFFFFF"/>
                                      <w:spacing w:val="-10"/>
                                      <w:sz w:val="24"/>
                                    </w:rPr>
                                    <w:t>2</w:t>
                                  </w:r>
                                </w:p>
                              </w:tc>
                            </w:tr>
                            <w:tr w:rsidR="00B47937" w14:paraId="242563B7" w14:textId="77777777">
                              <w:trPr>
                                <w:trHeight w:val="1063"/>
                              </w:trPr>
                              <w:tc>
                                <w:tcPr>
                                  <w:tcW w:w="4920" w:type="dxa"/>
                                  <w:tcBorders>
                                    <w:top w:val="nil"/>
                                  </w:tcBorders>
                                </w:tcPr>
                                <w:p w14:paraId="6CEF8A40" w14:textId="77777777" w:rsidR="00B47937" w:rsidRDefault="00B47937">
                                  <w:pPr>
                                    <w:pStyle w:val="TableParagraph"/>
                                    <w:spacing w:before="58"/>
                                    <w:ind w:left="0"/>
                                    <w:rPr>
                                      <w:rFonts w:ascii="Arial"/>
                                      <w:b/>
                                    </w:rPr>
                                  </w:pPr>
                                  <w:r>
                                    <w:rPr>
                                      <w:rFonts w:ascii="Arial"/>
                                      <w:b/>
                                    </w:rPr>
                                    <w:t>What's</w:t>
                                  </w:r>
                                  <w:r>
                                    <w:rPr>
                                      <w:rFonts w:ascii="Arial"/>
                                      <w:b/>
                                      <w:spacing w:val="7"/>
                                    </w:rPr>
                                    <w:t xml:space="preserve"> </w:t>
                                  </w:r>
                                  <w:r>
                                    <w:rPr>
                                      <w:rFonts w:ascii="Arial"/>
                                      <w:b/>
                                      <w:spacing w:val="-2"/>
                                    </w:rPr>
                                    <w:t>assessed</w:t>
                                  </w:r>
                                </w:p>
                                <w:p w14:paraId="3C97BC73" w14:textId="77777777" w:rsidR="00B47937" w:rsidRDefault="00B47937">
                                  <w:pPr>
                                    <w:pStyle w:val="TableParagraph"/>
                                    <w:numPr>
                                      <w:ilvl w:val="0"/>
                                      <w:numId w:val="151"/>
                                    </w:numPr>
                                    <w:tabs>
                                      <w:tab w:val="left" w:pos="395"/>
                                    </w:tabs>
                                    <w:spacing w:before="177" w:line="247" w:lineRule="auto"/>
                                    <w:ind w:right="698"/>
                                  </w:pPr>
                                  <w:r>
                                    <w:t>Any content from topics 1–</w:t>
                                  </w:r>
                                  <w:r>
                                    <w:rPr>
                                      <w:spacing w:val="-32"/>
                                    </w:rPr>
                                    <w:t xml:space="preserve"> </w:t>
                                  </w:r>
                                  <w:r>
                                    <w:t>4, including relevant practical skills</w:t>
                                  </w:r>
                                </w:p>
                              </w:tc>
                            </w:tr>
                            <w:tr w:rsidR="00B47937" w14:paraId="2A3AADBC" w14:textId="77777777">
                              <w:trPr>
                                <w:trHeight w:val="1459"/>
                              </w:trPr>
                              <w:tc>
                                <w:tcPr>
                                  <w:tcW w:w="4920" w:type="dxa"/>
                                </w:tcPr>
                                <w:p w14:paraId="496F3873" w14:textId="77777777" w:rsidR="00B47937" w:rsidRDefault="00B47937">
                                  <w:pPr>
                                    <w:pStyle w:val="TableParagraph"/>
                                    <w:ind w:left="0"/>
                                    <w:rPr>
                                      <w:rFonts w:ascii="Arial"/>
                                      <w:b/>
                                    </w:rPr>
                                  </w:pPr>
                                  <w:r>
                                    <w:rPr>
                                      <w:rFonts w:ascii="Arial"/>
                                      <w:b/>
                                      <w:spacing w:val="-2"/>
                                    </w:rPr>
                                    <w:t>Assessed</w:t>
                                  </w:r>
                                </w:p>
                                <w:p w14:paraId="4AD56CDE" w14:textId="77777777" w:rsidR="00B47937" w:rsidRDefault="00B47937">
                                  <w:pPr>
                                    <w:pStyle w:val="TableParagraph"/>
                                    <w:numPr>
                                      <w:ilvl w:val="0"/>
                                      <w:numId w:val="150"/>
                                    </w:numPr>
                                    <w:tabs>
                                      <w:tab w:val="left" w:pos="394"/>
                                    </w:tabs>
                                    <w:spacing w:before="177"/>
                                    <w:ind w:left="394" w:hanging="283"/>
                                  </w:pPr>
                                  <w:r>
                                    <w:t>written</w:t>
                                  </w:r>
                                  <w:r>
                                    <w:rPr>
                                      <w:spacing w:val="3"/>
                                    </w:rPr>
                                    <w:t xml:space="preserve"> </w:t>
                                  </w:r>
                                  <w:r>
                                    <w:t>exam:</w:t>
                                  </w:r>
                                  <w:r>
                                    <w:rPr>
                                      <w:spacing w:val="3"/>
                                    </w:rPr>
                                    <w:t xml:space="preserve"> </w:t>
                                  </w:r>
                                  <w:r>
                                    <w:t>1</w:t>
                                  </w:r>
                                  <w:r>
                                    <w:rPr>
                                      <w:spacing w:val="3"/>
                                    </w:rPr>
                                    <w:t xml:space="preserve"> </w:t>
                                  </w:r>
                                  <w:r>
                                    <w:t>hour</w:t>
                                  </w:r>
                                  <w:r>
                                    <w:rPr>
                                      <w:spacing w:val="3"/>
                                    </w:rPr>
                                    <w:t xml:space="preserve"> </w:t>
                                  </w:r>
                                  <w:r>
                                    <w:t>30</w:t>
                                  </w:r>
                                  <w:r>
                                    <w:rPr>
                                      <w:spacing w:val="3"/>
                                    </w:rPr>
                                    <w:t xml:space="preserve"> </w:t>
                                  </w:r>
                                  <w:r>
                                    <w:rPr>
                                      <w:spacing w:val="-2"/>
                                    </w:rPr>
                                    <w:t>minutes</w:t>
                                  </w:r>
                                </w:p>
                                <w:p w14:paraId="78BE595C" w14:textId="77777777" w:rsidR="00B47937" w:rsidRDefault="00B47937">
                                  <w:pPr>
                                    <w:pStyle w:val="TableParagraph"/>
                                    <w:numPr>
                                      <w:ilvl w:val="0"/>
                                      <w:numId w:val="150"/>
                                    </w:numPr>
                                    <w:tabs>
                                      <w:tab w:val="left" w:pos="394"/>
                                    </w:tabs>
                                    <w:spacing w:before="64"/>
                                    <w:ind w:left="394" w:hanging="283"/>
                                  </w:pPr>
                                  <w:r>
                                    <w:t>75</w:t>
                                  </w:r>
                                  <w:r>
                                    <w:rPr>
                                      <w:spacing w:val="-3"/>
                                    </w:rPr>
                                    <w:t xml:space="preserve"> </w:t>
                                  </w:r>
                                  <w:r>
                                    <w:rPr>
                                      <w:spacing w:val="-2"/>
                                    </w:rPr>
                                    <w:t>marks</w:t>
                                  </w:r>
                                </w:p>
                                <w:p w14:paraId="39772106" w14:textId="77777777" w:rsidR="00B47937" w:rsidRDefault="00B47937">
                                  <w:pPr>
                                    <w:pStyle w:val="TableParagraph"/>
                                    <w:numPr>
                                      <w:ilvl w:val="0"/>
                                      <w:numId w:val="150"/>
                                    </w:numPr>
                                    <w:tabs>
                                      <w:tab w:val="left" w:pos="394"/>
                                    </w:tabs>
                                    <w:spacing w:before="64"/>
                                    <w:ind w:left="394" w:hanging="283"/>
                                  </w:pPr>
                                  <w:r>
                                    <w:rPr>
                                      <w:w w:val="105"/>
                                    </w:rPr>
                                    <w:t>50%</w:t>
                                  </w:r>
                                  <w:r>
                                    <w:rPr>
                                      <w:spacing w:val="-4"/>
                                      <w:w w:val="105"/>
                                    </w:rPr>
                                    <w:t xml:space="preserve"> </w:t>
                                  </w:r>
                                  <w:r>
                                    <w:rPr>
                                      <w:w w:val="105"/>
                                    </w:rPr>
                                    <w:t>of</w:t>
                                  </w:r>
                                  <w:r>
                                    <w:rPr>
                                      <w:spacing w:val="-4"/>
                                      <w:w w:val="105"/>
                                    </w:rPr>
                                    <w:t xml:space="preserve"> </w:t>
                                  </w:r>
                                  <w:r>
                                    <w:rPr>
                                      <w:spacing w:val="-5"/>
                                      <w:w w:val="105"/>
                                    </w:rPr>
                                    <w:t>AS</w:t>
                                  </w:r>
                                </w:p>
                              </w:tc>
                            </w:tr>
                            <w:tr w:rsidR="00B47937" w14:paraId="0F4A0382" w14:textId="77777777">
                              <w:trPr>
                                <w:trHeight w:val="1175"/>
                              </w:trPr>
                              <w:tc>
                                <w:tcPr>
                                  <w:tcW w:w="4920" w:type="dxa"/>
                                  <w:shd w:val="clear" w:color="auto" w:fill="DDEED8"/>
                                </w:tcPr>
                                <w:p w14:paraId="2827D4DF" w14:textId="77777777" w:rsidR="00B47937" w:rsidRDefault="00B47937">
                                  <w:pPr>
                                    <w:pStyle w:val="TableParagraph"/>
                                    <w:ind w:left="0"/>
                                    <w:rPr>
                                      <w:rFonts w:ascii="Arial"/>
                                      <w:b/>
                                    </w:rPr>
                                  </w:pPr>
                                  <w:r>
                                    <w:rPr>
                                      <w:rFonts w:ascii="Arial"/>
                                      <w:b/>
                                      <w:spacing w:val="-2"/>
                                    </w:rPr>
                                    <w:t>Questions</w:t>
                                  </w:r>
                                </w:p>
                                <w:p w14:paraId="1B1E451B" w14:textId="77777777" w:rsidR="00B47937" w:rsidRDefault="00B47937">
                                  <w:pPr>
                                    <w:pStyle w:val="TableParagraph"/>
                                    <w:numPr>
                                      <w:ilvl w:val="0"/>
                                      <w:numId w:val="149"/>
                                    </w:numPr>
                                    <w:tabs>
                                      <w:tab w:val="left" w:pos="394"/>
                                    </w:tabs>
                                    <w:spacing w:before="178"/>
                                    <w:ind w:left="394" w:hanging="283"/>
                                  </w:pPr>
                                  <w:r>
                                    <w:t xml:space="preserve">65 marks: short answer </w:t>
                                  </w:r>
                                  <w:r>
                                    <w:rPr>
                                      <w:spacing w:val="-2"/>
                                    </w:rPr>
                                    <w:t>questions</w:t>
                                  </w:r>
                                </w:p>
                                <w:p w14:paraId="734DEB55" w14:textId="77777777" w:rsidR="00B47937" w:rsidRDefault="00B47937">
                                  <w:pPr>
                                    <w:pStyle w:val="TableParagraph"/>
                                    <w:numPr>
                                      <w:ilvl w:val="0"/>
                                      <w:numId w:val="149"/>
                                    </w:numPr>
                                    <w:tabs>
                                      <w:tab w:val="left" w:pos="394"/>
                                    </w:tabs>
                                    <w:spacing w:before="63"/>
                                    <w:ind w:left="394" w:hanging="283"/>
                                  </w:pPr>
                                  <w:r>
                                    <w:t>10 marks:</w:t>
                                  </w:r>
                                  <w:r>
                                    <w:rPr>
                                      <w:spacing w:val="1"/>
                                    </w:rPr>
                                    <w:t xml:space="preserve"> </w:t>
                                  </w:r>
                                  <w:r>
                                    <w:t>extended response</w:t>
                                  </w:r>
                                  <w:r>
                                    <w:rPr>
                                      <w:spacing w:val="1"/>
                                    </w:rPr>
                                    <w:t xml:space="preserve"> </w:t>
                                  </w:r>
                                  <w:r>
                                    <w:rPr>
                                      <w:spacing w:val="-2"/>
                                    </w:rPr>
                                    <w:t>questions</w:t>
                                  </w:r>
                                </w:p>
                              </w:tc>
                            </w:tr>
                          </w:tbl>
                          <w:p w14:paraId="25754DCC" w14:textId="77777777" w:rsidR="00B47937" w:rsidRDefault="00B47937" w:rsidP="00B47937">
                            <w:pPr>
                              <w:pStyle w:val="BodyText"/>
                            </w:pPr>
                          </w:p>
                        </w:txbxContent>
                      </wps:txbx>
                      <wps:bodyPr wrap="square" lIns="0" tIns="0" rIns="0" bIns="0" rtlCol="0">
                        <a:noAutofit/>
                      </wps:bodyPr>
                    </wps:wsp>
                  </a:graphicData>
                </a:graphic>
              </wp:anchor>
            </w:drawing>
          </mc:Choice>
          <mc:Fallback>
            <w:pict>
              <v:shape w14:anchorId="143CF979" id="Textbox 40" o:spid="_x0000_s1033" type="#_x0000_t202" style="position:absolute;left:0;text-align:left;margin-left:303.15pt;margin-top:3.5pt;width:252.65pt;height:207.4pt;z-index:2516756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" filled="f" stroked="f">
                <v:textbox inset="0,0,0,0">
                  <w:txbxContent>
                    <w:tbl>
                      <w:tblPr>
                        <w:tblW w:w="0" w:type="auto"/>
                        <w:tblInd w:w="67" w:type="dxa"/>
                        <w:tblBorders>
                          <w:top w:val="single" w:sz="6" w:space="0" w:color="939598"/>
                          <w:left w:val="single" w:sz="6" w:space="0" w:color="939598"/>
                          <w:bottom w:val="single" w:sz="6" w:space="0" w:color="939598"/>
                          <w:right w:val="single" w:sz="6" w:space="0" w:color="939598"/>
                          <w:insideH w:val="single" w:sz="6" w:space="0" w:color="939598"/>
                          <w:insideV w:val="single" w:sz="6" w:space="0" w:color="939598"/>
                        </w:tblBorders>
                        <w:tblLayout w:type="fixed"/>
                        <w:tblCellMar>
                          <w:left w:w="0" w:type="dxa"/>
                          <w:right w:w="0" w:type="dxa"/>
                        </w:tblCellMar>
                        <w:tblLook w:val="01E0" w:firstRow="1" w:lastRow="1" w:firstColumn="1" w:lastColumn="1" w:noHBand="0" w:noVBand="0"/>
                      </w:tblPr>
                      <w:tblGrid>
                        <w:gridCol w:w="4920"/>
                      </w:tblGrid>
                      <w:tr w:rsidR="00B47937" w14:paraId="72D19289" w14:textId="77777777">
                        <w:trPr>
                          <w:trHeight w:val="406"/>
                        </w:trPr>
                        <w:tc>
                          <w:tcPr>
                            <w:tcW w:w="4920" w:type="dxa"/>
                            <w:tcBorders>
                              <w:top w:val="nil"/>
                              <w:bottom w:val="nil"/>
                            </w:tcBorders>
                            <w:shd w:val="clear" w:color="auto" w:fill="522E91"/>
                          </w:tcPr>
                          <w:p w14:paraId="0405EFEA" w14:textId="77777777" w:rsidR="00B47937" w:rsidRDefault="00B47937">
                            <w:pPr>
                              <w:pStyle w:val="TableParagraph"/>
                              <w:spacing w:before="68"/>
                              <w:ind w:left="0"/>
                              <w:rPr>
                                <w:rFonts w:ascii="Trebuchet MS"/>
                                <w:b/>
                                <w:sz w:val="24"/>
                              </w:rPr>
                            </w:pPr>
                            <w:r>
                              <w:rPr>
                                <w:rFonts w:ascii="Trebuchet MS"/>
                                <w:b/>
                                <w:color w:val="FFFFFF"/>
                                <w:spacing w:val="-9"/>
                                <w:sz w:val="24"/>
                              </w:rPr>
                              <w:t>Paper</w:t>
                            </w:r>
                            <w:r>
                              <w:rPr>
                                <w:rFonts w:ascii="Trebuchet MS"/>
                                <w:b/>
                                <w:color w:val="FFFFFF"/>
                                <w:spacing w:val="-3"/>
                                <w:sz w:val="24"/>
                              </w:rPr>
                              <w:t xml:space="preserve"> </w:t>
                            </w:r>
                            <w:r>
                              <w:rPr>
                                <w:rFonts w:ascii="Trebuchet MS"/>
                                <w:b/>
                                <w:color w:val="FFFFFF"/>
                                <w:spacing w:val="-10"/>
                                <w:sz w:val="24"/>
                              </w:rPr>
                              <w:t>2</w:t>
                            </w:r>
                          </w:p>
                        </w:tc>
                      </w:tr>
                      <w:tr w:rsidR="00B47937" w14:paraId="242563B7" w14:textId="77777777">
                        <w:trPr>
                          <w:trHeight w:val="1063"/>
                        </w:trPr>
                        <w:tc>
                          <w:tcPr>
                            <w:tcW w:w="4920" w:type="dxa"/>
                            <w:tcBorders>
                              <w:top w:val="nil"/>
                            </w:tcBorders>
                          </w:tcPr>
                          <w:p w14:paraId="6CEF8A40" w14:textId="77777777" w:rsidR="00B47937" w:rsidRDefault="00B47937">
                            <w:pPr>
                              <w:pStyle w:val="TableParagraph"/>
                              <w:spacing w:before="58"/>
                              <w:ind w:left="0"/>
                              <w:rPr>
                                <w:rFonts w:ascii="Arial"/>
                                <w:b/>
                              </w:rPr>
                            </w:pPr>
                            <w:r>
                              <w:rPr>
                                <w:rFonts w:ascii="Arial"/>
                                <w:b/>
                              </w:rPr>
                              <w:t>What's</w:t>
                            </w:r>
                            <w:r>
                              <w:rPr>
                                <w:rFonts w:ascii="Arial"/>
                                <w:b/>
                                <w:spacing w:val="7"/>
                              </w:rPr>
                              <w:t xml:space="preserve"> </w:t>
                            </w:r>
                            <w:r>
                              <w:rPr>
                                <w:rFonts w:ascii="Arial"/>
                                <w:b/>
                                <w:spacing w:val="-2"/>
                              </w:rPr>
                              <w:t>assessed</w:t>
                            </w:r>
                          </w:p>
                          <w:p w14:paraId="3C97BC73" w14:textId="77777777" w:rsidR="00B47937" w:rsidRDefault="00B47937">
                            <w:pPr>
                              <w:pStyle w:val="TableParagraph"/>
                              <w:numPr>
                                <w:ilvl w:val="0"/>
                                <w:numId w:val="151"/>
                              </w:numPr>
                              <w:tabs>
                                <w:tab w:val="left" w:pos="395"/>
                              </w:tabs>
                              <w:spacing w:before="177" w:line="247" w:lineRule="auto"/>
                              <w:ind w:right="698"/>
                            </w:pPr>
                            <w:r>
                              <w:t>Any content from topics 1–</w:t>
                            </w:r>
                            <w:r>
                              <w:rPr>
                                <w:spacing w:val="-32"/>
                              </w:rPr>
                              <w:t xml:space="preserve"> </w:t>
                            </w:r>
                            <w:r>
                              <w:t>4, including relevant practical skills</w:t>
                            </w:r>
                          </w:p>
                        </w:tc>
                      </w:tr>
                      <w:tr w:rsidR="00B47937" w14:paraId="2A3AADBC" w14:textId="77777777">
                        <w:trPr>
                          <w:trHeight w:val="1459"/>
                        </w:trPr>
                        <w:tc>
                          <w:tcPr>
                            <w:tcW w:w="4920" w:type="dxa"/>
                          </w:tcPr>
                          <w:p w14:paraId="496F3873" w14:textId="77777777" w:rsidR="00B47937" w:rsidRDefault="00B47937">
                            <w:pPr>
                              <w:pStyle w:val="TableParagraph"/>
                              <w:ind w:left="0"/>
                              <w:rPr>
                                <w:rFonts w:ascii="Arial"/>
                                <w:b/>
                              </w:rPr>
                            </w:pPr>
                            <w:r>
                              <w:rPr>
                                <w:rFonts w:ascii="Arial"/>
                                <w:b/>
                                <w:spacing w:val="-2"/>
                              </w:rPr>
                              <w:t>Assessed</w:t>
                            </w:r>
                          </w:p>
                          <w:p w14:paraId="4AD56CDE" w14:textId="77777777" w:rsidR="00B47937" w:rsidRDefault="00B47937">
                            <w:pPr>
                              <w:pStyle w:val="TableParagraph"/>
                              <w:numPr>
                                <w:ilvl w:val="0"/>
                                <w:numId w:val="150"/>
                              </w:numPr>
                              <w:tabs>
                                <w:tab w:val="left" w:pos="394"/>
                              </w:tabs>
                              <w:spacing w:before="177"/>
                              <w:ind w:left="394" w:hanging="283"/>
                            </w:pPr>
                            <w:r>
                              <w:t>written</w:t>
                            </w:r>
                            <w:r>
                              <w:rPr>
                                <w:spacing w:val="3"/>
                              </w:rPr>
                              <w:t xml:space="preserve"> </w:t>
                            </w:r>
                            <w:r>
                              <w:t>exam:</w:t>
                            </w:r>
                            <w:r>
                              <w:rPr>
                                <w:spacing w:val="3"/>
                              </w:rPr>
                              <w:t xml:space="preserve"> </w:t>
                            </w:r>
                            <w:r>
                              <w:t>1</w:t>
                            </w:r>
                            <w:r>
                              <w:rPr>
                                <w:spacing w:val="3"/>
                              </w:rPr>
                              <w:t xml:space="preserve"> </w:t>
                            </w:r>
                            <w:r>
                              <w:t>hour</w:t>
                            </w:r>
                            <w:r>
                              <w:rPr>
                                <w:spacing w:val="3"/>
                              </w:rPr>
                              <w:t xml:space="preserve"> </w:t>
                            </w:r>
                            <w:r>
                              <w:t>30</w:t>
                            </w:r>
                            <w:r>
                              <w:rPr>
                                <w:spacing w:val="3"/>
                              </w:rPr>
                              <w:t xml:space="preserve"> </w:t>
                            </w:r>
                            <w:r>
                              <w:rPr>
                                <w:spacing w:val="-2"/>
                              </w:rPr>
                              <w:t>minutes</w:t>
                            </w:r>
                          </w:p>
                          <w:p w14:paraId="78BE595C" w14:textId="77777777" w:rsidR="00B47937" w:rsidRDefault="00B47937">
                            <w:pPr>
                              <w:pStyle w:val="TableParagraph"/>
                              <w:numPr>
                                <w:ilvl w:val="0"/>
                                <w:numId w:val="150"/>
                              </w:numPr>
                              <w:tabs>
                                <w:tab w:val="left" w:pos="394"/>
                              </w:tabs>
                              <w:spacing w:before="64"/>
                              <w:ind w:left="394" w:hanging="283"/>
                            </w:pPr>
                            <w:r>
                              <w:t>75</w:t>
                            </w:r>
                            <w:r>
                              <w:rPr>
                                <w:spacing w:val="-3"/>
                              </w:rPr>
                              <w:t xml:space="preserve"> </w:t>
                            </w:r>
                            <w:r>
                              <w:rPr>
                                <w:spacing w:val="-2"/>
                              </w:rPr>
                              <w:t>marks</w:t>
                            </w:r>
                          </w:p>
                          <w:p w14:paraId="39772106" w14:textId="77777777" w:rsidR="00B47937" w:rsidRDefault="00B47937">
                            <w:pPr>
                              <w:pStyle w:val="TableParagraph"/>
                              <w:numPr>
                                <w:ilvl w:val="0"/>
                                <w:numId w:val="150"/>
                              </w:numPr>
                              <w:tabs>
                                <w:tab w:val="left" w:pos="394"/>
                              </w:tabs>
                              <w:spacing w:before="64"/>
                              <w:ind w:left="394" w:hanging="283"/>
                            </w:pPr>
                            <w:r>
                              <w:rPr>
                                <w:w w:val="105"/>
                              </w:rPr>
                              <w:t>50%</w:t>
                            </w:r>
                            <w:r>
                              <w:rPr>
                                <w:spacing w:val="-4"/>
                                <w:w w:val="105"/>
                              </w:rPr>
                              <w:t xml:space="preserve"> </w:t>
                            </w:r>
                            <w:r>
                              <w:rPr>
                                <w:w w:val="105"/>
                              </w:rPr>
                              <w:t>of</w:t>
                            </w:r>
                            <w:r>
                              <w:rPr>
                                <w:spacing w:val="-4"/>
                                <w:w w:val="105"/>
                              </w:rPr>
                              <w:t xml:space="preserve"> </w:t>
                            </w:r>
                            <w:r>
                              <w:rPr>
                                <w:spacing w:val="-5"/>
                                <w:w w:val="105"/>
                              </w:rPr>
                              <w:t>AS</w:t>
                            </w:r>
                          </w:p>
                        </w:tc>
                      </w:tr>
                      <w:tr w:rsidR="00B47937" w14:paraId="0F4A0382" w14:textId="77777777">
                        <w:trPr>
                          <w:trHeight w:val="1175"/>
                        </w:trPr>
                        <w:tc>
                          <w:tcPr>
                            <w:tcW w:w="4920" w:type="dxa"/>
                            <w:shd w:val="clear" w:color="auto" w:fill="DDEED8"/>
                          </w:tcPr>
                          <w:p w14:paraId="2827D4DF" w14:textId="77777777" w:rsidR="00B47937" w:rsidRDefault="00B47937">
                            <w:pPr>
                              <w:pStyle w:val="TableParagraph"/>
                              <w:ind w:left="0"/>
                              <w:rPr>
                                <w:rFonts w:ascii="Arial"/>
                                <w:b/>
                              </w:rPr>
                            </w:pPr>
                            <w:r>
                              <w:rPr>
                                <w:rFonts w:ascii="Arial"/>
                                <w:b/>
                                <w:spacing w:val="-2"/>
                              </w:rPr>
                              <w:t>Questions</w:t>
                            </w:r>
                          </w:p>
                          <w:p w14:paraId="1B1E451B" w14:textId="77777777" w:rsidR="00B47937" w:rsidRDefault="00B47937">
                            <w:pPr>
                              <w:pStyle w:val="TableParagraph"/>
                              <w:numPr>
                                <w:ilvl w:val="0"/>
                                <w:numId w:val="149"/>
                              </w:numPr>
                              <w:tabs>
                                <w:tab w:val="left" w:pos="394"/>
                              </w:tabs>
                              <w:spacing w:before="178"/>
                              <w:ind w:left="394" w:hanging="283"/>
                            </w:pPr>
                            <w:r>
                              <w:t xml:space="preserve">65 marks: short answer </w:t>
                            </w:r>
                            <w:r>
                              <w:rPr>
                                <w:spacing w:val="-2"/>
                              </w:rPr>
                              <w:t>questions</w:t>
                            </w:r>
                          </w:p>
                          <w:p w14:paraId="734DEB55" w14:textId="77777777" w:rsidR="00B47937" w:rsidRDefault="00B47937">
                            <w:pPr>
                              <w:pStyle w:val="TableParagraph"/>
                              <w:numPr>
                                <w:ilvl w:val="0"/>
                                <w:numId w:val="149"/>
                              </w:numPr>
                              <w:tabs>
                                <w:tab w:val="left" w:pos="394"/>
                              </w:tabs>
                              <w:spacing w:before="63"/>
                              <w:ind w:left="394" w:hanging="283"/>
                            </w:pPr>
                            <w:r>
                              <w:t>10 marks:</w:t>
                            </w:r>
                            <w:r>
                              <w:rPr>
                                <w:spacing w:val="1"/>
                              </w:rPr>
                              <w:t xml:space="preserve"> </w:t>
                            </w:r>
                            <w:r>
                              <w:t>extended response</w:t>
                            </w:r>
                            <w:r>
                              <w:rPr>
                                <w:spacing w:val="1"/>
                              </w:rPr>
                              <w:t xml:space="preserve"> </w:t>
                            </w:r>
                            <w:r>
                              <w:rPr>
                                <w:spacing w:val="-2"/>
                              </w:rPr>
                              <w:t>questions</w:t>
                            </w:r>
                          </w:p>
                        </w:tc>
                      </w:tr>
                    </w:tbl>
                    <w:p w14:paraId="25754DCC" w14:textId="77777777" w:rsidR="00B47937" w:rsidRDefault="00B47937" w:rsidP="00B47937">
                      <w:pPr>
                        <w:pStyle w:val="BodyText"/>
                      </w:pPr>
                    </w:p>
                  </w:txbxContent>
                </v:textbox>
                <w10:wrap anchorx="page"/>
              </v:shape>
            </w:pict>
          </mc:Fallback>
        </mc:AlternateContent>
      </w:r>
      <w:r w:rsidRPr="00B47937">
        <w:rPr>
          <w:rFonts w:ascii="Cambria" w:eastAsia="Arial MT" w:hAnsi="Arial MT" w:cs="Arial MT"/>
          <w:b/>
          <w:spacing w:val="-10"/>
          <w:kern w:val="0"/>
          <w:sz w:val="40"/>
          <w:lang w:val="en-US"/>
          <w14:ligatures w14:val="none"/>
        </w:rPr>
        <w:t>+</w:t>
      </w:r>
    </w:p>
    <w:p w14:paraId="5FC97B6D" w14:textId="77777777" w:rsidR="00B47937" w:rsidRPr="00B47937" w:rsidRDefault="00B47937" w:rsidP="00B47937">
      <w:pPr>
        <w:widowControl w:val="0"/>
        <w:autoSpaceDE w:val="0"/>
        <w:autoSpaceDN w:val="0"/>
        <w:spacing w:after="0" w:line="464" w:lineRule="exact"/>
        <w:jc w:val="center"/>
        <w:rPr>
          <w:rFonts w:ascii="Cambria" w:eastAsia="Arial MT" w:hAnsi="Arial MT" w:cs="Arial MT"/>
          <w:kern w:val="0"/>
          <w:sz w:val="40"/>
          <w:lang w:val="en-US"/>
          <w14:ligatures w14:val="none"/>
        </w:rPr>
        <w:sectPr w:rsidR="00B47937" w:rsidRPr="00B47937">
          <w:pgSz w:w="11910" w:h="16840"/>
          <w:pgMar w:top="1360" w:right="700" w:bottom="840" w:left="740" w:header="1167" w:footer="656" w:gutter="0"/>
          <w:cols w:space="720"/>
        </w:sectPr>
      </w:pPr>
    </w:p>
    <w:p w14:paraId="4F90F7D6" w14:textId="77777777" w:rsidR="00B47937" w:rsidRPr="00B47937" w:rsidRDefault="00B47937" w:rsidP="00B47937">
      <w:pPr>
        <w:widowControl w:val="0"/>
        <w:autoSpaceDE w:val="0"/>
        <w:autoSpaceDN w:val="0"/>
        <w:spacing w:before="433" w:after="0" w:line="240" w:lineRule="auto"/>
        <w:rPr>
          <w:rFonts w:ascii="Cambria" w:eastAsia="Arial MT" w:hAnsi="Arial MT" w:cs="Arial MT"/>
          <w:b/>
          <w:kern w:val="0"/>
          <w:sz w:val="38"/>
          <w:lang w:val="en-US"/>
          <w14:ligatures w14:val="none"/>
        </w:rPr>
      </w:pPr>
      <w:r w:rsidRPr="00B47937">
        <w:rPr>
          <w:rFonts w:ascii="Arial MT" w:eastAsia="Arial MT" w:hAnsi="Arial MT" w:cs="Arial MT"/>
          <w:noProof/>
          <w:kern w:val="0"/>
          <w:lang w:val="en-US"/>
          <w14:ligatures w14:val="none"/>
        </w:rPr>
        <w:lastRenderedPageBreak/>
        <mc:AlternateContent>
          <mc:Choice Requires="wps">
            <w:drawing>
              <wp:anchor distT="0" distB="0" distL="0" distR="0" simplePos="0" relativeHeight="251676672" behindDoc="0" locked="0" layoutInCell="1" allowOverlap="1" wp14:anchorId="3975010C" wp14:editId="58B5F351">
                <wp:simplePos x="0" y="0"/>
                <wp:positionH relativeFrom="page">
                  <wp:posOffset>543810</wp:posOffset>
                </wp:positionH>
                <wp:positionV relativeFrom="page">
                  <wp:posOffset>860192</wp:posOffset>
                </wp:positionV>
                <wp:extent cx="7016750" cy="7620"/>
                <wp:effectExtent l="0" t="0" r="0" b="0"/>
                <wp:wrapNone/>
                <wp:docPr id="49" name="Graphic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16750" cy="7620"/>
                        </a:xfrm>
                        <a:custGeom>
                          <a:avLst/>
                          <a:gdLst/>
                          <a:ahLst/>
                          <a:cxnLst/>
                          <a:rect l="l" t="t" r="r" b="b"/>
                          <a:pathLst>
                            <a:path w="7016750" h="7620">
                              <a:moveTo>
                                <a:pt x="0" y="7619"/>
                              </a:moveTo>
                              <a:lnTo>
                                <a:pt x="7016195" y="7619"/>
                              </a:lnTo>
                              <a:lnTo>
                                <a:pt x="7016195" y="0"/>
                              </a:lnTo>
                              <a:lnTo>
                                <a:pt x="0" y="0"/>
                              </a:lnTo>
                              <a:lnTo>
                                <a:pt x="0" y="7619"/>
                              </a:lnTo>
                              <a:close/>
                            </a:path>
                          </a:pathLst>
                        </a:custGeom>
                        <a:solidFill>
                          <a:srgbClr val="60BC56"/>
                        </a:solidFill>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74646315" id="Graphic 49" o:spid="_x0000_s1026" style="position:absolute;margin-left:42.8pt;margin-top:67.75pt;width:552.5pt;height:.6pt;z-index:251676672;visibility:visible;mso-wrap-style:square;mso-wrap-distance-left:0;mso-wrap-distance-top:0;mso-wrap-distance-right:0;mso-wrap-distance-bottom:0;mso-position-horizontal:absolute;mso-position-horizontal-relative:page;mso-position-vertical:absolute;mso-position-vertical-relative:page;v-text-anchor:top" coordsize="701675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" path="m,7619r7016195,l7016195,,,,,7619xe" fillcolor="#60bc56" stroked="f">
                <v:path arrowok="t"/>
                <w10:wrap anchorx="page" anchory="page"/>
              </v:shape>
            </w:pict>
          </mc:Fallback>
        </mc:AlternateContent>
      </w:r>
    </w:p>
    <w:p w14:paraId="0780B486" w14:textId="77777777" w:rsidR="00B47937" w:rsidRPr="00B47937" w:rsidRDefault="00B47937">
      <w:pPr>
        <w:widowControl w:val="0"/>
        <w:numPr>
          <w:ilvl w:val="1"/>
          <w:numId w:val="157"/>
        </w:numPr>
        <w:tabs>
          <w:tab w:val="left" w:pos="1017"/>
        </w:tabs>
        <w:autoSpaceDE w:val="0"/>
        <w:autoSpaceDN w:val="0"/>
        <w:spacing w:after="0" w:line="240" w:lineRule="auto"/>
        <w:ind w:hanging="907"/>
        <w:outlineLvl w:val="1"/>
        <w:rPr>
          <w:rFonts w:ascii="Tahoma" w:eastAsia="Tahoma" w:hAnsi="Tahoma" w:cs="Tahoma"/>
          <w:kern w:val="0"/>
          <w:sz w:val="38"/>
          <w:szCs w:val="38"/>
          <w:lang w:val="en-US"/>
          <w14:ligatures w14:val="none"/>
        </w:rPr>
      </w:pPr>
      <w:bookmarkStart w:id="39" w:name="2.3__A-level"/>
      <w:bookmarkStart w:id="40" w:name="_bookmark3"/>
      <w:bookmarkEnd w:id="39"/>
      <w:bookmarkEnd w:id="40"/>
      <w:r w:rsidRPr="00B47937">
        <w:rPr>
          <w:rFonts w:ascii="Tahoma" w:eastAsia="Tahoma" w:hAnsi="Tahoma" w:cs="Tahoma"/>
          <w:color w:val="522E91"/>
          <w:kern w:val="0"/>
          <w:sz w:val="38"/>
          <w:szCs w:val="38"/>
          <w:lang w:val="en-US"/>
          <w14:ligatures w14:val="none"/>
        </w:rPr>
        <w:t>A-</w:t>
      </w:r>
      <w:r w:rsidRPr="00B47937">
        <w:rPr>
          <w:rFonts w:ascii="Tahoma" w:eastAsia="Tahoma" w:hAnsi="Tahoma" w:cs="Tahoma"/>
          <w:color w:val="522E91"/>
          <w:spacing w:val="-2"/>
          <w:kern w:val="0"/>
          <w:sz w:val="38"/>
          <w:szCs w:val="38"/>
          <w:lang w:val="en-US"/>
          <w14:ligatures w14:val="none"/>
        </w:rPr>
        <w:t>level</w:t>
      </w:r>
    </w:p>
    <w:p w14:paraId="6F9A1BBE" w14:textId="77777777" w:rsidR="00B47937" w:rsidRPr="00B47937" w:rsidRDefault="00B47937" w:rsidP="00B47937">
      <w:pPr>
        <w:widowControl w:val="0"/>
        <w:autoSpaceDE w:val="0"/>
        <w:autoSpaceDN w:val="0"/>
        <w:spacing w:before="301" w:after="0" w:line="382" w:lineRule="exact"/>
        <w:rPr>
          <w:rFonts w:ascii="Tahoma" w:eastAsia="Arial MT" w:hAnsi="Arial MT" w:cs="Arial MT"/>
          <w:kern w:val="0"/>
          <w:sz w:val="32"/>
          <w:lang w:val="en-US"/>
          <w14:ligatures w14:val="none"/>
        </w:rPr>
      </w:pPr>
      <w:r w:rsidRPr="00B47937">
        <w:rPr>
          <w:rFonts w:ascii="Tahoma" w:eastAsia="Arial MT" w:hAnsi="Arial MT" w:cs="Arial MT"/>
          <w:color w:val="522E91"/>
          <w:spacing w:val="-2"/>
          <w:kern w:val="0"/>
          <w:sz w:val="32"/>
          <w:lang w:val="en-US"/>
          <w14:ligatures w14:val="none"/>
        </w:rPr>
        <w:t>Assessments</w:t>
      </w:r>
    </w:p>
    <w:p w14:paraId="06274888" w14:textId="77777777" w:rsidR="00B47937" w:rsidRPr="00B47937" w:rsidRDefault="00B47937" w:rsidP="00B47937">
      <w:pPr>
        <w:widowControl w:val="0"/>
        <w:tabs>
          <w:tab w:val="left" w:pos="3514"/>
        </w:tabs>
        <w:autoSpaceDE w:val="0"/>
        <w:autoSpaceDN w:val="0"/>
        <w:spacing w:after="0" w:line="465" w:lineRule="exact"/>
        <w:ind w:right="38"/>
        <w:jc w:val="center"/>
        <w:rPr>
          <w:rFonts w:ascii="Cambria" w:eastAsia="Arial MT" w:hAnsi="Arial MT" w:cs="Arial MT"/>
          <w:b/>
          <w:kern w:val="0"/>
          <w:sz w:val="40"/>
          <w:lang w:val="en-US"/>
          <w14:ligatures w14:val="none"/>
        </w:rPr>
      </w:pPr>
      <w:r w:rsidRPr="00B47937">
        <w:rPr>
          <w:rFonts w:ascii="Arial MT" w:eastAsia="Arial MT" w:hAnsi="Arial MT" w:cs="Arial MT"/>
          <w:noProof/>
          <w:kern w:val="0"/>
          <w:lang w:val="en-US"/>
          <w14:ligatures w14:val="none"/>
        </w:rPr>
        <mc:AlternateContent>
          <mc:Choice Requires="wps">
            <w:drawing>
              <wp:anchor distT="0" distB="0" distL="0" distR="0" simplePos="0" relativeHeight="251677696" behindDoc="0" locked="0" layoutInCell="1" allowOverlap="1" wp14:anchorId="57443F9E" wp14:editId="70497E64">
                <wp:simplePos x="0" y="0"/>
                <wp:positionH relativeFrom="page">
                  <wp:posOffset>501900</wp:posOffset>
                </wp:positionH>
                <wp:positionV relativeFrom="paragraph">
                  <wp:posOffset>44253</wp:posOffset>
                </wp:positionV>
                <wp:extent cx="2092325" cy="3678554"/>
                <wp:effectExtent l="0" t="0" r="0" b="0"/>
                <wp:wrapNone/>
                <wp:docPr id="50"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92325" cy="3678554"/>
                        </a:xfrm>
                        <a:prstGeom prst="rect">
                          <a:avLst/>
                        </a:prstGeom>
                      </wps:spPr>
                      <wps:txbx>
                        <w:txbxContent>
                          <w:tbl>
                            <w:tblPr>
                              <w:tblW w:w="0" w:type="auto"/>
                              <w:tblInd w:w="67" w:type="dxa"/>
                              <w:tblBorders>
                                <w:top w:val="single" w:sz="6" w:space="0" w:color="939598"/>
                                <w:left w:val="single" w:sz="6" w:space="0" w:color="939598"/>
                                <w:bottom w:val="single" w:sz="6" w:space="0" w:color="939598"/>
                                <w:right w:val="single" w:sz="6" w:space="0" w:color="939598"/>
                                <w:insideH w:val="single" w:sz="6" w:space="0" w:color="939598"/>
                                <w:insideV w:val="single" w:sz="6" w:space="0" w:color="939598"/>
                              </w:tblBorders>
                              <w:tblLayout w:type="fixed"/>
                              <w:tblCellMar>
                                <w:left w:w="0" w:type="dxa"/>
                                <w:right w:w="0" w:type="dxa"/>
                              </w:tblCellMar>
                              <w:tblLook w:val="01E0" w:firstRow="1" w:lastRow="1" w:firstColumn="1" w:lastColumn="1" w:noHBand="0" w:noVBand="0"/>
                            </w:tblPr>
                            <w:tblGrid>
                              <w:gridCol w:w="3163"/>
                            </w:tblGrid>
                            <w:tr w:rsidR="00B47937" w14:paraId="777A0E03" w14:textId="77777777">
                              <w:trPr>
                                <w:trHeight w:val="406"/>
                              </w:trPr>
                              <w:tc>
                                <w:tcPr>
                                  <w:tcW w:w="3163" w:type="dxa"/>
                                  <w:tcBorders>
                                    <w:top w:val="nil"/>
                                    <w:bottom w:val="nil"/>
                                  </w:tcBorders>
                                  <w:shd w:val="clear" w:color="auto" w:fill="522E91"/>
                                </w:tcPr>
                                <w:p w14:paraId="5E5ED764" w14:textId="77777777" w:rsidR="00B47937" w:rsidRDefault="00B47937">
                                  <w:pPr>
                                    <w:pStyle w:val="TableParagraph"/>
                                    <w:spacing w:before="68"/>
                                    <w:ind w:left="0"/>
                                    <w:rPr>
                                      <w:rFonts w:ascii="Trebuchet MS"/>
                                      <w:b/>
                                      <w:sz w:val="24"/>
                                    </w:rPr>
                                  </w:pPr>
                                  <w:r>
                                    <w:rPr>
                                      <w:rFonts w:ascii="Trebuchet MS"/>
                                      <w:b/>
                                      <w:color w:val="FFFFFF"/>
                                      <w:spacing w:val="-9"/>
                                      <w:sz w:val="24"/>
                                    </w:rPr>
                                    <w:t>Paper</w:t>
                                  </w:r>
                                  <w:r>
                                    <w:rPr>
                                      <w:rFonts w:ascii="Trebuchet MS"/>
                                      <w:b/>
                                      <w:color w:val="FFFFFF"/>
                                      <w:spacing w:val="-3"/>
                                      <w:sz w:val="24"/>
                                    </w:rPr>
                                    <w:t xml:space="preserve"> </w:t>
                                  </w:r>
                                  <w:r>
                                    <w:rPr>
                                      <w:rFonts w:ascii="Trebuchet MS"/>
                                      <w:b/>
                                      <w:color w:val="FFFFFF"/>
                                      <w:spacing w:val="-10"/>
                                      <w:sz w:val="24"/>
                                    </w:rPr>
                                    <w:t>1</w:t>
                                  </w:r>
                                </w:p>
                              </w:tc>
                            </w:tr>
                            <w:tr w:rsidR="00B47937" w14:paraId="30310761" w14:textId="77777777">
                              <w:trPr>
                                <w:trHeight w:val="1347"/>
                              </w:trPr>
                              <w:tc>
                                <w:tcPr>
                                  <w:tcW w:w="3163" w:type="dxa"/>
                                  <w:tcBorders>
                                    <w:top w:val="nil"/>
                                  </w:tcBorders>
                                </w:tcPr>
                                <w:p w14:paraId="20787E81" w14:textId="77777777" w:rsidR="00B47937" w:rsidRDefault="00B47937">
                                  <w:pPr>
                                    <w:pStyle w:val="TableParagraph"/>
                                    <w:spacing w:before="58"/>
                                    <w:ind w:left="0"/>
                                    <w:rPr>
                                      <w:rFonts w:ascii="Arial"/>
                                      <w:b/>
                                    </w:rPr>
                                  </w:pPr>
                                  <w:r>
                                    <w:rPr>
                                      <w:rFonts w:ascii="Arial"/>
                                      <w:b/>
                                    </w:rPr>
                                    <w:t>What's</w:t>
                                  </w:r>
                                  <w:r>
                                    <w:rPr>
                                      <w:rFonts w:ascii="Arial"/>
                                      <w:b/>
                                      <w:spacing w:val="7"/>
                                    </w:rPr>
                                    <w:t xml:space="preserve"> </w:t>
                                  </w:r>
                                  <w:r>
                                    <w:rPr>
                                      <w:rFonts w:ascii="Arial"/>
                                      <w:b/>
                                      <w:spacing w:val="-2"/>
                                    </w:rPr>
                                    <w:t>assessed</w:t>
                                  </w:r>
                                </w:p>
                                <w:p w14:paraId="4999E69E" w14:textId="77777777" w:rsidR="00B47937" w:rsidRDefault="00B47937">
                                  <w:pPr>
                                    <w:pStyle w:val="TableParagraph"/>
                                    <w:numPr>
                                      <w:ilvl w:val="0"/>
                                      <w:numId w:val="148"/>
                                    </w:numPr>
                                    <w:tabs>
                                      <w:tab w:val="left" w:pos="395"/>
                                    </w:tabs>
                                    <w:spacing w:before="177" w:line="247" w:lineRule="auto"/>
                                    <w:ind w:right="395"/>
                                  </w:pPr>
                                  <w:r>
                                    <w:t>Any content from topics 1– 4, including relevant practical skills</w:t>
                                  </w:r>
                                </w:p>
                              </w:tc>
                            </w:tr>
                            <w:tr w:rsidR="00B47937" w14:paraId="20F510CA" w14:textId="77777777">
                              <w:trPr>
                                <w:trHeight w:val="1459"/>
                              </w:trPr>
                              <w:tc>
                                <w:tcPr>
                                  <w:tcW w:w="3163" w:type="dxa"/>
                                </w:tcPr>
                                <w:p w14:paraId="63F4CEC1" w14:textId="77777777" w:rsidR="00B47937" w:rsidRDefault="00B47937">
                                  <w:pPr>
                                    <w:pStyle w:val="TableParagraph"/>
                                    <w:ind w:left="0"/>
                                    <w:rPr>
                                      <w:rFonts w:ascii="Arial"/>
                                      <w:b/>
                                    </w:rPr>
                                  </w:pPr>
                                  <w:r>
                                    <w:rPr>
                                      <w:rFonts w:ascii="Arial"/>
                                      <w:b/>
                                      <w:spacing w:val="-2"/>
                                    </w:rPr>
                                    <w:t>Assessed</w:t>
                                  </w:r>
                                </w:p>
                                <w:p w14:paraId="41ACBCFF" w14:textId="77777777" w:rsidR="00B47937" w:rsidRDefault="00B47937">
                                  <w:pPr>
                                    <w:pStyle w:val="TableParagraph"/>
                                    <w:numPr>
                                      <w:ilvl w:val="0"/>
                                      <w:numId w:val="147"/>
                                    </w:numPr>
                                    <w:tabs>
                                      <w:tab w:val="left" w:pos="394"/>
                                    </w:tabs>
                                    <w:spacing w:before="177"/>
                                    <w:ind w:left="394" w:hanging="283"/>
                                  </w:pPr>
                                  <w:r>
                                    <w:t>written</w:t>
                                  </w:r>
                                  <w:r>
                                    <w:rPr>
                                      <w:spacing w:val="6"/>
                                    </w:rPr>
                                    <w:t xml:space="preserve"> </w:t>
                                  </w:r>
                                  <w:r>
                                    <w:t>exam:</w:t>
                                  </w:r>
                                  <w:r>
                                    <w:rPr>
                                      <w:spacing w:val="6"/>
                                    </w:rPr>
                                    <w:t xml:space="preserve"> </w:t>
                                  </w:r>
                                  <w:r>
                                    <w:t>2</w:t>
                                  </w:r>
                                  <w:r>
                                    <w:rPr>
                                      <w:spacing w:val="6"/>
                                    </w:rPr>
                                    <w:t xml:space="preserve"> </w:t>
                                  </w:r>
                                  <w:r>
                                    <w:rPr>
                                      <w:spacing w:val="-2"/>
                                    </w:rPr>
                                    <w:t>hours</w:t>
                                  </w:r>
                                </w:p>
                                <w:p w14:paraId="1ADB5848" w14:textId="77777777" w:rsidR="00B47937" w:rsidRDefault="00B47937">
                                  <w:pPr>
                                    <w:pStyle w:val="TableParagraph"/>
                                    <w:numPr>
                                      <w:ilvl w:val="0"/>
                                      <w:numId w:val="147"/>
                                    </w:numPr>
                                    <w:tabs>
                                      <w:tab w:val="left" w:pos="394"/>
                                    </w:tabs>
                                    <w:spacing w:before="64"/>
                                    <w:ind w:left="394" w:hanging="283"/>
                                  </w:pPr>
                                  <w:r>
                                    <w:t>91</w:t>
                                  </w:r>
                                  <w:r>
                                    <w:rPr>
                                      <w:spacing w:val="-3"/>
                                    </w:rPr>
                                    <w:t xml:space="preserve"> </w:t>
                                  </w:r>
                                  <w:r>
                                    <w:rPr>
                                      <w:spacing w:val="-2"/>
                                    </w:rPr>
                                    <w:t>marks</w:t>
                                  </w:r>
                                </w:p>
                                <w:p w14:paraId="6BD68D3B" w14:textId="77777777" w:rsidR="00B47937" w:rsidRDefault="00B47937">
                                  <w:pPr>
                                    <w:pStyle w:val="TableParagraph"/>
                                    <w:numPr>
                                      <w:ilvl w:val="0"/>
                                      <w:numId w:val="147"/>
                                    </w:numPr>
                                    <w:tabs>
                                      <w:tab w:val="left" w:pos="394"/>
                                    </w:tabs>
                                    <w:spacing w:before="64"/>
                                    <w:ind w:left="394" w:hanging="283"/>
                                  </w:pPr>
                                  <w:r>
                                    <w:t>35%</w:t>
                                  </w:r>
                                  <w:r>
                                    <w:rPr>
                                      <w:spacing w:val="13"/>
                                    </w:rPr>
                                    <w:t xml:space="preserve"> </w:t>
                                  </w:r>
                                  <w:r>
                                    <w:t>of</w:t>
                                  </w:r>
                                  <w:r>
                                    <w:rPr>
                                      <w:spacing w:val="14"/>
                                    </w:rPr>
                                    <w:t xml:space="preserve"> </w:t>
                                  </w:r>
                                  <w:r>
                                    <w:t>A-</w:t>
                                  </w:r>
                                  <w:r>
                                    <w:rPr>
                                      <w:spacing w:val="-2"/>
                                    </w:rPr>
                                    <w:t>level</w:t>
                                  </w:r>
                                </w:p>
                              </w:tc>
                            </w:tr>
                            <w:tr w:rsidR="00B47937" w14:paraId="608677B6" w14:textId="77777777">
                              <w:trPr>
                                <w:trHeight w:val="2536"/>
                              </w:trPr>
                              <w:tc>
                                <w:tcPr>
                                  <w:tcW w:w="3163" w:type="dxa"/>
                                  <w:shd w:val="clear" w:color="auto" w:fill="DDEED8"/>
                                </w:tcPr>
                                <w:p w14:paraId="7491CEB3" w14:textId="77777777" w:rsidR="00B47937" w:rsidRDefault="00B47937">
                                  <w:pPr>
                                    <w:pStyle w:val="TableParagraph"/>
                                    <w:spacing w:before="57"/>
                                    <w:ind w:left="0"/>
                                    <w:rPr>
                                      <w:rFonts w:ascii="Arial"/>
                                      <w:b/>
                                    </w:rPr>
                                  </w:pPr>
                                  <w:r>
                                    <w:rPr>
                                      <w:rFonts w:ascii="Arial"/>
                                      <w:b/>
                                      <w:spacing w:val="-2"/>
                                    </w:rPr>
                                    <w:t>Questions</w:t>
                                  </w:r>
                                </w:p>
                                <w:p w14:paraId="18B3A782" w14:textId="77777777" w:rsidR="00B47937" w:rsidRDefault="00B47937">
                                  <w:pPr>
                                    <w:pStyle w:val="TableParagraph"/>
                                    <w:numPr>
                                      <w:ilvl w:val="0"/>
                                      <w:numId w:val="146"/>
                                    </w:numPr>
                                    <w:tabs>
                                      <w:tab w:val="left" w:pos="395"/>
                                    </w:tabs>
                                    <w:spacing w:before="177" w:line="247" w:lineRule="auto"/>
                                    <w:ind w:right="558"/>
                                    <w:jc w:val="both"/>
                                  </w:pPr>
                                  <w:r>
                                    <w:t>76</w:t>
                                  </w:r>
                                  <w:r>
                                    <w:rPr>
                                      <w:spacing w:val="-6"/>
                                    </w:rPr>
                                    <w:t xml:space="preserve"> </w:t>
                                  </w:r>
                                  <w:r>
                                    <w:t>marks:</w:t>
                                  </w:r>
                                  <w:r>
                                    <w:rPr>
                                      <w:spacing w:val="-6"/>
                                    </w:rPr>
                                    <w:t xml:space="preserve"> </w:t>
                                  </w:r>
                                  <w:r>
                                    <w:t>a</w:t>
                                  </w:r>
                                  <w:r>
                                    <w:rPr>
                                      <w:spacing w:val="-6"/>
                                    </w:rPr>
                                    <w:t xml:space="preserve"> </w:t>
                                  </w:r>
                                  <w:r>
                                    <w:t>mixture</w:t>
                                  </w:r>
                                  <w:r>
                                    <w:rPr>
                                      <w:spacing w:val="-6"/>
                                    </w:rPr>
                                    <w:t xml:space="preserve"> </w:t>
                                  </w:r>
                                  <w:r>
                                    <w:t>of short</w:t>
                                  </w:r>
                                  <w:r>
                                    <w:rPr>
                                      <w:spacing w:val="-4"/>
                                    </w:rPr>
                                    <w:t xml:space="preserve"> </w:t>
                                  </w:r>
                                  <w:r>
                                    <w:t>and</w:t>
                                  </w:r>
                                  <w:r>
                                    <w:rPr>
                                      <w:spacing w:val="-4"/>
                                    </w:rPr>
                                    <w:t xml:space="preserve"> </w:t>
                                  </w:r>
                                  <w:r>
                                    <w:t>long</w:t>
                                  </w:r>
                                  <w:r>
                                    <w:rPr>
                                      <w:spacing w:val="-4"/>
                                    </w:rPr>
                                    <w:t xml:space="preserve"> </w:t>
                                  </w:r>
                                  <w:r>
                                    <w:t xml:space="preserve">answer </w:t>
                                  </w:r>
                                  <w:r>
                                    <w:rPr>
                                      <w:spacing w:val="-2"/>
                                    </w:rPr>
                                    <w:t>questions</w:t>
                                  </w:r>
                                </w:p>
                                <w:p w14:paraId="3F2DF115" w14:textId="77777777" w:rsidR="00B47937" w:rsidRDefault="00B47937">
                                  <w:pPr>
                                    <w:pStyle w:val="TableParagraph"/>
                                    <w:numPr>
                                      <w:ilvl w:val="0"/>
                                      <w:numId w:val="146"/>
                                    </w:numPr>
                                    <w:tabs>
                                      <w:tab w:val="left" w:pos="395"/>
                                    </w:tabs>
                                    <w:spacing w:before="55" w:line="247" w:lineRule="auto"/>
                                    <w:ind w:right="798"/>
                                    <w:jc w:val="both"/>
                                  </w:pPr>
                                  <w:r>
                                    <w:t>15</w:t>
                                  </w:r>
                                  <w:r>
                                    <w:rPr>
                                      <w:spacing w:val="-9"/>
                                    </w:rPr>
                                    <w:t xml:space="preserve"> </w:t>
                                  </w:r>
                                  <w:r>
                                    <w:t>marks:</w:t>
                                  </w:r>
                                  <w:r>
                                    <w:rPr>
                                      <w:spacing w:val="-9"/>
                                    </w:rPr>
                                    <w:t xml:space="preserve"> </w:t>
                                  </w:r>
                                  <w:r>
                                    <w:t>extended response questions</w:t>
                                  </w:r>
                                </w:p>
                              </w:tc>
                            </w:tr>
                          </w:tbl>
                          <w:p w14:paraId="21AB6D17" w14:textId="77777777" w:rsidR="00B47937" w:rsidRDefault="00B47937" w:rsidP="00B47937">
                            <w:pPr>
                              <w:pStyle w:val="BodyText"/>
                            </w:pPr>
                          </w:p>
                        </w:txbxContent>
                      </wps:txbx>
                      <wps:bodyPr wrap="square" lIns="0" tIns="0" rIns="0" bIns="0" rtlCol="0">
                        <a:noAutofit/>
                      </wps:bodyPr>
                    </wps:wsp>
                  </a:graphicData>
                </a:graphic>
              </wp:anchor>
            </w:drawing>
          </mc:Choice>
          <mc:Fallback>
            <w:pict>
              <v:shape w14:anchorId="57443F9E" id="Textbox 50" o:spid="_x0000_s1034" type="#_x0000_t202" style="position:absolute;left:0;text-align:left;margin-left:39.5pt;margin-top:3.5pt;width:164.75pt;height:289.65pt;z-index:2516776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" filled="f" stroked="f">
                <v:textbox inset="0,0,0,0">
                  <w:txbxContent>
                    <w:tbl>
                      <w:tblPr>
                        <w:tblW w:w="0" w:type="auto"/>
                        <w:tblInd w:w="67" w:type="dxa"/>
                        <w:tblBorders>
                          <w:top w:val="single" w:sz="6" w:space="0" w:color="939598"/>
                          <w:left w:val="single" w:sz="6" w:space="0" w:color="939598"/>
                          <w:bottom w:val="single" w:sz="6" w:space="0" w:color="939598"/>
                          <w:right w:val="single" w:sz="6" w:space="0" w:color="939598"/>
                          <w:insideH w:val="single" w:sz="6" w:space="0" w:color="939598"/>
                          <w:insideV w:val="single" w:sz="6" w:space="0" w:color="939598"/>
                        </w:tblBorders>
                        <w:tblLayout w:type="fixed"/>
                        <w:tblCellMar>
                          <w:left w:w="0" w:type="dxa"/>
                          <w:right w:w="0" w:type="dxa"/>
                        </w:tblCellMar>
                        <w:tblLook w:val="01E0" w:firstRow="1" w:lastRow="1" w:firstColumn="1" w:lastColumn="1" w:noHBand="0" w:noVBand="0"/>
                      </w:tblPr>
                      <w:tblGrid>
                        <w:gridCol w:w="3163"/>
                      </w:tblGrid>
                      <w:tr w:rsidR="00B47937" w14:paraId="777A0E03" w14:textId="77777777">
                        <w:trPr>
                          <w:trHeight w:val="406"/>
                        </w:trPr>
                        <w:tc>
                          <w:tcPr>
                            <w:tcW w:w="3163" w:type="dxa"/>
                            <w:tcBorders>
                              <w:top w:val="nil"/>
                              <w:bottom w:val="nil"/>
                            </w:tcBorders>
                            <w:shd w:val="clear" w:color="auto" w:fill="522E91"/>
                          </w:tcPr>
                          <w:p w14:paraId="5E5ED764" w14:textId="77777777" w:rsidR="00B47937" w:rsidRDefault="00B47937">
                            <w:pPr>
                              <w:pStyle w:val="TableParagraph"/>
                              <w:spacing w:before="68"/>
                              <w:ind w:left="0"/>
                              <w:rPr>
                                <w:rFonts w:ascii="Trebuchet MS"/>
                                <w:b/>
                                <w:sz w:val="24"/>
                              </w:rPr>
                            </w:pPr>
                            <w:r>
                              <w:rPr>
                                <w:rFonts w:ascii="Trebuchet MS"/>
                                <w:b/>
                                <w:color w:val="FFFFFF"/>
                                <w:spacing w:val="-9"/>
                                <w:sz w:val="24"/>
                              </w:rPr>
                              <w:t>Paper</w:t>
                            </w:r>
                            <w:r>
                              <w:rPr>
                                <w:rFonts w:ascii="Trebuchet MS"/>
                                <w:b/>
                                <w:color w:val="FFFFFF"/>
                                <w:spacing w:val="-3"/>
                                <w:sz w:val="24"/>
                              </w:rPr>
                              <w:t xml:space="preserve"> </w:t>
                            </w:r>
                            <w:r>
                              <w:rPr>
                                <w:rFonts w:ascii="Trebuchet MS"/>
                                <w:b/>
                                <w:color w:val="FFFFFF"/>
                                <w:spacing w:val="-10"/>
                                <w:sz w:val="24"/>
                              </w:rPr>
                              <w:t>1</w:t>
                            </w:r>
                          </w:p>
                        </w:tc>
                      </w:tr>
                      <w:tr w:rsidR="00B47937" w14:paraId="30310761" w14:textId="77777777">
                        <w:trPr>
                          <w:trHeight w:val="1347"/>
                        </w:trPr>
                        <w:tc>
                          <w:tcPr>
                            <w:tcW w:w="3163" w:type="dxa"/>
                            <w:tcBorders>
                              <w:top w:val="nil"/>
                            </w:tcBorders>
                          </w:tcPr>
                          <w:p w14:paraId="20787E81" w14:textId="77777777" w:rsidR="00B47937" w:rsidRDefault="00B47937">
                            <w:pPr>
                              <w:pStyle w:val="TableParagraph"/>
                              <w:spacing w:before="58"/>
                              <w:ind w:left="0"/>
                              <w:rPr>
                                <w:rFonts w:ascii="Arial"/>
                                <w:b/>
                              </w:rPr>
                            </w:pPr>
                            <w:r>
                              <w:rPr>
                                <w:rFonts w:ascii="Arial"/>
                                <w:b/>
                              </w:rPr>
                              <w:t>What's</w:t>
                            </w:r>
                            <w:r>
                              <w:rPr>
                                <w:rFonts w:ascii="Arial"/>
                                <w:b/>
                                <w:spacing w:val="7"/>
                              </w:rPr>
                              <w:t xml:space="preserve"> </w:t>
                            </w:r>
                            <w:r>
                              <w:rPr>
                                <w:rFonts w:ascii="Arial"/>
                                <w:b/>
                                <w:spacing w:val="-2"/>
                              </w:rPr>
                              <w:t>assessed</w:t>
                            </w:r>
                          </w:p>
                          <w:p w14:paraId="4999E69E" w14:textId="77777777" w:rsidR="00B47937" w:rsidRDefault="00B47937">
                            <w:pPr>
                              <w:pStyle w:val="TableParagraph"/>
                              <w:numPr>
                                <w:ilvl w:val="0"/>
                                <w:numId w:val="148"/>
                              </w:numPr>
                              <w:tabs>
                                <w:tab w:val="left" w:pos="395"/>
                              </w:tabs>
                              <w:spacing w:before="177" w:line="247" w:lineRule="auto"/>
                              <w:ind w:right="395"/>
                            </w:pPr>
                            <w:r>
                              <w:t>Any content from topics 1– 4, including relevant practical skills</w:t>
                            </w:r>
                          </w:p>
                        </w:tc>
                      </w:tr>
                      <w:tr w:rsidR="00B47937" w14:paraId="20F510CA" w14:textId="77777777">
                        <w:trPr>
                          <w:trHeight w:val="1459"/>
                        </w:trPr>
                        <w:tc>
                          <w:tcPr>
                            <w:tcW w:w="3163" w:type="dxa"/>
                          </w:tcPr>
                          <w:p w14:paraId="63F4CEC1" w14:textId="77777777" w:rsidR="00B47937" w:rsidRDefault="00B47937">
                            <w:pPr>
                              <w:pStyle w:val="TableParagraph"/>
                              <w:ind w:left="0"/>
                              <w:rPr>
                                <w:rFonts w:ascii="Arial"/>
                                <w:b/>
                              </w:rPr>
                            </w:pPr>
                            <w:r>
                              <w:rPr>
                                <w:rFonts w:ascii="Arial"/>
                                <w:b/>
                                <w:spacing w:val="-2"/>
                              </w:rPr>
                              <w:t>Assessed</w:t>
                            </w:r>
                          </w:p>
                          <w:p w14:paraId="41ACBCFF" w14:textId="77777777" w:rsidR="00B47937" w:rsidRDefault="00B47937">
                            <w:pPr>
                              <w:pStyle w:val="TableParagraph"/>
                              <w:numPr>
                                <w:ilvl w:val="0"/>
                                <w:numId w:val="147"/>
                              </w:numPr>
                              <w:tabs>
                                <w:tab w:val="left" w:pos="394"/>
                              </w:tabs>
                              <w:spacing w:before="177"/>
                              <w:ind w:left="394" w:hanging="283"/>
                            </w:pPr>
                            <w:r>
                              <w:t>written</w:t>
                            </w:r>
                            <w:r>
                              <w:rPr>
                                <w:spacing w:val="6"/>
                              </w:rPr>
                              <w:t xml:space="preserve"> </w:t>
                            </w:r>
                            <w:r>
                              <w:t>exam:</w:t>
                            </w:r>
                            <w:r>
                              <w:rPr>
                                <w:spacing w:val="6"/>
                              </w:rPr>
                              <w:t xml:space="preserve"> </w:t>
                            </w:r>
                            <w:r>
                              <w:t>2</w:t>
                            </w:r>
                            <w:r>
                              <w:rPr>
                                <w:spacing w:val="6"/>
                              </w:rPr>
                              <w:t xml:space="preserve"> </w:t>
                            </w:r>
                            <w:r>
                              <w:rPr>
                                <w:spacing w:val="-2"/>
                              </w:rPr>
                              <w:t>hours</w:t>
                            </w:r>
                          </w:p>
                          <w:p w14:paraId="1ADB5848" w14:textId="77777777" w:rsidR="00B47937" w:rsidRDefault="00B47937">
                            <w:pPr>
                              <w:pStyle w:val="TableParagraph"/>
                              <w:numPr>
                                <w:ilvl w:val="0"/>
                                <w:numId w:val="147"/>
                              </w:numPr>
                              <w:tabs>
                                <w:tab w:val="left" w:pos="394"/>
                              </w:tabs>
                              <w:spacing w:before="64"/>
                              <w:ind w:left="394" w:hanging="283"/>
                            </w:pPr>
                            <w:r>
                              <w:t>91</w:t>
                            </w:r>
                            <w:r>
                              <w:rPr>
                                <w:spacing w:val="-3"/>
                              </w:rPr>
                              <w:t xml:space="preserve"> </w:t>
                            </w:r>
                            <w:r>
                              <w:rPr>
                                <w:spacing w:val="-2"/>
                              </w:rPr>
                              <w:t>marks</w:t>
                            </w:r>
                          </w:p>
                          <w:p w14:paraId="6BD68D3B" w14:textId="77777777" w:rsidR="00B47937" w:rsidRDefault="00B47937">
                            <w:pPr>
                              <w:pStyle w:val="TableParagraph"/>
                              <w:numPr>
                                <w:ilvl w:val="0"/>
                                <w:numId w:val="147"/>
                              </w:numPr>
                              <w:tabs>
                                <w:tab w:val="left" w:pos="394"/>
                              </w:tabs>
                              <w:spacing w:before="64"/>
                              <w:ind w:left="394" w:hanging="283"/>
                            </w:pPr>
                            <w:r>
                              <w:t>35%</w:t>
                            </w:r>
                            <w:r>
                              <w:rPr>
                                <w:spacing w:val="13"/>
                              </w:rPr>
                              <w:t xml:space="preserve"> </w:t>
                            </w:r>
                            <w:r>
                              <w:t>of</w:t>
                            </w:r>
                            <w:r>
                              <w:rPr>
                                <w:spacing w:val="14"/>
                              </w:rPr>
                              <w:t xml:space="preserve"> </w:t>
                            </w:r>
                            <w:r>
                              <w:t>A-</w:t>
                            </w:r>
                            <w:r>
                              <w:rPr>
                                <w:spacing w:val="-2"/>
                              </w:rPr>
                              <w:t>level</w:t>
                            </w:r>
                          </w:p>
                        </w:tc>
                      </w:tr>
                      <w:tr w:rsidR="00B47937" w14:paraId="608677B6" w14:textId="77777777">
                        <w:trPr>
                          <w:trHeight w:val="2536"/>
                        </w:trPr>
                        <w:tc>
                          <w:tcPr>
                            <w:tcW w:w="3163" w:type="dxa"/>
                            <w:shd w:val="clear" w:color="auto" w:fill="DDEED8"/>
                          </w:tcPr>
                          <w:p w14:paraId="7491CEB3" w14:textId="77777777" w:rsidR="00B47937" w:rsidRDefault="00B47937">
                            <w:pPr>
                              <w:pStyle w:val="TableParagraph"/>
                              <w:spacing w:before="57"/>
                              <w:ind w:left="0"/>
                              <w:rPr>
                                <w:rFonts w:ascii="Arial"/>
                                <w:b/>
                              </w:rPr>
                            </w:pPr>
                            <w:r>
                              <w:rPr>
                                <w:rFonts w:ascii="Arial"/>
                                <w:b/>
                                <w:spacing w:val="-2"/>
                              </w:rPr>
                              <w:t>Questions</w:t>
                            </w:r>
                          </w:p>
                          <w:p w14:paraId="18B3A782" w14:textId="77777777" w:rsidR="00B47937" w:rsidRDefault="00B47937">
                            <w:pPr>
                              <w:pStyle w:val="TableParagraph"/>
                              <w:numPr>
                                <w:ilvl w:val="0"/>
                                <w:numId w:val="146"/>
                              </w:numPr>
                              <w:tabs>
                                <w:tab w:val="left" w:pos="395"/>
                              </w:tabs>
                              <w:spacing w:before="177" w:line="247" w:lineRule="auto"/>
                              <w:ind w:right="558"/>
                              <w:jc w:val="both"/>
                            </w:pPr>
                            <w:r>
                              <w:t>76</w:t>
                            </w:r>
                            <w:r>
                              <w:rPr>
                                <w:spacing w:val="-6"/>
                              </w:rPr>
                              <w:t xml:space="preserve"> </w:t>
                            </w:r>
                            <w:r>
                              <w:t>marks:</w:t>
                            </w:r>
                            <w:r>
                              <w:rPr>
                                <w:spacing w:val="-6"/>
                              </w:rPr>
                              <w:t xml:space="preserve"> </w:t>
                            </w:r>
                            <w:r>
                              <w:t>a</w:t>
                            </w:r>
                            <w:r>
                              <w:rPr>
                                <w:spacing w:val="-6"/>
                              </w:rPr>
                              <w:t xml:space="preserve"> </w:t>
                            </w:r>
                            <w:r>
                              <w:t>mixture</w:t>
                            </w:r>
                            <w:r>
                              <w:rPr>
                                <w:spacing w:val="-6"/>
                              </w:rPr>
                              <w:t xml:space="preserve"> </w:t>
                            </w:r>
                            <w:r>
                              <w:t>of short</w:t>
                            </w:r>
                            <w:r>
                              <w:rPr>
                                <w:spacing w:val="-4"/>
                              </w:rPr>
                              <w:t xml:space="preserve"> </w:t>
                            </w:r>
                            <w:r>
                              <w:t>and</w:t>
                            </w:r>
                            <w:r>
                              <w:rPr>
                                <w:spacing w:val="-4"/>
                              </w:rPr>
                              <w:t xml:space="preserve"> </w:t>
                            </w:r>
                            <w:r>
                              <w:t>long</w:t>
                            </w:r>
                            <w:r>
                              <w:rPr>
                                <w:spacing w:val="-4"/>
                              </w:rPr>
                              <w:t xml:space="preserve"> </w:t>
                            </w:r>
                            <w:r>
                              <w:t xml:space="preserve">answer </w:t>
                            </w:r>
                            <w:r>
                              <w:rPr>
                                <w:spacing w:val="-2"/>
                              </w:rPr>
                              <w:t>questions</w:t>
                            </w:r>
                          </w:p>
                          <w:p w14:paraId="3F2DF115" w14:textId="77777777" w:rsidR="00B47937" w:rsidRDefault="00B47937">
                            <w:pPr>
                              <w:pStyle w:val="TableParagraph"/>
                              <w:numPr>
                                <w:ilvl w:val="0"/>
                                <w:numId w:val="146"/>
                              </w:numPr>
                              <w:tabs>
                                <w:tab w:val="left" w:pos="395"/>
                              </w:tabs>
                              <w:spacing w:before="55" w:line="247" w:lineRule="auto"/>
                              <w:ind w:right="798"/>
                              <w:jc w:val="both"/>
                            </w:pPr>
                            <w:r>
                              <w:t>15</w:t>
                            </w:r>
                            <w:r>
                              <w:rPr>
                                <w:spacing w:val="-9"/>
                              </w:rPr>
                              <w:t xml:space="preserve"> </w:t>
                            </w:r>
                            <w:r>
                              <w:t>marks:</w:t>
                            </w:r>
                            <w:r>
                              <w:rPr>
                                <w:spacing w:val="-9"/>
                              </w:rPr>
                              <w:t xml:space="preserve"> </w:t>
                            </w:r>
                            <w:r>
                              <w:t>extended response questions</w:t>
                            </w:r>
                          </w:p>
                        </w:tc>
                      </w:tr>
                    </w:tbl>
                    <w:p w14:paraId="21AB6D17" w14:textId="77777777" w:rsidR="00B47937" w:rsidRDefault="00B47937" w:rsidP="00B47937">
                      <w:pPr>
                        <w:pStyle w:val="BodyText"/>
                      </w:pPr>
                    </w:p>
                  </w:txbxContent>
                </v:textbox>
                <w10:wrap anchorx="page"/>
              </v:shape>
            </w:pict>
          </mc:Fallback>
        </mc:AlternateContent>
      </w:r>
      <w:r w:rsidRPr="00B47937">
        <w:rPr>
          <w:rFonts w:ascii="Arial MT" w:eastAsia="Arial MT" w:hAnsi="Arial MT" w:cs="Arial MT"/>
          <w:noProof/>
          <w:kern w:val="0"/>
          <w:lang w:val="en-US"/>
          <w14:ligatures w14:val="none"/>
        </w:rPr>
        <mc:AlternateContent>
          <mc:Choice Requires="wps">
            <w:drawing>
              <wp:anchor distT="0" distB="0" distL="0" distR="0" simplePos="0" relativeHeight="251678720" behindDoc="0" locked="0" layoutInCell="1" allowOverlap="1" wp14:anchorId="4E82B50B" wp14:editId="0768446F">
                <wp:simplePos x="0" y="0"/>
                <wp:positionH relativeFrom="page">
                  <wp:posOffset>2733899</wp:posOffset>
                </wp:positionH>
                <wp:positionV relativeFrom="paragraph">
                  <wp:posOffset>44685</wp:posOffset>
                </wp:positionV>
                <wp:extent cx="2092325" cy="3678554"/>
                <wp:effectExtent l="0" t="0" r="0" b="0"/>
                <wp:wrapNone/>
                <wp:docPr id="51" name="Text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92325" cy="3678554"/>
                        </a:xfrm>
                        <a:prstGeom prst="rect">
                          <a:avLst/>
                        </a:prstGeom>
                      </wps:spPr>
                      <wps:txbx>
                        <w:txbxContent>
                          <w:tbl>
                            <w:tblPr>
                              <w:tblW w:w="0" w:type="auto"/>
                              <w:tblInd w:w="67" w:type="dxa"/>
                              <w:tblBorders>
                                <w:top w:val="single" w:sz="6" w:space="0" w:color="939598"/>
                                <w:left w:val="single" w:sz="6" w:space="0" w:color="939598"/>
                                <w:bottom w:val="single" w:sz="6" w:space="0" w:color="939598"/>
                                <w:right w:val="single" w:sz="6" w:space="0" w:color="939598"/>
                                <w:insideH w:val="single" w:sz="6" w:space="0" w:color="939598"/>
                                <w:insideV w:val="single" w:sz="6" w:space="0" w:color="939598"/>
                              </w:tblBorders>
                              <w:tblLayout w:type="fixed"/>
                              <w:tblCellMar>
                                <w:left w:w="0" w:type="dxa"/>
                                <w:right w:w="0" w:type="dxa"/>
                              </w:tblCellMar>
                              <w:tblLook w:val="01E0" w:firstRow="1" w:lastRow="1" w:firstColumn="1" w:lastColumn="1" w:noHBand="0" w:noVBand="0"/>
                            </w:tblPr>
                            <w:tblGrid>
                              <w:gridCol w:w="3163"/>
                            </w:tblGrid>
                            <w:tr w:rsidR="00B47937" w14:paraId="6FA83B74" w14:textId="77777777">
                              <w:trPr>
                                <w:trHeight w:val="406"/>
                              </w:trPr>
                              <w:tc>
                                <w:tcPr>
                                  <w:tcW w:w="3163" w:type="dxa"/>
                                  <w:tcBorders>
                                    <w:top w:val="nil"/>
                                    <w:bottom w:val="nil"/>
                                  </w:tcBorders>
                                  <w:shd w:val="clear" w:color="auto" w:fill="522E91"/>
                                </w:tcPr>
                                <w:p w14:paraId="2BE0F1C7" w14:textId="77777777" w:rsidR="00B47937" w:rsidRDefault="00B47937">
                                  <w:pPr>
                                    <w:pStyle w:val="TableParagraph"/>
                                    <w:spacing w:before="68"/>
                                    <w:ind w:left="0"/>
                                    <w:rPr>
                                      <w:rFonts w:ascii="Trebuchet MS"/>
                                      <w:b/>
                                      <w:sz w:val="24"/>
                                    </w:rPr>
                                  </w:pPr>
                                  <w:r>
                                    <w:rPr>
                                      <w:rFonts w:ascii="Trebuchet MS"/>
                                      <w:b/>
                                      <w:color w:val="FFFFFF"/>
                                      <w:spacing w:val="-9"/>
                                      <w:sz w:val="24"/>
                                    </w:rPr>
                                    <w:t>Paper</w:t>
                                  </w:r>
                                  <w:r>
                                    <w:rPr>
                                      <w:rFonts w:ascii="Trebuchet MS"/>
                                      <w:b/>
                                      <w:color w:val="FFFFFF"/>
                                      <w:spacing w:val="-3"/>
                                      <w:sz w:val="24"/>
                                    </w:rPr>
                                    <w:t xml:space="preserve"> </w:t>
                                  </w:r>
                                  <w:r>
                                    <w:rPr>
                                      <w:rFonts w:ascii="Trebuchet MS"/>
                                      <w:b/>
                                      <w:color w:val="FFFFFF"/>
                                      <w:spacing w:val="-10"/>
                                      <w:sz w:val="24"/>
                                    </w:rPr>
                                    <w:t>2</w:t>
                                  </w:r>
                                </w:p>
                              </w:tc>
                            </w:tr>
                            <w:tr w:rsidR="00B47937" w14:paraId="065F7F6D" w14:textId="77777777">
                              <w:trPr>
                                <w:trHeight w:val="1347"/>
                              </w:trPr>
                              <w:tc>
                                <w:tcPr>
                                  <w:tcW w:w="3163" w:type="dxa"/>
                                  <w:tcBorders>
                                    <w:top w:val="nil"/>
                                  </w:tcBorders>
                                </w:tcPr>
                                <w:p w14:paraId="23FDBB04" w14:textId="77777777" w:rsidR="00B47937" w:rsidRDefault="00B47937">
                                  <w:pPr>
                                    <w:pStyle w:val="TableParagraph"/>
                                    <w:spacing w:before="58"/>
                                    <w:ind w:left="0"/>
                                    <w:rPr>
                                      <w:rFonts w:ascii="Arial"/>
                                      <w:b/>
                                    </w:rPr>
                                  </w:pPr>
                                  <w:r>
                                    <w:rPr>
                                      <w:rFonts w:ascii="Arial"/>
                                      <w:b/>
                                    </w:rPr>
                                    <w:t>What's</w:t>
                                  </w:r>
                                  <w:r>
                                    <w:rPr>
                                      <w:rFonts w:ascii="Arial"/>
                                      <w:b/>
                                      <w:spacing w:val="7"/>
                                    </w:rPr>
                                    <w:t xml:space="preserve"> </w:t>
                                  </w:r>
                                  <w:r>
                                    <w:rPr>
                                      <w:rFonts w:ascii="Arial"/>
                                      <w:b/>
                                      <w:spacing w:val="-2"/>
                                    </w:rPr>
                                    <w:t>assessed</w:t>
                                  </w:r>
                                </w:p>
                                <w:p w14:paraId="57FC5541" w14:textId="77777777" w:rsidR="00B47937" w:rsidRDefault="00B47937">
                                  <w:pPr>
                                    <w:pStyle w:val="TableParagraph"/>
                                    <w:numPr>
                                      <w:ilvl w:val="0"/>
                                      <w:numId w:val="145"/>
                                    </w:numPr>
                                    <w:tabs>
                                      <w:tab w:val="left" w:pos="395"/>
                                    </w:tabs>
                                    <w:spacing w:before="177" w:line="247" w:lineRule="auto"/>
                                    <w:ind w:right="395"/>
                                  </w:pPr>
                                  <w:r>
                                    <w:t>Any content from topics 5</w:t>
                                  </w:r>
                                  <w:r>
                                    <w:rPr>
                                      <w:spacing w:val="-25"/>
                                    </w:rPr>
                                    <w:t xml:space="preserve"> </w:t>
                                  </w:r>
                                  <w:r>
                                    <w:t>–</w:t>
                                  </w:r>
                                  <w:r>
                                    <w:rPr>
                                      <w:spacing w:val="-25"/>
                                    </w:rPr>
                                    <w:t xml:space="preserve"> </w:t>
                                  </w:r>
                                  <w:r>
                                    <w:t>8, including relevant practical skills</w:t>
                                  </w:r>
                                </w:p>
                              </w:tc>
                            </w:tr>
                            <w:tr w:rsidR="00B47937" w14:paraId="0031F6B3" w14:textId="77777777">
                              <w:trPr>
                                <w:trHeight w:val="1459"/>
                              </w:trPr>
                              <w:tc>
                                <w:tcPr>
                                  <w:tcW w:w="3163" w:type="dxa"/>
                                </w:tcPr>
                                <w:p w14:paraId="18A81FCA" w14:textId="77777777" w:rsidR="00B47937" w:rsidRDefault="00B47937">
                                  <w:pPr>
                                    <w:pStyle w:val="TableParagraph"/>
                                    <w:ind w:left="0"/>
                                    <w:rPr>
                                      <w:rFonts w:ascii="Arial"/>
                                      <w:b/>
                                    </w:rPr>
                                  </w:pPr>
                                  <w:r>
                                    <w:rPr>
                                      <w:rFonts w:ascii="Arial"/>
                                      <w:b/>
                                      <w:spacing w:val="-2"/>
                                    </w:rPr>
                                    <w:t>Assessed</w:t>
                                  </w:r>
                                </w:p>
                                <w:p w14:paraId="04D83BCA" w14:textId="77777777" w:rsidR="00B47937" w:rsidRDefault="00B47937">
                                  <w:pPr>
                                    <w:pStyle w:val="TableParagraph"/>
                                    <w:numPr>
                                      <w:ilvl w:val="0"/>
                                      <w:numId w:val="144"/>
                                    </w:numPr>
                                    <w:tabs>
                                      <w:tab w:val="left" w:pos="394"/>
                                    </w:tabs>
                                    <w:spacing w:before="177"/>
                                    <w:ind w:left="394" w:hanging="283"/>
                                  </w:pPr>
                                  <w:r>
                                    <w:t>written</w:t>
                                  </w:r>
                                  <w:r>
                                    <w:rPr>
                                      <w:spacing w:val="6"/>
                                    </w:rPr>
                                    <w:t xml:space="preserve"> </w:t>
                                  </w:r>
                                  <w:r>
                                    <w:t>exam:</w:t>
                                  </w:r>
                                  <w:r>
                                    <w:rPr>
                                      <w:spacing w:val="6"/>
                                    </w:rPr>
                                    <w:t xml:space="preserve"> </w:t>
                                  </w:r>
                                  <w:r>
                                    <w:t>2</w:t>
                                  </w:r>
                                  <w:r>
                                    <w:rPr>
                                      <w:spacing w:val="6"/>
                                    </w:rPr>
                                    <w:t xml:space="preserve"> </w:t>
                                  </w:r>
                                  <w:r>
                                    <w:rPr>
                                      <w:spacing w:val="-2"/>
                                    </w:rPr>
                                    <w:t>hours</w:t>
                                  </w:r>
                                </w:p>
                                <w:p w14:paraId="767A58B8" w14:textId="77777777" w:rsidR="00B47937" w:rsidRDefault="00B47937">
                                  <w:pPr>
                                    <w:pStyle w:val="TableParagraph"/>
                                    <w:numPr>
                                      <w:ilvl w:val="0"/>
                                      <w:numId w:val="144"/>
                                    </w:numPr>
                                    <w:tabs>
                                      <w:tab w:val="left" w:pos="394"/>
                                    </w:tabs>
                                    <w:spacing w:before="64"/>
                                    <w:ind w:left="394" w:hanging="283"/>
                                  </w:pPr>
                                  <w:r>
                                    <w:t>91</w:t>
                                  </w:r>
                                  <w:r>
                                    <w:rPr>
                                      <w:spacing w:val="-3"/>
                                    </w:rPr>
                                    <w:t xml:space="preserve"> </w:t>
                                  </w:r>
                                  <w:r>
                                    <w:rPr>
                                      <w:spacing w:val="-2"/>
                                    </w:rPr>
                                    <w:t>marks</w:t>
                                  </w:r>
                                </w:p>
                                <w:p w14:paraId="4EAA8EB8" w14:textId="77777777" w:rsidR="00B47937" w:rsidRDefault="00B47937">
                                  <w:pPr>
                                    <w:pStyle w:val="TableParagraph"/>
                                    <w:numPr>
                                      <w:ilvl w:val="0"/>
                                      <w:numId w:val="144"/>
                                    </w:numPr>
                                    <w:tabs>
                                      <w:tab w:val="left" w:pos="394"/>
                                    </w:tabs>
                                    <w:spacing w:before="64"/>
                                    <w:ind w:left="394" w:hanging="283"/>
                                  </w:pPr>
                                  <w:r>
                                    <w:t>35%</w:t>
                                  </w:r>
                                  <w:r>
                                    <w:rPr>
                                      <w:spacing w:val="13"/>
                                    </w:rPr>
                                    <w:t xml:space="preserve"> </w:t>
                                  </w:r>
                                  <w:r>
                                    <w:t>of</w:t>
                                  </w:r>
                                  <w:r>
                                    <w:rPr>
                                      <w:spacing w:val="14"/>
                                    </w:rPr>
                                    <w:t xml:space="preserve"> </w:t>
                                  </w:r>
                                  <w:r>
                                    <w:t>A-</w:t>
                                  </w:r>
                                  <w:r>
                                    <w:rPr>
                                      <w:spacing w:val="-2"/>
                                    </w:rPr>
                                    <w:t>level</w:t>
                                  </w:r>
                                </w:p>
                              </w:tc>
                            </w:tr>
                            <w:tr w:rsidR="00B47937" w14:paraId="5B3D7CC0" w14:textId="77777777">
                              <w:trPr>
                                <w:trHeight w:val="2536"/>
                              </w:trPr>
                              <w:tc>
                                <w:tcPr>
                                  <w:tcW w:w="3163" w:type="dxa"/>
                                  <w:shd w:val="clear" w:color="auto" w:fill="DDEED8"/>
                                </w:tcPr>
                                <w:p w14:paraId="17D1D9F1" w14:textId="77777777" w:rsidR="00B47937" w:rsidRDefault="00B47937">
                                  <w:pPr>
                                    <w:pStyle w:val="TableParagraph"/>
                                    <w:spacing w:before="57"/>
                                    <w:ind w:left="0"/>
                                    <w:rPr>
                                      <w:rFonts w:ascii="Arial"/>
                                      <w:b/>
                                    </w:rPr>
                                  </w:pPr>
                                  <w:r>
                                    <w:rPr>
                                      <w:rFonts w:ascii="Arial"/>
                                      <w:b/>
                                      <w:spacing w:val="-2"/>
                                    </w:rPr>
                                    <w:t>Questions</w:t>
                                  </w:r>
                                </w:p>
                                <w:p w14:paraId="68A2ACC5" w14:textId="77777777" w:rsidR="00B47937" w:rsidRDefault="00B47937">
                                  <w:pPr>
                                    <w:pStyle w:val="TableParagraph"/>
                                    <w:numPr>
                                      <w:ilvl w:val="0"/>
                                      <w:numId w:val="143"/>
                                    </w:numPr>
                                    <w:tabs>
                                      <w:tab w:val="left" w:pos="395"/>
                                    </w:tabs>
                                    <w:spacing w:before="177" w:line="247" w:lineRule="auto"/>
                                    <w:ind w:right="558"/>
                                    <w:jc w:val="both"/>
                                  </w:pPr>
                                  <w:r>
                                    <w:t>76</w:t>
                                  </w:r>
                                  <w:r>
                                    <w:rPr>
                                      <w:spacing w:val="-6"/>
                                    </w:rPr>
                                    <w:t xml:space="preserve"> </w:t>
                                  </w:r>
                                  <w:r>
                                    <w:t>marks:</w:t>
                                  </w:r>
                                  <w:r>
                                    <w:rPr>
                                      <w:spacing w:val="-6"/>
                                    </w:rPr>
                                    <w:t xml:space="preserve"> </w:t>
                                  </w:r>
                                  <w:r>
                                    <w:t>a</w:t>
                                  </w:r>
                                  <w:r>
                                    <w:rPr>
                                      <w:spacing w:val="-6"/>
                                    </w:rPr>
                                    <w:t xml:space="preserve"> </w:t>
                                  </w:r>
                                  <w:r>
                                    <w:t>mixture</w:t>
                                  </w:r>
                                  <w:r>
                                    <w:rPr>
                                      <w:spacing w:val="-6"/>
                                    </w:rPr>
                                    <w:t xml:space="preserve"> </w:t>
                                  </w:r>
                                  <w:r>
                                    <w:t>of short</w:t>
                                  </w:r>
                                  <w:r>
                                    <w:rPr>
                                      <w:spacing w:val="-4"/>
                                    </w:rPr>
                                    <w:t xml:space="preserve"> </w:t>
                                  </w:r>
                                  <w:r>
                                    <w:t>and</w:t>
                                  </w:r>
                                  <w:r>
                                    <w:rPr>
                                      <w:spacing w:val="-4"/>
                                    </w:rPr>
                                    <w:t xml:space="preserve"> </w:t>
                                  </w:r>
                                  <w:r>
                                    <w:t>long</w:t>
                                  </w:r>
                                  <w:r>
                                    <w:rPr>
                                      <w:spacing w:val="-4"/>
                                    </w:rPr>
                                    <w:t xml:space="preserve"> </w:t>
                                  </w:r>
                                  <w:r>
                                    <w:t xml:space="preserve">answer </w:t>
                                  </w:r>
                                  <w:r>
                                    <w:rPr>
                                      <w:spacing w:val="-2"/>
                                    </w:rPr>
                                    <w:t>questions</w:t>
                                  </w:r>
                                </w:p>
                                <w:p w14:paraId="43CAEEF1" w14:textId="77777777" w:rsidR="00B47937" w:rsidRDefault="00B47937">
                                  <w:pPr>
                                    <w:pStyle w:val="TableParagraph"/>
                                    <w:numPr>
                                      <w:ilvl w:val="0"/>
                                      <w:numId w:val="143"/>
                                    </w:numPr>
                                    <w:tabs>
                                      <w:tab w:val="left" w:pos="395"/>
                                    </w:tabs>
                                    <w:spacing w:before="55" w:line="247" w:lineRule="auto"/>
                                    <w:ind w:right="199"/>
                                    <w:jc w:val="both"/>
                                  </w:pPr>
                                  <w:r>
                                    <w:t>15</w:t>
                                  </w:r>
                                  <w:r>
                                    <w:rPr>
                                      <w:spacing w:val="-9"/>
                                    </w:rPr>
                                    <w:t xml:space="preserve"> </w:t>
                                  </w:r>
                                  <w:r>
                                    <w:t>marks:</w:t>
                                  </w:r>
                                  <w:r>
                                    <w:rPr>
                                      <w:spacing w:val="-9"/>
                                    </w:rPr>
                                    <w:t xml:space="preserve"> </w:t>
                                  </w:r>
                                  <w:r>
                                    <w:t xml:space="preserve">comprehension </w:t>
                                  </w:r>
                                  <w:r>
                                    <w:rPr>
                                      <w:spacing w:val="-2"/>
                                    </w:rPr>
                                    <w:t>question</w:t>
                                  </w:r>
                                </w:p>
                              </w:tc>
                            </w:tr>
                          </w:tbl>
                          <w:p w14:paraId="60E7AC7D" w14:textId="77777777" w:rsidR="00B47937" w:rsidRDefault="00B47937" w:rsidP="00B47937">
                            <w:pPr>
                              <w:pStyle w:val="BodyText"/>
                            </w:pPr>
                          </w:p>
                        </w:txbxContent>
                      </wps:txbx>
                      <wps:bodyPr wrap="square" lIns="0" tIns="0" rIns="0" bIns="0" rtlCol="0">
                        <a:noAutofit/>
                      </wps:bodyPr>
                    </wps:wsp>
                  </a:graphicData>
                </a:graphic>
              </wp:anchor>
            </w:drawing>
          </mc:Choice>
          <mc:Fallback>
            <w:pict>
              <v:shape w14:anchorId="4E82B50B" id="Textbox 51" o:spid="_x0000_s1035" type="#_x0000_t202" style="position:absolute;left:0;text-align:left;margin-left:215.25pt;margin-top:3.5pt;width:164.75pt;height:289.65pt;z-index:2516787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" filled="f" stroked="f">
                <v:textbox inset="0,0,0,0">
                  <w:txbxContent>
                    <w:tbl>
                      <w:tblPr>
                        <w:tblW w:w="0" w:type="auto"/>
                        <w:tblInd w:w="67" w:type="dxa"/>
                        <w:tblBorders>
                          <w:top w:val="single" w:sz="6" w:space="0" w:color="939598"/>
                          <w:left w:val="single" w:sz="6" w:space="0" w:color="939598"/>
                          <w:bottom w:val="single" w:sz="6" w:space="0" w:color="939598"/>
                          <w:right w:val="single" w:sz="6" w:space="0" w:color="939598"/>
                          <w:insideH w:val="single" w:sz="6" w:space="0" w:color="939598"/>
                          <w:insideV w:val="single" w:sz="6" w:space="0" w:color="939598"/>
                        </w:tblBorders>
                        <w:tblLayout w:type="fixed"/>
                        <w:tblCellMar>
                          <w:left w:w="0" w:type="dxa"/>
                          <w:right w:w="0" w:type="dxa"/>
                        </w:tblCellMar>
                        <w:tblLook w:val="01E0" w:firstRow="1" w:lastRow="1" w:firstColumn="1" w:lastColumn="1" w:noHBand="0" w:noVBand="0"/>
                      </w:tblPr>
                      <w:tblGrid>
                        <w:gridCol w:w="3163"/>
                      </w:tblGrid>
                      <w:tr w:rsidR="00B47937" w14:paraId="6FA83B74" w14:textId="77777777">
                        <w:trPr>
                          <w:trHeight w:val="406"/>
                        </w:trPr>
                        <w:tc>
                          <w:tcPr>
                            <w:tcW w:w="3163" w:type="dxa"/>
                            <w:tcBorders>
                              <w:top w:val="nil"/>
                              <w:bottom w:val="nil"/>
                            </w:tcBorders>
                            <w:shd w:val="clear" w:color="auto" w:fill="522E91"/>
                          </w:tcPr>
                          <w:p w14:paraId="2BE0F1C7" w14:textId="77777777" w:rsidR="00B47937" w:rsidRDefault="00B47937">
                            <w:pPr>
                              <w:pStyle w:val="TableParagraph"/>
                              <w:spacing w:before="68"/>
                              <w:ind w:left="0"/>
                              <w:rPr>
                                <w:rFonts w:ascii="Trebuchet MS"/>
                                <w:b/>
                                <w:sz w:val="24"/>
                              </w:rPr>
                            </w:pPr>
                            <w:r>
                              <w:rPr>
                                <w:rFonts w:ascii="Trebuchet MS"/>
                                <w:b/>
                                <w:color w:val="FFFFFF"/>
                                <w:spacing w:val="-9"/>
                                <w:sz w:val="24"/>
                              </w:rPr>
                              <w:t>Paper</w:t>
                            </w:r>
                            <w:r>
                              <w:rPr>
                                <w:rFonts w:ascii="Trebuchet MS"/>
                                <w:b/>
                                <w:color w:val="FFFFFF"/>
                                <w:spacing w:val="-3"/>
                                <w:sz w:val="24"/>
                              </w:rPr>
                              <w:t xml:space="preserve"> </w:t>
                            </w:r>
                            <w:r>
                              <w:rPr>
                                <w:rFonts w:ascii="Trebuchet MS"/>
                                <w:b/>
                                <w:color w:val="FFFFFF"/>
                                <w:spacing w:val="-10"/>
                                <w:sz w:val="24"/>
                              </w:rPr>
                              <w:t>2</w:t>
                            </w:r>
                          </w:p>
                        </w:tc>
                      </w:tr>
                      <w:tr w:rsidR="00B47937" w14:paraId="065F7F6D" w14:textId="77777777">
                        <w:trPr>
                          <w:trHeight w:val="1347"/>
                        </w:trPr>
                        <w:tc>
                          <w:tcPr>
                            <w:tcW w:w="3163" w:type="dxa"/>
                            <w:tcBorders>
                              <w:top w:val="nil"/>
                            </w:tcBorders>
                          </w:tcPr>
                          <w:p w14:paraId="23FDBB04" w14:textId="77777777" w:rsidR="00B47937" w:rsidRDefault="00B47937">
                            <w:pPr>
                              <w:pStyle w:val="TableParagraph"/>
                              <w:spacing w:before="58"/>
                              <w:ind w:left="0"/>
                              <w:rPr>
                                <w:rFonts w:ascii="Arial"/>
                                <w:b/>
                              </w:rPr>
                            </w:pPr>
                            <w:r>
                              <w:rPr>
                                <w:rFonts w:ascii="Arial"/>
                                <w:b/>
                              </w:rPr>
                              <w:t>What's</w:t>
                            </w:r>
                            <w:r>
                              <w:rPr>
                                <w:rFonts w:ascii="Arial"/>
                                <w:b/>
                                <w:spacing w:val="7"/>
                              </w:rPr>
                              <w:t xml:space="preserve"> </w:t>
                            </w:r>
                            <w:r>
                              <w:rPr>
                                <w:rFonts w:ascii="Arial"/>
                                <w:b/>
                                <w:spacing w:val="-2"/>
                              </w:rPr>
                              <w:t>assessed</w:t>
                            </w:r>
                          </w:p>
                          <w:p w14:paraId="57FC5541" w14:textId="77777777" w:rsidR="00B47937" w:rsidRDefault="00B47937">
                            <w:pPr>
                              <w:pStyle w:val="TableParagraph"/>
                              <w:numPr>
                                <w:ilvl w:val="0"/>
                                <w:numId w:val="145"/>
                              </w:numPr>
                              <w:tabs>
                                <w:tab w:val="left" w:pos="395"/>
                              </w:tabs>
                              <w:spacing w:before="177" w:line="247" w:lineRule="auto"/>
                              <w:ind w:right="395"/>
                            </w:pPr>
                            <w:r>
                              <w:t>Any content from topics 5</w:t>
                            </w:r>
                            <w:r>
                              <w:rPr>
                                <w:spacing w:val="-25"/>
                              </w:rPr>
                              <w:t xml:space="preserve"> </w:t>
                            </w:r>
                            <w:r>
                              <w:t>–</w:t>
                            </w:r>
                            <w:r>
                              <w:rPr>
                                <w:spacing w:val="-25"/>
                              </w:rPr>
                              <w:t xml:space="preserve"> </w:t>
                            </w:r>
                            <w:r>
                              <w:t>8, including relevant practical skills</w:t>
                            </w:r>
                          </w:p>
                        </w:tc>
                      </w:tr>
                      <w:tr w:rsidR="00B47937" w14:paraId="0031F6B3" w14:textId="77777777">
                        <w:trPr>
                          <w:trHeight w:val="1459"/>
                        </w:trPr>
                        <w:tc>
                          <w:tcPr>
                            <w:tcW w:w="3163" w:type="dxa"/>
                          </w:tcPr>
                          <w:p w14:paraId="18A81FCA" w14:textId="77777777" w:rsidR="00B47937" w:rsidRDefault="00B47937">
                            <w:pPr>
                              <w:pStyle w:val="TableParagraph"/>
                              <w:ind w:left="0"/>
                              <w:rPr>
                                <w:rFonts w:ascii="Arial"/>
                                <w:b/>
                              </w:rPr>
                            </w:pPr>
                            <w:r>
                              <w:rPr>
                                <w:rFonts w:ascii="Arial"/>
                                <w:b/>
                                <w:spacing w:val="-2"/>
                              </w:rPr>
                              <w:t>Assessed</w:t>
                            </w:r>
                          </w:p>
                          <w:p w14:paraId="04D83BCA" w14:textId="77777777" w:rsidR="00B47937" w:rsidRDefault="00B47937">
                            <w:pPr>
                              <w:pStyle w:val="TableParagraph"/>
                              <w:numPr>
                                <w:ilvl w:val="0"/>
                                <w:numId w:val="144"/>
                              </w:numPr>
                              <w:tabs>
                                <w:tab w:val="left" w:pos="394"/>
                              </w:tabs>
                              <w:spacing w:before="177"/>
                              <w:ind w:left="394" w:hanging="283"/>
                            </w:pPr>
                            <w:r>
                              <w:t>written</w:t>
                            </w:r>
                            <w:r>
                              <w:rPr>
                                <w:spacing w:val="6"/>
                              </w:rPr>
                              <w:t xml:space="preserve"> </w:t>
                            </w:r>
                            <w:r>
                              <w:t>exam:</w:t>
                            </w:r>
                            <w:r>
                              <w:rPr>
                                <w:spacing w:val="6"/>
                              </w:rPr>
                              <w:t xml:space="preserve"> </w:t>
                            </w:r>
                            <w:r>
                              <w:t>2</w:t>
                            </w:r>
                            <w:r>
                              <w:rPr>
                                <w:spacing w:val="6"/>
                              </w:rPr>
                              <w:t xml:space="preserve"> </w:t>
                            </w:r>
                            <w:r>
                              <w:rPr>
                                <w:spacing w:val="-2"/>
                              </w:rPr>
                              <w:t>hours</w:t>
                            </w:r>
                          </w:p>
                          <w:p w14:paraId="767A58B8" w14:textId="77777777" w:rsidR="00B47937" w:rsidRDefault="00B47937">
                            <w:pPr>
                              <w:pStyle w:val="TableParagraph"/>
                              <w:numPr>
                                <w:ilvl w:val="0"/>
                                <w:numId w:val="144"/>
                              </w:numPr>
                              <w:tabs>
                                <w:tab w:val="left" w:pos="394"/>
                              </w:tabs>
                              <w:spacing w:before="64"/>
                              <w:ind w:left="394" w:hanging="283"/>
                            </w:pPr>
                            <w:r>
                              <w:t>91</w:t>
                            </w:r>
                            <w:r>
                              <w:rPr>
                                <w:spacing w:val="-3"/>
                              </w:rPr>
                              <w:t xml:space="preserve"> </w:t>
                            </w:r>
                            <w:r>
                              <w:rPr>
                                <w:spacing w:val="-2"/>
                              </w:rPr>
                              <w:t>marks</w:t>
                            </w:r>
                          </w:p>
                          <w:p w14:paraId="4EAA8EB8" w14:textId="77777777" w:rsidR="00B47937" w:rsidRDefault="00B47937">
                            <w:pPr>
                              <w:pStyle w:val="TableParagraph"/>
                              <w:numPr>
                                <w:ilvl w:val="0"/>
                                <w:numId w:val="144"/>
                              </w:numPr>
                              <w:tabs>
                                <w:tab w:val="left" w:pos="394"/>
                              </w:tabs>
                              <w:spacing w:before="64"/>
                              <w:ind w:left="394" w:hanging="283"/>
                            </w:pPr>
                            <w:r>
                              <w:t>35%</w:t>
                            </w:r>
                            <w:r>
                              <w:rPr>
                                <w:spacing w:val="13"/>
                              </w:rPr>
                              <w:t xml:space="preserve"> </w:t>
                            </w:r>
                            <w:r>
                              <w:t>of</w:t>
                            </w:r>
                            <w:r>
                              <w:rPr>
                                <w:spacing w:val="14"/>
                              </w:rPr>
                              <w:t xml:space="preserve"> </w:t>
                            </w:r>
                            <w:r>
                              <w:t>A-</w:t>
                            </w:r>
                            <w:r>
                              <w:rPr>
                                <w:spacing w:val="-2"/>
                              </w:rPr>
                              <w:t>level</w:t>
                            </w:r>
                          </w:p>
                        </w:tc>
                      </w:tr>
                      <w:tr w:rsidR="00B47937" w14:paraId="5B3D7CC0" w14:textId="77777777">
                        <w:trPr>
                          <w:trHeight w:val="2536"/>
                        </w:trPr>
                        <w:tc>
                          <w:tcPr>
                            <w:tcW w:w="3163" w:type="dxa"/>
                            <w:shd w:val="clear" w:color="auto" w:fill="DDEED8"/>
                          </w:tcPr>
                          <w:p w14:paraId="17D1D9F1" w14:textId="77777777" w:rsidR="00B47937" w:rsidRDefault="00B47937">
                            <w:pPr>
                              <w:pStyle w:val="TableParagraph"/>
                              <w:spacing w:before="57"/>
                              <w:ind w:left="0"/>
                              <w:rPr>
                                <w:rFonts w:ascii="Arial"/>
                                <w:b/>
                              </w:rPr>
                            </w:pPr>
                            <w:r>
                              <w:rPr>
                                <w:rFonts w:ascii="Arial"/>
                                <w:b/>
                                <w:spacing w:val="-2"/>
                              </w:rPr>
                              <w:t>Questions</w:t>
                            </w:r>
                          </w:p>
                          <w:p w14:paraId="68A2ACC5" w14:textId="77777777" w:rsidR="00B47937" w:rsidRDefault="00B47937">
                            <w:pPr>
                              <w:pStyle w:val="TableParagraph"/>
                              <w:numPr>
                                <w:ilvl w:val="0"/>
                                <w:numId w:val="143"/>
                              </w:numPr>
                              <w:tabs>
                                <w:tab w:val="left" w:pos="395"/>
                              </w:tabs>
                              <w:spacing w:before="177" w:line="247" w:lineRule="auto"/>
                              <w:ind w:right="558"/>
                              <w:jc w:val="both"/>
                            </w:pPr>
                            <w:r>
                              <w:t>76</w:t>
                            </w:r>
                            <w:r>
                              <w:rPr>
                                <w:spacing w:val="-6"/>
                              </w:rPr>
                              <w:t xml:space="preserve"> </w:t>
                            </w:r>
                            <w:r>
                              <w:t>marks:</w:t>
                            </w:r>
                            <w:r>
                              <w:rPr>
                                <w:spacing w:val="-6"/>
                              </w:rPr>
                              <w:t xml:space="preserve"> </w:t>
                            </w:r>
                            <w:r>
                              <w:t>a</w:t>
                            </w:r>
                            <w:r>
                              <w:rPr>
                                <w:spacing w:val="-6"/>
                              </w:rPr>
                              <w:t xml:space="preserve"> </w:t>
                            </w:r>
                            <w:r>
                              <w:t>mixture</w:t>
                            </w:r>
                            <w:r>
                              <w:rPr>
                                <w:spacing w:val="-6"/>
                              </w:rPr>
                              <w:t xml:space="preserve"> </w:t>
                            </w:r>
                            <w:r>
                              <w:t>of short</w:t>
                            </w:r>
                            <w:r>
                              <w:rPr>
                                <w:spacing w:val="-4"/>
                              </w:rPr>
                              <w:t xml:space="preserve"> </w:t>
                            </w:r>
                            <w:r>
                              <w:t>and</w:t>
                            </w:r>
                            <w:r>
                              <w:rPr>
                                <w:spacing w:val="-4"/>
                              </w:rPr>
                              <w:t xml:space="preserve"> </w:t>
                            </w:r>
                            <w:r>
                              <w:t>long</w:t>
                            </w:r>
                            <w:r>
                              <w:rPr>
                                <w:spacing w:val="-4"/>
                              </w:rPr>
                              <w:t xml:space="preserve"> </w:t>
                            </w:r>
                            <w:r>
                              <w:t xml:space="preserve">answer </w:t>
                            </w:r>
                            <w:r>
                              <w:rPr>
                                <w:spacing w:val="-2"/>
                              </w:rPr>
                              <w:t>questions</w:t>
                            </w:r>
                          </w:p>
                          <w:p w14:paraId="43CAEEF1" w14:textId="77777777" w:rsidR="00B47937" w:rsidRDefault="00B47937">
                            <w:pPr>
                              <w:pStyle w:val="TableParagraph"/>
                              <w:numPr>
                                <w:ilvl w:val="0"/>
                                <w:numId w:val="143"/>
                              </w:numPr>
                              <w:tabs>
                                <w:tab w:val="left" w:pos="395"/>
                              </w:tabs>
                              <w:spacing w:before="55" w:line="247" w:lineRule="auto"/>
                              <w:ind w:right="199"/>
                              <w:jc w:val="both"/>
                            </w:pPr>
                            <w:r>
                              <w:t>15</w:t>
                            </w:r>
                            <w:r>
                              <w:rPr>
                                <w:spacing w:val="-9"/>
                              </w:rPr>
                              <w:t xml:space="preserve"> </w:t>
                            </w:r>
                            <w:r>
                              <w:t>marks:</w:t>
                            </w:r>
                            <w:r>
                              <w:rPr>
                                <w:spacing w:val="-9"/>
                              </w:rPr>
                              <w:t xml:space="preserve"> </w:t>
                            </w:r>
                            <w:r>
                              <w:t xml:space="preserve">comprehension </w:t>
                            </w:r>
                            <w:r>
                              <w:rPr>
                                <w:spacing w:val="-2"/>
                              </w:rPr>
                              <w:t>question</w:t>
                            </w:r>
                          </w:p>
                        </w:tc>
                      </w:tr>
                    </w:tbl>
                    <w:p w14:paraId="60E7AC7D" w14:textId="77777777" w:rsidR="00B47937" w:rsidRDefault="00B47937" w:rsidP="00B47937">
                      <w:pPr>
                        <w:pStyle w:val="BodyText"/>
                      </w:pPr>
                    </w:p>
                  </w:txbxContent>
                </v:textbox>
                <w10:wrap anchorx="page"/>
              </v:shape>
            </w:pict>
          </mc:Fallback>
        </mc:AlternateContent>
      </w:r>
      <w:r w:rsidRPr="00B47937">
        <w:rPr>
          <w:rFonts w:ascii="Arial MT" w:eastAsia="Arial MT" w:hAnsi="Arial MT" w:cs="Arial MT"/>
          <w:noProof/>
          <w:kern w:val="0"/>
          <w:lang w:val="en-US"/>
          <w14:ligatures w14:val="none"/>
        </w:rPr>
        <mc:AlternateContent>
          <mc:Choice Requires="wps">
            <w:drawing>
              <wp:anchor distT="0" distB="0" distL="0" distR="0" simplePos="0" relativeHeight="251679744" behindDoc="0" locked="0" layoutInCell="1" allowOverlap="1" wp14:anchorId="46161D35" wp14:editId="596B4DA6">
                <wp:simplePos x="0" y="0"/>
                <wp:positionH relativeFrom="page">
                  <wp:posOffset>4965899</wp:posOffset>
                </wp:positionH>
                <wp:positionV relativeFrom="paragraph">
                  <wp:posOffset>44685</wp:posOffset>
                </wp:positionV>
                <wp:extent cx="2092325" cy="3678554"/>
                <wp:effectExtent l="0" t="0" r="0" b="0"/>
                <wp:wrapNone/>
                <wp:docPr id="52" name="Text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92325" cy="3678554"/>
                        </a:xfrm>
                        <a:prstGeom prst="rect">
                          <a:avLst/>
                        </a:prstGeom>
                      </wps:spPr>
                      <wps:txbx>
                        <w:txbxContent>
                          <w:tbl>
                            <w:tblPr>
                              <w:tblW w:w="0" w:type="auto"/>
                              <w:tblInd w:w="67" w:type="dxa"/>
                              <w:tblBorders>
                                <w:top w:val="single" w:sz="6" w:space="0" w:color="939598"/>
                                <w:left w:val="single" w:sz="6" w:space="0" w:color="939598"/>
                                <w:bottom w:val="single" w:sz="6" w:space="0" w:color="939598"/>
                                <w:right w:val="single" w:sz="6" w:space="0" w:color="939598"/>
                                <w:insideH w:val="single" w:sz="6" w:space="0" w:color="939598"/>
                                <w:insideV w:val="single" w:sz="6" w:space="0" w:color="939598"/>
                              </w:tblBorders>
                              <w:tblLayout w:type="fixed"/>
                              <w:tblCellMar>
                                <w:left w:w="0" w:type="dxa"/>
                                <w:right w:w="0" w:type="dxa"/>
                              </w:tblCellMar>
                              <w:tblLook w:val="01E0" w:firstRow="1" w:lastRow="1" w:firstColumn="1" w:lastColumn="1" w:noHBand="0" w:noVBand="0"/>
                            </w:tblPr>
                            <w:tblGrid>
                              <w:gridCol w:w="3163"/>
                            </w:tblGrid>
                            <w:tr w:rsidR="00B47937" w14:paraId="61CA4FFB" w14:textId="77777777">
                              <w:trPr>
                                <w:trHeight w:val="406"/>
                              </w:trPr>
                              <w:tc>
                                <w:tcPr>
                                  <w:tcW w:w="3163" w:type="dxa"/>
                                  <w:tcBorders>
                                    <w:top w:val="nil"/>
                                    <w:bottom w:val="nil"/>
                                  </w:tcBorders>
                                  <w:shd w:val="clear" w:color="auto" w:fill="522E91"/>
                                </w:tcPr>
                                <w:p w14:paraId="195EB820" w14:textId="77777777" w:rsidR="00B47937" w:rsidRDefault="00B47937">
                                  <w:pPr>
                                    <w:pStyle w:val="TableParagraph"/>
                                    <w:spacing w:before="68"/>
                                    <w:ind w:left="0"/>
                                    <w:rPr>
                                      <w:rFonts w:ascii="Trebuchet MS"/>
                                      <w:b/>
                                      <w:sz w:val="24"/>
                                    </w:rPr>
                                  </w:pPr>
                                  <w:r>
                                    <w:rPr>
                                      <w:rFonts w:ascii="Trebuchet MS"/>
                                      <w:b/>
                                      <w:color w:val="FFFFFF"/>
                                      <w:spacing w:val="-9"/>
                                      <w:sz w:val="24"/>
                                    </w:rPr>
                                    <w:t>Paper</w:t>
                                  </w:r>
                                  <w:r>
                                    <w:rPr>
                                      <w:rFonts w:ascii="Trebuchet MS"/>
                                      <w:b/>
                                      <w:color w:val="FFFFFF"/>
                                      <w:spacing w:val="-3"/>
                                      <w:sz w:val="24"/>
                                    </w:rPr>
                                    <w:t xml:space="preserve"> </w:t>
                                  </w:r>
                                  <w:r>
                                    <w:rPr>
                                      <w:rFonts w:ascii="Trebuchet MS"/>
                                      <w:b/>
                                      <w:color w:val="FFFFFF"/>
                                      <w:spacing w:val="-10"/>
                                      <w:sz w:val="24"/>
                                    </w:rPr>
                                    <w:t>3</w:t>
                                  </w:r>
                                </w:p>
                              </w:tc>
                            </w:tr>
                            <w:tr w:rsidR="00B47937" w14:paraId="1C497BD9" w14:textId="77777777">
                              <w:trPr>
                                <w:trHeight w:val="1347"/>
                              </w:trPr>
                              <w:tc>
                                <w:tcPr>
                                  <w:tcW w:w="3163" w:type="dxa"/>
                                  <w:tcBorders>
                                    <w:top w:val="nil"/>
                                  </w:tcBorders>
                                </w:tcPr>
                                <w:p w14:paraId="296B3E68" w14:textId="77777777" w:rsidR="00B47937" w:rsidRDefault="00B47937">
                                  <w:pPr>
                                    <w:pStyle w:val="TableParagraph"/>
                                    <w:spacing w:before="58"/>
                                    <w:ind w:left="0"/>
                                    <w:rPr>
                                      <w:rFonts w:ascii="Arial"/>
                                      <w:b/>
                                    </w:rPr>
                                  </w:pPr>
                                  <w:r>
                                    <w:rPr>
                                      <w:rFonts w:ascii="Arial"/>
                                      <w:b/>
                                    </w:rPr>
                                    <w:t>What's</w:t>
                                  </w:r>
                                  <w:r>
                                    <w:rPr>
                                      <w:rFonts w:ascii="Arial"/>
                                      <w:b/>
                                      <w:spacing w:val="7"/>
                                    </w:rPr>
                                    <w:t xml:space="preserve"> </w:t>
                                  </w:r>
                                  <w:r>
                                    <w:rPr>
                                      <w:rFonts w:ascii="Arial"/>
                                      <w:b/>
                                      <w:spacing w:val="-2"/>
                                    </w:rPr>
                                    <w:t>assessed</w:t>
                                  </w:r>
                                </w:p>
                                <w:p w14:paraId="1245D6AE" w14:textId="77777777" w:rsidR="00B47937" w:rsidRDefault="00B47937">
                                  <w:pPr>
                                    <w:pStyle w:val="TableParagraph"/>
                                    <w:numPr>
                                      <w:ilvl w:val="0"/>
                                      <w:numId w:val="142"/>
                                    </w:numPr>
                                    <w:tabs>
                                      <w:tab w:val="left" w:pos="395"/>
                                    </w:tabs>
                                    <w:spacing w:before="177" w:line="247" w:lineRule="auto"/>
                                    <w:ind w:right="395"/>
                                  </w:pPr>
                                  <w:r>
                                    <w:t>Any content from topics 1–</w:t>
                                  </w:r>
                                  <w:r>
                                    <w:rPr>
                                      <w:spacing w:val="-18"/>
                                    </w:rPr>
                                    <w:t xml:space="preserve"> </w:t>
                                  </w:r>
                                  <w:r>
                                    <w:t>8, including relevant practical skills</w:t>
                                  </w:r>
                                </w:p>
                              </w:tc>
                            </w:tr>
                            <w:tr w:rsidR="00B47937" w14:paraId="0B5FF4CD" w14:textId="77777777">
                              <w:trPr>
                                <w:trHeight w:val="1459"/>
                              </w:trPr>
                              <w:tc>
                                <w:tcPr>
                                  <w:tcW w:w="3163" w:type="dxa"/>
                                </w:tcPr>
                                <w:p w14:paraId="4A20F4DF" w14:textId="77777777" w:rsidR="00B47937" w:rsidRDefault="00B47937">
                                  <w:pPr>
                                    <w:pStyle w:val="TableParagraph"/>
                                    <w:ind w:left="0"/>
                                    <w:rPr>
                                      <w:rFonts w:ascii="Arial"/>
                                      <w:b/>
                                    </w:rPr>
                                  </w:pPr>
                                  <w:r>
                                    <w:rPr>
                                      <w:rFonts w:ascii="Arial"/>
                                      <w:b/>
                                      <w:spacing w:val="-2"/>
                                    </w:rPr>
                                    <w:t>Assessed</w:t>
                                  </w:r>
                                </w:p>
                                <w:p w14:paraId="6D5EDBF6" w14:textId="77777777" w:rsidR="00B47937" w:rsidRDefault="00B47937">
                                  <w:pPr>
                                    <w:pStyle w:val="TableParagraph"/>
                                    <w:numPr>
                                      <w:ilvl w:val="0"/>
                                      <w:numId w:val="141"/>
                                    </w:numPr>
                                    <w:tabs>
                                      <w:tab w:val="left" w:pos="394"/>
                                    </w:tabs>
                                    <w:spacing w:before="177"/>
                                    <w:ind w:left="394" w:hanging="283"/>
                                  </w:pPr>
                                  <w:r>
                                    <w:t>written</w:t>
                                  </w:r>
                                  <w:r>
                                    <w:rPr>
                                      <w:spacing w:val="6"/>
                                    </w:rPr>
                                    <w:t xml:space="preserve"> </w:t>
                                  </w:r>
                                  <w:r>
                                    <w:t>exam:</w:t>
                                  </w:r>
                                  <w:r>
                                    <w:rPr>
                                      <w:spacing w:val="6"/>
                                    </w:rPr>
                                    <w:t xml:space="preserve"> </w:t>
                                  </w:r>
                                  <w:r>
                                    <w:t>2</w:t>
                                  </w:r>
                                  <w:r>
                                    <w:rPr>
                                      <w:spacing w:val="6"/>
                                    </w:rPr>
                                    <w:t xml:space="preserve"> </w:t>
                                  </w:r>
                                  <w:r>
                                    <w:rPr>
                                      <w:spacing w:val="-2"/>
                                    </w:rPr>
                                    <w:t>hours</w:t>
                                  </w:r>
                                </w:p>
                                <w:p w14:paraId="6B295B1C" w14:textId="77777777" w:rsidR="00B47937" w:rsidRDefault="00B47937">
                                  <w:pPr>
                                    <w:pStyle w:val="TableParagraph"/>
                                    <w:numPr>
                                      <w:ilvl w:val="0"/>
                                      <w:numId w:val="141"/>
                                    </w:numPr>
                                    <w:tabs>
                                      <w:tab w:val="left" w:pos="394"/>
                                    </w:tabs>
                                    <w:spacing w:before="64"/>
                                    <w:ind w:left="394" w:hanging="283"/>
                                  </w:pPr>
                                  <w:r>
                                    <w:t>78</w:t>
                                  </w:r>
                                  <w:r>
                                    <w:rPr>
                                      <w:spacing w:val="-3"/>
                                    </w:rPr>
                                    <w:t xml:space="preserve"> </w:t>
                                  </w:r>
                                  <w:r>
                                    <w:rPr>
                                      <w:spacing w:val="-2"/>
                                    </w:rPr>
                                    <w:t>marks</w:t>
                                  </w:r>
                                </w:p>
                                <w:p w14:paraId="2C992CFF" w14:textId="77777777" w:rsidR="00B47937" w:rsidRDefault="00B47937">
                                  <w:pPr>
                                    <w:pStyle w:val="TableParagraph"/>
                                    <w:numPr>
                                      <w:ilvl w:val="0"/>
                                      <w:numId w:val="141"/>
                                    </w:numPr>
                                    <w:tabs>
                                      <w:tab w:val="left" w:pos="394"/>
                                    </w:tabs>
                                    <w:spacing w:before="64"/>
                                    <w:ind w:left="394" w:hanging="283"/>
                                  </w:pPr>
                                  <w:r>
                                    <w:t>30%</w:t>
                                  </w:r>
                                  <w:r>
                                    <w:rPr>
                                      <w:spacing w:val="13"/>
                                    </w:rPr>
                                    <w:t xml:space="preserve"> </w:t>
                                  </w:r>
                                  <w:r>
                                    <w:t>of</w:t>
                                  </w:r>
                                  <w:r>
                                    <w:rPr>
                                      <w:spacing w:val="14"/>
                                    </w:rPr>
                                    <w:t xml:space="preserve"> </w:t>
                                  </w:r>
                                  <w:r>
                                    <w:t>A-</w:t>
                                  </w:r>
                                  <w:r>
                                    <w:rPr>
                                      <w:spacing w:val="-2"/>
                                    </w:rPr>
                                    <w:t>level</w:t>
                                  </w:r>
                                </w:p>
                              </w:tc>
                            </w:tr>
                            <w:tr w:rsidR="00B47937" w14:paraId="7368ED67" w14:textId="77777777">
                              <w:trPr>
                                <w:trHeight w:val="2536"/>
                              </w:trPr>
                              <w:tc>
                                <w:tcPr>
                                  <w:tcW w:w="3163" w:type="dxa"/>
                                  <w:shd w:val="clear" w:color="auto" w:fill="DDEED8"/>
                                </w:tcPr>
                                <w:p w14:paraId="7B3F1EDB" w14:textId="77777777" w:rsidR="00B47937" w:rsidRDefault="00B47937">
                                  <w:pPr>
                                    <w:pStyle w:val="TableParagraph"/>
                                    <w:spacing w:before="57"/>
                                    <w:ind w:left="0"/>
                                    <w:rPr>
                                      <w:rFonts w:ascii="Arial"/>
                                      <w:b/>
                                    </w:rPr>
                                  </w:pPr>
                                  <w:r>
                                    <w:rPr>
                                      <w:rFonts w:ascii="Arial"/>
                                      <w:b/>
                                      <w:spacing w:val="-2"/>
                                    </w:rPr>
                                    <w:t>Questions</w:t>
                                  </w:r>
                                </w:p>
                                <w:p w14:paraId="3F8FB537" w14:textId="77777777" w:rsidR="00B47937" w:rsidRDefault="00B47937">
                                  <w:pPr>
                                    <w:pStyle w:val="TableParagraph"/>
                                    <w:numPr>
                                      <w:ilvl w:val="0"/>
                                      <w:numId w:val="140"/>
                                    </w:numPr>
                                    <w:tabs>
                                      <w:tab w:val="left" w:pos="395"/>
                                    </w:tabs>
                                    <w:spacing w:before="177" w:line="247" w:lineRule="auto"/>
                                    <w:ind w:right="716"/>
                                  </w:pPr>
                                  <w:r>
                                    <w:t>38</w:t>
                                  </w:r>
                                  <w:r>
                                    <w:rPr>
                                      <w:spacing w:val="-5"/>
                                    </w:rPr>
                                    <w:t xml:space="preserve"> </w:t>
                                  </w:r>
                                  <w:r>
                                    <w:t>marks:</w:t>
                                  </w:r>
                                  <w:r>
                                    <w:rPr>
                                      <w:spacing w:val="-5"/>
                                    </w:rPr>
                                    <w:t xml:space="preserve"> </w:t>
                                  </w:r>
                                  <w:r>
                                    <w:t>structured questions, including practical</w:t>
                                  </w:r>
                                  <w:r>
                                    <w:rPr>
                                      <w:spacing w:val="16"/>
                                    </w:rPr>
                                    <w:t xml:space="preserve"> </w:t>
                                  </w:r>
                                  <w:r>
                                    <w:rPr>
                                      <w:spacing w:val="-2"/>
                                    </w:rPr>
                                    <w:t>techniques</w:t>
                                  </w:r>
                                </w:p>
                                <w:p w14:paraId="0727C9FD" w14:textId="77777777" w:rsidR="00B47937" w:rsidRDefault="00B47937">
                                  <w:pPr>
                                    <w:pStyle w:val="TableParagraph"/>
                                    <w:numPr>
                                      <w:ilvl w:val="0"/>
                                      <w:numId w:val="140"/>
                                    </w:numPr>
                                    <w:tabs>
                                      <w:tab w:val="left" w:pos="395"/>
                                    </w:tabs>
                                    <w:spacing w:before="55" w:line="247" w:lineRule="auto"/>
                                    <w:ind w:right="147"/>
                                  </w:pPr>
                                  <w:r>
                                    <w:t>15 marks: critical analysis of</w:t>
                                  </w:r>
                                  <w:r>
                                    <w:rPr>
                                      <w:spacing w:val="-5"/>
                                    </w:rPr>
                                    <w:t xml:space="preserve"> </w:t>
                                  </w:r>
                                  <w:r>
                                    <w:t>given</w:t>
                                  </w:r>
                                  <w:r>
                                    <w:rPr>
                                      <w:spacing w:val="-5"/>
                                    </w:rPr>
                                    <w:t xml:space="preserve"> </w:t>
                                  </w:r>
                                  <w:r>
                                    <w:t>experimental</w:t>
                                  </w:r>
                                  <w:r>
                                    <w:rPr>
                                      <w:spacing w:val="-5"/>
                                    </w:rPr>
                                    <w:t xml:space="preserve"> </w:t>
                                  </w:r>
                                  <w:r>
                                    <w:t>data</w:t>
                                  </w:r>
                                </w:p>
                                <w:p w14:paraId="1C7C9B92" w14:textId="77777777" w:rsidR="00B47937" w:rsidRDefault="00B47937">
                                  <w:pPr>
                                    <w:pStyle w:val="TableParagraph"/>
                                    <w:numPr>
                                      <w:ilvl w:val="0"/>
                                      <w:numId w:val="140"/>
                                    </w:numPr>
                                    <w:tabs>
                                      <w:tab w:val="left" w:pos="395"/>
                                    </w:tabs>
                                    <w:spacing w:line="247" w:lineRule="auto"/>
                                    <w:ind w:right="215"/>
                                  </w:pPr>
                                  <w:r>
                                    <w:t>25</w:t>
                                  </w:r>
                                  <w:r>
                                    <w:rPr>
                                      <w:spacing w:val="-9"/>
                                    </w:rPr>
                                    <w:t xml:space="preserve"> </w:t>
                                  </w:r>
                                  <w:r>
                                    <w:t>marks:</w:t>
                                  </w:r>
                                  <w:r>
                                    <w:rPr>
                                      <w:spacing w:val="-9"/>
                                    </w:rPr>
                                    <w:t xml:space="preserve"> </w:t>
                                  </w:r>
                                  <w:r>
                                    <w:t>one</w:t>
                                  </w:r>
                                  <w:r>
                                    <w:rPr>
                                      <w:spacing w:val="-9"/>
                                    </w:rPr>
                                    <w:t xml:space="preserve"> </w:t>
                                  </w:r>
                                  <w:r>
                                    <w:t>essay</w:t>
                                  </w:r>
                                  <w:r>
                                    <w:rPr>
                                      <w:spacing w:val="-9"/>
                                    </w:rPr>
                                    <w:t xml:space="preserve"> </w:t>
                                  </w:r>
                                  <w:r>
                                    <w:t>from a choice of two titles</w:t>
                                  </w:r>
                                </w:p>
                              </w:tc>
                            </w:tr>
                          </w:tbl>
                          <w:p w14:paraId="1B687F8E" w14:textId="77777777" w:rsidR="00B47937" w:rsidRDefault="00B47937" w:rsidP="00B47937">
                            <w:pPr>
                              <w:pStyle w:val="BodyText"/>
                            </w:pPr>
                          </w:p>
                        </w:txbxContent>
                      </wps:txbx>
                      <wps:bodyPr wrap="square" lIns="0" tIns="0" rIns="0" bIns="0" rtlCol="0">
                        <a:noAutofit/>
                      </wps:bodyPr>
                    </wps:wsp>
                  </a:graphicData>
                </a:graphic>
              </wp:anchor>
            </w:drawing>
          </mc:Choice>
          <mc:Fallback>
            <w:pict>
              <v:shape w14:anchorId="46161D35" id="Textbox 52" o:spid="_x0000_s1036" type="#_x0000_t202" style="position:absolute;left:0;text-align:left;margin-left:391pt;margin-top:3.5pt;width:164.75pt;height:289.65pt;z-index:2516797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" filled="f" stroked="f">
                <v:textbox inset="0,0,0,0">
                  <w:txbxContent>
                    <w:tbl>
                      <w:tblPr>
                        <w:tblW w:w="0" w:type="auto"/>
                        <w:tblInd w:w="67" w:type="dxa"/>
                        <w:tblBorders>
                          <w:top w:val="single" w:sz="6" w:space="0" w:color="939598"/>
                          <w:left w:val="single" w:sz="6" w:space="0" w:color="939598"/>
                          <w:bottom w:val="single" w:sz="6" w:space="0" w:color="939598"/>
                          <w:right w:val="single" w:sz="6" w:space="0" w:color="939598"/>
                          <w:insideH w:val="single" w:sz="6" w:space="0" w:color="939598"/>
                          <w:insideV w:val="single" w:sz="6" w:space="0" w:color="939598"/>
                        </w:tblBorders>
                        <w:tblLayout w:type="fixed"/>
                        <w:tblCellMar>
                          <w:left w:w="0" w:type="dxa"/>
                          <w:right w:w="0" w:type="dxa"/>
                        </w:tblCellMar>
                        <w:tblLook w:val="01E0" w:firstRow="1" w:lastRow="1" w:firstColumn="1" w:lastColumn="1" w:noHBand="0" w:noVBand="0"/>
                      </w:tblPr>
                      <w:tblGrid>
                        <w:gridCol w:w="3163"/>
                      </w:tblGrid>
                      <w:tr w:rsidR="00B47937" w14:paraId="61CA4FFB" w14:textId="77777777">
                        <w:trPr>
                          <w:trHeight w:val="406"/>
                        </w:trPr>
                        <w:tc>
                          <w:tcPr>
                            <w:tcW w:w="3163" w:type="dxa"/>
                            <w:tcBorders>
                              <w:top w:val="nil"/>
                              <w:bottom w:val="nil"/>
                            </w:tcBorders>
                            <w:shd w:val="clear" w:color="auto" w:fill="522E91"/>
                          </w:tcPr>
                          <w:p w14:paraId="195EB820" w14:textId="77777777" w:rsidR="00B47937" w:rsidRDefault="00B47937">
                            <w:pPr>
                              <w:pStyle w:val="TableParagraph"/>
                              <w:spacing w:before="68"/>
                              <w:ind w:left="0"/>
                              <w:rPr>
                                <w:rFonts w:ascii="Trebuchet MS"/>
                                <w:b/>
                                <w:sz w:val="24"/>
                              </w:rPr>
                            </w:pPr>
                            <w:r>
                              <w:rPr>
                                <w:rFonts w:ascii="Trebuchet MS"/>
                                <w:b/>
                                <w:color w:val="FFFFFF"/>
                                <w:spacing w:val="-9"/>
                                <w:sz w:val="24"/>
                              </w:rPr>
                              <w:t>Paper</w:t>
                            </w:r>
                            <w:r>
                              <w:rPr>
                                <w:rFonts w:ascii="Trebuchet MS"/>
                                <w:b/>
                                <w:color w:val="FFFFFF"/>
                                <w:spacing w:val="-3"/>
                                <w:sz w:val="24"/>
                              </w:rPr>
                              <w:t xml:space="preserve"> </w:t>
                            </w:r>
                            <w:r>
                              <w:rPr>
                                <w:rFonts w:ascii="Trebuchet MS"/>
                                <w:b/>
                                <w:color w:val="FFFFFF"/>
                                <w:spacing w:val="-10"/>
                                <w:sz w:val="24"/>
                              </w:rPr>
                              <w:t>3</w:t>
                            </w:r>
                          </w:p>
                        </w:tc>
                      </w:tr>
                      <w:tr w:rsidR="00B47937" w14:paraId="1C497BD9" w14:textId="77777777">
                        <w:trPr>
                          <w:trHeight w:val="1347"/>
                        </w:trPr>
                        <w:tc>
                          <w:tcPr>
                            <w:tcW w:w="3163" w:type="dxa"/>
                            <w:tcBorders>
                              <w:top w:val="nil"/>
                            </w:tcBorders>
                          </w:tcPr>
                          <w:p w14:paraId="296B3E68" w14:textId="77777777" w:rsidR="00B47937" w:rsidRDefault="00B47937">
                            <w:pPr>
                              <w:pStyle w:val="TableParagraph"/>
                              <w:spacing w:before="58"/>
                              <w:ind w:left="0"/>
                              <w:rPr>
                                <w:rFonts w:ascii="Arial"/>
                                <w:b/>
                              </w:rPr>
                            </w:pPr>
                            <w:r>
                              <w:rPr>
                                <w:rFonts w:ascii="Arial"/>
                                <w:b/>
                              </w:rPr>
                              <w:t>What's</w:t>
                            </w:r>
                            <w:r>
                              <w:rPr>
                                <w:rFonts w:ascii="Arial"/>
                                <w:b/>
                                <w:spacing w:val="7"/>
                              </w:rPr>
                              <w:t xml:space="preserve"> </w:t>
                            </w:r>
                            <w:r>
                              <w:rPr>
                                <w:rFonts w:ascii="Arial"/>
                                <w:b/>
                                <w:spacing w:val="-2"/>
                              </w:rPr>
                              <w:t>assessed</w:t>
                            </w:r>
                          </w:p>
                          <w:p w14:paraId="1245D6AE" w14:textId="77777777" w:rsidR="00B47937" w:rsidRDefault="00B47937">
                            <w:pPr>
                              <w:pStyle w:val="TableParagraph"/>
                              <w:numPr>
                                <w:ilvl w:val="0"/>
                                <w:numId w:val="142"/>
                              </w:numPr>
                              <w:tabs>
                                <w:tab w:val="left" w:pos="395"/>
                              </w:tabs>
                              <w:spacing w:before="177" w:line="247" w:lineRule="auto"/>
                              <w:ind w:right="395"/>
                            </w:pPr>
                            <w:r>
                              <w:t>Any content from topics 1–</w:t>
                            </w:r>
                            <w:r>
                              <w:rPr>
                                <w:spacing w:val="-18"/>
                              </w:rPr>
                              <w:t xml:space="preserve"> </w:t>
                            </w:r>
                            <w:r>
                              <w:t>8, including relevant practical skills</w:t>
                            </w:r>
                          </w:p>
                        </w:tc>
                      </w:tr>
                      <w:tr w:rsidR="00B47937" w14:paraId="0B5FF4CD" w14:textId="77777777">
                        <w:trPr>
                          <w:trHeight w:val="1459"/>
                        </w:trPr>
                        <w:tc>
                          <w:tcPr>
                            <w:tcW w:w="3163" w:type="dxa"/>
                          </w:tcPr>
                          <w:p w14:paraId="4A20F4DF" w14:textId="77777777" w:rsidR="00B47937" w:rsidRDefault="00B47937">
                            <w:pPr>
                              <w:pStyle w:val="TableParagraph"/>
                              <w:ind w:left="0"/>
                              <w:rPr>
                                <w:rFonts w:ascii="Arial"/>
                                <w:b/>
                              </w:rPr>
                            </w:pPr>
                            <w:r>
                              <w:rPr>
                                <w:rFonts w:ascii="Arial"/>
                                <w:b/>
                                <w:spacing w:val="-2"/>
                              </w:rPr>
                              <w:t>Assessed</w:t>
                            </w:r>
                          </w:p>
                          <w:p w14:paraId="6D5EDBF6" w14:textId="77777777" w:rsidR="00B47937" w:rsidRDefault="00B47937">
                            <w:pPr>
                              <w:pStyle w:val="TableParagraph"/>
                              <w:numPr>
                                <w:ilvl w:val="0"/>
                                <w:numId w:val="141"/>
                              </w:numPr>
                              <w:tabs>
                                <w:tab w:val="left" w:pos="394"/>
                              </w:tabs>
                              <w:spacing w:before="177"/>
                              <w:ind w:left="394" w:hanging="283"/>
                            </w:pPr>
                            <w:r>
                              <w:t>written</w:t>
                            </w:r>
                            <w:r>
                              <w:rPr>
                                <w:spacing w:val="6"/>
                              </w:rPr>
                              <w:t xml:space="preserve"> </w:t>
                            </w:r>
                            <w:r>
                              <w:t>exam:</w:t>
                            </w:r>
                            <w:r>
                              <w:rPr>
                                <w:spacing w:val="6"/>
                              </w:rPr>
                              <w:t xml:space="preserve"> </w:t>
                            </w:r>
                            <w:r>
                              <w:t>2</w:t>
                            </w:r>
                            <w:r>
                              <w:rPr>
                                <w:spacing w:val="6"/>
                              </w:rPr>
                              <w:t xml:space="preserve"> </w:t>
                            </w:r>
                            <w:r>
                              <w:rPr>
                                <w:spacing w:val="-2"/>
                              </w:rPr>
                              <w:t>hours</w:t>
                            </w:r>
                          </w:p>
                          <w:p w14:paraId="6B295B1C" w14:textId="77777777" w:rsidR="00B47937" w:rsidRDefault="00B47937">
                            <w:pPr>
                              <w:pStyle w:val="TableParagraph"/>
                              <w:numPr>
                                <w:ilvl w:val="0"/>
                                <w:numId w:val="141"/>
                              </w:numPr>
                              <w:tabs>
                                <w:tab w:val="left" w:pos="394"/>
                              </w:tabs>
                              <w:spacing w:before="64"/>
                              <w:ind w:left="394" w:hanging="283"/>
                            </w:pPr>
                            <w:r>
                              <w:t>78</w:t>
                            </w:r>
                            <w:r>
                              <w:rPr>
                                <w:spacing w:val="-3"/>
                              </w:rPr>
                              <w:t xml:space="preserve"> </w:t>
                            </w:r>
                            <w:r>
                              <w:rPr>
                                <w:spacing w:val="-2"/>
                              </w:rPr>
                              <w:t>marks</w:t>
                            </w:r>
                          </w:p>
                          <w:p w14:paraId="2C992CFF" w14:textId="77777777" w:rsidR="00B47937" w:rsidRDefault="00B47937">
                            <w:pPr>
                              <w:pStyle w:val="TableParagraph"/>
                              <w:numPr>
                                <w:ilvl w:val="0"/>
                                <w:numId w:val="141"/>
                              </w:numPr>
                              <w:tabs>
                                <w:tab w:val="left" w:pos="394"/>
                              </w:tabs>
                              <w:spacing w:before="64"/>
                              <w:ind w:left="394" w:hanging="283"/>
                            </w:pPr>
                            <w:r>
                              <w:t>30%</w:t>
                            </w:r>
                            <w:r>
                              <w:rPr>
                                <w:spacing w:val="13"/>
                              </w:rPr>
                              <w:t xml:space="preserve"> </w:t>
                            </w:r>
                            <w:r>
                              <w:t>of</w:t>
                            </w:r>
                            <w:r>
                              <w:rPr>
                                <w:spacing w:val="14"/>
                              </w:rPr>
                              <w:t xml:space="preserve"> </w:t>
                            </w:r>
                            <w:r>
                              <w:t>A-</w:t>
                            </w:r>
                            <w:r>
                              <w:rPr>
                                <w:spacing w:val="-2"/>
                              </w:rPr>
                              <w:t>level</w:t>
                            </w:r>
                          </w:p>
                        </w:tc>
                      </w:tr>
                      <w:tr w:rsidR="00B47937" w14:paraId="7368ED67" w14:textId="77777777">
                        <w:trPr>
                          <w:trHeight w:val="2536"/>
                        </w:trPr>
                        <w:tc>
                          <w:tcPr>
                            <w:tcW w:w="3163" w:type="dxa"/>
                            <w:shd w:val="clear" w:color="auto" w:fill="DDEED8"/>
                          </w:tcPr>
                          <w:p w14:paraId="7B3F1EDB" w14:textId="77777777" w:rsidR="00B47937" w:rsidRDefault="00B47937">
                            <w:pPr>
                              <w:pStyle w:val="TableParagraph"/>
                              <w:spacing w:before="57"/>
                              <w:ind w:left="0"/>
                              <w:rPr>
                                <w:rFonts w:ascii="Arial"/>
                                <w:b/>
                              </w:rPr>
                            </w:pPr>
                            <w:r>
                              <w:rPr>
                                <w:rFonts w:ascii="Arial"/>
                                <w:b/>
                                <w:spacing w:val="-2"/>
                              </w:rPr>
                              <w:t>Questions</w:t>
                            </w:r>
                          </w:p>
                          <w:p w14:paraId="3F8FB537" w14:textId="77777777" w:rsidR="00B47937" w:rsidRDefault="00B47937">
                            <w:pPr>
                              <w:pStyle w:val="TableParagraph"/>
                              <w:numPr>
                                <w:ilvl w:val="0"/>
                                <w:numId w:val="140"/>
                              </w:numPr>
                              <w:tabs>
                                <w:tab w:val="left" w:pos="395"/>
                              </w:tabs>
                              <w:spacing w:before="177" w:line="247" w:lineRule="auto"/>
                              <w:ind w:right="716"/>
                            </w:pPr>
                            <w:r>
                              <w:t>38</w:t>
                            </w:r>
                            <w:r>
                              <w:rPr>
                                <w:spacing w:val="-5"/>
                              </w:rPr>
                              <w:t xml:space="preserve"> </w:t>
                            </w:r>
                            <w:r>
                              <w:t>marks:</w:t>
                            </w:r>
                            <w:r>
                              <w:rPr>
                                <w:spacing w:val="-5"/>
                              </w:rPr>
                              <w:t xml:space="preserve"> </w:t>
                            </w:r>
                            <w:r>
                              <w:t>structured questions, including practical</w:t>
                            </w:r>
                            <w:r>
                              <w:rPr>
                                <w:spacing w:val="16"/>
                              </w:rPr>
                              <w:t xml:space="preserve"> </w:t>
                            </w:r>
                            <w:r>
                              <w:rPr>
                                <w:spacing w:val="-2"/>
                              </w:rPr>
                              <w:t>techniques</w:t>
                            </w:r>
                          </w:p>
                          <w:p w14:paraId="0727C9FD" w14:textId="77777777" w:rsidR="00B47937" w:rsidRDefault="00B47937">
                            <w:pPr>
                              <w:pStyle w:val="TableParagraph"/>
                              <w:numPr>
                                <w:ilvl w:val="0"/>
                                <w:numId w:val="140"/>
                              </w:numPr>
                              <w:tabs>
                                <w:tab w:val="left" w:pos="395"/>
                              </w:tabs>
                              <w:spacing w:before="55" w:line="247" w:lineRule="auto"/>
                              <w:ind w:right="147"/>
                            </w:pPr>
                            <w:r>
                              <w:t>15 marks: critical analysis of</w:t>
                            </w:r>
                            <w:r>
                              <w:rPr>
                                <w:spacing w:val="-5"/>
                              </w:rPr>
                              <w:t xml:space="preserve"> </w:t>
                            </w:r>
                            <w:r>
                              <w:t>given</w:t>
                            </w:r>
                            <w:r>
                              <w:rPr>
                                <w:spacing w:val="-5"/>
                              </w:rPr>
                              <w:t xml:space="preserve"> </w:t>
                            </w:r>
                            <w:r>
                              <w:t>experimental</w:t>
                            </w:r>
                            <w:r>
                              <w:rPr>
                                <w:spacing w:val="-5"/>
                              </w:rPr>
                              <w:t xml:space="preserve"> </w:t>
                            </w:r>
                            <w:r>
                              <w:t>data</w:t>
                            </w:r>
                          </w:p>
                          <w:p w14:paraId="1C7C9B92" w14:textId="77777777" w:rsidR="00B47937" w:rsidRDefault="00B47937">
                            <w:pPr>
                              <w:pStyle w:val="TableParagraph"/>
                              <w:numPr>
                                <w:ilvl w:val="0"/>
                                <w:numId w:val="140"/>
                              </w:numPr>
                              <w:tabs>
                                <w:tab w:val="left" w:pos="395"/>
                              </w:tabs>
                              <w:spacing w:line="247" w:lineRule="auto"/>
                              <w:ind w:right="215"/>
                            </w:pPr>
                            <w:r>
                              <w:t>25</w:t>
                            </w:r>
                            <w:r>
                              <w:rPr>
                                <w:spacing w:val="-9"/>
                              </w:rPr>
                              <w:t xml:space="preserve"> </w:t>
                            </w:r>
                            <w:r>
                              <w:t>marks:</w:t>
                            </w:r>
                            <w:r>
                              <w:rPr>
                                <w:spacing w:val="-9"/>
                              </w:rPr>
                              <w:t xml:space="preserve"> </w:t>
                            </w:r>
                            <w:r>
                              <w:t>one</w:t>
                            </w:r>
                            <w:r>
                              <w:rPr>
                                <w:spacing w:val="-9"/>
                              </w:rPr>
                              <w:t xml:space="preserve"> </w:t>
                            </w:r>
                            <w:r>
                              <w:t>essay</w:t>
                            </w:r>
                            <w:r>
                              <w:rPr>
                                <w:spacing w:val="-9"/>
                              </w:rPr>
                              <w:t xml:space="preserve"> </w:t>
                            </w:r>
                            <w:r>
                              <w:t>from a choice of two titles</w:t>
                            </w:r>
                          </w:p>
                        </w:tc>
                      </w:tr>
                    </w:tbl>
                    <w:p w14:paraId="1B687F8E" w14:textId="77777777" w:rsidR="00B47937" w:rsidRDefault="00B47937" w:rsidP="00B47937">
                      <w:pPr>
                        <w:pStyle w:val="BodyText"/>
                      </w:pPr>
                    </w:p>
                  </w:txbxContent>
                </v:textbox>
                <w10:wrap anchorx="page"/>
              </v:shape>
            </w:pict>
          </mc:Fallback>
        </mc:AlternateContent>
      </w:r>
      <w:r w:rsidRPr="00B47937">
        <w:rPr>
          <w:rFonts w:ascii="Cambria" w:eastAsia="Arial MT" w:hAnsi="Arial MT" w:cs="Arial MT"/>
          <w:b/>
          <w:spacing w:val="-10"/>
          <w:kern w:val="0"/>
          <w:sz w:val="40"/>
          <w:lang w:val="en-US"/>
          <w14:ligatures w14:val="none"/>
        </w:rPr>
        <w:t>+</w:t>
      </w:r>
      <w:r w:rsidRPr="00B47937">
        <w:rPr>
          <w:rFonts w:ascii="Cambria" w:eastAsia="Arial MT" w:hAnsi="Arial MT" w:cs="Arial MT"/>
          <w:b/>
          <w:kern w:val="0"/>
          <w:sz w:val="40"/>
          <w:lang w:val="en-US"/>
          <w14:ligatures w14:val="none"/>
        </w:rPr>
        <w:tab/>
      </w:r>
      <w:r w:rsidRPr="00B47937">
        <w:rPr>
          <w:rFonts w:ascii="Cambria" w:eastAsia="Arial MT" w:hAnsi="Arial MT" w:cs="Arial MT"/>
          <w:b/>
          <w:spacing w:val="-10"/>
          <w:kern w:val="0"/>
          <w:sz w:val="40"/>
          <w:lang w:val="en-US"/>
          <w14:ligatures w14:val="none"/>
        </w:rPr>
        <w:t>+</w:t>
      </w:r>
    </w:p>
    <w:p w14:paraId="2C162A4D" w14:textId="77777777" w:rsidR="00B47937" w:rsidRPr="00B47937" w:rsidRDefault="00B47937" w:rsidP="00B47937">
      <w:pPr>
        <w:widowControl w:val="0"/>
        <w:autoSpaceDE w:val="0"/>
        <w:autoSpaceDN w:val="0"/>
        <w:spacing w:after="0" w:line="465" w:lineRule="exact"/>
        <w:jc w:val="center"/>
        <w:rPr>
          <w:rFonts w:ascii="Cambria" w:eastAsia="Arial MT" w:hAnsi="Arial MT" w:cs="Arial MT"/>
          <w:kern w:val="0"/>
          <w:sz w:val="40"/>
          <w:lang w:val="en-US"/>
          <w14:ligatures w14:val="none"/>
        </w:rPr>
        <w:sectPr w:rsidR="00B47937" w:rsidRPr="00B47937">
          <w:pgSz w:w="11910" w:h="16840"/>
          <w:pgMar w:top="720" w:right="700" w:bottom="840" w:left="740" w:header="527" w:footer="656" w:gutter="0"/>
          <w:pgNumType w:start="9"/>
          <w:cols w:space="720"/>
        </w:sectPr>
      </w:pPr>
    </w:p>
    <w:p w14:paraId="69619BD8" w14:textId="77777777" w:rsidR="00B47937" w:rsidRPr="00B47937" w:rsidRDefault="00B47937">
      <w:pPr>
        <w:widowControl w:val="0"/>
        <w:numPr>
          <w:ilvl w:val="0"/>
          <w:numId w:val="157"/>
        </w:numPr>
        <w:tabs>
          <w:tab w:val="left" w:pos="960"/>
        </w:tabs>
        <w:autoSpaceDE w:val="0"/>
        <w:autoSpaceDN w:val="0"/>
        <w:spacing w:before="154" w:after="0" w:line="240" w:lineRule="auto"/>
        <w:ind w:hanging="850"/>
        <w:outlineLvl w:val="0"/>
        <w:rPr>
          <w:rFonts w:ascii="Tahoma" w:eastAsia="Tahoma" w:hAnsi="Tahoma" w:cs="Tahoma"/>
          <w:color w:val="522E91"/>
          <w:kern w:val="0"/>
          <w:sz w:val="72"/>
          <w:szCs w:val="72"/>
          <w:lang w:val="en-US"/>
          <w14:ligatures w14:val="none"/>
        </w:rPr>
      </w:pPr>
      <w:bookmarkStart w:id="41" w:name="3__Subject_content"/>
      <w:bookmarkStart w:id="42" w:name="_bookmark4"/>
      <w:bookmarkEnd w:id="41"/>
      <w:bookmarkEnd w:id="42"/>
      <w:r w:rsidRPr="00B47937">
        <w:rPr>
          <w:rFonts w:ascii="Tahoma" w:eastAsia="Tahoma" w:hAnsi="Tahoma" w:cs="Tahoma"/>
          <w:color w:val="522E91"/>
          <w:w w:val="90"/>
          <w:kern w:val="0"/>
          <w:sz w:val="72"/>
          <w:szCs w:val="72"/>
          <w:lang w:val="en-US"/>
          <w14:ligatures w14:val="none"/>
        </w:rPr>
        <w:lastRenderedPageBreak/>
        <w:t>Subject</w:t>
      </w:r>
      <w:r w:rsidRPr="00B47937">
        <w:rPr>
          <w:rFonts w:ascii="Tahoma" w:eastAsia="Tahoma" w:hAnsi="Tahoma" w:cs="Tahoma"/>
          <w:color w:val="522E91"/>
          <w:spacing w:val="33"/>
          <w:kern w:val="0"/>
          <w:sz w:val="72"/>
          <w:szCs w:val="72"/>
          <w:lang w:val="en-US"/>
          <w14:ligatures w14:val="none"/>
        </w:rPr>
        <w:t xml:space="preserve"> </w:t>
      </w:r>
      <w:r w:rsidRPr="00B47937">
        <w:rPr>
          <w:rFonts w:ascii="Tahoma" w:eastAsia="Tahoma" w:hAnsi="Tahoma" w:cs="Tahoma"/>
          <w:color w:val="522E91"/>
          <w:spacing w:val="-2"/>
          <w:w w:val="95"/>
          <w:kern w:val="0"/>
          <w:sz w:val="72"/>
          <w:szCs w:val="72"/>
          <w:lang w:val="en-US"/>
          <w14:ligatures w14:val="none"/>
        </w:rPr>
        <w:t>content</w:t>
      </w:r>
    </w:p>
    <w:p w14:paraId="60A49F6F" w14:textId="77777777" w:rsidR="00B47937" w:rsidRPr="00B47937" w:rsidRDefault="00B47937" w:rsidP="00B47937">
      <w:pPr>
        <w:widowControl w:val="0"/>
        <w:autoSpaceDE w:val="0"/>
        <w:autoSpaceDN w:val="0"/>
        <w:spacing w:before="11" w:after="0" w:line="240" w:lineRule="auto"/>
        <w:rPr>
          <w:rFonts w:ascii="Tahoma" w:eastAsia="Arial MT" w:hAnsi="Arial MT" w:cs="Arial MT"/>
          <w:kern w:val="0"/>
          <w:sz w:val="8"/>
          <w:lang w:val="en-US"/>
          <w14:ligatures w14:val="none"/>
        </w:rPr>
      </w:pPr>
    </w:p>
    <w:p w14:paraId="268549BB" w14:textId="77777777" w:rsidR="00B47937" w:rsidRPr="00B47937" w:rsidRDefault="00B47937" w:rsidP="00B47937">
      <w:pPr>
        <w:widowControl w:val="0"/>
        <w:autoSpaceDE w:val="0"/>
        <w:autoSpaceDN w:val="0"/>
        <w:spacing w:after="0" w:line="20" w:lineRule="exact"/>
        <w:rPr>
          <w:rFonts w:ascii="Tahoma" w:eastAsia="Arial MT" w:hAnsi="Arial MT" w:cs="Arial MT"/>
          <w:kern w:val="0"/>
          <w:sz w:val="2"/>
          <w:lang w:val="en-US"/>
          <w14:ligatures w14:val="none"/>
        </w:rPr>
      </w:pPr>
      <w:r w:rsidRPr="00B47937">
        <w:rPr>
          <w:rFonts w:ascii="Tahoma" w:eastAsia="Arial MT" w:hAnsi="Arial MT" w:cs="Arial MT"/>
          <w:noProof/>
          <w:kern w:val="0"/>
          <w:sz w:val="2"/>
          <w:lang w:val="en-US"/>
          <w14:ligatures w14:val="none"/>
        </w:rPr>
        <mc:AlternateContent>
          <mc:Choice Requires="wpg">
            <w:drawing>
              <wp:inline distT="0" distB="0" distL="0" distR="0" wp14:anchorId="048EB984" wp14:editId="726FB91E">
                <wp:extent cx="7001509" cy="38100"/>
                <wp:effectExtent l="19050" t="0" r="18415" b="0"/>
                <wp:docPr id="53"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01509" cy="38100"/>
                          <a:chOff x="0" y="0"/>
                          <a:chExt cx="7001509" cy="38100"/>
                        </a:xfrm>
                      </wpg:grpSpPr>
                      <wps:wsp>
                        <wps:cNvPr id="54" name="Graphic 54"/>
                        <wps:cNvSpPr/>
                        <wps:spPr>
                          <a:xfrm>
                            <a:off x="0" y="19050"/>
                            <a:ext cx="7001509" cy="1270"/>
                          </a:xfrm>
                          <a:custGeom>
                            <a:avLst/>
                            <a:gdLst/>
                            <a:ahLst/>
                            <a:cxnLst/>
                            <a:rect l="l" t="t" r="r" b="b"/>
                            <a:pathLst>
                              <a:path w="7001509">
                                <a:moveTo>
                                  <a:pt x="0" y="0"/>
                                </a:moveTo>
                                <a:lnTo>
                                  <a:pt x="7000948" y="0"/>
                                </a:lnTo>
                              </a:path>
                            </a:pathLst>
                          </a:custGeom>
                          <a:ln w="38100">
                            <a:solidFill>
                              <a:srgbClr val="60BC56"/>
                            </a:solidFill>
                            <a:prstDash val="solid"/>
                          </a:ln>
                        </wps:spPr>
                        <wps:bodyPr wrap="square" lIns="0" tIns="0" rIns="0" bIns="0" rtlCol="0">
                          <a:prstTxWarp prst="textNoShape">
                            <a:avLst/>
                          </a:prstTxWarp>
                          <a:noAutofit/>
                        </wps:bodyPr>
                      </wps:wsp>
                    </wpg:wgp>
                  </a:graphicData>
                </a:graphic>
              </wp:inline>
            </w:drawing>
          </mc:Choice>
          <mc:Fallback xmlns:w16du="http://schemas.microsoft.com/office/word/2023/wordml/word16du">
            <w:pict>
              <v:group w14:anchorId="20A77853" id="Group 53" o:spid="_x0000_s1026" style="width:551.3pt;height:3pt;mso-position-horizontal-relative:char;mso-position-vertical-relative:line" coordsize="70015,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">
                <v:shape id="Graphic 54" o:spid="_x0000_s1027" style="position:absolute;top:190;width:70015;height:13;visibility:visible;mso-wrap-style:square;v-text-anchor:top" coordsize="70015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" path="m,l7000948,e" filled="f" strokecolor="#60bc56" strokeweight="3pt">
                  <v:path arrowok="t"/>
                </v:shape>
                <w10:anchorlock/>
              </v:group>
            </w:pict>
          </mc:Fallback>
        </mc:AlternateContent>
      </w:r>
    </w:p>
    <w:p w14:paraId="626A4DB1" w14:textId="77777777" w:rsidR="00B47937" w:rsidRPr="00B47937" w:rsidRDefault="00B47937" w:rsidP="00B47937">
      <w:pPr>
        <w:widowControl w:val="0"/>
        <w:autoSpaceDE w:val="0"/>
        <w:autoSpaceDN w:val="0"/>
        <w:spacing w:before="230"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Sections 1–</w:t>
      </w:r>
      <w:r w:rsidRPr="00B47937">
        <w:rPr>
          <w:rFonts w:ascii="Arial MT" w:eastAsia="Arial MT" w:hAnsi="Arial MT" w:cs="Arial MT"/>
          <w:spacing w:val="-34"/>
          <w:kern w:val="0"/>
          <w:lang w:val="en-US"/>
          <w14:ligatures w14:val="none"/>
        </w:rPr>
        <w:t xml:space="preserve"> </w:t>
      </w:r>
      <w:r w:rsidRPr="00B47937">
        <w:rPr>
          <w:rFonts w:ascii="Arial MT" w:eastAsia="Arial MT" w:hAnsi="Arial MT" w:cs="Arial MT"/>
          <w:kern w:val="0"/>
          <w:lang w:val="en-US"/>
          <w14:ligatures w14:val="none"/>
        </w:rPr>
        <w:t>4 are designed to be covered in the first year of the A-level and are also the AS subject content. So you can teach AS and A-level together.</w:t>
      </w:r>
    </w:p>
    <w:p w14:paraId="23337970" w14:textId="77777777" w:rsidR="00B47937" w:rsidRPr="00B47937" w:rsidRDefault="00B47937" w:rsidP="00B47937">
      <w:pPr>
        <w:widowControl w:val="0"/>
        <w:autoSpaceDE w:val="0"/>
        <w:autoSpaceDN w:val="0"/>
        <w:spacing w:before="169" w:after="0" w:line="247" w:lineRule="auto"/>
        <w:ind w:right="23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Each section begins with an overview, which puts the topic into a broader biological context and encourages understanding of the place of each topic within the subject. The overview is intended to encourage an overarching approach to both the teaching and learning of topic areas. As such, it will not be directly assessed.</w:t>
      </w:r>
    </w:p>
    <w:p w14:paraId="08C67404" w14:textId="77777777" w:rsidR="00B47937" w:rsidRPr="00B47937" w:rsidRDefault="00B47937" w:rsidP="00B47937">
      <w:pPr>
        <w:widowControl w:val="0"/>
        <w:autoSpaceDE w:val="0"/>
        <w:autoSpaceDN w:val="0"/>
        <w:spacing w:before="168" w:after="0" w:line="247" w:lineRule="auto"/>
        <w:ind w:right="511"/>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These specifications are presented in a two-column format. The left-hand column contains the specification content that all students must cover and that can be assessed in written papers. The right-hand column exemplifies the opportunities for skills to be developed throughout the course. As such, knowledge of individual experiments on the right-hand side is </w:t>
      </w:r>
      <w:r w:rsidRPr="00B47937">
        <w:rPr>
          <w:rFonts w:ascii="Arial" w:eastAsia="Arial MT" w:hAnsi="Arial MT" w:cs="Arial MT"/>
          <w:b/>
          <w:kern w:val="0"/>
          <w:lang w:val="en-US"/>
          <w14:ligatures w14:val="none"/>
        </w:rPr>
        <w:t xml:space="preserve">not </w:t>
      </w:r>
      <w:r w:rsidRPr="00B47937">
        <w:rPr>
          <w:rFonts w:ascii="Arial MT" w:eastAsia="Arial MT" w:hAnsi="Arial MT" w:cs="Arial MT"/>
          <w:kern w:val="0"/>
          <w:lang w:val="en-US"/>
          <w14:ligatures w14:val="none"/>
        </w:rPr>
        <w:t xml:space="preserve">assumed knowledge for the </w:t>
      </w:r>
      <w:r w:rsidRPr="00B47937">
        <w:rPr>
          <w:rFonts w:ascii="Arial MT" w:eastAsia="Arial MT" w:hAnsi="Arial MT" w:cs="Arial MT"/>
          <w:spacing w:val="-2"/>
          <w:kern w:val="0"/>
          <w:lang w:val="en-US"/>
          <w14:ligatures w14:val="none"/>
        </w:rPr>
        <w:t>assessment.</w:t>
      </w:r>
    </w:p>
    <w:p w14:paraId="405D6504" w14:textId="77777777" w:rsidR="00B47937" w:rsidRPr="00B47937" w:rsidRDefault="00B47937" w:rsidP="00B47937">
      <w:pPr>
        <w:widowControl w:val="0"/>
        <w:autoSpaceDE w:val="0"/>
        <w:autoSpaceDN w:val="0"/>
        <w:spacing w:before="167"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The codes in the right-hand column refer to the skills in the relevant appendices. </w:t>
      </w:r>
      <w:r w:rsidRPr="00B47937">
        <w:rPr>
          <w:rFonts w:ascii="Arial" w:eastAsia="Arial MT" w:hAnsi="Arial MT" w:cs="Arial MT"/>
          <w:b/>
          <w:kern w:val="0"/>
          <w:lang w:val="en-US"/>
          <w14:ligatures w14:val="none"/>
        </w:rPr>
        <w:t xml:space="preserve">MS </w:t>
      </w:r>
      <w:r w:rsidRPr="00B47937">
        <w:rPr>
          <w:rFonts w:ascii="Arial MT" w:eastAsia="Arial MT" w:hAnsi="Arial MT" w:cs="Arial MT"/>
          <w:kern w:val="0"/>
          <w:lang w:val="en-US"/>
          <w14:ligatures w14:val="none"/>
        </w:rPr>
        <w:t>refers to the Mathematical</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Skills,</w:t>
      </w:r>
      <w:r w:rsidRPr="00B47937">
        <w:rPr>
          <w:rFonts w:ascii="Arial MT" w:eastAsia="Arial MT" w:hAnsi="Arial MT" w:cs="Arial MT"/>
          <w:spacing w:val="-2"/>
          <w:kern w:val="0"/>
          <w:lang w:val="en-US"/>
          <w14:ligatures w14:val="none"/>
        </w:rPr>
        <w:t xml:space="preserve"> </w:t>
      </w:r>
      <w:r w:rsidRPr="00B47937">
        <w:rPr>
          <w:rFonts w:ascii="Arial" w:eastAsia="Arial MT" w:hAnsi="Arial MT" w:cs="Arial MT"/>
          <w:b/>
          <w:kern w:val="0"/>
          <w:lang w:val="en-US"/>
          <w14:ligatures w14:val="none"/>
        </w:rPr>
        <w:t>AT</w:t>
      </w:r>
      <w:r w:rsidRPr="00B47937">
        <w:rPr>
          <w:rFonts w:ascii="Arial" w:eastAsia="Arial MT" w:hAnsi="Arial MT" w:cs="Arial MT"/>
          <w:b/>
          <w:spacing w:val="-2"/>
          <w:kern w:val="0"/>
          <w:lang w:val="en-US"/>
          <w14:ligatures w14:val="none"/>
        </w:rPr>
        <w:t xml:space="preserve"> </w:t>
      </w:r>
      <w:r w:rsidRPr="00B47937">
        <w:rPr>
          <w:rFonts w:ascii="Arial MT" w:eastAsia="Arial MT" w:hAnsi="Arial MT" w:cs="Arial MT"/>
          <w:kern w:val="0"/>
          <w:lang w:val="en-US"/>
          <w14:ligatures w14:val="none"/>
        </w:rPr>
        <w:t>refers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Apparatus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Techniques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2"/>
          <w:kern w:val="0"/>
          <w:lang w:val="en-US"/>
          <w14:ligatures w14:val="none"/>
        </w:rPr>
        <w:t xml:space="preserve"> </w:t>
      </w:r>
      <w:r w:rsidRPr="00B47937">
        <w:rPr>
          <w:rFonts w:ascii="Arial" w:eastAsia="Arial MT" w:hAnsi="Arial MT" w:cs="Arial MT"/>
          <w:b/>
          <w:kern w:val="0"/>
          <w:lang w:val="en-US"/>
          <w14:ligatures w14:val="none"/>
        </w:rPr>
        <w:t>PS</w:t>
      </w:r>
      <w:r w:rsidRPr="00B47937">
        <w:rPr>
          <w:rFonts w:ascii="Arial" w:eastAsia="Arial MT" w:hAnsi="Arial MT" w:cs="Arial MT"/>
          <w:b/>
          <w:spacing w:val="-2"/>
          <w:kern w:val="0"/>
          <w:lang w:val="en-US"/>
          <w14:ligatures w14:val="none"/>
        </w:rPr>
        <w:t xml:space="preserve"> </w:t>
      </w:r>
      <w:r w:rsidRPr="00B47937">
        <w:rPr>
          <w:rFonts w:ascii="Arial MT" w:eastAsia="Arial MT" w:hAnsi="Arial MT" w:cs="Arial MT"/>
          <w:kern w:val="0"/>
          <w:lang w:val="en-US"/>
          <w14:ligatures w14:val="none"/>
        </w:rPr>
        <w:t>refers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Practical</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Skills.</w:t>
      </w:r>
    </w:p>
    <w:p w14:paraId="59F920B2" w14:textId="77777777" w:rsidR="00B47937" w:rsidRPr="00B47937" w:rsidRDefault="00B47937" w:rsidP="00B47937">
      <w:pPr>
        <w:widowControl w:val="0"/>
        <w:autoSpaceDE w:val="0"/>
        <w:autoSpaceDN w:val="0"/>
        <w:spacing w:after="0" w:line="247" w:lineRule="auto"/>
        <w:rPr>
          <w:rFonts w:ascii="Arial MT" w:eastAsia="Arial MT" w:hAnsi="Arial MT" w:cs="Arial MT"/>
          <w:kern w:val="0"/>
          <w:lang w:val="en-US"/>
          <w14:ligatures w14:val="none"/>
        </w:rPr>
        <w:sectPr w:rsidR="00B47937" w:rsidRPr="00B47937">
          <w:pgSz w:w="11910" w:h="16840"/>
          <w:pgMar w:top="1360" w:right="700" w:bottom="840" w:left="740" w:header="1167" w:footer="656" w:gutter="0"/>
          <w:cols w:space="720"/>
        </w:sectPr>
      </w:pPr>
    </w:p>
    <w:p w14:paraId="45682920" w14:textId="77777777" w:rsidR="00B47937" w:rsidRPr="00B47937" w:rsidRDefault="00B47937">
      <w:pPr>
        <w:widowControl w:val="0"/>
        <w:numPr>
          <w:ilvl w:val="1"/>
          <w:numId w:val="157"/>
        </w:numPr>
        <w:tabs>
          <w:tab w:val="left" w:pos="1017"/>
        </w:tabs>
        <w:autoSpaceDE w:val="0"/>
        <w:autoSpaceDN w:val="0"/>
        <w:spacing w:before="239" w:after="0" w:line="240" w:lineRule="auto"/>
        <w:ind w:hanging="907"/>
        <w:outlineLvl w:val="1"/>
        <w:rPr>
          <w:rFonts w:ascii="Tahoma" w:eastAsia="Tahoma" w:hAnsi="Tahoma" w:cs="Tahoma"/>
          <w:kern w:val="0"/>
          <w:sz w:val="38"/>
          <w:szCs w:val="38"/>
          <w:lang w:val="en-US"/>
          <w14:ligatures w14:val="none"/>
        </w:rPr>
      </w:pPr>
      <w:bookmarkStart w:id="43" w:name="3.1__Biological_molecules"/>
      <w:bookmarkStart w:id="44" w:name="_bookmark5"/>
      <w:bookmarkStart w:id="45" w:name="_bookmark6"/>
      <w:bookmarkEnd w:id="43"/>
      <w:bookmarkEnd w:id="44"/>
      <w:bookmarkEnd w:id="45"/>
      <w:r w:rsidRPr="00B47937">
        <w:rPr>
          <w:rFonts w:ascii="Tahoma" w:eastAsia="Tahoma" w:hAnsi="Tahoma" w:cs="Tahoma"/>
          <w:color w:val="522E91"/>
          <w:spacing w:val="-4"/>
          <w:kern w:val="0"/>
          <w:sz w:val="38"/>
          <w:szCs w:val="38"/>
          <w:lang w:val="en-US"/>
          <w14:ligatures w14:val="none"/>
        </w:rPr>
        <w:lastRenderedPageBreak/>
        <w:t>Biological</w:t>
      </w:r>
      <w:r w:rsidRPr="00B47937">
        <w:rPr>
          <w:rFonts w:ascii="Tahoma" w:eastAsia="Tahoma" w:hAnsi="Tahoma" w:cs="Tahoma"/>
          <w:color w:val="522E91"/>
          <w:spacing w:val="-14"/>
          <w:kern w:val="0"/>
          <w:sz w:val="38"/>
          <w:szCs w:val="38"/>
          <w:lang w:val="en-US"/>
          <w14:ligatures w14:val="none"/>
        </w:rPr>
        <w:t xml:space="preserve"> </w:t>
      </w:r>
      <w:r w:rsidRPr="00B47937">
        <w:rPr>
          <w:rFonts w:ascii="Tahoma" w:eastAsia="Tahoma" w:hAnsi="Tahoma" w:cs="Tahoma"/>
          <w:color w:val="522E91"/>
          <w:spacing w:val="-2"/>
          <w:kern w:val="0"/>
          <w:sz w:val="38"/>
          <w:szCs w:val="38"/>
          <w:lang w:val="en-US"/>
          <w14:ligatures w14:val="none"/>
        </w:rPr>
        <w:t>molecules</w:t>
      </w:r>
    </w:p>
    <w:p w14:paraId="47FE9002" w14:textId="77777777" w:rsidR="00B47937" w:rsidRPr="00B47937" w:rsidRDefault="00B47937" w:rsidP="00B47937">
      <w:pPr>
        <w:widowControl w:val="0"/>
        <w:autoSpaceDE w:val="0"/>
        <w:autoSpaceDN w:val="0"/>
        <w:spacing w:before="145"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All</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life on Earth shares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 common chemistry. This provides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 xml:space="preserve">indirect evidence for </w:t>
      </w:r>
      <w:r w:rsidRPr="00B47937">
        <w:rPr>
          <w:rFonts w:ascii="Arial MT" w:eastAsia="Arial MT" w:hAnsi="Arial MT" w:cs="Arial MT"/>
          <w:spacing w:val="-2"/>
          <w:kern w:val="0"/>
          <w:lang w:val="en-US"/>
          <w14:ligatures w14:val="none"/>
        </w:rPr>
        <w:t>evolution.</w:t>
      </w:r>
    </w:p>
    <w:p w14:paraId="0BE77F56" w14:textId="77777777" w:rsidR="00B47937" w:rsidRPr="00B47937" w:rsidRDefault="00B47937" w:rsidP="00B47937">
      <w:pPr>
        <w:widowControl w:val="0"/>
        <w:autoSpaceDE w:val="0"/>
        <w:autoSpaceDN w:val="0"/>
        <w:spacing w:before="177"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Despite their great variety, the cells of all living organisms contain only a few groups of carbon-based compounds that interact in similar ways.</w:t>
      </w:r>
    </w:p>
    <w:p w14:paraId="4B0CBB37" w14:textId="77777777" w:rsidR="00B47937" w:rsidRPr="00B47937" w:rsidRDefault="00B47937" w:rsidP="00B47937">
      <w:pPr>
        <w:widowControl w:val="0"/>
        <w:autoSpaceDE w:val="0"/>
        <w:autoSpaceDN w:val="0"/>
        <w:spacing w:before="169"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Carbohydrates are commonly used by cells as respiratory substrates. They also form structural components in plasma membranes and cell walls.</w:t>
      </w:r>
    </w:p>
    <w:p w14:paraId="427716EE" w14:textId="77777777" w:rsidR="00B47937" w:rsidRPr="00B47937" w:rsidRDefault="00B47937" w:rsidP="00B47937">
      <w:pPr>
        <w:widowControl w:val="0"/>
        <w:autoSpaceDE w:val="0"/>
        <w:autoSpaceDN w:val="0"/>
        <w:spacing w:before="169" w:after="0" w:line="247" w:lineRule="auto"/>
        <w:ind w:right="329"/>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Lipids have many uses, including the bilayer of plasma membranes, certain hormones and as respiratory substrates.</w:t>
      </w:r>
    </w:p>
    <w:p w14:paraId="6DB77C27" w14:textId="77777777" w:rsidR="00B47937" w:rsidRPr="00B47937" w:rsidRDefault="00B47937" w:rsidP="00B47937">
      <w:pPr>
        <w:widowControl w:val="0"/>
        <w:autoSpaceDE w:val="0"/>
        <w:autoSpaceDN w:val="0"/>
        <w:spacing w:before="169"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Proteins form many cell structures. They are also important as enzymes, chemical messengers and components of the blood.</w:t>
      </w:r>
    </w:p>
    <w:p w14:paraId="3322E040" w14:textId="77777777" w:rsidR="00B47937" w:rsidRPr="00B47937" w:rsidRDefault="00B47937" w:rsidP="00B47937">
      <w:pPr>
        <w:widowControl w:val="0"/>
        <w:autoSpaceDE w:val="0"/>
        <w:autoSpaceDN w:val="0"/>
        <w:spacing w:before="169" w:after="0" w:line="247" w:lineRule="auto"/>
        <w:ind w:right="23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Nucleic acids carry the genetic code for the production of proteins. The genetic code is common to viruses and to all living organisms, providing evidence for evolution.</w:t>
      </w:r>
    </w:p>
    <w:p w14:paraId="5C01C94C" w14:textId="77777777" w:rsidR="00B47937" w:rsidRPr="00B47937" w:rsidRDefault="00B47937" w:rsidP="00B47937">
      <w:pPr>
        <w:widowControl w:val="0"/>
        <w:autoSpaceDE w:val="0"/>
        <w:autoSpaceDN w:val="0"/>
        <w:spacing w:before="169" w:after="0" w:line="247" w:lineRule="auto"/>
        <w:ind w:right="23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most common component of cells is water; hence our search for life elsewhere in the universe involves a search for liquid water.</w:t>
      </w:r>
    </w:p>
    <w:p w14:paraId="4B943E7A" w14:textId="77777777" w:rsidR="00B47937" w:rsidRPr="00B47937" w:rsidRDefault="00B47937" w:rsidP="00B47937">
      <w:pPr>
        <w:widowControl w:val="0"/>
        <w:autoSpaceDE w:val="0"/>
        <w:autoSpaceDN w:val="0"/>
        <w:spacing w:before="72" w:after="0" w:line="240" w:lineRule="auto"/>
        <w:rPr>
          <w:rFonts w:ascii="Arial MT" w:eastAsia="Arial MT" w:hAnsi="Arial MT" w:cs="Arial MT"/>
          <w:kern w:val="0"/>
          <w:lang w:val="en-US"/>
          <w14:ligatures w14:val="none"/>
        </w:rPr>
      </w:pPr>
    </w:p>
    <w:p w14:paraId="112DAE4E" w14:textId="77777777" w:rsidR="00B47937" w:rsidRPr="00B47937" w:rsidRDefault="00B47937">
      <w:pPr>
        <w:widowControl w:val="0"/>
        <w:numPr>
          <w:ilvl w:val="2"/>
          <w:numId w:val="157"/>
        </w:numPr>
        <w:tabs>
          <w:tab w:val="left" w:pos="1012"/>
        </w:tabs>
        <w:autoSpaceDE w:val="0"/>
        <w:autoSpaceDN w:val="0"/>
        <w:spacing w:after="0" w:line="240" w:lineRule="auto"/>
        <w:ind w:left="1012" w:hanging="902"/>
        <w:rPr>
          <w:rFonts w:ascii="Tahoma" w:eastAsia="Arial MT" w:hAnsi="Arial MT" w:cs="Arial MT"/>
          <w:kern w:val="0"/>
          <w:sz w:val="32"/>
          <w:lang w:val="en-US"/>
          <w14:ligatures w14:val="none"/>
        </w:rPr>
      </w:pPr>
      <w:r w:rsidRPr="00B47937">
        <w:rPr>
          <w:rFonts w:ascii="Tahoma" w:eastAsia="Arial MT" w:hAnsi="Arial MT" w:cs="Arial MT"/>
          <w:color w:val="522E91"/>
          <w:spacing w:val="-4"/>
          <w:kern w:val="0"/>
          <w:sz w:val="32"/>
          <w:lang w:val="en-US"/>
          <w14:ligatures w14:val="none"/>
        </w:rPr>
        <w:t>Monomers</w:t>
      </w:r>
      <w:r w:rsidRPr="00B47937">
        <w:rPr>
          <w:rFonts w:ascii="Tahoma" w:eastAsia="Arial MT" w:hAnsi="Arial MT" w:cs="Arial MT"/>
          <w:color w:val="522E91"/>
          <w:spacing w:val="-16"/>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and</w:t>
      </w:r>
      <w:r w:rsidRPr="00B47937">
        <w:rPr>
          <w:rFonts w:ascii="Tahoma" w:eastAsia="Arial MT" w:hAnsi="Arial MT" w:cs="Arial MT"/>
          <w:color w:val="522E91"/>
          <w:spacing w:val="-15"/>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polymers</w:t>
      </w:r>
    </w:p>
    <w:p w14:paraId="2084B3F7" w14:textId="77777777" w:rsidR="00B47937" w:rsidRPr="00B47937" w:rsidRDefault="00B47937" w:rsidP="00B47937">
      <w:pPr>
        <w:widowControl w:val="0"/>
        <w:autoSpaceDE w:val="0"/>
        <w:autoSpaceDN w:val="0"/>
        <w:spacing w:before="4" w:after="0" w:line="240" w:lineRule="auto"/>
        <w:rPr>
          <w:rFonts w:ascii="Tahoma" w:eastAsia="Arial MT" w:hAnsi="Arial MT" w:cs="Arial MT"/>
          <w:kern w:val="0"/>
          <w:sz w:val="5"/>
          <w:lang w:val="en-US"/>
          <w14:ligatures w14:val="none"/>
        </w:rPr>
      </w:pPr>
    </w:p>
    <w:tbl>
      <w:tblPr>
        <w:tblW w:w="0" w:type="auto"/>
        <w:tblInd w:w="125" w:type="dxa"/>
        <w:tblLayout w:type="fixed"/>
        <w:tblCellMar>
          <w:left w:w="0" w:type="dxa"/>
          <w:right w:w="0" w:type="dxa"/>
        </w:tblCellMar>
        <w:tblLook w:val="01E0" w:firstRow="1" w:lastRow="1" w:firstColumn="1" w:lastColumn="1" w:noHBand="0" w:noVBand="0"/>
      </w:tblPr>
      <w:tblGrid>
        <w:gridCol w:w="7080"/>
        <w:gridCol w:w="3120"/>
      </w:tblGrid>
      <w:tr w:rsidR="00B47937" w:rsidRPr="00B47937" w14:paraId="1668136E" w14:textId="77777777" w:rsidTr="001D12F9">
        <w:trPr>
          <w:trHeight w:val="686"/>
        </w:trPr>
        <w:tc>
          <w:tcPr>
            <w:tcW w:w="7080" w:type="dxa"/>
            <w:tcBorders>
              <w:left w:val="single" w:sz="6" w:space="0" w:color="939598"/>
              <w:right w:val="single" w:sz="6" w:space="0" w:color="939598"/>
            </w:tcBorders>
            <w:shd w:val="clear" w:color="auto" w:fill="522E91"/>
          </w:tcPr>
          <w:p w14:paraId="1DF8C51A"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Content</w:t>
            </w:r>
          </w:p>
        </w:tc>
        <w:tc>
          <w:tcPr>
            <w:tcW w:w="3120" w:type="dxa"/>
            <w:tcBorders>
              <w:left w:val="single" w:sz="6" w:space="0" w:color="939598"/>
              <w:right w:val="single" w:sz="6" w:space="0" w:color="939598"/>
            </w:tcBorders>
            <w:shd w:val="clear" w:color="auto" w:fill="522E91"/>
          </w:tcPr>
          <w:p w14:paraId="6BAE3D07"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Opportunities for skills </w:t>
            </w:r>
            <w:r w:rsidRPr="00B47937">
              <w:rPr>
                <w:rFonts w:ascii="Trebuchet MS" w:eastAsia="Arial MT" w:hAnsi="Arial MT" w:cs="Arial MT"/>
                <w:b/>
                <w:color w:val="FFFFFF"/>
                <w:spacing w:val="-2"/>
                <w:kern w:val="0"/>
                <w:sz w:val="24"/>
                <w:lang w:val="en-US"/>
                <w14:ligatures w14:val="none"/>
              </w:rPr>
              <w:t>development</w:t>
            </w:r>
          </w:p>
        </w:tc>
      </w:tr>
      <w:tr w:rsidR="00B47937" w:rsidRPr="00B47937" w14:paraId="6D10515B" w14:textId="77777777" w:rsidTr="001D12F9">
        <w:trPr>
          <w:trHeight w:val="4340"/>
        </w:trPr>
        <w:tc>
          <w:tcPr>
            <w:tcW w:w="7080" w:type="dxa"/>
            <w:tcBorders>
              <w:bottom w:val="single" w:sz="6" w:space="0" w:color="939598"/>
              <w:right w:val="single" w:sz="6" w:space="0" w:color="939598"/>
            </w:tcBorders>
          </w:tcPr>
          <w:p w14:paraId="31BE2D5E" w14:textId="77777777" w:rsidR="00B47937" w:rsidRPr="00B47937" w:rsidRDefault="00B47937" w:rsidP="00B47937">
            <w:pPr>
              <w:widowControl w:val="0"/>
              <w:autoSpaceDE w:val="0"/>
              <w:autoSpaceDN w:val="0"/>
              <w:spacing w:before="58"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variety of life, both past and present, is extensive, but the biochemical basis of life is similar for all living things.</w:t>
            </w:r>
          </w:p>
          <w:p w14:paraId="67DF30C9" w14:textId="77777777" w:rsidR="00B47937" w:rsidRPr="00B47937" w:rsidRDefault="00B47937" w:rsidP="00B47937">
            <w:pPr>
              <w:widowControl w:val="0"/>
              <w:autoSpaceDE w:val="0"/>
              <w:autoSpaceDN w:val="0"/>
              <w:spacing w:before="169"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Monomers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are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smaller</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units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from</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which</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larger</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molecules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 xml:space="preserve">are </w:t>
            </w:r>
            <w:r w:rsidRPr="00B47937">
              <w:rPr>
                <w:rFonts w:ascii="Arial MT" w:eastAsia="Arial MT" w:hAnsi="Arial MT" w:cs="Arial MT"/>
                <w:spacing w:val="-2"/>
                <w:kern w:val="0"/>
                <w:lang w:val="en-US"/>
                <w14:ligatures w14:val="none"/>
              </w:rPr>
              <w:t>made.</w:t>
            </w:r>
          </w:p>
          <w:p w14:paraId="785F6D5A" w14:textId="77777777" w:rsidR="00B47937" w:rsidRPr="00B47937" w:rsidRDefault="00B47937" w:rsidP="00B47937">
            <w:pPr>
              <w:widowControl w:val="0"/>
              <w:autoSpaceDE w:val="0"/>
              <w:autoSpaceDN w:val="0"/>
              <w:spacing w:before="169"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Polymers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are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molecules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made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from</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large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number</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monomers joined together.</w:t>
            </w:r>
          </w:p>
          <w:p w14:paraId="7FF309D5" w14:textId="77777777" w:rsidR="00B47937" w:rsidRPr="00B47937" w:rsidRDefault="00B47937" w:rsidP="00B47937">
            <w:pPr>
              <w:widowControl w:val="0"/>
              <w:autoSpaceDE w:val="0"/>
              <w:autoSpaceDN w:val="0"/>
              <w:spacing w:before="169"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Monosaccharides, amino acids and nucleotides are examples of </w:t>
            </w:r>
            <w:r w:rsidRPr="00B47937">
              <w:rPr>
                <w:rFonts w:ascii="Arial MT" w:eastAsia="Arial MT" w:hAnsi="Arial MT" w:cs="Arial MT"/>
                <w:spacing w:val="-2"/>
                <w:kern w:val="0"/>
                <w:lang w:val="en-US"/>
                <w14:ligatures w14:val="none"/>
              </w:rPr>
              <w:t>monomers.</w:t>
            </w:r>
          </w:p>
          <w:p w14:paraId="29CD1F33" w14:textId="77777777" w:rsidR="00B47937" w:rsidRPr="00B47937" w:rsidRDefault="00B47937" w:rsidP="00B47937">
            <w:pPr>
              <w:widowControl w:val="0"/>
              <w:autoSpaceDE w:val="0"/>
              <w:autoSpaceDN w:val="0"/>
              <w:spacing w:before="169" w:after="0" w:line="247" w:lineRule="auto"/>
              <w:ind w:right="839"/>
              <w:jc w:val="both"/>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 condensation reaction joins two molecules together with the formation of a chemical bond and involves the elimination of a molecule of water.</w:t>
            </w:r>
          </w:p>
          <w:p w14:paraId="3D32B3E1" w14:textId="77777777" w:rsidR="00B47937" w:rsidRPr="00B47937" w:rsidRDefault="00B47937" w:rsidP="00B47937">
            <w:pPr>
              <w:widowControl w:val="0"/>
              <w:autoSpaceDE w:val="0"/>
              <w:autoSpaceDN w:val="0"/>
              <w:spacing w:before="168"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 hydrolysis reaction breaks a chemical bond between two molecules and involves the use of a water molecule.</w:t>
            </w:r>
          </w:p>
        </w:tc>
        <w:tc>
          <w:tcPr>
            <w:tcW w:w="3120" w:type="dxa"/>
            <w:tcBorders>
              <w:left w:val="single" w:sz="6" w:space="0" w:color="939598"/>
              <w:bottom w:val="single" w:sz="6" w:space="0" w:color="939598"/>
            </w:tcBorders>
          </w:tcPr>
          <w:p w14:paraId="5D2B9C19"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bl>
    <w:p w14:paraId="260E0DF1"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sectPr w:rsidR="00B47937" w:rsidRPr="00B47937">
          <w:pgSz w:w="11910" w:h="16840"/>
          <w:pgMar w:top="1360" w:right="700" w:bottom="840" w:left="740" w:header="567" w:footer="656" w:gutter="0"/>
          <w:pgNumType w:start="11"/>
          <w:cols w:space="720"/>
        </w:sectPr>
      </w:pPr>
    </w:p>
    <w:p w14:paraId="04399006" w14:textId="77777777" w:rsidR="00B47937" w:rsidRPr="00B47937" w:rsidRDefault="00B47937">
      <w:pPr>
        <w:widowControl w:val="0"/>
        <w:numPr>
          <w:ilvl w:val="2"/>
          <w:numId w:val="157"/>
        </w:numPr>
        <w:tabs>
          <w:tab w:val="left" w:pos="1012"/>
        </w:tabs>
        <w:autoSpaceDE w:val="0"/>
        <w:autoSpaceDN w:val="0"/>
        <w:spacing w:before="254" w:after="0" w:line="240" w:lineRule="auto"/>
        <w:ind w:left="1012" w:hanging="902"/>
        <w:rPr>
          <w:rFonts w:ascii="Tahoma" w:eastAsia="Arial MT" w:hAnsi="Arial MT" w:cs="Arial MT"/>
          <w:kern w:val="0"/>
          <w:sz w:val="32"/>
          <w:lang w:val="en-US"/>
          <w14:ligatures w14:val="none"/>
        </w:rPr>
      </w:pPr>
      <w:r w:rsidRPr="00B47937">
        <w:rPr>
          <w:rFonts w:ascii="Tahoma" w:eastAsia="Arial MT" w:hAnsi="Arial MT" w:cs="Arial MT"/>
          <w:color w:val="522E91"/>
          <w:spacing w:val="-2"/>
          <w:kern w:val="0"/>
          <w:sz w:val="32"/>
          <w:lang w:val="en-US"/>
          <w14:ligatures w14:val="none"/>
        </w:rPr>
        <w:lastRenderedPageBreak/>
        <w:t>Carbohydrates</w:t>
      </w:r>
    </w:p>
    <w:p w14:paraId="2F56F5DF" w14:textId="77777777" w:rsidR="00B47937" w:rsidRPr="00B47937" w:rsidRDefault="00B47937" w:rsidP="00B47937">
      <w:pPr>
        <w:widowControl w:val="0"/>
        <w:autoSpaceDE w:val="0"/>
        <w:autoSpaceDN w:val="0"/>
        <w:spacing w:before="4" w:after="0" w:line="240" w:lineRule="auto"/>
        <w:rPr>
          <w:rFonts w:ascii="Tahoma" w:eastAsia="Arial MT" w:hAnsi="Arial MT" w:cs="Arial MT"/>
          <w:kern w:val="0"/>
          <w:sz w:val="5"/>
          <w:lang w:val="en-US"/>
          <w14:ligatures w14:val="none"/>
        </w:rPr>
      </w:pPr>
    </w:p>
    <w:tbl>
      <w:tblPr>
        <w:tblW w:w="0" w:type="auto"/>
        <w:tblInd w:w="125" w:type="dxa"/>
        <w:tblLayout w:type="fixed"/>
        <w:tblCellMar>
          <w:left w:w="0" w:type="dxa"/>
          <w:right w:w="0" w:type="dxa"/>
        </w:tblCellMar>
        <w:tblLook w:val="01E0" w:firstRow="1" w:lastRow="1" w:firstColumn="1" w:lastColumn="1" w:noHBand="0" w:noVBand="0"/>
      </w:tblPr>
      <w:tblGrid>
        <w:gridCol w:w="7080"/>
        <w:gridCol w:w="3120"/>
      </w:tblGrid>
      <w:tr w:rsidR="00B47937" w:rsidRPr="00B47937" w14:paraId="387A1CEF" w14:textId="77777777" w:rsidTr="001D12F9">
        <w:trPr>
          <w:trHeight w:val="686"/>
        </w:trPr>
        <w:tc>
          <w:tcPr>
            <w:tcW w:w="7080" w:type="dxa"/>
            <w:tcBorders>
              <w:left w:val="single" w:sz="6" w:space="0" w:color="939598"/>
              <w:right w:val="single" w:sz="6" w:space="0" w:color="939598"/>
            </w:tcBorders>
            <w:shd w:val="clear" w:color="auto" w:fill="522E91"/>
          </w:tcPr>
          <w:p w14:paraId="36232EA0"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Content</w:t>
            </w:r>
          </w:p>
        </w:tc>
        <w:tc>
          <w:tcPr>
            <w:tcW w:w="3120" w:type="dxa"/>
            <w:tcBorders>
              <w:left w:val="single" w:sz="6" w:space="0" w:color="939598"/>
              <w:right w:val="single" w:sz="6" w:space="0" w:color="939598"/>
            </w:tcBorders>
            <w:shd w:val="clear" w:color="auto" w:fill="522E91"/>
          </w:tcPr>
          <w:p w14:paraId="7EC075F4"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Opportunities for skills </w:t>
            </w:r>
            <w:r w:rsidRPr="00B47937">
              <w:rPr>
                <w:rFonts w:ascii="Trebuchet MS" w:eastAsia="Arial MT" w:hAnsi="Arial MT" w:cs="Arial MT"/>
                <w:b/>
                <w:color w:val="FFFFFF"/>
                <w:spacing w:val="-2"/>
                <w:kern w:val="0"/>
                <w:sz w:val="24"/>
                <w:lang w:val="en-US"/>
                <w14:ligatures w14:val="none"/>
              </w:rPr>
              <w:t>development</w:t>
            </w:r>
          </w:p>
        </w:tc>
      </w:tr>
      <w:tr w:rsidR="00B47937" w:rsidRPr="00B47937" w14:paraId="53452CAF" w14:textId="77777777" w:rsidTr="001D12F9">
        <w:trPr>
          <w:trHeight w:val="8769"/>
        </w:trPr>
        <w:tc>
          <w:tcPr>
            <w:tcW w:w="7080" w:type="dxa"/>
            <w:tcBorders>
              <w:bottom w:val="single" w:sz="6" w:space="0" w:color="939598"/>
              <w:right w:val="single" w:sz="6" w:space="0" w:color="939598"/>
            </w:tcBorders>
          </w:tcPr>
          <w:p w14:paraId="3FB4CA13" w14:textId="77777777" w:rsidR="00B47937" w:rsidRPr="00B47937" w:rsidRDefault="00B47937" w:rsidP="00B47937">
            <w:pPr>
              <w:widowControl w:val="0"/>
              <w:autoSpaceDE w:val="0"/>
              <w:autoSpaceDN w:val="0"/>
              <w:spacing w:before="58" w:after="0" w:line="247" w:lineRule="auto"/>
              <w:ind w:right="276"/>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Monosaccharides are the monomers from which larger carbohydrates are made. Glucose, galactose and fructose are common monosaccharides.</w:t>
            </w:r>
          </w:p>
          <w:p w14:paraId="15B91F29" w14:textId="77777777" w:rsidR="00B47937" w:rsidRPr="00B47937" w:rsidRDefault="00B47937" w:rsidP="00B47937">
            <w:pPr>
              <w:widowControl w:val="0"/>
              <w:autoSpaceDE w:val="0"/>
              <w:autoSpaceDN w:val="0"/>
              <w:spacing w:before="168"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 condensation reaction between two monosaccharides forms a glycosidic bond.</w:t>
            </w:r>
          </w:p>
          <w:p w14:paraId="79ED1CB7" w14:textId="77777777" w:rsidR="00B47937" w:rsidRPr="00B47937" w:rsidRDefault="00B47937" w:rsidP="00B47937">
            <w:pPr>
              <w:widowControl w:val="0"/>
              <w:autoSpaceDE w:val="0"/>
              <w:autoSpaceDN w:val="0"/>
              <w:spacing w:before="169"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Disaccharides are formed by the condensation of two </w:t>
            </w:r>
            <w:r w:rsidRPr="00B47937">
              <w:rPr>
                <w:rFonts w:ascii="Arial MT" w:eastAsia="Arial MT" w:hAnsi="Arial MT" w:cs="Arial MT"/>
                <w:spacing w:val="-2"/>
                <w:kern w:val="0"/>
                <w:lang w:val="en-US"/>
                <w14:ligatures w14:val="none"/>
              </w:rPr>
              <w:t>monosaccharides:</w:t>
            </w:r>
          </w:p>
          <w:p w14:paraId="18739ADC" w14:textId="77777777" w:rsidR="00B47937" w:rsidRPr="00B47937" w:rsidRDefault="00B47937">
            <w:pPr>
              <w:widowControl w:val="0"/>
              <w:numPr>
                <w:ilvl w:val="0"/>
                <w:numId w:val="138"/>
              </w:numPr>
              <w:tabs>
                <w:tab w:val="left" w:pos="402"/>
              </w:tabs>
              <w:autoSpaceDE w:val="0"/>
              <w:autoSpaceDN w:val="0"/>
              <w:spacing w:before="56" w:after="0" w:line="247" w:lineRule="auto"/>
              <w:ind w:right="919"/>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maltose is a disaccharide formed by condensation of two glucose molecules</w:t>
            </w:r>
          </w:p>
          <w:p w14:paraId="26089F7F" w14:textId="77777777" w:rsidR="00B47937" w:rsidRPr="00B47937" w:rsidRDefault="00B47937">
            <w:pPr>
              <w:widowControl w:val="0"/>
              <w:numPr>
                <w:ilvl w:val="0"/>
                <w:numId w:val="138"/>
              </w:numPr>
              <w:tabs>
                <w:tab w:val="left" w:pos="402"/>
              </w:tabs>
              <w:autoSpaceDE w:val="0"/>
              <w:autoSpaceDN w:val="0"/>
              <w:spacing w:before="56" w:after="0" w:line="247" w:lineRule="auto"/>
              <w:ind w:right="457"/>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sucrose is a disaccharide formed by condensation of a glucose molecule and a fructose molecule</w:t>
            </w:r>
          </w:p>
          <w:p w14:paraId="33DBA01B" w14:textId="77777777" w:rsidR="00B47937" w:rsidRPr="00B47937" w:rsidRDefault="00B47937">
            <w:pPr>
              <w:widowControl w:val="0"/>
              <w:numPr>
                <w:ilvl w:val="0"/>
                <w:numId w:val="138"/>
              </w:numPr>
              <w:tabs>
                <w:tab w:val="left" w:pos="402"/>
              </w:tabs>
              <w:autoSpaceDE w:val="0"/>
              <w:autoSpaceDN w:val="0"/>
              <w:spacing w:before="55" w:after="0" w:line="247" w:lineRule="auto"/>
              <w:ind w:right="52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lactose is a disaccharide formed by condensation of a glucose molecule and a galactose molecule.</w:t>
            </w:r>
          </w:p>
          <w:p w14:paraId="0B9A04E7" w14:textId="77777777" w:rsidR="00B47937" w:rsidRPr="00B47937" w:rsidRDefault="00B47937" w:rsidP="00B47937">
            <w:pPr>
              <w:widowControl w:val="0"/>
              <w:autoSpaceDE w:val="0"/>
              <w:autoSpaceDN w:val="0"/>
              <w:spacing w:before="173"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Glucose</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has</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two</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isomers,</w:t>
            </w:r>
            <w:r w:rsidRPr="00B47937">
              <w:rPr>
                <w:rFonts w:ascii="Arial MT" w:eastAsia="Arial MT" w:hAnsi="Arial MT" w:cs="Arial MT"/>
                <w:spacing w:val="8"/>
                <w:kern w:val="0"/>
                <w:lang w:val="en-US"/>
                <w14:ligatures w14:val="none"/>
              </w:rPr>
              <w:t xml:space="preserve"> </w:t>
            </w:r>
            <w:r w:rsidRPr="00B47937">
              <w:rPr>
                <w:rFonts w:ascii="Times New Roman" w:eastAsia="Arial MT" w:hAnsi="Times New Roman" w:cs="Arial MT"/>
                <w:kern w:val="0"/>
                <w:lang w:val="en-US"/>
                <w14:ligatures w14:val="none"/>
              </w:rPr>
              <w:t>α</w:t>
            </w:r>
            <w:r w:rsidRPr="00B47937">
              <w:rPr>
                <w:rFonts w:ascii="Arial MT" w:eastAsia="Arial MT" w:hAnsi="Arial MT" w:cs="Arial MT"/>
                <w:kern w:val="0"/>
                <w:lang w:val="en-US"/>
                <w14:ligatures w14:val="none"/>
              </w:rPr>
              <w:t>-glucose</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8"/>
                <w:kern w:val="0"/>
                <w:lang w:val="en-US"/>
                <w14:ligatures w14:val="none"/>
              </w:rPr>
              <w:t xml:space="preserve"> </w:t>
            </w:r>
            <w:r w:rsidRPr="00B47937">
              <w:rPr>
                <w:rFonts w:ascii="Times New Roman" w:eastAsia="Arial MT" w:hAnsi="Times New Roman" w:cs="Arial MT"/>
                <w:kern w:val="0"/>
                <w:lang w:val="en-US"/>
                <w14:ligatures w14:val="none"/>
              </w:rPr>
              <w:t>β</w:t>
            </w:r>
            <w:r w:rsidRPr="00B47937">
              <w:rPr>
                <w:rFonts w:ascii="Arial MT" w:eastAsia="Arial MT" w:hAnsi="Arial MT" w:cs="Arial MT"/>
                <w:kern w:val="0"/>
                <w:lang w:val="en-US"/>
                <w14:ligatures w14:val="none"/>
              </w:rPr>
              <w:t>-glucose,</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with</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spacing w:val="-2"/>
                <w:kern w:val="0"/>
                <w:lang w:val="en-US"/>
                <w14:ligatures w14:val="none"/>
              </w:rPr>
              <w:t>structures:</w:t>
            </w:r>
          </w:p>
          <w:p w14:paraId="2EBAC445" w14:textId="77777777" w:rsidR="00B47937" w:rsidRPr="00B47937" w:rsidRDefault="00B47937" w:rsidP="00B47937">
            <w:pPr>
              <w:widowControl w:val="0"/>
              <w:tabs>
                <w:tab w:val="left" w:pos="1263"/>
                <w:tab w:val="left" w:pos="1790"/>
                <w:tab w:val="left" w:pos="2525"/>
                <w:tab w:val="left" w:pos="3438"/>
                <w:tab w:val="left" w:pos="3965"/>
              </w:tabs>
              <w:autoSpaceDE w:val="0"/>
              <w:autoSpaceDN w:val="0"/>
              <w:spacing w:before="229" w:after="0" w:line="240" w:lineRule="auto"/>
              <w:rPr>
                <w:rFonts w:ascii="Arial MT" w:eastAsia="Arial MT" w:hAnsi="Arial MT" w:cs="Arial MT"/>
                <w:kern w:val="0"/>
                <w:sz w:val="23"/>
                <w:lang w:val="en-US"/>
                <w14:ligatures w14:val="none"/>
              </w:rPr>
            </w:pPr>
            <w:r w:rsidRPr="00B47937">
              <w:rPr>
                <w:rFonts w:ascii="Arial MT" w:eastAsia="Arial MT" w:hAnsi="Arial MT" w:cs="Arial MT"/>
                <w:noProof/>
                <w:kern w:val="0"/>
                <w:lang w:val="en-US"/>
                <w14:ligatures w14:val="none"/>
              </w:rPr>
              <mc:AlternateContent>
                <mc:Choice Requires="wpg">
                  <w:drawing>
                    <wp:anchor distT="0" distB="0" distL="0" distR="0" simplePos="0" relativeHeight="251708416" behindDoc="1" locked="0" layoutInCell="1" allowOverlap="1" wp14:anchorId="431DAEA2" wp14:editId="64C144B5">
                      <wp:simplePos x="0" y="0"/>
                      <wp:positionH relativeFrom="column">
                        <wp:posOffset>344694</wp:posOffset>
                      </wp:positionH>
                      <wp:positionV relativeFrom="paragraph">
                        <wp:posOffset>159279</wp:posOffset>
                      </wp:positionV>
                      <wp:extent cx="767715" cy="520700"/>
                      <wp:effectExtent l="0" t="0" r="0" b="0"/>
                      <wp:wrapNone/>
                      <wp:docPr id="64"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7715" cy="520700"/>
                                <a:chOff x="0" y="0"/>
                                <a:chExt cx="767715" cy="520700"/>
                              </a:xfrm>
                            </wpg:grpSpPr>
                            <wps:wsp>
                              <wps:cNvPr id="65" name="Graphic 65"/>
                              <wps:cNvSpPr/>
                              <wps:spPr>
                                <a:xfrm>
                                  <a:off x="3879" y="0"/>
                                  <a:ext cx="760095" cy="516890"/>
                                </a:xfrm>
                                <a:custGeom>
                                  <a:avLst/>
                                  <a:gdLst/>
                                  <a:ahLst/>
                                  <a:cxnLst/>
                                  <a:rect l="l" t="t" r="r" b="b"/>
                                  <a:pathLst>
                                    <a:path w="760095" h="516890">
                                      <a:moveTo>
                                        <a:pt x="0" y="83464"/>
                                      </a:moveTo>
                                      <a:lnTo>
                                        <a:pt x="256768" y="516775"/>
                                      </a:lnTo>
                                      <a:lnTo>
                                        <a:pt x="502869" y="516775"/>
                                      </a:lnTo>
                                      <a:lnTo>
                                        <a:pt x="759625" y="83464"/>
                                      </a:lnTo>
                                    </a:path>
                                    <a:path w="760095" h="516890">
                                      <a:moveTo>
                                        <a:pt x="537743" y="142354"/>
                                      </a:moveTo>
                                      <a:lnTo>
                                        <a:pt x="759625" y="516775"/>
                                      </a:lnTo>
                                    </a:path>
                                    <a:path w="760095" h="516890">
                                      <a:moveTo>
                                        <a:pt x="0" y="516775"/>
                                      </a:moveTo>
                                      <a:lnTo>
                                        <a:pt x="256768" y="83464"/>
                                      </a:lnTo>
                                      <a:lnTo>
                                        <a:pt x="437273" y="83464"/>
                                      </a:lnTo>
                                    </a:path>
                                    <a:path w="760095" h="516890">
                                      <a:moveTo>
                                        <a:pt x="256768" y="83464"/>
                                      </a:moveTo>
                                      <a:lnTo>
                                        <a:pt x="256768" y="0"/>
                                      </a:lnTo>
                                    </a:path>
                                  </a:pathLst>
                                </a:custGeom>
                                <a:ln w="7759">
                                  <a:solidFill>
                                    <a:srgbClr val="000000"/>
                                  </a:solidFill>
                                  <a:prstDash val="solid"/>
                                </a:ln>
                              </wps:spPr>
                              <wps:bodyPr wrap="square" lIns="0" tIns="0" rIns="0" bIns="0" rtlCol="0">
                                <a:prstTxWarp prst="textNoShape">
                                  <a:avLst/>
                                </a:prstTxWarp>
                                <a:noAutofit/>
                              </wps:bodyPr>
                            </wps:wsp>
                          </wpg:wgp>
                        </a:graphicData>
                      </a:graphic>
                    </wp:anchor>
                  </w:drawing>
                </mc:Choice>
                <mc:Fallback xmlns:w16du="http://schemas.microsoft.com/office/word/2023/wordml/word16du">
                  <w:pict>
                    <v:group w14:anchorId="2C8C54B3" id="Group 64" o:spid="_x0000_s1026" style="position:absolute;margin-left:27.15pt;margin-top:12.55pt;width:60.45pt;height:41pt;z-index:-251608064;mso-wrap-distance-left:0;mso-wrap-distance-right:0" coordsize="7677,52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">
                      <v:shape id="Graphic 65" o:spid="_x0000_s1027" style="position:absolute;left:38;width:7601;height:5168;visibility:visible;mso-wrap-style:square;v-text-anchor:top" coordsize="760095,516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" path="m,83464l256768,516775r246101,l759625,83464em537743,142354l759625,516775em,516775l256768,83464r180505,em256768,83464l256768,e" filled="f" strokeweight=".21553mm">
                        <v:path arrowok="t"/>
                      </v:shape>
                    </v:group>
                  </w:pict>
                </mc:Fallback>
              </mc:AlternateContent>
            </w:r>
            <w:r w:rsidRPr="00B47937">
              <w:rPr>
                <w:rFonts w:ascii="Arial MT" w:eastAsia="Arial MT" w:hAnsi="Arial MT" w:cs="Arial MT"/>
                <w:spacing w:val="-10"/>
                <w:kern w:val="0"/>
                <w:sz w:val="23"/>
                <w:lang w:val="en-US"/>
                <w14:ligatures w14:val="none"/>
              </w:rPr>
              <w:t>H</w:t>
            </w:r>
            <w:r w:rsidRPr="00B47937">
              <w:rPr>
                <w:rFonts w:ascii="Arial MT" w:eastAsia="Arial MT" w:hAnsi="Arial MT" w:cs="Arial MT"/>
                <w:kern w:val="0"/>
                <w:sz w:val="23"/>
                <w:lang w:val="en-US"/>
                <w14:ligatures w14:val="none"/>
              </w:rPr>
              <w:tab/>
            </w:r>
            <w:r w:rsidRPr="00B47937">
              <w:rPr>
                <w:rFonts w:ascii="Arial MT" w:eastAsia="Arial MT" w:hAnsi="Arial MT" w:cs="Arial MT"/>
                <w:spacing w:val="-10"/>
                <w:kern w:val="0"/>
                <w:sz w:val="23"/>
                <w:lang w:val="en-US"/>
                <w14:ligatures w14:val="none"/>
              </w:rPr>
              <w:t>O</w:t>
            </w:r>
            <w:r w:rsidRPr="00B47937">
              <w:rPr>
                <w:rFonts w:ascii="Arial MT" w:eastAsia="Arial MT" w:hAnsi="Arial MT" w:cs="Arial MT"/>
                <w:kern w:val="0"/>
                <w:sz w:val="23"/>
                <w:lang w:val="en-US"/>
                <w14:ligatures w14:val="none"/>
              </w:rPr>
              <w:tab/>
            </w:r>
            <w:r w:rsidRPr="00B47937">
              <w:rPr>
                <w:rFonts w:ascii="Arial MT" w:eastAsia="Arial MT" w:hAnsi="Arial MT" w:cs="Arial MT"/>
                <w:spacing w:val="-10"/>
                <w:kern w:val="0"/>
                <w:sz w:val="23"/>
                <w:lang w:val="en-US"/>
                <w14:ligatures w14:val="none"/>
              </w:rPr>
              <w:t>H</w:t>
            </w:r>
            <w:r w:rsidRPr="00B47937">
              <w:rPr>
                <w:rFonts w:ascii="Arial MT" w:eastAsia="Arial MT" w:hAnsi="Arial MT" w:cs="Arial MT"/>
                <w:kern w:val="0"/>
                <w:sz w:val="23"/>
                <w:lang w:val="en-US"/>
                <w14:ligatures w14:val="none"/>
              </w:rPr>
              <w:tab/>
            </w:r>
            <w:proofErr w:type="spellStart"/>
            <w:r w:rsidRPr="00B47937">
              <w:rPr>
                <w:rFonts w:ascii="Arial MT" w:eastAsia="Arial MT" w:hAnsi="Arial MT" w:cs="Arial MT"/>
                <w:spacing w:val="-10"/>
                <w:kern w:val="0"/>
                <w:sz w:val="23"/>
                <w:lang w:val="en-US"/>
                <w14:ligatures w14:val="none"/>
              </w:rPr>
              <w:t>H</w:t>
            </w:r>
            <w:proofErr w:type="spellEnd"/>
            <w:r w:rsidRPr="00B47937">
              <w:rPr>
                <w:rFonts w:ascii="Arial MT" w:eastAsia="Arial MT" w:hAnsi="Arial MT" w:cs="Arial MT"/>
                <w:kern w:val="0"/>
                <w:sz w:val="23"/>
                <w:lang w:val="en-US"/>
                <w14:ligatures w14:val="none"/>
              </w:rPr>
              <w:tab/>
            </w:r>
            <w:r w:rsidRPr="00B47937">
              <w:rPr>
                <w:rFonts w:ascii="Arial MT" w:eastAsia="Arial MT" w:hAnsi="Arial MT" w:cs="Arial MT"/>
                <w:spacing w:val="-10"/>
                <w:kern w:val="0"/>
                <w:sz w:val="23"/>
                <w:lang w:val="en-US"/>
                <w14:ligatures w14:val="none"/>
              </w:rPr>
              <w:t>O</w:t>
            </w:r>
            <w:r w:rsidRPr="00B47937">
              <w:rPr>
                <w:rFonts w:ascii="Arial MT" w:eastAsia="Arial MT" w:hAnsi="Arial MT" w:cs="Arial MT"/>
                <w:kern w:val="0"/>
                <w:sz w:val="23"/>
                <w:lang w:val="en-US"/>
                <w14:ligatures w14:val="none"/>
              </w:rPr>
              <w:tab/>
            </w:r>
            <w:r w:rsidRPr="00B47937">
              <w:rPr>
                <w:rFonts w:ascii="Arial MT" w:eastAsia="Arial MT" w:hAnsi="Arial MT" w:cs="Arial MT"/>
                <w:spacing w:val="-5"/>
                <w:kern w:val="0"/>
                <w:sz w:val="23"/>
                <w:lang w:val="en-US"/>
                <w14:ligatures w14:val="none"/>
              </w:rPr>
              <w:t>OH</w:t>
            </w:r>
          </w:p>
          <w:p w14:paraId="4E08674D" w14:textId="77777777" w:rsidR="00B47937" w:rsidRPr="00B47937" w:rsidRDefault="00B47937" w:rsidP="00B47937">
            <w:pPr>
              <w:widowControl w:val="0"/>
              <w:autoSpaceDE w:val="0"/>
              <w:autoSpaceDN w:val="0"/>
              <w:spacing w:before="191" w:after="0" w:line="240" w:lineRule="auto"/>
              <w:rPr>
                <w:rFonts w:ascii="Tahoma" w:eastAsia="Arial MT" w:hAnsi="Arial MT" w:cs="Arial MT"/>
                <w:kern w:val="0"/>
                <w:sz w:val="23"/>
                <w:lang w:val="en-US"/>
                <w14:ligatures w14:val="none"/>
              </w:rPr>
            </w:pPr>
          </w:p>
          <w:p w14:paraId="336FE5D1" w14:textId="77777777" w:rsidR="00B47937" w:rsidRPr="00B47937" w:rsidRDefault="00B47937" w:rsidP="00B47937">
            <w:pPr>
              <w:widowControl w:val="0"/>
              <w:tabs>
                <w:tab w:val="left" w:pos="1790"/>
                <w:tab w:val="left" w:pos="2344"/>
                <w:tab w:val="left" w:pos="3965"/>
              </w:tabs>
              <w:autoSpaceDE w:val="0"/>
              <w:autoSpaceDN w:val="0"/>
              <w:spacing w:after="0" w:line="240" w:lineRule="auto"/>
              <w:rPr>
                <w:rFonts w:ascii="Arial MT" w:eastAsia="Arial MT" w:hAnsi="Arial MT" w:cs="Arial MT"/>
                <w:kern w:val="0"/>
                <w:sz w:val="23"/>
                <w:lang w:val="en-US"/>
                <w14:ligatures w14:val="none"/>
              </w:rPr>
            </w:pPr>
            <w:r w:rsidRPr="00B47937">
              <w:rPr>
                <w:rFonts w:ascii="Arial MT" w:eastAsia="Arial MT" w:hAnsi="Arial MT" w:cs="Arial MT"/>
                <w:spacing w:val="-5"/>
                <w:kern w:val="0"/>
                <w:sz w:val="23"/>
                <w:lang w:val="en-US"/>
                <w14:ligatures w14:val="none"/>
              </w:rPr>
              <w:t>HO</w:t>
            </w:r>
            <w:r w:rsidRPr="00B47937">
              <w:rPr>
                <w:rFonts w:ascii="Arial MT" w:eastAsia="Arial MT" w:hAnsi="Arial MT" w:cs="Arial MT"/>
                <w:kern w:val="0"/>
                <w:sz w:val="23"/>
                <w:lang w:val="en-US"/>
                <w14:ligatures w14:val="none"/>
              </w:rPr>
              <w:tab/>
            </w:r>
            <w:r w:rsidRPr="00B47937">
              <w:rPr>
                <w:rFonts w:ascii="Arial MT" w:eastAsia="Arial MT" w:hAnsi="Arial MT" w:cs="Arial MT"/>
                <w:spacing w:val="-5"/>
                <w:kern w:val="0"/>
                <w:sz w:val="23"/>
                <w:lang w:val="en-US"/>
                <w14:ligatures w14:val="none"/>
              </w:rPr>
              <w:t>OH</w:t>
            </w:r>
            <w:r w:rsidRPr="00B47937">
              <w:rPr>
                <w:rFonts w:ascii="Arial MT" w:eastAsia="Arial MT" w:hAnsi="Arial MT" w:cs="Arial MT"/>
                <w:kern w:val="0"/>
                <w:sz w:val="23"/>
                <w:lang w:val="en-US"/>
                <w14:ligatures w14:val="none"/>
              </w:rPr>
              <w:tab/>
            </w:r>
            <w:r w:rsidRPr="00B47937">
              <w:rPr>
                <w:rFonts w:ascii="Arial MT" w:eastAsia="Arial MT" w:hAnsi="Arial MT" w:cs="Arial MT"/>
                <w:spacing w:val="-5"/>
                <w:kern w:val="0"/>
                <w:sz w:val="23"/>
                <w:lang w:val="en-US"/>
                <w14:ligatures w14:val="none"/>
              </w:rPr>
              <w:t>HO</w:t>
            </w:r>
            <w:r w:rsidRPr="00B47937">
              <w:rPr>
                <w:rFonts w:ascii="Arial MT" w:eastAsia="Arial MT" w:hAnsi="Arial MT" w:cs="Arial MT"/>
                <w:kern w:val="0"/>
                <w:sz w:val="23"/>
                <w:lang w:val="en-US"/>
                <w14:ligatures w14:val="none"/>
              </w:rPr>
              <w:tab/>
            </w:r>
            <w:r w:rsidRPr="00B47937">
              <w:rPr>
                <w:rFonts w:ascii="Arial MT" w:eastAsia="Arial MT" w:hAnsi="Arial MT" w:cs="Arial MT"/>
                <w:spacing w:val="-10"/>
                <w:kern w:val="0"/>
                <w:sz w:val="23"/>
                <w:lang w:val="en-US"/>
                <w14:ligatures w14:val="none"/>
              </w:rPr>
              <w:t>H</w:t>
            </w:r>
          </w:p>
          <w:p w14:paraId="66D04B87" w14:textId="77777777" w:rsidR="00B47937" w:rsidRPr="00B47937" w:rsidRDefault="00B47937" w:rsidP="00B47937">
            <w:pPr>
              <w:widowControl w:val="0"/>
              <w:tabs>
                <w:tab w:val="left" w:pos="2822"/>
              </w:tabs>
              <w:autoSpaceDE w:val="0"/>
              <w:autoSpaceDN w:val="0"/>
              <w:spacing w:before="5" w:after="0" w:line="240" w:lineRule="auto"/>
              <w:rPr>
                <w:rFonts w:ascii="Arial MT" w:eastAsia="Arial MT" w:hAnsi="Arial MT" w:cs="Arial MT"/>
                <w:kern w:val="0"/>
                <w:sz w:val="23"/>
                <w:lang w:val="en-US"/>
                <w14:ligatures w14:val="none"/>
              </w:rPr>
            </w:pPr>
            <w:r w:rsidRPr="00B47937">
              <w:rPr>
                <w:rFonts w:ascii="Arial MT" w:eastAsia="Arial MT" w:hAnsi="Arial MT" w:cs="Arial MT"/>
                <w:noProof/>
                <w:kern w:val="0"/>
                <w:lang w:val="en-US"/>
                <w14:ligatures w14:val="none"/>
              </w:rPr>
              <mc:AlternateContent>
                <mc:Choice Requires="wpg">
                  <w:drawing>
                    <wp:anchor distT="0" distB="0" distL="0" distR="0" simplePos="0" relativeHeight="251709440" behindDoc="1" locked="0" layoutInCell="1" allowOverlap="1" wp14:anchorId="6575B502" wp14:editId="6FAE0516">
                      <wp:simplePos x="0" y="0"/>
                      <wp:positionH relativeFrom="column">
                        <wp:posOffset>1725815</wp:posOffset>
                      </wp:positionH>
                      <wp:positionV relativeFrom="paragraph">
                        <wp:posOffset>-619789</wp:posOffset>
                      </wp:positionV>
                      <wp:extent cx="767715" cy="520700"/>
                      <wp:effectExtent l="0" t="0" r="0" b="0"/>
                      <wp:wrapNone/>
                      <wp:docPr id="66"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7715" cy="520700"/>
                                <a:chOff x="0" y="0"/>
                                <a:chExt cx="767715" cy="520700"/>
                              </a:xfrm>
                            </wpg:grpSpPr>
                            <wps:wsp>
                              <wps:cNvPr id="67" name="Graphic 67"/>
                              <wps:cNvSpPr/>
                              <wps:spPr>
                                <a:xfrm>
                                  <a:off x="3879" y="0"/>
                                  <a:ext cx="760095" cy="516890"/>
                                </a:xfrm>
                                <a:custGeom>
                                  <a:avLst/>
                                  <a:gdLst/>
                                  <a:ahLst/>
                                  <a:cxnLst/>
                                  <a:rect l="l" t="t" r="r" b="b"/>
                                  <a:pathLst>
                                    <a:path w="760095" h="516890">
                                      <a:moveTo>
                                        <a:pt x="0" y="83464"/>
                                      </a:moveTo>
                                      <a:lnTo>
                                        <a:pt x="256768" y="516775"/>
                                      </a:lnTo>
                                      <a:lnTo>
                                        <a:pt x="502869" y="516775"/>
                                      </a:lnTo>
                                      <a:lnTo>
                                        <a:pt x="759625" y="83464"/>
                                      </a:lnTo>
                                    </a:path>
                                    <a:path w="760095" h="516890">
                                      <a:moveTo>
                                        <a:pt x="537743" y="142354"/>
                                      </a:moveTo>
                                      <a:lnTo>
                                        <a:pt x="759625" y="516775"/>
                                      </a:lnTo>
                                    </a:path>
                                    <a:path w="760095" h="516890">
                                      <a:moveTo>
                                        <a:pt x="0" y="516775"/>
                                      </a:moveTo>
                                      <a:lnTo>
                                        <a:pt x="256768" y="83464"/>
                                      </a:lnTo>
                                      <a:lnTo>
                                        <a:pt x="437273" y="83464"/>
                                      </a:lnTo>
                                    </a:path>
                                    <a:path w="760095" h="516890">
                                      <a:moveTo>
                                        <a:pt x="256768" y="83464"/>
                                      </a:moveTo>
                                      <a:lnTo>
                                        <a:pt x="256768" y="0"/>
                                      </a:lnTo>
                                    </a:path>
                                  </a:pathLst>
                                </a:custGeom>
                                <a:ln w="7759">
                                  <a:solidFill>
                                    <a:srgbClr val="000000"/>
                                  </a:solidFill>
                                  <a:prstDash val="solid"/>
                                </a:ln>
                              </wps:spPr>
                              <wps:bodyPr wrap="square" lIns="0" tIns="0" rIns="0" bIns="0" rtlCol="0">
                                <a:prstTxWarp prst="textNoShape">
                                  <a:avLst/>
                                </a:prstTxWarp>
                                <a:noAutofit/>
                              </wps:bodyPr>
                            </wps:wsp>
                          </wpg:wgp>
                        </a:graphicData>
                      </a:graphic>
                    </wp:anchor>
                  </w:drawing>
                </mc:Choice>
                <mc:Fallback xmlns:w16du="http://schemas.microsoft.com/office/word/2023/wordml/word16du">
                  <w:pict>
                    <v:group w14:anchorId="392ED378" id="Group 66" o:spid="_x0000_s1026" style="position:absolute;margin-left:135.9pt;margin-top:-48.8pt;width:60.45pt;height:41pt;z-index:-251607040;mso-wrap-distance-left:0;mso-wrap-distance-right:0" coordsize="7677,52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">
                      <v:shape id="Graphic 67" o:spid="_x0000_s1027" style="position:absolute;left:38;width:7601;height:5168;visibility:visible;mso-wrap-style:square;v-text-anchor:top" coordsize="760095,516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" path="m,83464l256768,516775r246101,l759625,83464em537743,142354l759625,516775em,516775l256768,83464r180505,em256768,83464l256768,e" filled="f" strokeweight=".21553mm">
                        <v:path arrowok="t"/>
                      </v:shape>
                    </v:group>
                  </w:pict>
                </mc:Fallback>
              </mc:AlternateContent>
            </w:r>
            <w:r w:rsidRPr="00B47937">
              <w:rPr>
                <w:rFonts w:ascii="Arial MT" w:eastAsia="Arial MT" w:hAnsi="Arial MT" w:cs="Arial MT"/>
                <w:w w:val="90"/>
                <w:kern w:val="0"/>
                <w:sz w:val="23"/>
                <w:lang w:val="en-US"/>
                <w14:ligatures w14:val="none"/>
              </w:rPr>
              <w:t>α-</w:t>
            </w:r>
            <w:r w:rsidRPr="00B47937">
              <w:rPr>
                <w:rFonts w:ascii="Arial MT" w:eastAsia="Arial MT" w:hAnsi="Arial MT" w:cs="Arial MT"/>
                <w:spacing w:val="-2"/>
                <w:kern w:val="0"/>
                <w:sz w:val="23"/>
                <w:lang w:val="en-US"/>
                <w14:ligatures w14:val="none"/>
              </w:rPr>
              <w:t>glucose</w:t>
            </w:r>
            <w:r w:rsidRPr="00B47937">
              <w:rPr>
                <w:rFonts w:ascii="Arial MT" w:eastAsia="Arial MT" w:hAnsi="Arial MT" w:cs="Arial MT"/>
                <w:kern w:val="0"/>
                <w:sz w:val="23"/>
                <w:lang w:val="en-US"/>
                <w14:ligatures w14:val="none"/>
              </w:rPr>
              <w:tab/>
            </w:r>
            <w:r w:rsidRPr="00B47937">
              <w:rPr>
                <w:rFonts w:ascii="Arial MT" w:eastAsia="Arial MT" w:hAnsi="Arial MT" w:cs="Arial MT"/>
                <w:w w:val="90"/>
                <w:kern w:val="0"/>
                <w:sz w:val="23"/>
                <w:lang w:val="en-US"/>
                <w14:ligatures w14:val="none"/>
              </w:rPr>
              <w:t>β-</w:t>
            </w:r>
            <w:r w:rsidRPr="00B47937">
              <w:rPr>
                <w:rFonts w:ascii="Arial MT" w:eastAsia="Arial MT" w:hAnsi="Arial MT" w:cs="Arial MT"/>
                <w:spacing w:val="-2"/>
                <w:kern w:val="0"/>
                <w:sz w:val="23"/>
                <w:lang w:val="en-US"/>
                <w14:ligatures w14:val="none"/>
              </w:rPr>
              <w:t>glucose</w:t>
            </w:r>
          </w:p>
          <w:p w14:paraId="5FEE7A9E" w14:textId="77777777" w:rsidR="00B47937" w:rsidRPr="00B47937" w:rsidRDefault="00B47937" w:rsidP="00B47937">
            <w:pPr>
              <w:widowControl w:val="0"/>
              <w:autoSpaceDE w:val="0"/>
              <w:autoSpaceDN w:val="0"/>
              <w:spacing w:before="33" w:after="0" w:line="240" w:lineRule="auto"/>
              <w:rPr>
                <w:rFonts w:ascii="Tahoma" w:eastAsia="Arial MT" w:hAnsi="Arial MT" w:cs="Arial MT"/>
                <w:kern w:val="0"/>
                <w:sz w:val="23"/>
                <w:lang w:val="en-US"/>
                <w14:ligatures w14:val="none"/>
              </w:rPr>
            </w:pPr>
          </w:p>
          <w:p w14:paraId="5AE2F3E9" w14:textId="77777777" w:rsidR="00B47937" w:rsidRPr="00B47937" w:rsidRDefault="00B47937" w:rsidP="00B47937">
            <w:pPr>
              <w:widowControl w:val="0"/>
              <w:autoSpaceDE w:val="0"/>
              <w:autoSpaceDN w:val="0"/>
              <w:spacing w:before="1" w:after="0" w:line="240" w:lineRule="auto"/>
              <w:rPr>
                <w:rFonts w:ascii="Arial MT" w:eastAsia="Arial MT" w:hAnsi="Arial MT" w:cs="Arial MT"/>
                <w:kern w:val="0"/>
                <w:lang w:val="en-US"/>
                <w14:ligatures w14:val="none"/>
              </w:rPr>
            </w:pPr>
            <w:r w:rsidRPr="00B47937">
              <w:rPr>
                <w:rFonts w:ascii="Arial MT" w:eastAsia="Arial MT" w:hAnsi="Arial MT" w:cs="Arial MT"/>
                <w:spacing w:val="-4"/>
                <w:kern w:val="0"/>
                <w:lang w:val="en-US"/>
                <w14:ligatures w14:val="none"/>
              </w:rPr>
              <w:t>Polysaccharides</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spacing w:val="-4"/>
                <w:kern w:val="0"/>
                <w:lang w:val="en-US"/>
                <w14:ligatures w14:val="none"/>
              </w:rPr>
              <w:t>are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spacing w:val="-4"/>
                <w:kern w:val="0"/>
                <w:lang w:val="en-US"/>
                <w14:ligatures w14:val="none"/>
              </w:rPr>
              <w:t>formed</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spacing w:val="-4"/>
                <w:kern w:val="0"/>
                <w:lang w:val="en-US"/>
                <w14:ligatures w14:val="none"/>
              </w:rPr>
              <w:t>by</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spacing w:val="-4"/>
                <w:kern w:val="0"/>
                <w:lang w:val="en-US"/>
                <w14:ligatures w14:val="none"/>
              </w:rPr>
              <w:t>the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spacing w:val="-4"/>
                <w:kern w:val="0"/>
                <w:lang w:val="en-US"/>
                <w14:ligatures w14:val="none"/>
              </w:rPr>
              <w:t>condensation</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spacing w:val="-4"/>
                <w:kern w:val="0"/>
                <w:lang w:val="en-US"/>
                <w14:ligatures w14:val="none"/>
              </w:rPr>
              <w:t>of</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spacing w:val="-4"/>
                <w:kern w:val="0"/>
                <w:lang w:val="en-US"/>
                <w14:ligatures w14:val="none"/>
              </w:rPr>
              <w:t>many</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spacing w:val="-4"/>
                <w:kern w:val="0"/>
                <w:lang w:val="en-US"/>
                <w14:ligatures w14:val="none"/>
              </w:rPr>
              <w:t>glucose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spacing w:val="-4"/>
                <w:kern w:val="0"/>
                <w:lang w:val="en-US"/>
                <w14:ligatures w14:val="none"/>
              </w:rPr>
              <w:t>units.</w:t>
            </w:r>
          </w:p>
          <w:p w14:paraId="4FB41CCB" w14:textId="77777777" w:rsidR="00B47937" w:rsidRPr="00B47937" w:rsidRDefault="00B47937">
            <w:pPr>
              <w:widowControl w:val="0"/>
              <w:numPr>
                <w:ilvl w:val="0"/>
                <w:numId w:val="138"/>
              </w:numPr>
              <w:tabs>
                <w:tab w:val="left" w:pos="402"/>
              </w:tabs>
              <w:autoSpaceDE w:val="0"/>
              <w:autoSpaceDN w:val="0"/>
              <w:spacing w:before="63"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Glycogen</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starch</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are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formed</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by</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condensation</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4"/>
                <w:kern w:val="0"/>
                <w:lang w:val="en-US"/>
                <w14:ligatures w14:val="none"/>
              </w:rPr>
              <w:t xml:space="preserve"> </w:t>
            </w:r>
            <w:r w:rsidRPr="00B47937">
              <w:rPr>
                <w:rFonts w:ascii="Times New Roman" w:eastAsia="Arial MT" w:hAnsi="Times New Roman" w:cs="Arial MT"/>
                <w:kern w:val="0"/>
                <w:lang w:val="en-US"/>
                <w14:ligatures w14:val="none"/>
              </w:rPr>
              <w:t>α</w:t>
            </w:r>
            <w:r w:rsidRPr="00B47937">
              <w:rPr>
                <w:rFonts w:ascii="Arial MT" w:eastAsia="Arial MT" w:hAnsi="Arial MT" w:cs="Arial MT"/>
                <w:kern w:val="0"/>
                <w:lang w:val="en-US"/>
                <w14:ligatures w14:val="none"/>
              </w:rPr>
              <w:t>-</w:t>
            </w:r>
            <w:r w:rsidRPr="00B47937">
              <w:rPr>
                <w:rFonts w:ascii="Arial MT" w:eastAsia="Arial MT" w:hAnsi="Arial MT" w:cs="Arial MT"/>
                <w:spacing w:val="-2"/>
                <w:kern w:val="0"/>
                <w:lang w:val="en-US"/>
                <w14:ligatures w14:val="none"/>
              </w:rPr>
              <w:t>glucose.</w:t>
            </w:r>
          </w:p>
          <w:p w14:paraId="4BC167D8" w14:textId="77777777" w:rsidR="00B47937" w:rsidRPr="00B47937" w:rsidRDefault="00B47937">
            <w:pPr>
              <w:widowControl w:val="0"/>
              <w:numPr>
                <w:ilvl w:val="0"/>
                <w:numId w:val="138"/>
              </w:numPr>
              <w:tabs>
                <w:tab w:val="left" w:pos="402"/>
              </w:tabs>
              <w:autoSpaceDE w:val="0"/>
              <w:autoSpaceDN w:val="0"/>
              <w:spacing w:before="63"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Cellulose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is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formed</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by</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condensation</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5"/>
                <w:kern w:val="0"/>
                <w:lang w:val="en-US"/>
                <w14:ligatures w14:val="none"/>
              </w:rPr>
              <w:t xml:space="preserve"> </w:t>
            </w:r>
            <w:r w:rsidRPr="00B47937">
              <w:rPr>
                <w:rFonts w:ascii="Times New Roman" w:eastAsia="Arial MT" w:hAnsi="Times New Roman" w:cs="Arial MT"/>
                <w:kern w:val="0"/>
                <w:lang w:val="en-US"/>
                <w14:ligatures w14:val="none"/>
              </w:rPr>
              <w:t>β</w:t>
            </w:r>
            <w:r w:rsidRPr="00B47937">
              <w:rPr>
                <w:rFonts w:ascii="Arial MT" w:eastAsia="Arial MT" w:hAnsi="Arial MT" w:cs="Arial MT"/>
                <w:kern w:val="0"/>
                <w:lang w:val="en-US"/>
                <w14:ligatures w14:val="none"/>
              </w:rPr>
              <w:t>-</w:t>
            </w:r>
            <w:r w:rsidRPr="00B47937">
              <w:rPr>
                <w:rFonts w:ascii="Arial MT" w:eastAsia="Arial MT" w:hAnsi="Arial MT" w:cs="Arial MT"/>
                <w:spacing w:val="-2"/>
                <w:kern w:val="0"/>
                <w:lang w:val="en-US"/>
                <w14:ligatures w14:val="none"/>
              </w:rPr>
              <w:t>glucose.</w:t>
            </w:r>
          </w:p>
          <w:p w14:paraId="55B9A9FA" w14:textId="77777777" w:rsidR="00B47937" w:rsidRPr="00B47937" w:rsidRDefault="00B47937" w:rsidP="00B47937">
            <w:pPr>
              <w:widowControl w:val="0"/>
              <w:autoSpaceDE w:val="0"/>
              <w:autoSpaceDN w:val="0"/>
              <w:spacing w:before="176"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basic structure and functions of glycogen, starch and cellulose. The relationship of structure to function of these substances in animal cells and plant cells.</w:t>
            </w:r>
          </w:p>
          <w:p w14:paraId="4EBAB3DC" w14:textId="77777777" w:rsidR="00B47937" w:rsidRPr="00B47937" w:rsidRDefault="00B47937" w:rsidP="00B47937">
            <w:pPr>
              <w:widowControl w:val="0"/>
              <w:autoSpaceDE w:val="0"/>
              <w:autoSpaceDN w:val="0"/>
              <w:spacing w:before="169" w:after="0" w:line="247" w:lineRule="auto"/>
              <w:ind w:right="276"/>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Biochemical tests using Benedict's solution for reducing sugars and non-reducing sugars and iodine/potassium iodide for starch.</w:t>
            </w:r>
          </w:p>
        </w:tc>
        <w:tc>
          <w:tcPr>
            <w:tcW w:w="3120" w:type="dxa"/>
            <w:tcBorders>
              <w:left w:val="single" w:sz="6" w:space="0" w:color="939598"/>
              <w:bottom w:val="single" w:sz="6" w:space="0" w:color="939598"/>
            </w:tcBorders>
          </w:tcPr>
          <w:p w14:paraId="6B92E92B" w14:textId="77777777" w:rsidR="00B47937" w:rsidRPr="00B47937" w:rsidRDefault="00B47937" w:rsidP="00B47937">
            <w:pPr>
              <w:widowControl w:val="0"/>
              <w:autoSpaceDE w:val="0"/>
              <w:autoSpaceDN w:val="0"/>
              <w:spacing w:before="58" w:after="0" w:line="240" w:lineRule="auto"/>
              <w:rPr>
                <w:rFonts w:ascii="Arial" w:eastAsia="Arial MT" w:hAnsi="Arial MT" w:cs="Arial MT"/>
                <w:b/>
                <w:kern w:val="0"/>
                <w:lang w:val="en-US"/>
                <w14:ligatures w14:val="none"/>
              </w:rPr>
            </w:pPr>
            <w:r w:rsidRPr="00B47937">
              <w:rPr>
                <w:rFonts w:ascii="Arial" w:eastAsia="Arial MT" w:hAnsi="Arial MT" w:cs="Arial MT"/>
                <w:b/>
                <w:spacing w:val="-11"/>
                <w:kern w:val="0"/>
                <w:lang w:val="en-US"/>
                <w14:ligatures w14:val="none"/>
              </w:rPr>
              <w:t>AT</w:t>
            </w:r>
            <w:r w:rsidRPr="00B47937">
              <w:rPr>
                <w:rFonts w:ascii="Arial" w:eastAsia="Arial MT" w:hAnsi="Arial MT" w:cs="Arial MT"/>
                <w:b/>
                <w:spacing w:val="-4"/>
                <w:kern w:val="0"/>
                <w:lang w:val="en-US"/>
                <w14:ligatures w14:val="none"/>
              </w:rPr>
              <w:t xml:space="preserve"> </w:t>
            </w:r>
            <w:r w:rsidRPr="00B47937">
              <w:rPr>
                <w:rFonts w:ascii="Arial" w:eastAsia="Arial MT" w:hAnsi="Arial MT" w:cs="Arial MT"/>
                <w:b/>
                <w:spacing w:val="-10"/>
                <w:kern w:val="0"/>
                <w:lang w:val="en-US"/>
                <w14:ligatures w14:val="none"/>
              </w:rPr>
              <w:t>f</w:t>
            </w:r>
          </w:p>
          <w:p w14:paraId="7E080630" w14:textId="77777777" w:rsidR="00B47937" w:rsidRPr="00B47937" w:rsidRDefault="00B47937" w:rsidP="00B47937">
            <w:pPr>
              <w:widowControl w:val="0"/>
              <w:autoSpaceDE w:val="0"/>
              <w:autoSpaceDN w:val="0"/>
              <w:spacing w:before="177"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 could use, and interpret the results of, qualitative tests for reducing sugars,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non-reducing</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sugars and starch.</w:t>
            </w:r>
          </w:p>
          <w:p w14:paraId="14E24B1D" w14:textId="77777777" w:rsidR="00B47937" w:rsidRPr="00B47937" w:rsidRDefault="00B47937" w:rsidP="00B47937">
            <w:pPr>
              <w:widowControl w:val="0"/>
              <w:autoSpaceDE w:val="0"/>
              <w:autoSpaceDN w:val="0"/>
              <w:spacing w:before="168" w:after="0" w:line="240" w:lineRule="auto"/>
              <w:rPr>
                <w:rFonts w:ascii="Arial" w:eastAsia="Arial MT" w:hAnsi="Arial MT" w:cs="Arial MT"/>
                <w:b/>
                <w:kern w:val="0"/>
                <w:lang w:val="en-US"/>
                <w14:ligatures w14:val="none"/>
              </w:rPr>
            </w:pPr>
            <w:r w:rsidRPr="00B47937">
              <w:rPr>
                <w:rFonts w:ascii="Arial" w:eastAsia="Arial MT" w:hAnsi="Arial MT" w:cs="Arial MT"/>
                <w:b/>
                <w:spacing w:val="-12"/>
                <w:kern w:val="0"/>
                <w:lang w:val="en-US"/>
                <w14:ligatures w14:val="none"/>
              </w:rPr>
              <w:t>AT</w:t>
            </w:r>
            <w:r w:rsidRPr="00B47937">
              <w:rPr>
                <w:rFonts w:ascii="Arial" w:eastAsia="Arial MT" w:hAnsi="Arial MT" w:cs="Arial MT"/>
                <w:b/>
                <w:spacing w:val="-3"/>
                <w:kern w:val="0"/>
                <w:lang w:val="en-US"/>
                <w14:ligatures w14:val="none"/>
              </w:rPr>
              <w:t xml:space="preserve"> </w:t>
            </w:r>
            <w:r w:rsidRPr="00B47937">
              <w:rPr>
                <w:rFonts w:ascii="Arial" w:eastAsia="Arial MT" w:hAnsi="Arial MT" w:cs="Arial MT"/>
                <w:b/>
                <w:spacing w:val="-10"/>
                <w:kern w:val="0"/>
                <w:lang w:val="en-US"/>
                <w14:ligatures w14:val="none"/>
              </w:rPr>
              <w:t>g</w:t>
            </w:r>
          </w:p>
          <w:p w14:paraId="48684BC3" w14:textId="77777777" w:rsidR="00B47937" w:rsidRPr="00B47937" w:rsidRDefault="00B47937" w:rsidP="00B47937">
            <w:pPr>
              <w:widowControl w:val="0"/>
              <w:autoSpaceDE w:val="0"/>
              <w:autoSpaceDN w:val="0"/>
              <w:spacing w:before="177" w:after="0" w:line="247" w:lineRule="auto"/>
              <w:ind w:right="34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 could use chromatography, with known standard solutions, to separate a mixture of monosaccharides and identify their components.</w:t>
            </w:r>
          </w:p>
          <w:p w14:paraId="642F4277" w14:textId="77777777" w:rsidR="00B47937" w:rsidRPr="00B47937" w:rsidRDefault="00B47937" w:rsidP="00B47937">
            <w:pPr>
              <w:widowControl w:val="0"/>
              <w:autoSpaceDE w:val="0"/>
              <w:autoSpaceDN w:val="0"/>
              <w:spacing w:before="167" w:after="0" w:line="240" w:lineRule="auto"/>
              <w:rPr>
                <w:rFonts w:ascii="Arial" w:eastAsia="Arial MT" w:hAnsi="Arial MT" w:cs="Arial MT"/>
                <w:b/>
                <w:kern w:val="0"/>
                <w:lang w:val="en-US"/>
                <w14:ligatures w14:val="none"/>
              </w:rPr>
            </w:pPr>
            <w:r w:rsidRPr="00B47937">
              <w:rPr>
                <w:rFonts w:ascii="Arial" w:eastAsia="Arial MT" w:hAnsi="Arial MT" w:cs="Arial MT"/>
                <w:b/>
                <w:spacing w:val="-12"/>
                <w:kern w:val="0"/>
                <w:lang w:val="en-US"/>
                <w14:ligatures w14:val="none"/>
              </w:rPr>
              <w:t>AT</w:t>
            </w:r>
            <w:r w:rsidRPr="00B47937">
              <w:rPr>
                <w:rFonts w:ascii="Arial" w:eastAsia="Arial MT" w:hAnsi="Arial MT" w:cs="Arial MT"/>
                <w:b/>
                <w:spacing w:val="-3"/>
                <w:kern w:val="0"/>
                <w:lang w:val="en-US"/>
                <w14:ligatures w14:val="none"/>
              </w:rPr>
              <w:t xml:space="preserve"> </w:t>
            </w:r>
            <w:r w:rsidRPr="00B47937">
              <w:rPr>
                <w:rFonts w:ascii="Arial" w:eastAsia="Arial MT" w:hAnsi="Arial MT" w:cs="Arial MT"/>
                <w:b/>
                <w:spacing w:val="-10"/>
                <w:kern w:val="0"/>
                <w:lang w:val="en-US"/>
                <w14:ligatures w14:val="none"/>
              </w:rPr>
              <w:t>c</w:t>
            </w:r>
          </w:p>
          <w:p w14:paraId="0415CC24" w14:textId="77777777" w:rsidR="00B47937" w:rsidRPr="00B47937" w:rsidRDefault="00B47937" w:rsidP="00B47937">
            <w:pPr>
              <w:widowControl w:val="0"/>
              <w:autoSpaceDE w:val="0"/>
              <w:autoSpaceDN w:val="0"/>
              <w:spacing w:before="177" w:after="0" w:line="247" w:lineRule="auto"/>
              <w:ind w:right="16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Students could produce a dilution series of glucose solution and use colorimetric techniques to produce a calibration curve with which to identify the concentration of glucose in an unknown </w:t>
            </w:r>
            <w:r w:rsidRPr="00B47937">
              <w:rPr>
                <w:rFonts w:ascii="Arial MT" w:eastAsia="Arial MT" w:hAnsi="Arial MT" w:cs="Arial MT"/>
                <w:spacing w:val="-2"/>
                <w:kern w:val="0"/>
                <w:lang w:val="en-US"/>
                <w14:ligatures w14:val="none"/>
              </w:rPr>
              <w:t>solution.</w:t>
            </w:r>
          </w:p>
        </w:tc>
      </w:tr>
    </w:tbl>
    <w:p w14:paraId="1FD02AD7" w14:textId="77777777" w:rsidR="00B47937" w:rsidRPr="00B47937" w:rsidRDefault="00B47937" w:rsidP="00B47937">
      <w:pPr>
        <w:widowControl w:val="0"/>
        <w:autoSpaceDE w:val="0"/>
        <w:autoSpaceDN w:val="0"/>
        <w:spacing w:after="0" w:line="247" w:lineRule="auto"/>
        <w:rPr>
          <w:rFonts w:ascii="Arial MT" w:eastAsia="Arial MT" w:hAnsi="Arial MT" w:cs="Arial MT"/>
          <w:kern w:val="0"/>
          <w:lang w:val="en-US"/>
          <w14:ligatures w14:val="none"/>
        </w:rPr>
        <w:sectPr w:rsidR="00B47937" w:rsidRPr="00B47937">
          <w:pgSz w:w="11910" w:h="16840"/>
          <w:pgMar w:top="1360" w:right="700" w:bottom="840" w:left="740" w:header="1167" w:footer="656" w:gutter="0"/>
          <w:cols w:space="720"/>
        </w:sectPr>
      </w:pPr>
    </w:p>
    <w:p w14:paraId="100837DA" w14:textId="77777777" w:rsidR="00B47937" w:rsidRPr="00B47937" w:rsidRDefault="00B47937">
      <w:pPr>
        <w:widowControl w:val="0"/>
        <w:numPr>
          <w:ilvl w:val="2"/>
          <w:numId w:val="157"/>
        </w:numPr>
        <w:tabs>
          <w:tab w:val="left" w:pos="1012"/>
        </w:tabs>
        <w:autoSpaceDE w:val="0"/>
        <w:autoSpaceDN w:val="0"/>
        <w:spacing w:before="254" w:after="0" w:line="240" w:lineRule="auto"/>
        <w:ind w:left="1012" w:hanging="902"/>
        <w:rPr>
          <w:rFonts w:ascii="Tahoma" w:eastAsia="Arial MT" w:hAnsi="Arial MT" w:cs="Arial MT"/>
          <w:kern w:val="0"/>
          <w:sz w:val="32"/>
          <w:lang w:val="en-US"/>
          <w14:ligatures w14:val="none"/>
        </w:rPr>
      </w:pPr>
      <w:r w:rsidRPr="00B47937">
        <w:rPr>
          <w:rFonts w:ascii="Tahoma" w:eastAsia="Arial MT" w:hAnsi="Arial MT" w:cs="Arial MT"/>
          <w:color w:val="522E91"/>
          <w:spacing w:val="-2"/>
          <w:kern w:val="0"/>
          <w:sz w:val="32"/>
          <w:lang w:val="en-US"/>
          <w14:ligatures w14:val="none"/>
        </w:rPr>
        <w:lastRenderedPageBreak/>
        <w:t>Lipids</w:t>
      </w:r>
    </w:p>
    <w:p w14:paraId="26534D16" w14:textId="77777777" w:rsidR="00B47937" w:rsidRPr="00B47937" w:rsidRDefault="00B47937" w:rsidP="00B47937">
      <w:pPr>
        <w:widowControl w:val="0"/>
        <w:autoSpaceDE w:val="0"/>
        <w:autoSpaceDN w:val="0"/>
        <w:spacing w:before="4" w:after="0" w:line="240" w:lineRule="auto"/>
        <w:rPr>
          <w:rFonts w:ascii="Tahoma" w:eastAsia="Arial MT" w:hAnsi="Arial MT" w:cs="Arial MT"/>
          <w:kern w:val="0"/>
          <w:sz w:val="5"/>
          <w:lang w:val="en-US"/>
          <w14:ligatures w14:val="none"/>
        </w:rPr>
      </w:pPr>
    </w:p>
    <w:tbl>
      <w:tblPr>
        <w:tblW w:w="0" w:type="auto"/>
        <w:tblInd w:w="125" w:type="dxa"/>
        <w:tblLayout w:type="fixed"/>
        <w:tblCellMar>
          <w:left w:w="0" w:type="dxa"/>
          <w:right w:w="0" w:type="dxa"/>
        </w:tblCellMar>
        <w:tblLook w:val="01E0" w:firstRow="1" w:lastRow="1" w:firstColumn="1" w:lastColumn="1" w:noHBand="0" w:noVBand="0"/>
      </w:tblPr>
      <w:tblGrid>
        <w:gridCol w:w="7080"/>
        <w:gridCol w:w="3120"/>
      </w:tblGrid>
      <w:tr w:rsidR="00B47937" w:rsidRPr="00B47937" w14:paraId="028BB9E6" w14:textId="77777777" w:rsidTr="001D12F9">
        <w:trPr>
          <w:trHeight w:val="686"/>
        </w:trPr>
        <w:tc>
          <w:tcPr>
            <w:tcW w:w="7080" w:type="dxa"/>
            <w:tcBorders>
              <w:left w:val="single" w:sz="6" w:space="0" w:color="939598"/>
              <w:right w:val="single" w:sz="6" w:space="0" w:color="939598"/>
            </w:tcBorders>
            <w:shd w:val="clear" w:color="auto" w:fill="522E91"/>
          </w:tcPr>
          <w:p w14:paraId="64C102E2"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Content</w:t>
            </w:r>
          </w:p>
        </w:tc>
        <w:tc>
          <w:tcPr>
            <w:tcW w:w="3120" w:type="dxa"/>
            <w:tcBorders>
              <w:left w:val="single" w:sz="6" w:space="0" w:color="939598"/>
              <w:right w:val="single" w:sz="6" w:space="0" w:color="939598"/>
            </w:tcBorders>
            <w:shd w:val="clear" w:color="auto" w:fill="522E91"/>
          </w:tcPr>
          <w:p w14:paraId="5B98734A"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Opportunities for skills </w:t>
            </w:r>
            <w:r w:rsidRPr="00B47937">
              <w:rPr>
                <w:rFonts w:ascii="Trebuchet MS" w:eastAsia="Arial MT" w:hAnsi="Arial MT" w:cs="Arial MT"/>
                <w:b/>
                <w:color w:val="FFFFFF"/>
                <w:spacing w:val="-2"/>
                <w:kern w:val="0"/>
                <w:sz w:val="24"/>
                <w:lang w:val="en-US"/>
                <w14:ligatures w14:val="none"/>
              </w:rPr>
              <w:t>development</w:t>
            </w:r>
          </w:p>
        </w:tc>
      </w:tr>
      <w:tr w:rsidR="00B47937" w:rsidRPr="00B47937" w14:paraId="0390871A" w14:textId="77777777" w:rsidTr="001D12F9">
        <w:trPr>
          <w:trHeight w:val="398"/>
        </w:trPr>
        <w:tc>
          <w:tcPr>
            <w:tcW w:w="7080" w:type="dxa"/>
            <w:tcBorders>
              <w:right w:val="single" w:sz="6" w:space="0" w:color="939598"/>
            </w:tcBorders>
          </w:tcPr>
          <w:p w14:paraId="45676221"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Triglycerides</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phospholipids</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are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two</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groups</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spacing w:val="-2"/>
                <w:kern w:val="0"/>
                <w:lang w:val="en-US"/>
                <w14:ligatures w14:val="none"/>
              </w:rPr>
              <w:t>lipid.</w:t>
            </w:r>
          </w:p>
        </w:tc>
        <w:tc>
          <w:tcPr>
            <w:tcW w:w="3120" w:type="dxa"/>
            <w:tcBorders>
              <w:left w:val="single" w:sz="6" w:space="0" w:color="939598"/>
            </w:tcBorders>
          </w:tcPr>
          <w:p w14:paraId="2A2C60F6" w14:textId="77777777" w:rsidR="00B47937" w:rsidRPr="00B47937" w:rsidRDefault="00B47937" w:rsidP="00B47937">
            <w:pPr>
              <w:widowControl w:val="0"/>
              <w:autoSpaceDE w:val="0"/>
              <w:autoSpaceDN w:val="0"/>
              <w:spacing w:before="58" w:after="0" w:line="240" w:lineRule="auto"/>
              <w:rPr>
                <w:rFonts w:ascii="Arial" w:eastAsia="Arial MT" w:hAnsi="Arial MT" w:cs="Arial MT"/>
                <w:b/>
                <w:kern w:val="0"/>
                <w:lang w:val="en-US"/>
                <w14:ligatures w14:val="none"/>
              </w:rPr>
            </w:pPr>
            <w:r w:rsidRPr="00B47937">
              <w:rPr>
                <w:rFonts w:ascii="Arial" w:eastAsia="Arial MT" w:hAnsi="Arial MT" w:cs="Arial MT"/>
                <w:b/>
                <w:spacing w:val="-12"/>
                <w:kern w:val="0"/>
                <w:lang w:val="en-US"/>
                <w14:ligatures w14:val="none"/>
              </w:rPr>
              <w:t>AT</w:t>
            </w:r>
            <w:r w:rsidRPr="00B47937">
              <w:rPr>
                <w:rFonts w:ascii="Arial" w:eastAsia="Arial MT" w:hAnsi="Arial MT" w:cs="Arial MT"/>
                <w:b/>
                <w:spacing w:val="-3"/>
                <w:kern w:val="0"/>
                <w:lang w:val="en-US"/>
                <w14:ligatures w14:val="none"/>
              </w:rPr>
              <w:t xml:space="preserve"> </w:t>
            </w:r>
            <w:r w:rsidRPr="00B47937">
              <w:rPr>
                <w:rFonts w:ascii="Arial" w:eastAsia="Arial MT" w:hAnsi="Arial MT" w:cs="Arial MT"/>
                <w:b/>
                <w:spacing w:val="-10"/>
                <w:kern w:val="0"/>
                <w:lang w:val="en-US"/>
                <w14:ligatures w14:val="none"/>
              </w:rPr>
              <w:t>f</w:t>
            </w:r>
          </w:p>
        </w:tc>
      </w:tr>
      <w:tr w:rsidR="00B47937" w:rsidRPr="00B47937" w14:paraId="1E4133A3" w14:textId="77777777" w:rsidTr="001D12F9">
        <w:trPr>
          <w:trHeight w:val="1379"/>
        </w:trPr>
        <w:tc>
          <w:tcPr>
            <w:tcW w:w="7080" w:type="dxa"/>
            <w:tcBorders>
              <w:right w:val="single" w:sz="6" w:space="0" w:color="939598"/>
            </w:tcBorders>
          </w:tcPr>
          <w:p w14:paraId="5A9B99BB" w14:textId="77777777" w:rsidR="00B47937" w:rsidRPr="00B47937" w:rsidRDefault="00B47937" w:rsidP="00B47937">
            <w:pPr>
              <w:widowControl w:val="0"/>
              <w:autoSpaceDE w:val="0"/>
              <w:autoSpaceDN w:val="0"/>
              <w:spacing w:before="89"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Triglycerides are formed by the condensation of one molecule of glycerol and three molecules of fatty acid.</w:t>
            </w:r>
          </w:p>
          <w:p w14:paraId="1E6577FF" w14:textId="77777777" w:rsidR="00B47937" w:rsidRPr="00B47937" w:rsidRDefault="00B47937" w:rsidP="00B47937">
            <w:pPr>
              <w:widowControl w:val="0"/>
              <w:autoSpaceDE w:val="0"/>
              <w:autoSpaceDN w:val="0"/>
              <w:spacing w:before="169"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condensation</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reaction</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between</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glycerol</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fatty</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acid</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(RCOOH) forms an ester bond.</w:t>
            </w:r>
          </w:p>
        </w:tc>
        <w:tc>
          <w:tcPr>
            <w:tcW w:w="3120" w:type="dxa"/>
            <w:tcBorders>
              <w:left w:val="single" w:sz="6" w:space="0" w:color="939598"/>
            </w:tcBorders>
          </w:tcPr>
          <w:p w14:paraId="35B93C0B" w14:textId="77777777" w:rsidR="00B47937" w:rsidRPr="00B47937" w:rsidRDefault="00B47937" w:rsidP="00B47937">
            <w:pPr>
              <w:widowControl w:val="0"/>
              <w:autoSpaceDE w:val="0"/>
              <w:autoSpaceDN w:val="0"/>
              <w:spacing w:before="89"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 could use, and interpret</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results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the emulsion test for lipids.</w:t>
            </w:r>
          </w:p>
        </w:tc>
      </w:tr>
      <w:tr w:rsidR="00B47937" w:rsidRPr="00B47937" w14:paraId="50CBB549" w14:textId="77777777" w:rsidTr="001D12F9">
        <w:trPr>
          <w:trHeight w:val="430"/>
        </w:trPr>
        <w:tc>
          <w:tcPr>
            <w:tcW w:w="7080" w:type="dxa"/>
            <w:tcBorders>
              <w:right w:val="single" w:sz="6" w:space="0" w:color="939598"/>
            </w:tcBorders>
          </w:tcPr>
          <w:p w14:paraId="4666AC30" w14:textId="77777777" w:rsidR="00B47937" w:rsidRPr="00B47937" w:rsidRDefault="00B47937" w:rsidP="00B47937">
            <w:pPr>
              <w:widowControl w:val="0"/>
              <w:autoSpaceDE w:val="0"/>
              <w:autoSpaceDN w:val="0"/>
              <w:spacing w:before="90"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R-group</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fatty</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acid</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may</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be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saturated</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or</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2"/>
                <w:kern w:val="0"/>
                <w:lang w:val="en-US"/>
                <w14:ligatures w14:val="none"/>
              </w:rPr>
              <w:t>unsaturated.</w:t>
            </w:r>
          </w:p>
        </w:tc>
        <w:tc>
          <w:tcPr>
            <w:tcW w:w="3120" w:type="dxa"/>
            <w:tcBorders>
              <w:left w:val="single" w:sz="6" w:space="0" w:color="939598"/>
            </w:tcBorders>
          </w:tcPr>
          <w:p w14:paraId="6BE87B36"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3F174825" w14:textId="77777777" w:rsidTr="001D12F9">
        <w:trPr>
          <w:trHeight w:val="690"/>
        </w:trPr>
        <w:tc>
          <w:tcPr>
            <w:tcW w:w="7080" w:type="dxa"/>
            <w:tcBorders>
              <w:right w:val="single" w:sz="6" w:space="0" w:color="939598"/>
            </w:tcBorders>
          </w:tcPr>
          <w:p w14:paraId="31F6964D" w14:textId="77777777" w:rsidR="00B47937" w:rsidRPr="00B47937" w:rsidRDefault="00B47937" w:rsidP="00B47937">
            <w:pPr>
              <w:widowControl w:val="0"/>
              <w:autoSpaceDE w:val="0"/>
              <w:autoSpaceDN w:val="0"/>
              <w:spacing w:before="90"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In phospholipids, one of the fatty acids of a triglyceride is substituted by a phosphate-containing group.</w:t>
            </w:r>
          </w:p>
        </w:tc>
        <w:tc>
          <w:tcPr>
            <w:tcW w:w="3120" w:type="dxa"/>
            <w:tcBorders>
              <w:left w:val="single" w:sz="6" w:space="0" w:color="939598"/>
            </w:tcBorders>
          </w:tcPr>
          <w:p w14:paraId="5BF0C736"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0BCCB198" w14:textId="77777777" w:rsidTr="001D12F9">
        <w:trPr>
          <w:trHeight w:val="690"/>
        </w:trPr>
        <w:tc>
          <w:tcPr>
            <w:tcW w:w="7080" w:type="dxa"/>
            <w:tcBorders>
              <w:right w:val="single" w:sz="6" w:space="0" w:color="939598"/>
            </w:tcBorders>
          </w:tcPr>
          <w:p w14:paraId="7B3791FF" w14:textId="77777777" w:rsidR="00B47937" w:rsidRPr="00B47937" w:rsidRDefault="00B47937" w:rsidP="00B47937">
            <w:pPr>
              <w:widowControl w:val="0"/>
              <w:autoSpaceDE w:val="0"/>
              <w:autoSpaceDN w:val="0"/>
              <w:spacing w:before="90"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different properties of triglycerides and phospholipids related to their different structures.</w:t>
            </w:r>
          </w:p>
        </w:tc>
        <w:tc>
          <w:tcPr>
            <w:tcW w:w="3120" w:type="dxa"/>
            <w:tcBorders>
              <w:left w:val="single" w:sz="6" w:space="0" w:color="939598"/>
            </w:tcBorders>
          </w:tcPr>
          <w:p w14:paraId="1DE8ECAF"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5EF167F8" w14:textId="77777777" w:rsidTr="001D12F9">
        <w:trPr>
          <w:trHeight w:val="427"/>
        </w:trPr>
        <w:tc>
          <w:tcPr>
            <w:tcW w:w="7080" w:type="dxa"/>
            <w:tcBorders>
              <w:right w:val="single" w:sz="6" w:space="0" w:color="939598"/>
            </w:tcBorders>
          </w:tcPr>
          <w:p w14:paraId="46C5DAA7" w14:textId="77777777" w:rsidR="00B47937" w:rsidRPr="00B47937" w:rsidRDefault="00B47937" w:rsidP="00B47937">
            <w:pPr>
              <w:widowControl w:val="0"/>
              <w:autoSpaceDE w:val="0"/>
              <w:autoSpaceDN w:val="0"/>
              <w:spacing w:before="90"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emulsion</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test</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for</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spacing w:val="-2"/>
                <w:kern w:val="0"/>
                <w:lang w:val="en-US"/>
                <w14:ligatures w14:val="none"/>
              </w:rPr>
              <w:t>lipids.</w:t>
            </w:r>
          </w:p>
        </w:tc>
        <w:tc>
          <w:tcPr>
            <w:tcW w:w="3120" w:type="dxa"/>
            <w:tcBorders>
              <w:left w:val="single" w:sz="6" w:space="0" w:color="939598"/>
            </w:tcBorders>
          </w:tcPr>
          <w:p w14:paraId="2F62089E"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1B28AC20" w14:textId="77777777" w:rsidTr="001D12F9">
        <w:trPr>
          <w:trHeight w:val="376"/>
        </w:trPr>
        <w:tc>
          <w:tcPr>
            <w:tcW w:w="7080" w:type="dxa"/>
            <w:tcBorders>
              <w:right w:val="single" w:sz="6" w:space="0" w:color="939598"/>
            </w:tcBorders>
          </w:tcPr>
          <w:p w14:paraId="6E2E7560" w14:textId="77777777" w:rsidR="00B47937" w:rsidRPr="00B47937" w:rsidRDefault="00B47937" w:rsidP="00B47937">
            <w:pPr>
              <w:widowControl w:val="0"/>
              <w:autoSpaceDE w:val="0"/>
              <w:autoSpaceDN w:val="0"/>
              <w:spacing w:before="92" w:after="0" w:line="240" w:lineRule="auto"/>
              <w:rPr>
                <w:rFonts w:ascii="Arial MT" w:eastAsia="Arial MT" w:hAnsi="Arial MT" w:cs="Arial MT"/>
                <w:kern w:val="0"/>
                <w:lang w:val="en-US"/>
                <w14:ligatures w14:val="none"/>
              </w:rPr>
            </w:pPr>
            <w:r w:rsidRPr="00B47937">
              <w:rPr>
                <w:rFonts w:ascii="Arial" w:eastAsia="Arial MT" w:hAnsi="Arial MT" w:cs="Arial MT"/>
                <w:b/>
                <w:kern w:val="0"/>
                <w:lang w:val="en-US"/>
                <w14:ligatures w14:val="none"/>
              </w:rPr>
              <w:t>Students</w:t>
            </w:r>
            <w:r w:rsidRPr="00B47937">
              <w:rPr>
                <w:rFonts w:ascii="Arial" w:eastAsia="Arial MT" w:hAnsi="Arial MT" w:cs="Arial MT"/>
                <w:b/>
                <w:spacing w:val="-8"/>
                <w:kern w:val="0"/>
                <w:lang w:val="en-US"/>
                <w14:ligatures w14:val="none"/>
              </w:rPr>
              <w:t xml:space="preserve"> </w:t>
            </w:r>
            <w:r w:rsidRPr="00B47937">
              <w:rPr>
                <w:rFonts w:ascii="Arial" w:eastAsia="Arial MT" w:hAnsi="Arial MT" w:cs="Arial MT"/>
                <w:b/>
                <w:kern w:val="0"/>
                <w:lang w:val="en-US"/>
                <w14:ligatures w14:val="none"/>
              </w:rPr>
              <w:t>should</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kern w:val="0"/>
                <w:lang w:val="en-US"/>
                <w14:ligatures w14:val="none"/>
              </w:rPr>
              <w:t>be</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kern w:val="0"/>
                <w:lang w:val="en-US"/>
                <w14:ligatures w14:val="none"/>
              </w:rPr>
              <w:t>able</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spacing w:val="-5"/>
                <w:kern w:val="0"/>
                <w:lang w:val="en-US"/>
                <w14:ligatures w14:val="none"/>
              </w:rPr>
              <w:t>to</w:t>
            </w:r>
            <w:r w:rsidRPr="00B47937">
              <w:rPr>
                <w:rFonts w:ascii="Arial MT" w:eastAsia="Arial MT" w:hAnsi="Arial MT" w:cs="Arial MT"/>
                <w:spacing w:val="-5"/>
                <w:kern w:val="0"/>
                <w:lang w:val="en-US"/>
                <w14:ligatures w14:val="none"/>
              </w:rPr>
              <w:t>:</w:t>
            </w:r>
          </w:p>
        </w:tc>
        <w:tc>
          <w:tcPr>
            <w:tcW w:w="3120" w:type="dxa"/>
            <w:tcBorders>
              <w:left w:val="single" w:sz="6" w:space="0" w:color="939598"/>
            </w:tcBorders>
          </w:tcPr>
          <w:p w14:paraId="0759CD61"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5F9CA639" w14:textId="77777777" w:rsidTr="001D12F9">
        <w:trPr>
          <w:trHeight w:val="316"/>
        </w:trPr>
        <w:tc>
          <w:tcPr>
            <w:tcW w:w="7080" w:type="dxa"/>
            <w:tcBorders>
              <w:right w:val="single" w:sz="6" w:space="0" w:color="939598"/>
            </w:tcBorders>
          </w:tcPr>
          <w:p w14:paraId="02600FB6" w14:textId="77777777" w:rsidR="00B47937" w:rsidRPr="00B47937" w:rsidRDefault="00B47937">
            <w:pPr>
              <w:widowControl w:val="0"/>
              <w:numPr>
                <w:ilvl w:val="0"/>
                <w:numId w:val="137"/>
              </w:numPr>
              <w:tabs>
                <w:tab w:val="left" w:pos="402"/>
              </w:tabs>
              <w:autoSpaceDE w:val="0"/>
              <w:autoSpaceDN w:val="0"/>
              <w:spacing w:before="32" w:after="0" w:line="240" w:lineRule="auto"/>
              <w:ind w:hanging="283"/>
              <w:rPr>
                <w:rFonts w:ascii="Arial MT" w:eastAsia="Arial MT" w:hAnsi="Arial MT" w:cs="Arial MT"/>
                <w:kern w:val="0"/>
                <w:lang w:val="en-US"/>
                <w14:ligatures w14:val="none"/>
              </w:rPr>
            </w:pPr>
            <w:proofErr w:type="spellStart"/>
            <w:r w:rsidRPr="00B47937">
              <w:rPr>
                <w:rFonts w:ascii="Arial MT" w:eastAsia="Arial MT" w:hAnsi="Arial MT" w:cs="Arial MT"/>
                <w:kern w:val="0"/>
                <w:lang w:val="en-US"/>
                <w14:ligatures w14:val="none"/>
              </w:rPr>
              <w:t>recognise</w:t>
            </w:r>
            <w:proofErr w:type="spellEnd"/>
            <w:r w:rsidRPr="00B47937">
              <w:rPr>
                <w:rFonts w:ascii="Arial MT" w:eastAsia="Arial MT" w:hAnsi="Arial MT" w:cs="Arial MT"/>
                <w:kern w:val="0"/>
                <w:lang w:val="en-US"/>
                <w14:ligatures w14:val="none"/>
              </w:rPr>
              <w:t>,</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from</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diagrams,</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saturated</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unsaturated</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fatty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spacing w:val="-2"/>
                <w:kern w:val="0"/>
                <w:lang w:val="en-US"/>
                <w14:ligatures w14:val="none"/>
              </w:rPr>
              <w:t>acids</w:t>
            </w:r>
          </w:p>
        </w:tc>
        <w:tc>
          <w:tcPr>
            <w:tcW w:w="3120" w:type="dxa"/>
            <w:tcBorders>
              <w:left w:val="single" w:sz="6" w:space="0" w:color="939598"/>
            </w:tcBorders>
          </w:tcPr>
          <w:p w14:paraId="3A47628E"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56955FC7" w14:textId="77777777" w:rsidTr="001D12F9">
        <w:trPr>
          <w:trHeight w:val="344"/>
        </w:trPr>
        <w:tc>
          <w:tcPr>
            <w:tcW w:w="7080" w:type="dxa"/>
            <w:tcBorders>
              <w:bottom w:val="single" w:sz="6" w:space="0" w:color="939598"/>
              <w:right w:val="single" w:sz="6" w:space="0" w:color="939598"/>
            </w:tcBorders>
          </w:tcPr>
          <w:p w14:paraId="17A1B1E0" w14:textId="77777777" w:rsidR="00B47937" w:rsidRPr="00B47937" w:rsidRDefault="00B47937">
            <w:pPr>
              <w:widowControl w:val="0"/>
              <w:numPr>
                <w:ilvl w:val="0"/>
                <w:numId w:val="136"/>
              </w:numPr>
              <w:tabs>
                <w:tab w:val="left" w:pos="402"/>
              </w:tabs>
              <w:autoSpaceDE w:val="0"/>
              <w:autoSpaceDN w:val="0"/>
              <w:spacing w:before="33"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explain</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different</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properties</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triglycerides</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spacing w:val="-2"/>
                <w:kern w:val="0"/>
                <w:lang w:val="en-US"/>
                <w14:ligatures w14:val="none"/>
              </w:rPr>
              <w:t>phospholipids.</w:t>
            </w:r>
          </w:p>
        </w:tc>
        <w:tc>
          <w:tcPr>
            <w:tcW w:w="3120" w:type="dxa"/>
            <w:tcBorders>
              <w:left w:val="single" w:sz="6" w:space="0" w:color="939598"/>
              <w:bottom w:val="single" w:sz="6" w:space="0" w:color="939598"/>
            </w:tcBorders>
          </w:tcPr>
          <w:p w14:paraId="313197B2"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bl>
    <w:p w14:paraId="3B884683"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sectPr w:rsidR="00B47937" w:rsidRPr="00B47937">
          <w:pgSz w:w="11910" w:h="16840"/>
          <w:pgMar w:top="1360" w:right="700" w:bottom="840" w:left="740" w:header="567" w:footer="656" w:gutter="0"/>
          <w:cols w:space="720"/>
        </w:sectPr>
      </w:pPr>
    </w:p>
    <w:p w14:paraId="7605D4AC" w14:textId="77777777" w:rsidR="00B47937" w:rsidRPr="00B47937" w:rsidRDefault="00B47937">
      <w:pPr>
        <w:widowControl w:val="0"/>
        <w:numPr>
          <w:ilvl w:val="2"/>
          <w:numId w:val="157"/>
        </w:numPr>
        <w:tabs>
          <w:tab w:val="left" w:pos="1012"/>
        </w:tabs>
        <w:autoSpaceDE w:val="0"/>
        <w:autoSpaceDN w:val="0"/>
        <w:spacing w:before="254" w:after="0" w:line="240" w:lineRule="auto"/>
        <w:ind w:left="1012" w:hanging="902"/>
        <w:rPr>
          <w:rFonts w:ascii="Tahoma" w:eastAsia="Arial MT" w:hAnsi="Arial MT" w:cs="Arial MT"/>
          <w:kern w:val="0"/>
          <w:sz w:val="32"/>
          <w:lang w:val="en-US"/>
          <w14:ligatures w14:val="none"/>
        </w:rPr>
      </w:pPr>
      <w:r w:rsidRPr="00B47937">
        <w:rPr>
          <w:rFonts w:ascii="Arial MT" w:eastAsia="Arial MT" w:hAnsi="Arial MT" w:cs="Arial MT"/>
          <w:noProof/>
          <w:kern w:val="0"/>
          <w:lang w:val="en-US"/>
          <w14:ligatures w14:val="none"/>
        </w:rPr>
        <w:lastRenderedPageBreak/>
        <mc:AlternateContent>
          <mc:Choice Requires="wps">
            <w:drawing>
              <wp:anchor distT="0" distB="0" distL="0" distR="0" simplePos="0" relativeHeight="251680768" behindDoc="0" locked="0" layoutInCell="1" allowOverlap="1" wp14:anchorId="02060466" wp14:editId="3BE363A5">
                <wp:simplePos x="0" y="0"/>
                <wp:positionH relativeFrom="page">
                  <wp:posOffset>359999</wp:posOffset>
                </wp:positionH>
                <wp:positionV relativeFrom="page">
                  <wp:posOffset>3762004</wp:posOffset>
                </wp:positionV>
                <wp:extent cx="1270" cy="423545"/>
                <wp:effectExtent l="0" t="0" r="0" b="0"/>
                <wp:wrapNone/>
                <wp:docPr id="68" name="Graphic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23545"/>
                        </a:xfrm>
                        <a:custGeom>
                          <a:avLst/>
                          <a:gdLst/>
                          <a:ahLst/>
                          <a:cxnLst/>
                          <a:rect l="l" t="t" r="r" b="b"/>
                          <a:pathLst>
                            <a:path h="423545">
                              <a:moveTo>
                                <a:pt x="0" y="0"/>
                              </a:moveTo>
                              <a:lnTo>
                                <a:pt x="0" y="422998"/>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03570A8A" id="Graphic 68" o:spid="_x0000_s1026" style="position:absolute;margin-left:28.35pt;margin-top:296.2pt;width:.1pt;height:33.35pt;z-index:251680768;visibility:visible;mso-wrap-style:square;mso-wrap-distance-left:0;mso-wrap-distance-top:0;mso-wrap-distance-right:0;mso-wrap-distance-bottom:0;mso-position-horizontal:absolute;mso-position-horizontal-relative:page;mso-position-vertical:absolute;mso-position-vertical-relative:page;v-text-anchor:top" coordsize="1270,423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" path="m,l,422998e" filled="f" strokeweight="1pt">
                <v:path arrowok="t"/>
                <w10:wrap anchorx="page" anchory="page"/>
              </v:shape>
            </w:pict>
          </mc:Fallback>
        </mc:AlternateContent>
      </w:r>
      <w:r w:rsidRPr="00B47937">
        <w:rPr>
          <w:rFonts w:ascii="Tahoma" w:eastAsia="Arial MT" w:hAnsi="Arial MT" w:cs="Arial MT"/>
          <w:color w:val="522E91"/>
          <w:spacing w:val="-2"/>
          <w:kern w:val="0"/>
          <w:sz w:val="32"/>
          <w:lang w:val="en-US"/>
          <w14:ligatures w14:val="none"/>
        </w:rPr>
        <w:t>Proteins</w:t>
      </w:r>
    </w:p>
    <w:p w14:paraId="58BCB674" w14:textId="77777777" w:rsidR="00B47937" w:rsidRPr="00B47937" w:rsidRDefault="00B47937">
      <w:pPr>
        <w:widowControl w:val="0"/>
        <w:numPr>
          <w:ilvl w:val="3"/>
          <w:numId w:val="157"/>
        </w:numPr>
        <w:tabs>
          <w:tab w:val="left" w:pos="1010"/>
        </w:tabs>
        <w:autoSpaceDE w:val="0"/>
        <w:autoSpaceDN w:val="0"/>
        <w:spacing w:before="216" w:after="0" w:line="240" w:lineRule="auto"/>
        <w:ind w:left="1010" w:hanging="900"/>
        <w:rPr>
          <w:rFonts w:ascii="Trebuchet MS" w:eastAsia="Arial MT" w:hAnsi="Arial MT" w:cs="Arial MT"/>
          <w:b/>
          <w:color w:val="522E91"/>
          <w:kern w:val="0"/>
          <w:sz w:val="26"/>
          <w:lang w:val="en-US"/>
          <w14:ligatures w14:val="none"/>
        </w:rPr>
      </w:pPr>
      <w:r w:rsidRPr="00B47937">
        <w:rPr>
          <w:rFonts w:ascii="Trebuchet MS" w:eastAsia="Arial MT" w:hAnsi="Arial MT" w:cs="Arial MT"/>
          <w:b/>
          <w:color w:val="522E91"/>
          <w:w w:val="90"/>
          <w:kern w:val="0"/>
          <w:sz w:val="26"/>
          <w:lang w:val="en-US"/>
          <w14:ligatures w14:val="none"/>
        </w:rPr>
        <w:t>General</w:t>
      </w:r>
      <w:r w:rsidRPr="00B47937">
        <w:rPr>
          <w:rFonts w:ascii="Trebuchet MS" w:eastAsia="Arial MT" w:hAnsi="Arial MT" w:cs="Arial MT"/>
          <w:b/>
          <w:color w:val="522E91"/>
          <w:spacing w:val="6"/>
          <w:kern w:val="0"/>
          <w:sz w:val="26"/>
          <w:lang w:val="en-US"/>
          <w14:ligatures w14:val="none"/>
        </w:rPr>
        <w:t xml:space="preserve"> </w:t>
      </w:r>
      <w:r w:rsidRPr="00B47937">
        <w:rPr>
          <w:rFonts w:ascii="Trebuchet MS" w:eastAsia="Arial MT" w:hAnsi="Arial MT" w:cs="Arial MT"/>
          <w:b/>
          <w:color w:val="522E91"/>
          <w:w w:val="90"/>
          <w:kern w:val="0"/>
          <w:sz w:val="26"/>
          <w:lang w:val="en-US"/>
          <w14:ligatures w14:val="none"/>
        </w:rPr>
        <w:t>properties</w:t>
      </w:r>
      <w:r w:rsidRPr="00B47937">
        <w:rPr>
          <w:rFonts w:ascii="Trebuchet MS" w:eastAsia="Arial MT" w:hAnsi="Arial MT" w:cs="Arial MT"/>
          <w:b/>
          <w:color w:val="522E91"/>
          <w:spacing w:val="7"/>
          <w:kern w:val="0"/>
          <w:sz w:val="26"/>
          <w:lang w:val="en-US"/>
          <w14:ligatures w14:val="none"/>
        </w:rPr>
        <w:t xml:space="preserve"> </w:t>
      </w:r>
      <w:r w:rsidRPr="00B47937">
        <w:rPr>
          <w:rFonts w:ascii="Trebuchet MS" w:eastAsia="Arial MT" w:hAnsi="Arial MT" w:cs="Arial MT"/>
          <w:b/>
          <w:color w:val="522E91"/>
          <w:w w:val="90"/>
          <w:kern w:val="0"/>
          <w:sz w:val="26"/>
          <w:lang w:val="en-US"/>
          <w14:ligatures w14:val="none"/>
        </w:rPr>
        <w:t>of</w:t>
      </w:r>
      <w:r w:rsidRPr="00B47937">
        <w:rPr>
          <w:rFonts w:ascii="Trebuchet MS" w:eastAsia="Arial MT" w:hAnsi="Arial MT" w:cs="Arial MT"/>
          <w:b/>
          <w:color w:val="522E91"/>
          <w:spacing w:val="6"/>
          <w:kern w:val="0"/>
          <w:sz w:val="26"/>
          <w:lang w:val="en-US"/>
          <w14:ligatures w14:val="none"/>
        </w:rPr>
        <w:t xml:space="preserve"> </w:t>
      </w:r>
      <w:r w:rsidRPr="00B47937">
        <w:rPr>
          <w:rFonts w:ascii="Trebuchet MS" w:eastAsia="Arial MT" w:hAnsi="Arial MT" w:cs="Arial MT"/>
          <w:b/>
          <w:color w:val="522E91"/>
          <w:spacing w:val="-2"/>
          <w:w w:val="90"/>
          <w:kern w:val="0"/>
          <w:sz w:val="26"/>
          <w:lang w:val="en-US"/>
          <w14:ligatures w14:val="none"/>
        </w:rPr>
        <w:t>proteins</w:t>
      </w:r>
    </w:p>
    <w:p w14:paraId="5AB0769A" w14:textId="77777777" w:rsidR="00B47937" w:rsidRPr="00B47937" w:rsidRDefault="00B47937" w:rsidP="00B47937">
      <w:pPr>
        <w:widowControl w:val="0"/>
        <w:autoSpaceDE w:val="0"/>
        <w:autoSpaceDN w:val="0"/>
        <w:spacing w:before="3" w:after="0" w:line="240" w:lineRule="auto"/>
        <w:rPr>
          <w:rFonts w:ascii="Trebuchet MS" w:eastAsia="Arial MT" w:hAnsi="Arial MT" w:cs="Arial MT"/>
          <w:b/>
          <w:kern w:val="0"/>
          <w:sz w:val="6"/>
          <w:lang w:val="en-US"/>
          <w14:ligatures w14:val="none"/>
        </w:rPr>
      </w:pPr>
    </w:p>
    <w:tbl>
      <w:tblPr>
        <w:tblW w:w="0" w:type="auto"/>
        <w:tblInd w:w="125" w:type="dxa"/>
        <w:tblLayout w:type="fixed"/>
        <w:tblCellMar>
          <w:left w:w="0" w:type="dxa"/>
          <w:right w:w="0" w:type="dxa"/>
        </w:tblCellMar>
        <w:tblLook w:val="01E0" w:firstRow="1" w:lastRow="1" w:firstColumn="1" w:lastColumn="1" w:noHBand="0" w:noVBand="0"/>
      </w:tblPr>
      <w:tblGrid>
        <w:gridCol w:w="7080"/>
        <w:gridCol w:w="3120"/>
      </w:tblGrid>
      <w:tr w:rsidR="00B47937" w:rsidRPr="00B47937" w14:paraId="3BABC2F6" w14:textId="77777777" w:rsidTr="001D12F9">
        <w:trPr>
          <w:trHeight w:val="686"/>
        </w:trPr>
        <w:tc>
          <w:tcPr>
            <w:tcW w:w="7080" w:type="dxa"/>
            <w:tcBorders>
              <w:left w:val="single" w:sz="6" w:space="0" w:color="939598"/>
              <w:right w:val="single" w:sz="6" w:space="0" w:color="939598"/>
            </w:tcBorders>
            <w:shd w:val="clear" w:color="auto" w:fill="522E91"/>
          </w:tcPr>
          <w:p w14:paraId="3EC2D274"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Content</w:t>
            </w:r>
          </w:p>
        </w:tc>
        <w:tc>
          <w:tcPr>
            <w:tcW w:w="3120" w:type="dxa"/>
            <w:tcBorders>
              <w:left w:val="single" w:sz="6" w:space="0" w:color="939598"/>
              <w:right w:val="single" w:sz="6" w:space="0" w:color="939598"/>
            </w:tcBorders>
            <w:shd w:val="clear" w:color="auto" w:fill="522E91"/>
          </w:tcPr>
          <w:p w14:paraId="5310842E"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Opportunities for skills </w:t>
            </w:r>
            <w:r w:rsidRPr="00B47937">
              <w:rPr>
                <w:rFonts w:ascii="Trebuchet MS" w:eastAsia="Arial MT" w:hAnsi="Arial MT" w:cs="Arial MT"/>
                <w:b/>
                <w:color w:val="FFFFFF"/>
                <w:spacing w:val="-2"/>
                <w:kern w:val="0"/>
                <w:sz w:val="24"/>
                <w:lang w:val="en-US"/>
                <w14:ligatures w14:val="none"/>
              </w:rPr>
              <w:t>development</w:t>
            </w:r>
          </w:p>
        </w:tc>
      </w:tr>
      <w:tr w:rsidR="00B47937" w:rsidRPr="00B47937" w14:paraId="32ED41E9" w14:textId="77777777" w:rsidTr="001D12F9">
        <w:trPr>
          <w:trHeight w:val="7895"/>
        </w:trPr>
        <w:tc>
          <w:tcPr>
            <w:tcW w:w="7080" w:type="dxa"/>
            <w:tcBorders>
              <w:bottom w:val="single" w:sz="6" w:space="0" w:color="939598"/>
              <w:right w:val="single" w:sz="6" w:space="0" w:color="939598"/>
            </w:tcBorders>
          </w:tcPr>
          <w:p w14:paraId="47632092" w14:textId="77777777" w:rsidR="00B47937" w:rsidRPr="00B47937" w:rsidRDefault="00B47937" w:rsidP="00B47937">
            <w:pPr>
              <w:widowControl w:val="0"/>
              <w:autoSpaceDE w:val="0"/>
              <w:autoSpaceDN w:val="0"/>
              <w:spacing w:before="58" w:after="0" w:line="249"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Amino</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acids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are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monomers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from</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which</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proteins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are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made.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The general structure of an amino acid as:</w:t>
            </w:r>
          </w:p>
          <w:p w14:paraId="40E56CA3" w14:textId="77777777" w:rsidR="00B47937" w:rsidRPr="00B47937" w:rsidRDefault="00B47937" w:rsidP="00B47937">
            <w:pPr>
              <w:widowControl w:val="0"/>
              <w:autoSpaceDE w:val="0"/>
              <w:autoSpaceDN w:val="0"/>
              <w:spacing w:before="194" w:after="0" w:line="240" w:lineRule="auto"/>
              <w:rPr>
                <w:rFonts w:ascii="Arial MT" w:eastAsia="Arial MT" w:hAnsi="Arial MT" w:cs="Arial MT"/>
                <w:kern w:val="0"/>
                <w:sz w:val="21"/>
                <w:lang w:val="en-US"/>
                <w14:ligatures w14:val="none"/>
              </w:rPr>
            </w:pPr>
            <w:r w:rsidRPr="00B47937">
              <w:rPr>
                <w:rFonts w:ascii="Arial MT" w:eastAsia="Arial MT" w:hAnsi="Arial MT" w:cs="Arial MT"/>
                <w:noProof/>
                <w:kern w:val="0"/>
                <w:lang w:val="en-US"/>
                <w14:ligatures w14:val="none"/>
              </w:rPr>
              <mc:AlternateContent>
                <mc:Choice Requires="wpg">
                  <w:drawing>
                    <wp:anchor distT="0" distB="0" distL="0" distR="0" simplePos="0" relativeHeight="251710464" behindDoc="1" locked="0" layoutInCell="1" allowOverlap="1" wp14:anchorId="1D727954" wp14:editId="4BA54177">
                      <wp:simplePos x="0" y="0"/>
                      <wp:positionH relativeFrom="column">
                        <wp:posOffset>709477</wp:posOffset>
                      </wp:positionH>
                      <wp:positionV relativeFrom="paragraph">
                        <wp:posOffset>289191</wp:posOffset>
                      </wp:positionV>
                      <wp:extent cx="7620" cy="234950"/>
                      <wp:effectExtent l="0" t="0" r="0" b="0"/>
                      <wp:wrapNone/>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20" cy="234950"/>
                                <a:chOff x="0" y="0"/>
                                <a:chExt cx="7620" cy="234950"/>
                              </a:xfrm>
                            </wpg:grpSpPr>
                            <wps:wsp>
                              <wps:cNvPr id="70" name="Graphic 70"/>
                              <wps:cNvSpPr/>
                              <wps:spPr>
                                <a:xfrm>
                                  <a:off x="3511" y="0"/>
                                  <a:ext cx="1270" cy="234950"/>
                                </a:xfrm>
                                <a:custGeom>
                                  <a:avLst/>
                                  <a:gdLst/>
                                  <a:ahLst/>
                                  <a:cxnLst/>
                                  <a:rect l="l" t="t" r="r" b="b"/>
                                  <a:pathLst>
                                    <a:path h="234950">
                                      <a:moveTo>
                                        <a:pt x="0" y="234607"/>
                                      </a:moveTo>
                                      <a:lnTo>
                                        <a:pt x="0" y="0"/>
                                      </a:lnTo>
                                    </a:path>
                                  </a:pathLst>
                                </a:custGeom>
                                <a:ln w="7023">
                                  <a:solidFill>
                                    <a:srgbClr val="000000"/>
                                  </a:solidFill>
                                  <a:prstDash val="solid"/>
                                </a:ln>
                              </wps:spPr>
                              <wps:bodyPr wrap="square" lIns="0" tIns="0" rIns="0" bIns="0" rtlCol="0">
                                <a:prstTxWarp prst="textNoShape">
                                  <a:avLst/>
                                </a:prstTxWarp>
                                <a:noAutofit/>
                              </wps:bodyPr>
                            </wps:wsp>
                          </wpg:wgp>
                        </a:graphicData>
                      </a:graphic>
                    </wp:anchor>
                  </w:drawing>
                </mc:Choice>
                <mc:Fallback xmlns:w16du="http://schemas.microsoft.com/office/word/2023/wordml/word16du">
                  <w:pict>
                    <v:group w14:anchorId="0DD30268" id="Group 69" o:spid="_x0000_s1026" style="position:absolute;margin-left:55.85pt;margin-top:22.75pt;width:.6pt;height:18.5pt;z-index:-251606016;mso-wrap-distance-left:0;mso-wrap-distance-right:0" coordsize="7620,234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">
                      <v:shape id="Graphic 70" o:spid="_x0000_s1027" style="position:absolute;left:3511;width:1270;height:234950;visibility:visible;mso-wrap-style:square;v-text-anchor:top" coordsize="1270,234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" path="m,234607l,e" filled="f" strokeweight=".19508mm">
                        <v:path arrowok="t"/>
                      </v:shape>
                    </v:group>
                  </w:pict>
                </mc:Fallback>
              </mc:AlternateContent>
            </w:r>
            <w:r w:rsidRPr="00B47937">
              <w:rPr>
                <w:rFonts w:ascii="Arial MT" w:eastAsia="Arial MT" w:hAnsi="Arial MT" w:cs="Arial MT"/>
                <w:noProof/>
                <w:kern w:val="0"/>
                <w:lang w:val="en-US"/>
                <w14:ligatures w14:val="none"/>
              </w:rPr>
              <mc:AlternateContent>
                <mc:Choice Requires="wpg">
                  <w:drawing>
                    <wp:anchor distT="0" distB="0" distL="0" distR="0" simplePos="0" relativeHeight="251711488" behindDoc="1" locked="0" layoutInCell="1" allowOverlap="1" wp14:anchorId="1DCD43AE" wp14:editId="66AA2EB2">
                      <wp:simplePos x="0" y="0"/>
                      <wp:positionH relativeFrom="column">
                        <wp:posOffset>709477</wp:posOffset>
                      </wp:positionH>
                      <wp:positionV relativeFrom="paragraph">
                        <wp:posOffset>701954</wp:posOffset>
                      </wp:positionV>
                      <wp:extent cx="7620" cy="234950"/>
                      <wp:effectExtent l="0" t="0" r="0" b="0"/>
                      <wp:wrapNone/>
                      <wp:docPr id="71"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20" cy="234950"/>
                                <a:chOff x="0" y="0"/>
                                <a:chExt cx="7620" cy="234950"/>
                              </a:xfrm>
                            </wpg:grpSpPr>
                            <wps:wsp>
                              <wps:cNvPr id="72" name="Graphic 72"/>
                              <wps:cNvSpPr/>
                              <wps:spPr>
                                <a:xfrm>
                                  <a:off x="3511" y="0"/>
                                  <a:ext cx="1270" cy="234950"/>
                                </a:xfrm>
                                <a:custGeom>
                                  <a:avLst/>
                                  <a:gdLst/>
                                  <a:ahLst/>
                                  <a:cxnLst/>
                                  <a:rect l="l" t="t" r="r" b="b"/>
                                  <a:pathLst>
                                    <a:path h="234950">
                                      <a:moveTo>
                                        <a:pt x="0" y="234607"/>
                                      </a:moveTo>
                                      <a:lnTo>
                                        <a:pt x="0" y="0"/>
                                      </a:lnTo>
                                    </a:path>
                                  </a:pathLst>
                                </a:custGeom>
                                <a:ln w="7023">
                                  <a:solidFill>
                                    <a:srgbClr val="000000"/>
                                  </a:solidFill>
                                  <a:prstDash val="solid"/>
                                </a:ln>
                              </wps:spPr>
                              <wps:bodyPr wrap="square" lIns="0" tIns="0" rIns="0" bIns="0" rtlCol="0">
                                <a:prstTxWarp prst="textNoShape">
                                  <a:avLst/>
                                </a:prstTxWarp>
                                <a:noAutofit/>
                              </wps:bodyPr>
                            </wps:wsp>
                          </wpg:wgp>
                        </a:graphicData>
                      </a:graphic>
                    </wp:anchor>
                  </w:drawing>
                </mc:Choice>
                <mc:Fallback xmlns:w16du="http://schemas.microsoft.com/office/word/2023/wordml/word16du">
                  <w:pict>
                    <v:group w14:anchorId="332AC4BF" id="Group 71" o:spid="_x0000_s1026" style="position:absolute;margin-left:55.85pt;margin-top:55.25pt;width:.6pt;height:18.5pt;z-index:-251604992;mso-wrap-distance-left:0;mso-wrap-distance-right:0" coordsize="7620,234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">
                      <v:shape id="Graphic 72" o:spid="_x0000_s1027" style="position:absolute;left:3511;width:1270;height:234950;visibility:visible;mso-wrap-style:square;v-text-anchor:top" coordsize="1270,234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" path="m,234607l,e" filled="f" strokeweight=".19508mm">
                        <v:path arrowok="t"/>
                      </v:shape>
                    </v:group>
                  </w:pict>
                </mc:Fallback>
              </mc:AlternateContent>
            </w:r>
            <w:r w:rsidRPr="00B47937">
              <w:rPr>
                <w:rFonts w:ascii="Arial MT" w:eastAsia="Arial MT" w:hAnsi="Arial MT" w:cs="Arial MT"/>
                <w:noProof/>
                <w:kern w:val="0"/>
                <w:lang w:val="en-US"/>
                <w14:ligatures w14:val="none"/>
              </w:rPr>
              <mc:AlternateContent>
                <mc:Choice Requires="wpg">
                  <w:drawing>
                    <wp:anchor distT="0" distB="0" distL="0" distR="0" simplePos="0" relativeHeight="251712512" behindDoc="1" locked="0" layoutInCell="1" allowOverlap="1" wp14:anchorId="29CE3D41" wp14:editId="6810B13D">
                      <wp:simplePos x="0" y="0"/>
                      <wp:positionH relativeFrom="column">
                        <wp:posOffset>802067</wp:posOffset>
                      </wp:positionH>
                      <wp:positionV relativeFrom="paragraph">
                        <wp:posOffset>609365</wp:posOffset>
                      </wp:positionV>
                      <wp:extent cx="234950" cy="7620"/>
                      <wp:effectExtent l="0" t="0" r="0" b="0"/>
                      <wp:wrapNone/>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950" cy="7620"/>
                                <a:chOff x="0" y="0"/>
                                <a:chExt cx="234950" cy="7620"/>
                              </a:xfrm>
                            </wpg:grpSpPr>
                            <wps:wsp>
                              <wps:cNvPr id="74" name="Graphic 74"/>
                              <wps:cNvSpPr/>
                              <wps:spPr>
                                <a:xfrm>
                                  <a:off x="0" y="3511"/>
                                  <a:ext cx="234950" cy="1270"/>
                                </a:xfrm>
                                <a:custGeom>
                                  <a:avLst/>
                                  <a:gdLst/>
                                  <a:ahLst/>
                                  <a:cxnLst/>
                                  <a:rect l="l" t="t" r="r" b="b"/>
                                  <a:pathLst>
                                    <a:path w="234950">
                                      <a:moveTo>
                                        <a:pt x="0" y="0"/>
                                      </a:moveTo>
                                      <a:lnTo>
                                        <a:pt x="234607" y="0"/>
                                      </a:lnTo>
                                    </a:path>
                                  </a:pathLst>
                                </a:custGeom>
                                <a:ln w="7023">
                                  <a:solidFill>
                                    <a:srgbClr val="000000"/>
                                  </a:solidFill>
                                  <a:prstDash val="solid"/>
                                </a:ln>
                              </wps:spPr>
                              <wps:bodyPr wrap="square" lIns="0" tIns="0" rIns="0" bIns="0" rtlCol="0">
                                <a:prstTxWarp prst="textNoShape">
                                  <a:avLst/>
                                </a:prstTxWarp>
                                <a:noAutofit/>
                              </wps:bodyPr>
                            </wps:wsp>
                          </wpg:wgp>
                        </a:graphicData>
                      </a:graphic>
                    </wp:anchor>
                  </w:drawing>
                </mc:Choice>
                <mc:Fallback xmlns:w16du="http://schemas.microsoft.com/office/word/2023/wordml/word16du">
                  <w:pict>
                    <v:group w14:anchorId="4C5C17F0" id="Group 73" o:spid="_x0000_s1026" style="position:absolute;margin-left:63.15pt;margin-top:48pt;width:18.5pt;height:.6pt;z-index:-251603968;mso-wrap-distance-left:0;mso-wrap-distance-right:0" coordsize="23495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">
                      <v:shape id="Graphic 74" o:spid="_x0000_s1027" style="position:absolute;top:3511;width:234950;height:1270;visibility:visible;mso-wrap-style:square;v-text-anchor:top" coordsize="2349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" path="m,l234607,e" filled="f" strokeweight=".19508mm">
                        <v:path arrowok="t"/>
                      </v:shape>
                    </v:group>
                  </w:pict>
                </mc:Fallback>
              </mc:AlternateContent>
            </w:r>
            <w:r w:rsidRPr="00B47937">
              <w:rPr>
                <w:rFonts w:ascii="Arial MT" w:eastAsia="Arial MT" w:hAnsi="Arial MT" w:cs="Arial MT"/>
                <w:spacing w:val="-10"/>
                <w:kern w:val="0"/>
                <w:sz w:val="21"/>
                <w:lang w:val="en-US"/>
                <w14:ligatures w14:val="none"/>
              </w:rPr>
              <w:t>R</w:t>
            </w:r>
          </w:p>
          <w:p w14:paraId="3C857CC3" w14:textId="77777777" w:rsidR="00B47937" w:rsidRPr="00B47937" w:rsidRDefault="00B47937" w:rsidP="00B47937">
            <w:pPr>
              <w:widowControl w:val="0"/>
              <w:tabs>
                <w:tab w:val="left" w:pos="1052"/>
                <w:tab w:val="left" w:pos="1696"/>
              </w:tabs>
              <w:autoSpaceDE w:val="0"/>
              <w:autoSpaceDN w:val="0"/>
              <w:spacing w:before="97" w:after="0" w:line="590" w:lineRule="atLeast"/>
              <w:ind w:right="4743"/>
              <w:rPr>
                <w:rFonts w:ascii="Arial MT" w:eastAsia="Arial MT" w:hAnsi="Arial MT" w:cs="Arial MT"/>
                <w:kern w:val="0"/>
                <w:sz w:val="21"/>
                <w:lang w:val="en-US"/>
                <w14:ligatures w14:val="none"/>
              </w:rPr>
            </w:pPr>
            <w:r w:rsidRPr="00B47937">
              <w:rPr>
                <w:rFonts w:ascii="Arial MT" w:eastAsia="Arial MT" w:hAnsi="Arial MT" w:cs="Arial MT"/>
                <w:noProof/>
                <w:kern w:val="0"/>
                <w:lang w:val="en-US"/>
                <w14:ligatures w14:val="none"/>
              </w:rPr>
              <mc:AlternateContent>
                <mc:Choice Requires="wpg">
                  <w:drawing>
                    <wp:anchor distT="0" distB="0" distL="0" distR="0" simplePos="0" relativeHeight="251713536" behindDoc="1" locked="0" layoutInCell="1" allowOverlap="1" wp14:anchorId="636C6E10" wp14:editId="51C75426">
                      <wp:simplePos x="0" y="0"/>
                      <wp:positionH relativeFrom="column">
                        <wp:posOffset>389304</wp:posOffset>
                      </wp:positionH>
                      <wp:positionV relativeFrom="paragraph">
                        <wp:posOffset>332981</wp:posOffset>
                      </wp:positionV>
                      <wp:extent cx="234950" cy="7620"/>
                      <wp:effectExtent l="0" t="0" r="0" b="0"/>
                      <wp:wrapNone/>
                      <wp:docPr id="75"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950" cy="7620"/>
                                <a:chOff x="0" y="0"/>
                                <a:chExt cx="234950" cy="7620"/>
                              </a:xfrm>
                            </wpg:grpSpPr>
                            <wps:wsp>
                              <wps:cNvPr id="76" name="Graphic 76"/>
                              <wps:cNvSpPr/>
                              <wps:spPr>
                                <a:xfrm>
                                  <a:off x="0" y="3511"/>
                                  <a:ext cx="234950" cy="1270"/>
                                </a:xfrm>
                                <a:custGeom>
                                  <a:avLst/>
                                  <a:gdLst/>
                                  <a:ahLst/>
                                  <a:cxnLst/>
                                  <a:rect l="l" t="t" r="r" b="b"/>
                                  <a:pathLst>
                                    <a:path w="234950">
                                      <a:moveTo>
                                        <a:pt x="0" y="0"/>
                                      </a:moveTo>
                                      <a:lnTo>
                                        <a:pt x="234607" y="0"/>
                                      </a:lnTo>
                                    </a:path>
                                  </a:pathLst>
                                </a:custGeom>
                                <a:ln w="7023">
                                  <a:solidFill>
                                    <a:srgbClr val="000000"/>
                                  </a:solidFill>
                                  <a:prstDash val="solid"/>
                                </a:ln>
                              </wps:spPr>
                              <wps:bodyPr wrap="square" lIns="0" tIns="0" rIns="0" bIns="0" rtlCol="0">
                                <a:prstTxWarp prst="textNoShape">
                                  <a:avLst/>
                                </a:prstTxWarp>
                                <a:noAutofit/>
                              </wps:bodyPr>
                            </wps:wsp>
                          </wpg:wgp>
                        </a:graphicData>
                      </a:graphic>
                    </wp:anchor>
                  </w:drawing>
                </mc:Choice>
                <mc:Fallback xmlns:w16du="http://schemas.microsoft.com/office/word/2023/wordml/word16du">
                  <w:pict>
                    <v:group w14:anchorId="5DB331B1" id="Group 75" o:spid="_x0000_s1026" style="position:absolute;margin-left:30.65pt;margin-top:26.2pt;width:18.5pt;height:.6pt;z-index:-251602944;mso-wrap-distance-left:0;mso-wrap-distance-right:0" coordsize="23495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">
                      <v:shape id="Graphic 76" o:spid="_x0000_s1027" style="position:absolute;top:3511;width:234950;height:1270;visibility:visible;mso-wrap-style:square;v-text-anchor:top" coordsize="2349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" path="m,l234607,e" filled="f" strokeweight=".19508mm">
                        <v:path arrowok="t"/>
                      </v:shape>
                    </v:group>
                  </w:pict>
                </mc:Fallback>
              </mc:AlternateContent>
            </w:r>
            <w:r w:rsidRPr="00B47937">
              <w:rPr>
                <w:rFonts w:ascii="Arial MT" w:eastAsia="Arial MT" w:hAnsi="Arial MT" w:cs="Arial MT"/>
                <w:spacing w:val="-4"/>
                <w:kern w:val="0"/>
                <w:sz w:val="21"/>
                <w:lang w:val="en-US"/>
                <w14:ligatures w14:val="none"/>
              </w:rPr>
              <w:t>H</w:t>
            </w:r>
            <w:r w:rsidRPr="00B47937">
              <w:rPr>
                <w:rFonts w:ascii="Arial MT" w:eastAsia="Arial MT" w:hAnsi="Arial MT" w:cs="Arial MT"/>
                <w:spacing w:val="-4"/>
                <w:kern w:val="0"/>
                <w:position w:val="-4"/>
                <w:sz w:val="17"/>
                <w:lang w:val="en-US"/>
                <w14:ligatures w14:val="none"/>
              </w:rPr>
              <w:t>2</w:t>
            </w:r>
            <w:r w:rsidRPr="00B47937">
              <w:rPr>
                <w:rFonts w:ascii="Arial MT" w:eastAsia="Arial MT" w:hAnsi="Arial MT" w:cs="Arial MT"/>
                <w:spacing w:val="-4"/>
                <w:kern w:val="0"/>
                <w:sz w:val="21"/>
                <w:lang w:val="en-US"/>
                <w14:ligatures w14:val="none"/>
              </w:rPr>
              <w:t>N</w:t>
            </w:r>
            <w:r w:rsidRPr="00B47937">
              <w:rPr>
                <w:rFonts w:ascii="Arial MT" w:eastAsia="Arial MT" w:hAnsi="Arial MT" w:cs="Arial MT"/>
                <w:kern w:val="0"/>
                <w:sz w:val="21"/>
                <w:lang w:val="en-US"/>
                <w14:ligatures w14:val="none"/>
              </w:rPr>
              <w:tab/>
            </w:r>
            <w:r w:rsidRPr="00B47937">
              <w:rPr>
                <w:rFonts w:ascii="Arial MT" w:eastAsia="Arial MT" w:hAnsi="Arial MT" w:cs="Arial MT"/>
                <w:spacing w:val="-10"/>
                <w:kern w:val="0"/>
                <w:sz w:val="21"/>
                <w:lang w:val="en-US"/>
                <w14:ligatures w14:val="none"/>
              </w:rPr>
              <w:t>C</w:t>
            </w:r>
            <w:r w:rsidRPr="00B47937">
              <w:rPr>
                <w:rFonts w:ascii="Arial MT" w:eastAsia="Arial MT" w:hAnsi="Arial MT" w:cs="Arial MT"/>
                <w:kern w:val="0"/>
                <w:sz w:val="21"/>
                <w:lang w:val="en-US"/>
                <w14:ligatures w14:val="none"/>
              </w:rPr>
              <w:tab/>
            </w:r>
            <w:r w:rsidRPr="00B47937">
              <w:rPr>
                <w:rFonts w:ascii="Arial MT" w:eastAsia="Arial MT" w:hAnsi="Arial MT" w:cs="Arial MT"/>
                <w:spacing w:val="-4"/>
                <w:kern w:val="0"/>
                <w:sz w:val="21"/>
                <w:lang w:val="en-US"/>
                <w14:ligatures w14:val="none"/>
              </w:rPr>
              <w:t xml:space="preserve">COOH </w:t>
            </w:r>
            <w:r w:rsidRPr="00B47937">
              <w:rPr>
                <w:rFonts w:ascii="Arial MT" w:eastAsia="Arial MT" w:hAnsi="Arial MT" w:cs="Arial MT"/>
                <w:spacing w:val="-10"/>
                <w:kern w:val="0"/>
                <w:sz w:val="21"/>
                <w:lang w:val="en-US"/>
                <w14:ligatures w14:val="none"/>
              </w:rPr>
              <w:t>H</w:t>
            </w:r>
          </w:p>
          <w:p w14:paraId="68100C9E" w14:textId="77777777" w:rsidR="00B47937" w:rsidRPr="00B47937" w:rsidRDefault="00B47937" w:rsidP="00B47937">
            <w:pPr>
              <w:widowControl w:val="0"/>
              <w:autoSpaceDE w:val="0"/>
              <w:autoSpaceDN w:val="0"/>
              <w:spacing w:before="8" w:after="0" w:line="240" w:lineRule="auto"/>
              <w:rPr>
                <w:rFonts w:ascii="Trebuchet MS" w:eastAsia="Arial MT" w:hAnsi="Arial MT" w:cs="Arial MT"/>
                <w:b/>
                <w:kern w:val="0"/>
                <w:sz w:val="21"/>
                <w:lang w:val="en-US"/>
                <w14:ligatures w14:val="none"/>
              </w:rPr>
            </w:pPr>
          </w:p>
          <w:p w14:paraId="4AC10A0D" w14:textId="77777777" w:rsidR="00B47937" w:rsidRPr="00B47937" w:rsidRDefault="00B47937" w:rsidP="00B47937">
            <w:pPr>
              <w:widowControl w:val="0"/>
              <w:autoSpaceDE w:val="0"/>
              <w:autoSpaceDN w:val="0"/>
              <w:spacing w:after="0" w:line="247" w:lineRule="auto"/>
              <w:ind w:right="22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where NH</w:t>
            </w:r>
            <w:r w:rsidRPr="00B47937">
              <w:rPr>
                <w:rFonts w:ascii="Arial MT" w:eastAsia="Arial MT" w:hAnsi="Arial MT" w:cs="Arial MT"/>
                <w:kern w:val="0"/>
                <w:vertAlign w:val="subscript"/>
                <w:lang w:val="en-US"/>
                <w14:ligatures w14:val="none"/>
              </w:rPr>
              <w:t>2</w:t>
            </w:r>
            <w:r w:rsidRPr="00B47937">
              <w:rPr>
                <w:rFonts w:ascii="Arial MT" w:eastAsia="Arial MT" w:hAnsi="Arial MT" w:cs="Arial MT"/>
                <w:kern w:val="0"/>
                <w:lang w:val="en-US"/>
                <w14:ligatures w14:val="none"/>
              </w:rPr>
              <w:t xml:space="preserve"> represents an amine group, COOH represents a carboxyl group and R represents a side chain. The twenty amino acids that</w:t>
            </w:r>
            <w:r w:rsidRPr="00B47937">
              <w:rPr>
                <w:rFonts w:ascii="Arial MT" w:eastAsia="Arial MT" w:hAnsi="Arial MT" w:cs="Arial MT"/>
                <w:spacing w:val="80"/>
                <w:kern w:val="0"/>
                <w:lang w:val="en-US"/>
                <w14:ligatures w14:val="none"/>
              </w:rPr>
              <w:t xml:space="preserve"> </w:t>
            </w:r>
            <w:r w:rsidRPr="00B47937">
              <w:rPr>
                <w:rFonts w:ascii="Arial MT" w:eastAsia="Arial MT" w:hAnsi="Arial MT" w:cs="Arial MT"/>
                <w:kern w:val="0"/>
                <w:lang w:val="en-US"/>
                <w14:ligatures w14:val="none"/>
              </w:rPr>
              <w:t>are common in all organisms differ only in their side group.</w:t>
            </w:r>
          </w:p>
          <w:p w14:paraId="6AAB69D7" w14:textId="77777777" w:rsidR="00B47937" w:rsidRPr="00B47937" w:rsidRDefault="00B47937" w:rsidP="00B47937">
            <w:pPr>
              <w:widowControl w:val="0"/>
              <w:autoSpaceDE w:val="0"/>
              <w:autoSpaceDN w:val="0"/>
              <w:spacing w:before="169" w:after="0" w:line="247" w:lineRule="auto"/>
              <w:ind w:right="565"/>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 condensation reaction between two amino acids forms a peptide bond.</w:t>
            </w:r>
          </w:p>
          <w:p w14:paraId="4D084422" w14:textId="77777777" w:rsidR="00B47937" w:rsidRPr="00B47937" w:rsidRDefault="00B47937">
            <w:pPr>
              <w:widowControl w:val="0"/>
              <w:numPr>
                <w:ilvl w:val="0"/>
                <w:numId w:val="135"/>
              </w:numPr>
              <w:tabs>
                <w:tab w:val="left" w:pos="402"/>
              </w:tabs>
              <w:autoSpaceDE w:val="0"/>
              <w:autoSpaceDN w:val="0"/>
              <w:spacing w:before="56" w:after="0" w:line="240" w:lineRule="auto"/>
              <w:ind w:left="402"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Dipeptides</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are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formed</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by</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condensation</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two</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amino</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spacing w:val="-2"/>
                <w:kern w:val="0"/>
                <w:lang w:val="en-US"/>
                <w14:ligatures w14:val="none"/>
              </w:rPr>
              <w:t>acids.</w:t>
            </w:r>
          </w:p>
          <w:p w14:paraId="512A9CD3" w14:textId="77777777" w:rsidR="00B47937" w:rsidRPr="00B47937" w:rsidRDefault="00B47937">
            <w:pPr>
              <w:widowControl w:val="0"/>
              <w:numPr>
                <w:ilvl w:val="0"/>
                <w:numId w:val="135"/>
              </w:numPr>
              <w:tabs>
                <w:tab w:val="left" w:pos="402"/>
              </w:tabs>
              <w:autoSpaceDE w:val="0"/>
              <w:autoSpaceDN w:val="0"/>
              <w:spacing w:before="63" w:after="0" w:line="408" w:lineRule="auto"/>
              <w:ind w:right="165"/>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Polypeptides</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kern w:val="0"/>
                <w:lang w:val="en-US"/>
                <w14:ligatures w14:val="none"/>
              </w:rPr>
              <w:t>are</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kern w:val="0"/>
                <w:lang w:val="en-US"/>
                <w14:ligatures w14:val="none"/>
              </w:rPr>
              <w:t>formed</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kern w:val="0"/>
                <w:lang w:val="en-US"/>
                <w14:ligatures w14:val="none"/>
              </w:rPr>
              <w:t>by</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kern w:val="0"/>
                <w:lang w:val="en-US"/>
                <w14:ligatures w14:val="none"/>
              </w:rPr>
              <w:t>condensation</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kern w:val="0"/>
                <w:lang w:val="en-US"/>
                <w14:ligatures w14:val="none"/>
              </w:rPr>
              <w:t>many</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kern w:val="0"/>
                <w:lang w:val="en-US"/>
                <w14:ligatures w14:val="none"/>
              </w:rPr>
              <w:t>amino</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kern w:val="0"/>
                <w:lang w:val="en-US"/>
                <w14:ligatures w14:val="none"/>
              </w:rPr>
              <w:t>acids. A functional protein may contain one or more polypeptides.</w:t>
            </w:r>
          </w:p>
          <w:p w14:paraId="6ACF27A3" w14:textId="77777777" w:rsidR="00B47937" w:rsidRPr="00B47937" w:rsidRDefault="00B47937" w:rsidP="00B47937">
            <w:pPr>
              <w:widowControl w:val="0"/>
              <w:autoSpaceDE w:val="0"/>
              <w:autoSpaceDN w:val="0"/>
              <w:spacing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role of hydrogen bonds, ionic bonds and disulfide bridges in the structure of proteins.</w:t>
            </w:r>
          </w:p>
          <w:p w14:paraId="28308204" w14:textId="77777777" w:rsidR="00B47937" w:rsidRPr="00B47937" w:rsidRDefault="00B47937" w:rsidP="00B47937">
            <w:pPr>
              <w:widowControl w:val="0"/>
              <w:autoSpaceDE w:val="0"/>
              <w:autoSpaceDN w:val="0"/>
              <w:spacing w:before="169"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Proteins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have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variety</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functions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within</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all</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living</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organisms.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The relationship between primary, secondary, tertiary and quaternary structure, and protein function.</w:t>
            </w:r>
          </w:p>
          <w:p w14:paraId="67F89936" w14:textId="77777777" w:rsidR="00B47937" w:rsidRPr="00B47937" w:rsidRDefault="00B47937" w:rsidP="00B47937">
            <w:pPr>
              <w:widowControl w:val="0"/>
              <w:autoSpaceDE w:val="0"/>
              <w:autoSpaceDN w:val="0"/>
              <w:spacing w:before="169"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biuret</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test</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for</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2"/>
                <w:kern w:val="0"/>
                <w:lang w:val="en-US"/>
                <w14:ligatures w14:val="none"/>
              </w:rPr>
              <w:t>proteins.</w:t>
            </w:r>
          </w:p>
          <w:p w14:paraId="471A8A94" w14:textId="77777777" w:rsidR="00B47937" w:rsidRPr="00B47937" w:rsidRDefault="00B47937" w:rsidP="00B47937">
            <w:pPr>
              <w:widowControl w:val="0"/>
              <w:autoSpaceDE w:val="0"/>
              <w:autoSpaceDN w:val="0"/>
              <w:spacing w:before="177" w:after="0" w:line="247" w:lineRule="auto"/>
              <w:ind w:right="138"/>
              <w:rPr>
                <w:rFonts w:ascii="Arial MT" w:eastAsia="Arial MT" w:hAnsi="Arial MT" w:cs="Arial MT"/>
                <w:kern w:val="0"/>
                <w:lang w:val="en-US"/>
                <w14:ligatures w14:val="none"/>
              </w:rPr>
            </w:pPr>
            <w:r w:rsidRPr="00B47937">
              <w:rPr>
                <w:rFonts w:ascii="Arial" w:eastAsia="Arial MT" w:hAnsi="Arial MT" w:cs="Arial MT"/>
                <w:b/>
                <w:kern w:val="0"/>
                <w:lang w:val="en-US"/>
                <w14:ligatures w14:val="none"/>
              </w:rPr>
              <w:t>Students</w:t>
            </w:r>
            <w:r w:rsidRPr="00B47937">
              <w:rPr>
                <w:rFonts w:ascii="Arial" w:eastAsia="Arial MT" w:hAnsi="Arial MT" w:cs="Arial MT"/>
                <w:b/>
                <w:spacing w:val="-1"/>
                <w:kern w:val="0"/>
                <w:lang w:val="en-US"/>
                <w14:ligatures w14:val="none"/>
              </w:rPr>
              <w:t xml:space="preserve"> </w:t>
            </w:r>
            <w:r w:rsidRPr="00B47937">
              <w:rPr>
                <w:rFonts w:ascii="Arial" w:eastAsia="Arial MT" w:hAnsi="Arial MT" w:cs="Arial MT"/>
                <w:b/>
                <w:kern w:val="0"/>
                <w:lang w:val="en-US"/>
                <w14:ligatures w14:val="none"/>
              </w:rPr>
              <w:t>should</w:t>
            </w:r>
            <w:r w:rsidRPr="00B47937">
              <w:rPr>
                <w:rFonts w:ascii="Arial" w:eastAsia="Arial MT" w:hAnsi="Arial MT" w:cs="Arial MT"/>
                <w:b/>
                <w:spacing w:val="-1"/>
                <w:kern w:val="0"/>
                <w:lang w:val="en-US"/>
                <w14:ligatures w14:val="none"/>
              </w:rPr>
              <w:t xml:space="preserve"> </w:t>
            </w:r>
            <w:r w:rsidRPr="00B47937">
              <w:rPr>
                <w:rFonts w:ascii="Arial" w:eastAsia="Arial MT" w:hAnsi="Arial MT" w:cs="Arial MT"/>
                <w:b/>
                <w:kern w:val="0"/>
                <w:lang w:val="en-US"/>
                <w14:ligatures w14:val="none"/>
              </w:rPr>
              <w:t>be</w:t>
            </w:r>
            <w:r w:rsidRPr="00B47937">
              <w:rPr>
                <w:rFonts w:ascii="Arial" w:eastAsia="Arial MT" w:hAnsi="Arial MT" w:cs="Arial MT"/>
                <w:b/>
                <w:spacing w:val="-1"/>
                <w:kern w:val="0"/>
                <w:lang w:val="en-US"/>
                <w14:ligatures w14:val="none"/>
              </w:rPr>
              <w:t xml:space="preserve"> </w:t>
            </w:r>
            <w:r w:rsidRPr="00B47937">
              <w:rPr>
                <w:rFonts w:ascii="Arial" w:eastAsia="Arial MT" w:hAnsi="Arial MT" w:cs="Arial MT"/>
                <w:b/>
                <w:kern w:val="0"/>
                <w:lang w:val="en-US"/>
                <w14:ligatures w14:val="none"/>
              </w:rPr>
              <w:t>able</w:t>
            </w:r>
            <w:r w:rsidRPr="00B47937">
              <w:rPr>
                <w:rFonts w:ascii="Arial" w:eastAsia="Arial MT" w:hAnsi="Arial MT" w:cs="Arial MT"/>
                <w:b/>
                <w:spacing w:val="-1"/>
                <w:kern w:val="0"/>
                <w:lang w:val="en-US"/>
                <w14:ligatures w14:val="none"/>
              </w:rPr>
              <w:t xml:space="preserve"> </w:t>
            </w:r>
            <w:r w:rsidRPr="00B47937">
              <w:rPr>
                <w:rFonts w:ascii="Arial" w:eastAsia="Arial MT" w:hAnsi="Arial MT" w:cs="Arial MT"/>
                <w:b/>
                <w:kern w:val="0"/>
                <w:lang w:val="en-US"/>
                <w14:ligatures w14:val="none"/>
              </w:rPr>
              <w:t>to</w:t>
            </w:r>
            <w:r w:rsidRPr="00B47937">
              <w:rPr>
                <w:rFonts w:ascii="Arial" w:eastAsia="Arial MT" w:hAnsi="Arial MT" w:cs="Arial MT"/>
                <w:b/>
                <w:spacing w:val="-1"/>
                <w:kern w:val="0"/>
                <w:lang w:val="en-US"/>
                <w14:ligatures w14:val="none"/>
              </w:rPr>
              <w:t xml:space="preserve"> </w:t>
            </w:r>
            <w:r w:rsidRPr="00B47937">
              <w:rPr>
                <w:rFonts w:ascii="Arial MT" w:eastAsia="Arial MT" w:hAnsi="Arial MT" w:cs="Arial MT"/>
                <w:kern w:val="0"/>
                <w:lang w:val="en-US"/>
                <w14:ligatures w14:val="none"/>
              </w:rPr>
              <w:t>relate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structure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proteins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to properties of proteins named throughout the specification.</w:t>
            </w:r>
          </w:p>
        </w:tc>
        <w:tc>
          <w:tcPr>
            <w:tcW w:w="3120" w:type="dxa"/>
            <w:tcBorders>
              <w:left w:val="single" w:sz="6" w:space="0" w:color="939598"/>
              <w:bottom w:val="single" w:sz="6" w:space="0" w:color="939598"/>
            </w:tcBorders>
          </w:tcPr>
          <w:p w14:paraId="60432110" w14:textId="77777777" w:rsidR="00B47937" w:rsidRPr="00B47937" w:rsidRDefault="00B47937" w:rsidP="00B47937">
            <w:pPr>
              <w:widowControl w:val="0"/>
              <w:autoSpaceDE w:val="0"/>
              <w:autoSpaceDN w:val="0"/>
              <w:spacing w:before="59" w:after="0" w:line="240" w:lineRule="auto"/>
              <w:jc w:val="both"/>
              <w:rPr>
                <w:rFonts w:ascii="Arial" w:eastAsia="Arial MT" w:hAnsi="Arial MT" w:cs="Arial MT"/>
                <w:b/>
                <w:kern w:val="0"/>
                <w:lang w:val="en-US"/>
                <w14:ligatures w14:val="none"/>
              </w:rPr>
            </w:pPr>
            <w:r w:rsidRPr="00B47937">
              <w:rPr>
                <w:rFonts w:ascii="Arial" w:eastAsia="Arial MT" w:hAnsi="Arial MT" w:cs="Arial MT"/>
                <w:b/>
                <w:spacing w:val="-12"/>
                <w:kern w:val="0"/>
                <w:lang w:val="en-US"/>
                <w14:ligatures w14:val="none"/>
              </w:rPr>
              <w:t>AT</w:t>
            </w:r>
            <w:r w:rsidRPr="00B47937">
              <w:rPr>
                <w:rFonts w:ascii="Arial" w:eastAsia="Arial MT" w:hAnsi="Arial MT" w:cs="Arial MT"/>
                <w:b/>
                <w:spacing w:val="-3"/>
                <w:kern w:val="0"/>
                <w:lang w:val="en-US"/>
                <w14:ligatures w14:val="none"/>
              </w:rPr>
              <w:t xml:space="preserve"> </w:t>
            </w:r>
            <w:r w:rsidRPr="00B47937">
              <w:rPr>
                <w:rFonts w:ascii="Arial" w:eastAsia="Arial MT" w:hAnsi="Arial MT" w:cs="Arial MT"/>
                <w:b/>
                <w:spacing w:val="-10"/>
                <w:kern w:val="0"/>
                <w:lang w:val="en-US"/>
                <w14:ligatures w14:val="none"/>
              </w:rPr>
              <w:t>f</w:t>
            </w:r>
          </w:p>
          <w:p w14:paraId="0A583FBA" w14:textId="77777777" w:rsidR="00B47937" w:rsidRPr="00B47937" w:rsidRDefault="00B47937" w:rsidP="00B47937">
            <w:pPr>
              <w:widowControl w:val="0"/>
              <w:autoSpaceDE w:val="0"/>
              <w:autoSpaceDN w:val="0"/>
              <w:spacing w:before="177" w:after="0" w:line="247" w:lineRule="auto"/>
              <w:ind w:right="602"/>
              <w:jc w:val="both"/>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could</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use,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and interpret</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results</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a biuret test for proteins.</w:t>
            </w:r>
          </w:p>
          <w:p w14:paraId="76917F09" w14:textId="77777777" w:rsidR="00B47937" w:rsidRPr="00B47937" w:rsidRDefault="00B47937" w:rsidP="00B47937">
            <w:pPr>
              <w:widowControl w:val="0"/>
              <w:autoSpaceDE w:val="0"/>
              <w:autoSpaceDN w:val="0"/>
              <w:spacing w:before="168" w:after="0" w:line="240" w:lineRule="auto"/>
              <w:jc w:val="both"/>
              <w:rPr>
                <w:rFonts w:ascii="Arial" w:eastAsia="Arial MT" w:hAnsi="Arial MT" w:cs="Arial MT"/>
                <w:b/>
                <w:kern w:val="0"/>
                <w:lang w:val="en-US"/>
                <w14:ligatures w14:val="none"/>
              </w:rPr>
            </w:pPr>
            <w:r w:rsidRPr="00B47937">
              <w:rPr>
                <w:rFonts w:ascii="Arial" w:eastAsia="Arial MT" w:hAnsi="Arial MT" w:cs="Arial MT"/>
                <w:b/>
                <w:spacing w:val="-12"/>
                <w:kern w:val="0"/>
                <w:lang w:val="en-US"/>
                <w14:ligatures w14:val="none"/>
              </w:rPr>
              <w:t>AT</w:t>
            </w:r>
            <w:r w:rsidRPr="00B47937">
              <w:rPr>
                <w:rFonts w:ascii="Arial" w:eastAsia="Arial MT" w:hAnsi="Arial MT" w:cs="Arial MT"/>
                <w:b/>
                <w:spacing w:val="-3"/>
                <w:kern w:val="0"/>
                <w:lang w:val="en-US"/>
                <w14:ligatures w14:val="none"/>
              </w:rPr>
              <w:t xml:space="preserve"> </w:t>
            </w:r>
            <w:r w:rsidRPr="00B47937">
              <w:rPr>
                <w:rFonts w:ascii="Arial" w:eastAsia="Arial MT" w:hAnsi="Arial MT" w:cs="Arial MT"/>
                <w:b/>
                <w:spacing w:val="-10"/>
                <w:kern w:val="0"/>
                <w:lang w:val="en-US"/>
                <w14:ligatures w14:val="none"/>
              </w:rPr>
              <w:t>g</w:t>
            </w:r>
          </w:p>
          <w:p w14:paraId="46C36C83" w14:textId="77777777" w:rsidR="00B47937" w:rsidRPr="00B47937" w:rsidRDefault="00B47937" w:rsidP="00B47937">
            <w:pPr>
              <w:widowControl w:val="0"/>
              <w:autoSpaceDE w:val="0"/>
              <w:autoSpaceDN w:val="0"/>
              <w:spacing w:before="177" w:after="0" w:line="247" w:lineRule="auto"/>
              <w:ind w:right="34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 could use chromatography with known standard solutions, to separate a mixture of</w:t>
            </w:r>
          </w:p>
          <w:p w14:paraId="5226BB53" w14:textId="77777777" w:rsidR="00B47937" w:rsidRPr="00B47937" w:rsidRDefault="00B47937" w:rsidP="00B47937">
            <w:pPr>
              <w:widowControl w:val="0"/>
              <w:autoSpaceDE w:val="0"/>
              <w:autoSpaceDN w:val="0"/>
              <w:spacing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amino acids and identify their </w:t>
            </w:r>
            <w:r w:rsidRPr="00B47937">
              <w:rPr>
                <w:rFonts w:ascii="Arial MT" w:eastAsia="Arial MT" w:hAnsi="Arial MT" w:cs="Arial MT"/>
                <w:spacing w:val="-2"/>
                <w:kern w:val="0"/>
                <w:lang w:val="en-US"/>
                <w14:ligatures w14:val="none"/>
              </w:rPr>
              <w:t>components.</w:t>
            </w:r>
          </w:p>
        </w:tc>
      </w:tr>
    </w:tbl>
    <w:p w14:paraId="53064A8E" w14:textId="77777777" w:rsidR="00B47937" w:rsidRPr="00B47937" w:rsidRDefault="00B47937" w:rsidP="00B47937">
      <w:pPr>
        <w:widowControl w:val="0"/>
        <w:autoSpaceDE w:val="0"/>
        <w:autoSpaceDN w:val="0"/>
        <w:spacing w:after="0" w:line="247" w:lineRule="auto"/>
        <w:rPr>
          <w:rFonts w:ascii="Arial MT" w:eastAsia="Arial MT" w:hAnsi="Arial MT" w:cs="Arial MT"/>
          <w:kern w:val="0"/>
          <w:lang w:val="en-US"/>
          <w14:ligatures w14:val="none"/>
        </w:rPr>
        <w:sectPr w:rsidR="00B47937" w:rsidRPr="00B47937">
          <w:pgSz w:w="11910" w:h="16840"/>
          <w:pgMar w:top="1360" w:right="700" w:bottom="840" w:left="740" w:header="1167" w:footer="656" w:gutter="0"/>
          <w:cols w:space="720"/>
        </w:sectPr>
      </w:pPr>
    </w:p>
    <w:p w14:paraId="33670B4B" w14:textId="77777777" w:rsidR="00B47937" w:rsidRPr="00B47937" w:rsidRDefault="00B47937">
      <w:pPr>
        <w:widowControl w:val="0"/>
        <w:numPr>
          <w:ilvl w:val="3"/>
          <w:numId w:val="157"/>
        </w:numPr>
        <w:tabs>
          <w:tab w:val="left" w:pos="1010"/>
        </w:tabs>
        <w:autoSpaceDE w:val="0"/>
        <w:autoSpaceDN w:val="0"/>
        <w:spacing w:before="285" w:after="0" w:line="240" w:lineRule="auto"/>
        <w:ind w:left="1010" w:hanging="900"/>
        <w:rPr>
          <w:rFonts w:ascii="Trebuchet MS" w:eastAsia="Arial MT" w:hAnsi="Arial MT" w:cs="Arial MT"/>
          <w:b/>
          <w:color w:val="522E91"/>
          <w:kern w:val="0"/>
          <w:sz w:val="26"/>
          <w:lang w:val="en-US"/>
          <w14:ligatures w14:val="none"/>
        </w:rPr>
      </w:pPr>
      <w:r w:rsidRPr="00B47937">
        <w:rPr>
          <w:rFonts w:ascii="Trebuchet MS" w:eastAsia="Arial MT" w:hAnsi="Arial MT" w:cs="Arial MT"/>
          <w:b/>
          <w:color w:val="522E91"/>
          <w:spacing w:val="-8"/>
          <w:kern w:val="0"/>
          <w:sz w:val="26"/>
          <w:lang w:val="en-US"/>
          <w14:ligatures w14:val="none"/>
        </w:rPr>
        <w:lastRenderedPageBreak/>
        <w:t>Many</w:t>
      </w:r>
      <w:r w:rsidRPr="00B47937">
        <w:rPr>
          <w:rFonts w:ascii="Trebuchet MS" w:eastAsia="Arial MT" w:hAnsi="Arial MT" w:cs="Arial MT"/>
          <w:b/>
          <w:color w:val="522E91"/>
          <w:spacing w:val="-12"/>
          <w:kern w:val="0"/>
          <w:sz w:val="26"/>
          <w:lang w:val="en-US"/>
          <w14:ligatures w14:val="none"/>
        </w:rPr>
        <w:t xml:space="preserve"> </w:t>
      </w:r>
      <w:r w:rsidRPr="00B47937">
        <w:rPr>
          <w:rFonts w:ascii="Trebuchet MS" w:eastAsia="Arial MT" w:hAnsi="Arial MT" w:cs="Arial MT"/>
          <w:b/>
          <w:color w:val="522E91"/>
          <w:spacing w:val="-8"/>
          <w:kern w:val="0"/>
          <w:sz w:val="26"/>
          <w:lang w:val="en-US"/>
          <w14:ligatures w14:val="none"/>
        </w:rPr>
        <w:t>proteins</w:t>
      </w:r>
      <w:r w:rsidRPr="00B47937">
        <w:rPr>
          <w:rFonts w:ascii="Trebuchet MS" w:eastAsia="Arial MT" w:hAnsi="Arial MT" w:cs="Arial MT"/>
          <w:b/>
          <w:color w:val="522E91"/>
          <w:spacing w:val="-11"/>
          <w:kern w:val="0"/>
          <w:sz w:val="26"/>
          <w:lang w:val="en-US"/>
          <w14:ligatures w14:val="none"/>
        </w:rPr>
        <w:t xml:space="preserve"> </w:t>
      </w:r>
      <w:r w:rsidRPr="00B47937">
        <w:rPr>
          <w:rFonts w:ascii="Trebuchet MS" w:eastAsia="Arial MT" w:hAnsi="Arial MT" w:cs="Arial MT"/>
          <w:b/>
          <w:color w:val="522E91"/>
          <w:spacing w:val="-8"/>
          <w:kern w:val="0"/>
          <w:sz w:val="26"/>
          <w:lang w:val="en-US"/>
          <w14:ligatures w14:val="none"/>
        </w:rPr>
        <w:t>are</w:t>
      </w:r>
      <w:r w:rsidRPr="00B47937">
        <w:rPr>
          <w:rFonts w:ascii="Trebuchet MS" w:eastAsia="Arial MT" w:hAnsi="Arial MT" w:cs="Arial MT"/>
          <w:b/>
          <w:color w:val="522E91"/>
          <w:spacing w:val="-11"/>
          <w:kern w:val="0"/>
          <w:sz w:val="26"/>
          <w:lang w:val="en-US"/>
          <w14:ligatures w14:val="none"/>
        </w:rPr>
        <w:t xml:space="preserve"> </w:t>
      </w:r>
      <w:r w:rsidRPr="00B47937">
        <w:rPr>
          <w:rFonts w:ascii="Trebuchet MS" w:eastAsia="Arial MT" w:hAnsi="Arial MT" w:cs="Arial MT"/>
          <w:b/>
          <w:color w:val="522E91"/>
          <w:spacing w:val="-8"/>
          <w:kern w:val="0"/>
          <w:sz w:val="26"/>
          <w:lang w:val="en-US"/>
          <w14:ligatures w14:val="none"/>
        </w:rPr>
        <w:t>enzymes</w:t>
      </w:r>
    </w:p>
    <w:p w14:paraId="132910B1" w14:textId="77777777" w:rsidR="00B47937" w:rsidRPr="00B47937" w:rsidRDefault="00B47937" w:rsidP="00B47937">
      <w:pPr>
        <w:widowControl w:val="0"/>
        <w:autoSpaceDE w:val="0"/>
        <w:autoSpaceDN w:val="0"/>
        <w:spacing w:before="3" w:after="0" w:line="240" w:lineRule="auto"/>
        <w:rPr>
          <w:rFonts w:ascii="Trebuchet MS" w:eastAsia="Arial MT" w:hAnsi="Arial MT" w:cs="Arial MT"/>
          <w:b/>
          <w:kern w:val="0"/>
          <w:sz w:val="6"/>
          <w:lang w:val="en-US"/>
          <w14:ligatures w14:val="none"/>
        </w:rPr>
      </w:pPr>
    </w:p>
    <w:tbl>
      <w:tblPr>
        <w:tblW w:w="0" w:type="auto"/>
        <w:tblInd w:w="125" w:type="dxa"/>
        <w:tblLayout w:type="fixed"/>
        <w:tblCellMar>
          <w:left w:w="0" w:type="dxa"/>
          <w:right w:w="0" w:type="dxa"/>
        </w:tblCellMar>
        <w:tblLook w:val="01E0" w:firstRow="1" w:lastRow="1" w:firstColumn="1" w:lastColumn="1" w:noHBand="0" w:noVBand="0"/>
      </w:tblPr>
      <w:tblGrid>
        <w:gridCol w:w="7080"/>
        <w:gridCol w:w="3120"/>
      </w:tblGrid>
      <w:tr w:rsidR="00B47937" w:rsidRPr="00B47937" w14:paraId="1DE74B6F" w14:textId="77777777" w:rsidTr="001D12F9">
        <w:trPr>
          <w:trHeight w:val="686"/>
        </w:trPr>
        <w:tc>
          <w:tcPr>
            <w:tcW w:w="7080" w:type="dxa"/>
            <w:tcBorders>
              <w:left w:val="single" w:sz="6" w:space="0" w:color="939598"/>
              <w:right w:val="single" w:sz="6" w:space="0" w:color="939598"/>
            </w:tcBorders>
            <w:shd w:val="clear" w:color="auto" w:fill="522E91"/>
          </w:tcPr>
          <w:p w14:paraId="297224FA"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Content</w:t>
            </w:r>
          </w:p>
        </w:tc>
        <w:tc>
          <w:tcPr>
            <w:tcW w:w="3120" w:type="dxa"/>
            <w:tcBorders>
              <w:left w:val="single" w:sz="6" w:space="0" w:color="939598"/>
              <w:right w:val="single" w:sz="6" w:space="0" w:color="939598"/>
            </w:tcBorders>
            <w:shd w:val="clear" w:color="auto" w:fill="522E91"/>
          </w:tcPr>
          <w:p w14:paraId="1B015A06"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Opportunities for skills </w:t>
            </w:r>
            <w:r w:rsidRPr="00B47937">
              <w:rPr>
                <w:rFonts w:ascii="Trebuchet MS" w:eastAsia="Arial MT" w:hAnsi="Arial MT" w:cs="Arial MT"/>
                <w:b/>
                <w:color w:val="FFFFFF"/>
                <w:spacing w:val="-2"/>
                <w:kern w:val="0"/>
                <w:sz w:val="24"/>
                <w:lang w:val="en-US"/>
                <w14:ligatures w14:val="none"/>
              </w:rPr>
              <w:t>development</w:t>
            </w:r>
          </w:p>
        </w:tc>
      </w:tr>
      <w:tr w:rsidR="00B47937" w:rsidRPr="00B47937" w14:paraId="2309ADD2" w14:textId="77777777" w:rsidTr="001D12F9">
        <w:trPr>
          <w:trHeight w:val="390"/>
        </w:trPr>
        <w:tc>
          <w:tcPr>
            <w:tcW w:w="7080" w:type="dxa"/>
            <w:tcBorders>
              <w:right w:val="single" w:sz="6" w:space="0" w:color="939598"/>
            </w:tcBorders>
          </w:tcPr>
          <w:p w14:paraId="4D459E17"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Each</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enzyme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lowers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activation</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energy</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reaction</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it</w:t>
            </w:r>
            <w:r w:rsidRPr="00B47937">
              <w:rPr>
                <w:rFonts w:ascii="Arial MT" w:eastAsia="Arial MT" w:hAnsi="Arial MT" w:cs="Arial MT"/>
                <w:spacing w:val="1"/>
                <w:kern w:val="0"/>
                <w:lang w:val="en-US"/>
                <w14:ligatures w14:val="none"/>
              </w:rPr>
              <w:t xml:space="preserve"> </w:t>
            </w:r>
            <w:proofErr w:type="spellStart"/>
            <w:r w:rsidRPr="00B47937">
              <w:rPr>
                <w:rFonts w:ascii="Arial MT" w:eastAsia="Arial MT" w:hAnsi="Arial MT" w:cs="Arial MT"/>
                <w:spacing w:val="-2"/>
                <w:kern w:val="0"/>
                <w:lang w:val="en-US"/>
                <w14:ligatures w14:val="none"/>
              </w:rPr>
              <w:t>catalyses</w:t>
            </w:r>
            <w:proofErr w:type="spellEnd"/>
            <w:r w:rsidRPr="00B47937">
              <w:rPr>
                <w:rFonts w:ascii="Arial MT" w:eastAsia="Arial MT" w:hAnsi="Arial MT" w:cs="Arial MT"/>
                <w:spacing w:val="-2"/>
                <w:kern w:val="0"/>
                <w:lang w:val="en-US"/>
                <w14:ligatures w14:val="none"/>
              </w:rPr>
              <w:t>.</w:t>
            </w:r>
          </w:p>
        </w:tc>
        <w:tc>
          <w:tcPr>
            <w:tcW w:w="3120" w:type="dxa"/>
            <w:vMerge w:val="restart"/>
            <w:tcBorders>
              <w:left w:val="single" w:sz="6" w:space="0" w:color="939598"/>
              <w:bottom w:val="single" w:sz="6" w:space="0" w:color="939598"/>
            </w:tcBorders>
          </w:tcPr>
          <w:p w14:paraId="02CEBE1D" w14:textId="77777777" w:rsidR="00B47937" w:rsidRPr="00B47937" w:rsidRDefault="00B47937" w:rsidP="00B47937">
            <w:pPr>
              <w:widowControl w:val="0"/>
              <w:autoSpaceDE w:val="0"/>
              <w:autoSpaceDN w:val="0"/>
              <w:spacing w:before="59" w:after="0" w:line="240" w:lineRule="auto"/>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MS</w:t>
            </w:r>
            <w:r w:rsidRPr="00B47937">
              <w:rPr>
                <w:rFonts w:ascii="Arial" w:eastAsia="Arial MT" w:hAnsi="Arial MT" w:cs="Arial MT"/>
                <w:b/>
                <w:spacing w:val="9"/>
                <w:kern w:val="0"/>
                <w:lang w:val="en-US"/>
                <w14:ligatures w14:val="none"/>
              </w:rPr>
              <w:t xml:space="preserve"> </w:t>
            </w:r>
            <w:r w:rsidRPr="00B47937">
              <w:rPr>
                <w:rFonts w:ascii="Arial" w:eastAsia="Arial MT" w:hAnsi="Arial MT" w:cs="Arial MT"/>
                <w:b/>
                <w:spacing w:val="-5"/>
                <w:kern w:val="0"/>
                <w:lang w:val="en-US"/>
                <w14:ligatures w14:val="none"/>
              </w:rPr>
              <w:t>0.5</w:t>
            </w:r>
          </w:p>
          <w:p w14:paraId="50600546" w14:textId="77777777" w:rsidR="00B47937" w:rsidRPr="00B47937" w:rsidRDefault="00B47937" w:rsidP="00B47937">
            <w:pPr>
              <w:widowControl w:val="0"/>
              <w:autoSpaceDE w:val="0"/>
              <w:autoSpaceDN w:val="0"/>
              <w:spacing w:before="177" w:after="0" w:line="247" w:lineRule="auto"/>
              <w:ind w:right="19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Students could be given the hydrogen ion concentration of a solution in order to calculate its pH, using the </w:t>
            </w:r>
            <w:r w:rsidRPr="00B47937">
              <w:rPr>
                <w:rFonts w:ascii="Arial MT" w:eastAsia="Arial MT" w:hAnsi="Arial MT" w:cs="Arial MT"/>
                <w:spacing w:val="-2"/>
                <w:kern w:val="0"/>
                <w:lang w:val="en-US"/>
                <w14:ligatures w14:val="none"/>
              </w:rPr>
              <w:t>formula:</w:t>
            </w:r>
          </w:p>
          <w:p w14:paraId="0EB724C1" w14:textId="77777777" w:rsidR="00B47937" w:rsidRPr="00B47937" w:rsidRDefault="00B47937" w:rsidP="00B47937">
            <w:pPr>
              <w:widowControl w:val="0"/>
              <w:autoSpaceDE w:val="0"/>
              <w:autoSpaceDN w:val="0"/>
              <w:spacing w:before="111" w:after="0" w:line="240" w:lineRule="auto"/>
              <w:rPr>
                <w:rFonts w:ascii="Arial MT" w:eastAsia="Arial MT" w:hAnsi="Arial MT" w:cs="Arial MT"/>
                <w:kern w:val="0"/>
                <w:lang w:val="en-US"/>
                <w14:ligatures w14:val="none"/>
              </w:rPr>
            </w:pPr>
            <w:r w:rsidRPr="00B47937">
              <w:rPr>
                <w:rFonts w:ascii="Arial MT" w:eastAsia="Arial MT" w:hAnsi="Arial MT" w:cs="Arial MT"/>
                <w:noProof/>
                <w:kern w:val="0"/>
                <w:lang w:val="en-US"/>
                <w14:ligatures w14:val="none"/>
              </w:rPr>
              <mc:AlternateContent>
                <mc:Choice Requires="wpg">
                  <w:drawing>
                    <wp:anchor distT="0" distB="0" distL="0" distR="0" simplePos="0" relativeHeight="251714560" behindDoc="1" locked="0" layoutInCell="1" allowOverlap="1" wp14:anchorId="66F404B4" wp14:editId="3A65517F">
                      <wp:simplePos x="0" y="0"/>
                      <wp:positionH relativeFrom="column">
                        <wp:posOffset>855202</wp:posOffset>
                      </wp:positionH>
                      <wp:positionV relativeFrom="paragraph">
                        <wp:posOffset>84224</wp:posOffset>
                      </wp:positionV>
                      <wp:extent cx="27305" cy="158750"/>
                      <wp:effectExtent l="0" t="0" r="0" b="0"/>
                      <wp:wrapNone/>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305" cy="158750"/>
                                <a:chOff x="0" y="0"/>
                                <a:chExt cx="27305" cy="158750"/>
                              </a:xfrm>
                            </wpg:grpSpPr>
                            <wps:wsp>
                              <wps:cNvPr id="78" name="Graphic 78"/>
                              <wps:cNvSpPr/>
                              <wps:spPr>
                                <a:xfrm>
                                  <a:off x="-6" y="2"/>
                                  <a:ext cx="27305" cy="158750"/>
                                </a:xfrm>
                                <a:custGeom>
                                  <a:avLst/>
                                  <a:gdLst/>
                                  <a:ahLst/>
                                  <a:cxnLst/>
                                  <a:rect l="l" t="t" r="r" b="b"/>
                                  <a:pathLst>
                                    <a:path w="27305" h="158750">
                                      <a:moveTo>
                                        <a:pt x="27063" y="0"/>
                                      </a:moveTo>
                                      <a:lnTo>
                                        <a:pt x="0" y="0"/>
                                      </a:lnTo>
                                      <a:lnTo>
                                        <a:pt x="0" y="10160"/>
                                      </a:lnTo>
                                      <a:lnTo>
                                        <a:pt x="0" y="148590"/>
                                      </a:lnTo>
                                      <a:lnTo>
                                        <a:pt x="0" y="158750"/>
                                      </a:lnTo>
                                      <a:lnTo>
                                        <a:pt x="27063" y="158750"/>
                                      </a:lnTo>
                                      <a:lnTo>
                                        <a:pt x="27063" y="148590"/>
                                      </a:lnTo>
                                      <a:lnTo>
                                        <a:pt x="12230" y="148590"/>
                                      </a:lnTo>
                                      <a:lnTo>
                                        <a:pt x="12230" y="10160"/>
                                      </a:lnTo>
                                      <a:lnTo>
                                        <a:pt x="27063" y="10160"/>
                                      </a:lnTo>
                                      <a:lnTo>
                                        <a:pt x="27063"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w16du="http://schemas.microsoft.com/office/word/2023/wordml/word16du">
                  <w:pict>
                    <v:group w14:anchorId="507F3347" id="Group 77" o:spid="_x0000_s1026" style="position:absolute;margin-left:67.35pt;margin-top:6.65pt;width:2.15pt;height:12.5pt;z-index:-251601920;mso-wrap-distance-left:0;mso-wrap-distance-right:0" coordsize="27305,158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">
                      <v:shape id="Graphic 78" o:spid="_x0000_s1027" style="position:absolute;left:-6;top:2;width:27305;height:158750;visibility:visible;mso-wrap-style:square;v-text-anchor:top" coordsize="27305,158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" path="m27063,l,,,10160,,148590r,10160l27063,158750r,-10160l12230,148590r,-138430l27063,10160,27063,xe" fillcolor="black" stroked="f">
                        <v:path arrowok="t"/>
                      </v:shape>
                    </v:group>
                  </w:pict>
                </mc:Fallback>
              </mc:AlternateContent>
            </w:r>
            <w:r w:rsidRPr="00B47937">
              <w:rPr>
                <w:rFonts w:ascii="Arial MT" w:eastAsia="Arial MT" w:hAnsi="Arial MT" w:cs="Arial MT"/>
                <w:noProof/>
                <w:kern w:val="0"/>
                <w:lang w:val="en-US"/>
                <w14:ligatures w14:val="none"/>
              </w:rPr>
              <mc:AlternateContent>
                <mc:Choice Requires="wpg">
                  <w:drawing>
                    <wp:anchor distT="0" distB="0" distL="0" distR="0" simplePos="0" relativeHeight="251715584" behindDoc="1" locked="0" layoutInCell="1" allowOverlap="1" wp14:anchorId="5BF44263" wp14:editId="44A3B438">
                      <wp:simplePos x="0" y="0"/>
                      <wp:positionH relativeFrom="column">
                        <wp:posOffset>1062447</wp:posOffset>
                      </wp:positionH>
                      <wp:positionV relativeFrom="paragraph">
                        <wp:posOffset>84224</wp:posOffset>
                      </wp:positionV>
                      <wp:extent cx="27305" cy="158750"/>
                      <wp:effectExtent l="0" t="0" r="0" b="0"/>
                      <wp:wrapNone/>
                      <wp:docPr id="79"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305" cy="158750"/>
                                <a:chOff x="0" y="0"/>
                                <a:chExt cx="27305" cy="158750"/>
                              </a:xfrm>
                            </wpg:grpSpPr>
                            <wps:wsp>
                              <wps:cNvPr id="80" name="Graphic 80"/>
                              <wps:cNvSpPr/>
                              <wps:spPr>
                                <a:xfrm>
                                  <a:off x="0" y="2"/>
                                  <a:ext cx="27305" cy="158750"/>
                                </a:xfrm>
                                <a:custGeom>
                                  <a:avLst/>
                                  <a:gdLst/>
                                  <a:ahLst/>
                                  <a:cxnLst/>
                                  <a:rect l="l" t="t" r="r" b="b"/>
                                  <a:pathLst>
                                    <a:path w="27305" h="158750">
                                      <a:moveTo>
                                        <a:pt x="27063" y="0"/>
                                      </a:moveTo>
                                      <a:lnTo>
                                        <a:pt x="0" y="0"/>
                                      </a:lnTo>
                                      <a:lnTo>
                                        <a:pt x="0" y="10160"/>
                                      </a:lnTo>
                                      <a:lnTo>
                                        <a:pt x="14846" y="10160"/>
                                      </a:lnTo>
                                      <a:lnTo>
                                        <a:pt x="14846" y="148590"/>
                                      </a:lnTo>
                                      <a:lnTo>
                                        <a:pt x="0" y="148590"/>
                                      </a:lnTo>
                                      <a:lnTo>
                                        <a:pt x="0" y="158750"/>
                                      </a:lnTo>
                                      <a:lnTo>
                                        <a:pt x="27063" y="158750"/>
                                      </a:lnTo>
                                      <a:lnTo>
                                        <a:pt x="27063" y="148590"/>
                                      </a:lnTo>
                                      <a:lnTo>
                                        <a:pt x="27063" y="10160"/>
                                      </a:lnTo>
                                      <a:lnTo>
                                        <a:pt x="27063"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w16du="http://schemas.microsoft.com/office/word/2023/wordml/word16du">
                  <w:pict>
                    <v:group w14:anchorId="61C558F7" id="Group 79" o:spid="_x0000_s1026" style="position:absolute;margin-left:83.65pt;margin-top:6.65pt;width:2.15pt;height:12.5pt;z-index:-251600896;mso-wrap-distance-left:0;mso-wrap-distance-right:0" coordsize="27305,158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">
                      <v:shape id="Graphic 80" o:spid="_x0000_s1027" style="position:absolute;top:2;width:27305;height:158750;visibility:visible;mso-wrap-style:square;v-text-anchor:top" coordsize="27305,158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" path="m27063,l,,,10160r14846,l14846,148590,,148590r,10160l27063,158750r,-10160l27063,10160,27063,xe" fillcolor="black" stroked="f">
                        <v:path arrowok="t"/>
                      </v:shape>
                    </v:group>
                  </w:pict>
                </mc:Fallback>
              </mc:AlternateContent>
            </w:r>
            <w:r w:rsidRPr="00B47937">
              <w:rPr>
                <w:rFonts w:ascii="Times New Roman" w:eastAsia="Arial MT" w:hAnsi="Times New Roman" w:cs="Arial MT"/>
                <w:i/>
                <w:kern w:val="0"/>
                <w:lang w:val="en-US"/>
                <w14:ligatures w14:val="none"/>
              </w:rPr>
              <w:t>pH</w:t>
            </w:r>
            <w:r w:rsidRPr="00B47937">
              <w:rPr>
                <w:rFonts w:ascii="Times New Roman" w:eastAsia="Arial MT" w:hAnsi="Times New Roman" w:cs="Arial MT"/>
                <w:i/>
                <w:spacing w:val="39"/>
                <w:kern w:val="0"/>
                <w:lang w:val="en-US"/>
                <w14:ligatures w14:val="none"/>
              </w:rPr>
              <w:t xml:space="preserve"> </w:t>
            </w:r>
            <w:r w:rsidRPr="00B47937">
              <w:rPr>
                <w:rFonts w:ascii="Arial MT" w:eastAsia="Arial MT" w:hAnsi="Arial MT" w:cs="Arial MT"/>
                <w:kern w:val="0"/>
                <w:lang w:val="en-US"/>
                <w14:ligatures w14:val="none"/>
              </w:rPr>
              <w:t>=</w:t>
            </w:r>
            <w:r w:rsidRPr="00B47937">
              <w:rPr>
                <w:rFonts w:ascii="Arial MT" w:eastAsia="Arial MT" w:hAnsi="Arial MT" w:cs="Arial MT"/>
                <w:spacing w:val="11"/>
                <w:kern w:val="0"/>
                <w:lang w:val="en-US"/>
                <w14:ligatures w14:val="none"/>
              </w:rPr>
              <w:t xml:space="preserve"> </w:t>
            </w:r>
            <w:r w:rsidRPr="00B47937">
              <w:rPr>
                <w:rFonts w:ascii="Cambria Math" w:eastAsia="Arial MT" w:hAnsi="Cambria Math" w:cs="Arial MT"/>
                <w:kern w:val="0"/>
                <w:lang w:val="en-US"/>
                <w14:ligatures w14:val="none"/>
              </w:rPr>
              <w:t>−</w:t>
            </w:r>
            <w:r w:rsidRPr="00B47937">
              <w:rPr>
                <w:rFonts w:ascii="Times New Roman" w:eastAsia="Arial MT" w:hAnsi="Times New Roman" w:cs="Arial MT"/>
                <w:i/>
                <w:kern w:val="0"/>
                <w:lang w:val="en-US"/>
                <w14:ligatures w14:val="none"/>
              </w:rPr>
              <w:t>log</w:t>
            </w:r>
            <w:r w:rsidRPr="00B47937">
              <w:rPr>
                <w:rFonts w:ascii="Arial MT" w:eastAsia="Arial MT" w:hAnsi="Arial MT" w:cs="Arial MT"/>
                <w:kern w:val="0"/>
                <w:position w:val="-5"/>
                <w:sz w:val="15"/>
                <w:lang w:val="en-US"/>
                <w14:ligatures w14:val="none"/>
              </w:rPr>
              <w:t>10</w:t>
            </w:r>
            <w:r w:rsidRPr="00B47937">
              <w:rPr>
                <w:rFonts w:ascii="Arial MT" w:eastAsia="Arial MT" w:hAnsi="Arial MT" w:cs="Arial MT"/>
                <w:spacing w:val="35"/>
                <w:kern w:val="0"/>
                <w:position w:val="-5"/>
                <w:sz w:val="15"/>
                <w:lang w:val="en-US"/>
                <w14:ligatures w14:val="none"/>
              </w:rPr>
              <w:t xml:space="preserve"> </w:t>
            </w:r>
            <w:r w:rsidRPr="00B47937">
              <w:rPr>
                <w:rFonts w:ascii="Times New Roman" w:eastAsia="Arial MT" w:hAnsi="Times New Roman" w:cs="Arial MT"/>
                <w:i/>
                <w:kern w:val="0"/>
                <w:lang w:val="en-US"/>
                <w14:ligatures w14:val="none"/>
              </w:rPr>
              <w:t>H</w:t>
            </w:r>
            <w:r w:rsidRPr="00B47937">
              <w:rPr>
                <w:rFonts w:ascii="Times New Roman" w:eastAsia="Arial MT" w:hAnsi="Times New Roman" w:cs="Arial MT"/>
                <w:i/>
                <w:spacing w:val="-33"/>
                <w:kern w:val="0"/>
                <w:lang w:val="en-US"/>
                <w14:ligatures w14:val="none"/>
              </w:rPr>
              <w:t xml:space="preserve"> </w:t>
            </w:r>
            <w:r w:rsidRPr="00B47937">
              <w:rPr>
                <w:rFonts w:ascii="Arial MT" w:eastAsia="Arial MT" w:hAnsi="Arial MT" w:cs="Arial MT"/>
                <w:spacing w:val="-10"/>
                <w:kern w:val="0"/>
                <w:vertAlign w:val="superscript"/>
                <w:lang w:val="en-US"/>
                <w14:ligatures w14:val="none"/>
              </w:rPr>
              <w:t>+</w:t>
            </w:r>
          </w:p>
        </w:tc>
      </w:tr>
      <w:tr w:rsidR="00B47937" w:rsidRPr="00B47937" w14:paraId="352C95F0" w14:textId="77777777" w:rsidTr="001D12F9">
        <w:trPr>
          <w:trHeight w:val="415"/>
        </w:trPr>
        <w:tc>
          <w:tcPr>
            <w:tcW w:w="7080" w:type="dxa"/>
            <w:tcBorders>
              <w:right w:val="single" w:sz="6" w:space="0" w:color="939598"/>
            </w:tcBorders>
          </w:tcPr>
          <w:p w14:paraId="455E237C" w14:textId="77777777" w:rsidR="00B47937" w:rsidRPr="00B47937" w:rsidRDefault="00B47937" w:rsidP="00B47937">
            <w:pPr>
              <w:widowControl w:val="0"/>
              <w:autoSpaceDE w:val="0"/>
              <w:autoSpaceDN w:val="0"/>
              <w:spacing w:before="82"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induced-fit</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model</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enzyme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spacing w:val="-2"/>
                <w:kern w:val="0"/>
                <w:lang w:val="en-US"/>
                <w14:ligatures w14:val="none"/>
              </w:rPr>
              <w:t>action.</w:t>
            </w:r>
          </w:p>
        </w:tc>
        <w:tc>
          <w:tcPr>
            <w:tcW w:w="3120" w:type="dxa"/>
            <w:vMerge/>
            <w:tcBorders>
              <w:top w:val="nil"/>
              <w:left w:val="single" w:sz="6" w:space="0" w:color="939598"/>
              <w:bottom w:val="single" w:sz="6" w:space="0" w:color="939598"/>
            </w:tcBorders>
          </w:tcPr>
          <w:p w14:paraId="47842FDA"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2"/>
                <w:szCs w:val="2"/>
                <w:lang w:val="en-US"/>
                <w14:ligatures w14:val="none"/>
              </w:rPr>
            </w:pPr>
          </w:p>
        </w:tc>
      </w:tr>
      <w:tr w:rsidR="00B47937" w:rsidRPr="00B47937" w14:paraId="15E5761A" w14:textId="77777777" w:rsidTr="001D12F9">
        <w:trPr>
          <w:trHeight w:val="878"/>
        </w:trPr>
        <w:tc>
          <w:tcPr>
            <w:tcW w:w="7080" w:type="dxa"/>
            <w:tcBorders>
              <w:right w:val="single" w:sz="6" w:space="0" w:color="939598"/>
            </w:tcBorders>
          </w:tcPr>
          <w:p w14:paraId="0A80E691" w14:textId="77777777" w:rsidR="00B47937" w:rsidRPr="00B47937" w:rsidRDefault="00B47937" w:rsidP="00B47937">
            <w:pPr>
              <w:widowControl w:val="0"/>
              <w:autoSpaceDE w:val="0"/>
              <w:autoSpaceDN w:val="0"/>
              <w:spacing w:before="75" w:after="0" w:line="260" w:lineRule="atLeast"/>
              <w:ind w:right="22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properties of an enzyme relate to the tertiary structure of its active site and its ability to combine with complementary substrate(s) to form an enzyme-substrate complex.</w:t>
            </w:r>
          </w:p>
        </w:tc>
        <w:tc>
          <w:tcPr>
            <w:tcW w:w="3120" w:type="dxa"/>
            <w:vMerge/>
            <w:tcBorders>
              <w:top w:val="nil"/>
              <w:left w:val="single" w:sz="6" w:space="0" w:color="939598"/>
              <w:bottom w:val="single" w:sz="6" w:space="0" w:color="939598"/>
            </w:tcBorders>
          </w:tcPr>
          <w:p w14:paraId="0E19FC01"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2"/>
                <w:szCs w:val="2"/>
                <w:lang w:val="en-US"/>
                <w14:ligatures w14:val="none"/>
              </w:rPr>
            </w:pPr>
          </w:p>
        </w:tc>
      </w:tr>
      <w:tr w:rsidR="00B47937" w:rsidRPr="00B47937" w14:paraId="4B1D2CCD" w14:textId="77777777" w:rsidTr="001D12F9">
        <w:trPr>
          <w:trHeight w:val="301"/>
        </w:trPr>
        <w:tc>
          <w:tcPr>
            <w:tcW w:w="7080" w:type="dxa"/>
            <w:tcBorders>
              <w:right w:val="single" w:sz="6" w:space="0" w:color="939598"/>
            </w:tcBorders>
          </w:tcPr>
          <w:p w14:paraId="1EF07EB7" w14:textId="77777777" w:rsidR="00B47937" w:rsidRPr="00B47937" w:rsidRDefault="00B47937">
            <w:pPr>
              <w:widowControl w:val="0"/>
              <w:numPr>
                <w:ilvl w:val="0"/>
                <w:numId w:val="134"/>
              </w:numPr>
              <w:tabs>
                <w:tab w:val="left" w:pos="402"/>
              </w:tabs>
              <w:autoSpaceDE w:val="0"/>
              <w:autoSpaceDN w:val="0"/>
              <w:spacing w:before="25"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specificity</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spacing w:val="-2"/>
                <w:kern w:val="0"/>
                <w:lang w:val="en-US"/>
                <w14:ligatures w14:val="none"/>
              </w:rPr>
              <w:t>enzymes</w:t>
            </w:r>
          </w:p>
        </w:tc>
        <w:tc>
          <w:tcPr>
            <w:tcW w:w="3120" w:type="dxa"/>
            <w:vMerge/>
            <w:tcBorders>
              <w:top w:val="nil"/>
              <w:left w:val="single" w:sz="6" w:space="0" w:color="939598"/>
              <w:bottom w:val="single" w:sz="6" w:space="0" w:color="939598"/>
            </w:tcBorders>
          </w:tcPr>
          <w:p w14:paraId="0B39FFF6"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2"/>
                <w:szCs w:val="2"/>
                <w:lang w:val="en-US"/>
                <w14:ligatures w14:val="none"/>
              </w:rPr>
            </w:pPr>
          </w:p>
        </w:tc>
      </w:tr>
      <w:tr w:rsidR="00B47937" w:rsidRPr="00B47937" w14:paraId="43428BC2" w14:textId="77777777" w:rsidTr="001D12F9">
        <w:trPr>
          <w:trHeight w:val="1136"/>
        </w:trPr>
        <w:tc>
          <w:tcPr>
            <w:tcW w:w="7080" w:type="dxa"/>
            <w:tcBorders>
              <w:right w:val="single" w:sz="6" w:space="0" w:color="939598"/>
            </w:tcBorders>
          </w:tcPr>
          <w:p w14:paraId="394C834C" w14:textId="77777777" w:rsidR="00B47937" w:rsidRPr="00B47937" w:rsidRDefault="00B47937">
            <w:pPr>
              <w:widowControl w:val="0"/>
              <w:numPr>
                <w:ilvl w:val="0"/>
                <w:numId w:val="133"/>
              </w:numPr>
              <w:tabs>
                <w:tab w:val="left" w:pos="402"/>
              </w:tabs>
              <w:autoSpaceDE w:val="0"/>
              <w:autoSpaceDN w:val="0"/>
              <w:spacing w:before="25" w:after="0" w:line="247" w:lineRule="auto"/>
              <w:ind w:right="992"/>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effects of the following factors on the rate of enzyme- controlled reactions – enzyme concentration, substrate concentration, concentration of competitive and of non- competitive inhibitors, pH and temperature.</w:t>
            </w:r>
          </w:p>
        </w:tc>
        <w:tc>
          <w:tcPr>
            <w:tcW w:w="3120" w:type="dxa"/>
            <w:vMerge/>
            <w:tcBorders>
              <w:top w:val="nil"/>
              <w:left w:val="single" w:sz="6" w:space="0" w:color="939598"/>
              <w:bottom w:val="single" w:sz="6" w:space="0" w:color="939598"/>
            </w:tcBorders>
          </w:tcPr>
          <w:p w14:paraId="4755D7BF"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2"/>
                <w:szCs w:val="2"/>
                <w:lang w:val="en-US"/>
                <w14:ligatures w14:val="none"/>
              </w:rPr>
            </w:pPr>
          </w:p>
        </w:tc>
      </w:tr>
      <w:tr w:rsidR="00B47937" w:rsidRPr="00B47937" w14:paraId="196609D3" w14:textId="77777777" w:rsidTr="001D12F9">
        <w:trPr>
          <w:trHeight w:val="361"/>
        </w:trPr>
        <w:tc>
          <w:tcPr>
            <w:tcW w:w="7080" w:type="dxa"/>
            <w:tcBorders>
              <w:right w:val="single" w:sz="6" w:space="0" w:color="939598"/>
            </w:tcBorders>
          </w:tcPr>
          <w:p w14:paraId="6AF8755B" w14:textId="77777777" w:rsidR="00B47937" w:rsidRPr="00B47937" w:rsidRDefault="00B47937" w:rsidP="00B47937">
            <w:pPr>
              <w:widowControl w:val="0"/>
              <w:autoSpaceDE w:val="0"/>
              <w:autoSpaceDN w:val="0"/>
              <w:spacing w:before="85" w:after="0" w:line="240" w:lineRule="auto"/>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Students</w:t>
            </w:r>
            <w:r w:rsidRPr="00B47937">
              <w:rPr>
                <w:rFonts w:ascii="Arial" w:eastAsia="Arial MT" w:hAnsi="Arial MT" w:cs="Arial MT"/>
                <w:b/>
                <w:spacing w:val="-8"/>
                <w:kern w:val="0"/>
                <w:lang w:val="en-US"/>
                <w14:ligatures w14:val="none"/>
              </w:rPr>
              <w:t xml:space="preserve"> </w:t>
            </w:r>
            <w:r w:rsidRPr="00B47937">
              <w:rPr>
                <w:rFonts w:ascii="Arial" w:eastAsia="Arial MT" w:hAnsi="Arial MT" w:cs="Arial MT"/>
                <w:b/>
                <w:kern w:val="0"/>
                <w:lang w:val="en-US"/>
                <w14:ligatures w14:val="none"/>
              </w:rPr>
              <w:t>should</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kern w:val="0"/>
                <w:lang w:val="en-US"/>
                <w14:ligatures w14:val="none"/>
              </w:rPr>
              <w:t>be</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kern w:val="0"/>
                <w:lang w:val="en-US"/>
                <w14:ligatures w14:val="none"/>
              </w:rPr>
              <w:t>able</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spacing w:val="-5"/>
                <w:kern w:val="0"/>
                <w:lang w:val="en-US"/>
                <w14:ligatures w14:val="none"/>
              </w:rPr>
              <w:t>to:</w:t>
            </w:r>
          </w:p>
        </w:tc>
        <w:tc>
          <w:tcPr>
            <w:tcW w:w="3120" w:type="dxa"/>
            <w:vMerge/>
            <w:tcBorders>
              <w:top w:val="nil"/>
              <w:left w:val="single" w:sz="6" w:space="0" w:color="939598"/>
              <w:bottom w:val="single" w:sz="6" w:space="0" w:color="939598"/>
            </w:tcBorders>
          </w:tcPr>
          <w:p w14:paraId="58BB02C4"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2"/>
                <w:szCs w:val="2"/>
                <w:lang w:val="en-US"/>
                <w14:ligatures w14:val="none"/>
              </w:rPr>
            </w:pPr>
          </w:p>
        </w:tc>
      </w:tr>
      <w:tr w:rsidR="00B47937" w:rsidRPr="00B47937" w14:paraId="3BBBD088" w14:textId="77777777" w:rsidTr="001D12F9">
        <w:trPr>
          <w:trHeight w:val="301"/>
        </w:trPr>
        <w:tc>
          <w:tcPr>
            <w:tcW w:w="7080" w:type="dxa"/>
            <w:tcBorders>
              <w:right w:val="single" w:sz="6" w:space="0" w:color="939598"/>
            </w:tcBorders>
          </w:tcPr>
          <w:p w14:paraId="7A93975A" w14:textId="77777777" w:rsidR="00B47937" w:rsidRPr="00B47937" w:rsidRDefault="00B47937">
            <w:pPr>
              <w:widowControl w:val="0"/>
              <w:numPr>
                <w:ilvl w:val="0"/>
                <w:numId w:val="132"/>
              </w:numPr>
              <w:tabs>
                <w:tab w:val="left" w:pos="402"/>
              </w:tabs>
              <w:autoSpaceDE w:val="0"/>
              <w:autoSpaceDN w:val="0"/>
              <w:spacing w:before="25"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appreciate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how</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models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enzyme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action</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have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changed</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over</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spacing w:val="-4"/>
                <w:kern w:val="0"/>
                <w:lang w:val="en-US"/>
                <w14:ligatures w14:val="none"/>
              </w:rPr>
              <w:t>time</w:t>
            </w:r>
          </w:p>
        </w:tc>
        <w:tc>
          <w:tcPr>
            <w:tcW w:w="3120" w:type="dxa"/>
            <w:vMerge/>
            <w:tcBorders>
              <w:top w:val="nil"/>
              <w:left w:val="single" w:sz="6" w:space="0" w:color="939598"/>
              <w:bottom w:val="single" w:sz="6" w:space="0" w:color="939598"/>
            </w:tcBorders>
          </w:tcPr>
          <w:p w14:paraId="0B223E47"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2"/>
                <w:szCs w:val="2"/>
                <w:lang w:val="en-US"/>
                <w14:ligatures w14:val="none"/>
              </w:rPr>
            </w:pPr>
          </w:p>
        </w:tc>
      </w:tr>
      <w:tr w:rsidR="00B47937" w:rsidRPr="00B47937" w14:paraId="30E8337B" w14:textId="77777777" w:rsidTr="001D12F9">
        <w:trPr>
          <w:trHeight w:val="857"/>
        </w:trPr>
        <w:tc>
          <w:tcPr>
            <w:tcW w:w="7080" w:type="dxa"/>
            <w:tcBorders>
              <w:bottom w:val="single" w:sz="6" w:space="0" w:color="939598"/>
              <w:right w:val="single" w:sz="6" w:space="0" w:color="939598"/>
            </w:tcBorders>
          </w:tcPr>
          <w:p w14:paraId="2F3BC7BA" w14:textId="77777777" w:rsidR="00B47937" w:rsidRPr="00B47937" w:rsidRDefault="00B47937">
            <w:pPr>
              <w:widowControl w:val="0"/>
              <w:numPr>
                <w:ilvl w:val="0"/>
                <w:numId w:val="131"/>
              </w:numPr>
              <w:tabs>
                <w:tab w:val="left" w:pos="402"/>
              </w:tabs>
              <w:autoSpaceDE w:val="0"/>
              <w:autoSpaceDN w:val="0"/>
              <w:spacing w:before="25" w:after="0" w:line="247" w:lineRule="auto"/>
              <w:ind w:right="185"/>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appreciate that enzymes </w:t>
            </w:r>
            <w:proofErr w:type="spellStart"/>
            <w:r w:rsidRPr="00B47937">
              <w:rPr>
                <w:rFonts w:ascii="Arial MT" w:eastAsia="Arial MT" w:hAnsi="Arial MT" w:cs="Arial MT"/>
                <w:kern w:val="0"/>
                <w:lang w:val="en-US"/>
                <w14:ligatures w14:val="none"/>
              </w:rPr>
              <w:t>catalyse</w:t>
            </w:r>
            <w:proofErr w:type="spellEnd"/>
            <w:r w:rsidRPr="00B47937">
              <w:rPr>
                <w:rFonts w:ascii="Arial MT" w:eastAsia="Arial MT" w:hAnsi="Arial MT" w:cs="Arial MT"/>
                <w:kern w:val="0"/>
                <w:lang w:val="en-US"/>
                <w14:ligatures w14:val="none"/>
              </w:rPr>
              <w:t xml:space="preserve"> a wide range of intracellular and extracellular reactions that determine structures and functions</w:t>
            </w:r>
            <w:r w:rsidRPr="00B47937">
              <w:rPr>
                <w:rFonts w:ascii="Arial MT" w:eastAsia="Arial MT" w:hAnsi="Arial MT" w:cs="Arial MT"/>
                <w:spacing w:val="40"/>
                <w:kern w:val="0"/>
                <w:lang w:val="en-US"/>
                <w14:ligatures w14:val="none"/>
              </w:rPr>
              <w:t xml:space="preserve"> </w:t>
            </w:r>
            <w:r w:rsidRPr="00B47937">
              <w:rPr>
                <w:rFonts w:ascii="Arial MT" w:eastAsia="Arial MT" w:hAnsi="Arial MT" w:cs="Arial MT"/>
                <w:kern w:val="0"/>
                <w:lang w:val="en-US"/>
                <w14:ligatures w14:val="none"/>
              </w:rPr>
              <w:t>from cellular to whole-organism level.</w:t>
            </w:r>
          </w:p>
        </w:tc>
        <w:tc>
          <w:tcPr>
            <w:tcW w:w="3120" w:type="dxa"/>
            <w:vMerge/>
            <w:tcBorders>
              <w:top w:val="nil"/>
              <w:left w:val="single" w:sz="6" w:space="0" w:color="939598"/>
              <w:bottom w:val="single" w:sz="6" w:space="0" w:color="939598"/>
            </w:tcBorders>
          </w:tcPr>
          <w:p w14:paraId="2369E7A4"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2"/>
                <w:szCs w:val="2"/>
                <w:lang w:val="en-US"/>
                <w14:ligatures w14:val="none"/>
              </w:rPr>
            </w:pPr>
          </w:p>
        </w:tc>
      </w:tr>
      <w:tr w:rsidR="00B47937" w:rsidRPr="00B47937" w14:paraId="5A0519BA" w14:textId="77777777" w:rsidTr="001D12F9">
        <w:trPr>
          <w:trHeight w:val="312"/>
        </w:trPr>
        <w:tc>
          <w:tcPr>
            <w:tcW w:w="7080" w:type="dxa"/>
            <w:tcBorders>
              <w:top w:val="single" w:sz="6" w:space="0" w:color="939598"/>
              <w:right w:val="single" w:sz="6" w:space="0" w:color="939598"/>
            </w:tcBorders>
          </w:tcPr>
          <w:p w14:paraId="570BB24D" w14:textId="77777777" w:rsidR="00B47937" w:rsidRPr="00B47937" w:rsidRDefault="00B47937" w:rsidP="00B47937">
            <w:pPr>
              <w:widowControl w:val="0"/>
              <w:autoSpaceDE w:val="0"/>
              <w:autoSpaceDN w:val="0"/>
              <w:spacing w:before="56" w:after="0" w:line="236" w:lineRule="exact"/>
              <w:rPr>
                <w:rFonts w:ascii="Arial MT" w:eastAsia="Arial MT" w:hAnsi="Arial MT" w:cs="Arial MT"/>
                <w:kern w:val="0"/>
                <w:lang w:val="en-US"/>
                <w14:ligatures w14:val="none"/>
              </w:rPr>
            </w:pPr>
            <w:r w:rsidRPr="00B47937">
              <w:rPr>
                <w:rFonts w:ascii="Arial" w:eastAsia="Arial MT" w:hAnsi="Arial MT" w:cs="Arial MT"/>
                <w:b/>
                <w:kern w:val="0"/>
                <w:lang w:val="en-US"/>
                <w14:ligatures w14:val="none"/>
              </w:rPr>
              <w:t>Required</w:t>
            </w:r>
            <w:r w:rsidRPr="00B47937">
              <w:rPr>
                <w:rFonts w:ascii="Arial" w:eastAsia="Arial MT" w:hAnsi="Arial MT" w:cs="Arial MT"/>
                <w:b/>
                <w:spacing w:val="2"/>
                <w:kern w:val="0"/>
                <w:lang w:val="en-US"/>
                <w14:ligatures w14:val="none"/>
              </w:rPr>
              <w:t xml:space="preserve"> </w:t>
            </w:r>
            <w:r w:rsidRPr="00B47937">
              <w:rPr>
                <w:rFonts w:ascii="Arial" w:eastAsia="Arial MT" w:hAnsi="Arial MT" w:cs="Arial MT"/>
                <w:b/>
                <w:kern w:val="0"/>
                <w:lang w:val="en-US"/>
                <w14:ligatures w14:val="none"/>
              </w:rPr>
              <w:t>practical</w:t>
            </w:r>
            <w:r w:rsidRPr="00B47937">
              <w:rPr>
                <w:rFonts w:ascii="Arial" w:eastAsia="Arial MT" w:hAnsi="Arial MT" w:cs="Arial MT"/>
                <w:b/>
                <w:spacing w:val="3"/>
                <w:kern w:val="0"/>
                <w:lang w:val="en-US"/>
                <w14:ligatures w14:val="none"/>
              </w:rPr>
              <w:t xml:space="preserve"> </w:t>
            </w:r>
            <w:r w:rsidRPr="00B47937">
              <w:rPr>
                <w:rFonts w:ascii="Arial" w:eastAsia="Arial MT" w:hAnsi="Arial MT" w:cs="Arial MT"/>
                <w:b/>
                <w:kern w:val="0"/>
                <w:lang w:val="en-US"/>
                <w14:ligatures w14:val="none"/>
              </w:rPr>
              <w:t>1</w:t>
            </w:r>
            <w:r w:rsidRPr="00B47937">
              <w:rPr>
                <w:rFonts w:ascii="Arial MT" w:eastAsia="Arial MT" w:hAnsi="Arial MT" w:cs="Arial MT"/>
                <w:kern w:val="0"/>
                <w:lang w:val="en-US"/>
                <w14:ligatures w14:val="none"/>
              </w:rPr>
              <w:t>:</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Investigation</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into</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effect</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spacing w:val="-2"/>
                <w:kern w:val="0"/>
                <w:lang w:val="en-US"/>
                <w14:ligatures w14:val="none"/>
              </w:rPr>
              <w:t>named</w:t>
            </w:r>
          </w:p>
        </w:tc>
        <w:tc>
          <w:tcPr>
            <w:tcW w:w="3120" w:type="dxa"/>
            <w:tcBorders>
              <w:top w:val="single" w:sz="6" w:space="0" w:color="939598"/>
              <w:left w:val="single" w:sz="6" w:space="0" w:color="939598"/>
            </w:tcBorders>
          </w:tcPr>
          <w:p w14:paraId="76C40BC9" w14:textId="77777777" w:rsidR="00B47937" w:rsidRPr="00B47937" w:rsidRDefault="00B47937" w:rsidP="00B47937">
            <w:pPr>
              <w:widowControl w:val="0"/>
              <w:autoSpaceDE w:val="0"/>
              <w:autoSpaceDN w:val="0"/>
              <w:spacing w:before="56" w:after="0" w:line="236" w:lineRule="exact"/>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PS</w:t>
            </w:r>
            <w:r w:rsidRPr="00B47937">
              <w:rPr>
                <w:rFonts w:ascii="Arial" w:eastAsia="Arial MT" w:hAnsi="Arial MT" w:cs="Arial MT"/>
                <w:b/>
                <w:spacing w:val="-6"/>
                <w:kern w:val="0"/>
                <w:lang w:val="en-US"/>
                <w14:ligatures w14:val="none"/>
              </w:rPr>
              <w:t xml:space="preserve"> </w:t>
            </w:r>
            <w:r w:rsidRPr="00B47937">
              <w:rPr>
                <w:rFonts w:ascii="Arial" w:eastAsia="Arial MT" w:hAnsi="Arial MT" w:cs="Arial MT"/>
                <w:b/>
                <w:spacing w:val="-5"/>
                <w:kern w:val="0"/>
                <w:lang w:val="en-US"/>
                <w14:ligatures w14:val="none"/>
              </w:rPr>
              <w:t>2.4</w:t>
            </w:r>
          </w:p>
        </w:tc>
      </w:tr>
      <w:tr w:rsidR="00B47937" w:rsidRPr="00B47937" w14:paraId="5541F870" w14:textId="77777777" w:rsidTr="001D12F9">
        <w:trPr>
          <w:trHeight w:val="429"/>
        </w:trPr>
        <w:tc>
          <w:tcPr>
            <w:tcW w:w="7080" w:type="dxa"/>
            <w:tcBorders>
              <w:right w:val="single" w:sz="6" w:space="0" w:color="939598"/>
            </w:tcBorders>
          </w:tcPr>
          <w:p w14:paraId="10B8CA37" w14:textId="77777777" w:rsidR="00B47937" w:rsidRPr="00B47937" w:rsidRDefault="00B47937" w:rsidP="00B47937">
            <w:pPr>
              <w:widowControl w:val="0"/>
              <w:autoSpaceDE w:val="0"/>
              <w:autoSpaceDN w:val="0"/>
              <w:spacing w:before="4"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variable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on</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rate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an</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enzyme-controlled</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spacing w:val="-2"/>
                <w:kern w:val="0"/>
                <w:lang w:val="en-US"/>
                <w14:ligatures w14:val="none"/>
              </w:rPr>
              <w:t>reaction.</w:t>
            </w:r>
          </w:p>
        </w:tc>
        <w:tc>
          <w:tcPr>
            <w:tcW w:w="3120" w:type="dxa"/>
            <w:tcBorders>
              <w:left w:val="single" w:sz="6" w:space="0" w:color="939598"/>
            </w:tcBorders>
          </w:tcPr>
          <w:p w14:paraId="1C326B10" w14:textId="77777777" w:rsidR="00B47937" w:rsidRPr="00B47937" w:rsidRDefault="00B47937" w:rsidP="00B47937">
            <w:pPr>
              <w:widowControl w:val="0"/>
              <w:autoSpaceDE w:val="0"/>
              <w:autoSpaceDN w:val="0"/>
              <w:spacing w:before="174" w:after="0" w:line="235" w:lineRule="exact"/>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w:t>
            </w:r>
            <w:r w:rsidRPr="00B47937">
              <w:rPr>
                <w:rFonts w:ascii="Arial MT" w:eastAsia="Arial MT" w:hAnsi="Arial MT" w:cs="Arial MT"/>
                <w:spacing w:val="12"/>
                <w:kern w:val="0"/>
                <w:lang w:val="en-US"/>
                <w14:ligatures w14:val="none"/>
              </w:rPr>
              <w:t xml:space="preserve"> </w:t>
            </w:r>
            <w:r w:rsidRPr="00B47937">
              <w:rPr>
                <w:rFonts w:ascii="Arial MT" w:eastAsia="Arial MT" w:hAnsi="Arial MT" w:cs="Arial MT"/>
                <w:kern w:val="0"/>
                <w:lang w:val="en-US"/>
                <w14:ligatures w14:val="none"/>
              </w:rPr>
              <w:t>could</w:t>
            </w:r>
            <w:r w:rsidRPr="00B47937">
              <w:rPr>
                <w:rFonts w:ascii="Arial MT" w:eastAsia="Arial MT" w:hAnsi="Arial MT" w:cs="Arial MT"/>
                <w:spacing w:val="12"/>
                <w:kern w:val="0"/>
                <w:lang w:val="en-US"/>
                <w14:ligatures w14:val="none"/>
              </w:rPr>
              <w:t xml:space="preserve"> </w:t>
            </w:r>
            <w:r w:rsidRPr="00B47937">
              <w:rPr>
                <w:rFonts w:ascii="Arial MT" w:eastAsia="Arial MT" w:hAnsi="Arial MT" w:cs="Arial MT"/>
                <w:spacing w:val="-2"/>
                <w:kern w:val="0"/>
                <w:lang w:val="en-US"/>
                <w14:ligatures w14:val="none"/>
              </w:rPr>
              <w:t>identify</w:t>
            </w:r>
          </w:p>
        </w:tc>
      </w:tr>
      <w:tr w:rsidR="00B47937" w:rsidRPr="00B47937" w14:paraId="2E078574" w14:textId="77777777" w:rsidTr="001D12F9">
        <w:trPr>
          <w:trHeight w:val="260"/>
        </w:trPr>
        <w:tc>
          <w:tcPr>
            <w:tcW w:w="7080" w:type="dxa"/>
            <w:tcBorders>
              <w:right w:val="single" w:sz="6" w:space="0" w:color="939598"/>
            </w:tcBorders>
          </w:tcPr>
          <w:p w14:paraId="5EE4C04B"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18"/>
                <w:lang w:val="en-US"/>
                <w14:ligatures w14:val="none"/>
              </w:rPr>
            </w:pPr>
          </w:p>
        </w:tc>
        <w:tc>
          <w:tcPr>
            <w:tcW w:w="3120" w:type="dxa"/>
            <w:tcBorders>
              <w:left w:val="single" w:sz="6" w:space="0" w:color="939598"/>
            </w:tcBorders>
          </w:tcPr>
          <w:p w14:paraId="08B1F4C3" w14:textId="77777777" w:rsidR="00B47937" w:rsidRPr="00B47937" w:rsidRDefault="00B47937" w:rsidP="00B47937">
            <w:pPr>
              <w:widowControl w:val="0"/>
              <w:autoSpaceDE w:val="0"/>
              <w:autoSpaceDN w:val="0"/>
              <w:spacing w:before="5" w:after="0" w:line="235" w:lineRule="exact"/>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variables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that</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spacing w:val="-4"/>
                <w:kern w:val="0"/>
                <w:lang w:val="en-US"/>
                <w14:ligatures w14:val="none"/>
              </w:rPr>
              <w:t>must</w:t>
            </w:r>
          </w:p>
        </w:tc>
      </w:tr>
      <w:tr w:rsidR="00B47937" w:rsidRPr="00B47937" w14:paraId="059BE7C9" w14:textId="77777777" w:rsidTr="001D12F9">
        <w:trPr>
          <w:trHeight w:val="260"/>
        </w:trPr>
        <w:tc>
          <w:tcPr>
            <w:tcW w:w="7080" w:type="dxa"/>
            <w:tcBorders>
              <w:right w:val="single" w:sz="6" w:space="0" w:color="939598"/>
            </w:tcBorders>
          </w:tcPr>
          <w:p w14:paraId="719777D9"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18"/>
                <w:lang w:val="en-US"/>
                <w14:ligatures w14:val="none"/>
              </w:rPr>
            </w:pPr>
          </w:p>
        </w:tc>
        <w:tc>
          <w:tcPr>
            <w:tcW w:w="3120" w:type="dxa"/>
            <w:tcBorders>
              <w:left w:val="single" w:sz="6" w:space="0" w:color="939598"/>
            </w:tcBorders>
          </w:tcPr>
          <w:p w14:paraId="5ADDAF53" w14:textId="77777777" w:rsidR="00B47937" w:rsidRPr="00B47937" w:rsidRDefault="00B47937" w:rsidP="00B47937">
            <w:pPr>
              <w:widowControl w:val="0"/>
              <w:autoSpaceDE w:val="0"/>
              <w:autoSpaceDN w:val="0"/>
              <w:spacing w:before="5" w:after="0" w:line="235" w:lineRule="exact"/>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be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controlled</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spacing w:val="-2"/>
                <w:kern w:val="0"/>
                <w:lang w:val="en-US"/>
                <w14:ligatures w14:val="none"/>
              </w:rPr>
              <w:t>their</w:t>
            </w:r>
          </w:p>
        </w:tc>
      </w:tr>
      <w:tr w:rsidR="00B47937" w:rsidRPr="00B47937" w14:paraId="1F2619C3" w14:textId="77777777" w:rsidTr="001D12F9">
        <w:trPr>
          <w:trHeight w:val="260"/>
        </w:trPr>
        <w:tc>
          <w:tcPr>
            <w:tcW w:w="7080" w:type="dxa"/>
            <w:tcBorders>
              <w:right w:val="single" w:sz="6" w:space="0" w:color="939598"/>
            </w:tcBorders>
          </w:tcPr>
          <w:p w14:paraId="4917BB52"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18"/>
                <w:lang w:val="en-US"/>
                <w14:ligatures w14:val="none"/>
              </w:rPr>
            </w:pPr>
          </w:p>
        </w:tc>
        <w:tc>
          <w:tcPr>
            <w:tcW w:w="3120" w:type="dxa"/>
            <w:tcBorders>
              <w:left w:val="single" w:sz="6" w:space="0" w:color="939598"/>
            </w:tcBorders>
          </w:tcPr>
          <w:p w14:paraId="2E7A268F" w14:textId="77777777" w:rsidR="00B47937" w:rsidRPr="00B47937" w:rsidRDefault="00B47937" w:rsidP="00B47937">
            <w:pPr>
              <w:widowControl w:val="0"/>
              <w:autoSpaceDE w:val="0"/>
              <w:autoSpaceDN w:val="0"/>
              <w:spacing w:before="5" w:after="0" w:line="235" w:lineRule="exact"/>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investigation</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into</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rate</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spacing w:val="-5"/>
                <w:kern w:val="0"/>
                <w:lang w:val="en-US"/>
                <w14:ligatures w14:val="none"/>
              </w:rPr>
              <w:t>of</w:t>
            </w:r>
          </w:p>
        </w:tc>
      </w:tr>
      <w:tr w:rsidR="00B47937" w:rsidRPr="00B47937" w14:paraId="4F3C134B" w14:textId="77777777" w:rsidTr="001D12F9">
        <w:trPr>
          <w:trHeight w:val="342"/>
        </w:trPr>
        <w:tc>
          <w:tcPr>
            <w:tcW w:w="7080" w:type="dxa"/>
            <w:tcBorders>
              <w:right w:val="single" w:sz="6" w:space="0" w:color="939598"/>
            </w:tcBorders>
          </w:tcPr>
          <w:p w14:paraId="13B71134"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c>
          <w:tcPr>
            <w:tcW w:w="3120" w:type="dxa"/>
            <w:tcBorders>
              <w:left w:val="single" w:sz="6" w:space="0" w:color="939598"/>
            </w:tcBorders>
          </w:tcPr>
          <w:p w14:paraId="711BB6AE" w14:textId="77777777" w:rsidR="00B47937" w:rsidRPr="00B47937" w:rsidRDefault="00B47937" w:rsidP="00B47937">
            <w:pPr>
              <w:widowControl w:val="0"/>
              <w:autoSpaceDE w:val="0"/>
              <w:autoSpaceDN w:val="0"/>
              <w:spacing w:before="5" w:after="0" w:line="240" w:lineRule="auto"/>
              <w:rPr>
                <w:rFonts w:ascii="Arial MT" w:eastAsia="Arial MT" w:hAnsi="Arial MT" w:cs="Arial MT"/>
                <w:kern w:val="0"/>
                <w:lang w:val="en-US"/>
                <w14:ligatures w14:val="none"/>
              </w:rPr>
            </w:pPr>
            <w:r w:rsidRPr="00B47937">
              <w:rPr>
                <w:rFonts w:ascii="Arial MT" w:eastAsia="Arial MT" w:hAnsi="Arial MT" w:cs="Arial MT"/>
                <w:spacing w:val="-2"/>
                <w:kern w:val="0"/>
                <w:lang w:val="en-US"/>
                <w14:ligatures w14:val="none"/>
              </w:rPr>
              <w:t>reaction.</w:t>
            </w:r>
          </w:p>
        </w:tc>
      </w:tr>
      <w:tr w:rsidR="00B47937" w:rsidRPr="00B47937" w14:paraId="5BC37B0C" w14:textId="77777777" w:rsidTr="001D12F9">
        <w:trPr>
          <w:trHeight w:val="433"/>
        </w:trPr>
        <w:tc>
          <w:tcPr>
            <w:tcW w:w="7080" w:type="dxa"/>
            <w:tcBorders>
              <w:right w:val="single" w:sz="6" w:space="0" w:color="939598"/>
            </w:tcBorders>
          </w:tcPr>
          <w:p w14:paraId="4EBCF53E"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c>
          <w:tcPr>
            <w:tcW w:w="3120" w:type="dxa"/>
            <w:tcBorders>
              <w:left w:val="single" w:sz="6" w:space="0" w:color="939598"/>
            </w:tcBorders>
          </w:tcPr>
          <w:p w14:paraId="421932ED" w14:textId="77777777" w:rsidR="00B47937" w:rsidRPr="00B47937" w:rsidRDefault="00B47937" w:rsidP="00B47937">
            <w:pPr>
              <w:widowControl w:val="0"/>
              <w:autoSpaceDE w:val="0"/>
              <w:autoSpaceDN w:val="0"/>
              <w:spacing w:before="92" w:after="0" w:line="240" w:lineRule="auto"/>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PS</w:t>
            </w:r>
            <w:r w:rsidRPr="00B47937">
              <w:rPr>
                <w:rFonts w:ascii="Arial" w:eastAsia="Arial MT" w:hAnsi="Arial MT" w:cs="Arial MT"/>
                <w:b/>
                <w:spacing w:val="-6"/>
                <w:kern w:val="0"/>
                <w:lang w:val="en-US"/>
                <w14:ligatures w14:val="none"/>
              </w:rPr>
              <w:t xml:space="preserve"> </w:t>
            </w:r>
            <w:r w:rsidRPr="00B47937">
              <w:rPr>
                <w:rFonts w:ascii="Arial" w:eastAsia="Arial MT" w:hAnsi="Arial MT" w:cs="Arial MT"/>
                <w:b/>
                <w:spacing w:val="-5"/>
                <w:kern w:val="0"/>
                <w:lang w:val="en-US"/>
                <w14:ligatures w14:val="none"/>
              </w:rPr>
              <w:t>3.3</w:t>
            </w:r>
          </w:p>
        </w:tc>
      </w:tr>
      <w:tr w:rsidR="00B47937" w:rsidRPr="00B47937" w14:paraId="76BC807C" w14:textId="77777777" w:rsidTr="001D12F9">
        <w:trPr>
          <w:trHeight w:val="344"/>
        </w:trPr>
        <w:tc>
          <w:tcPr>
            <w:tcW w:w="7080" w:type="dxa"/>
            <w:tcBorders>
              <w:right w:val="single" w:sz="6" w:space="0" w:color="939598"/>
            </w:tcBorders>
          </w:tcPr>
          <w:p w14:paraId="75546A1A"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c>
          <w:tcPr>
            <w:tcW w:w="3120" w:type="dxa"/>
            <w:tcBorders>
              <w:left w:val="single" w:sz="6" w:space="0" w:color="939598"/>
            </w:tcBorders>
          </w:tcPr>
          <w:p w14:paraId="4277531E" w14:textId="77777777" w:rsidR="00B47937" w:rsidRPr="00B47937" w:rsidRDefault="00B47937" w:rsidP="00B47937">
            <w:pPr>
              <w:widowControl w:val="0"/>
              <w:autoSpaceDE w:val="0"/>
              <w:autoSpaceDN w:val="0"/>
              <w:spacing w:before="89" w:after="0" w:line="235" w:lineRule="exact"/>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w:t>
            </w:r>
            <w:r w:rsidRPr="00B47937">
              <w:rPr>
                <w:rFonts w:ascii="Arial MT" w:eastAsia="Arial MT" w:hAnsi="Arial MT" w:cs="Arial MT"/>
                <w:spacing w:val="12"/>
                <w:kern w:val="0"/>
                <w:lang w:val="en-US"/>
                <w14:ligatures w14:val="none"/>
              </w:rPr>
              <w:t xml:space="preserve"> </w:t>
            </w:r>
            <w:r w:rsidRPr="00B47937">
              <w:rPr>
                <w:rFonts w:ascii="Arial MT" w:eastAsia="Arial MT" w:hAnsi="Arial MT" w:cs="Arial MT"/>
                <w:kern w:val="0"/>
                <w:lang w:val="en-US"/>
                <w14:ligatures w14:val="none"/>
              </w:rPr>
              <w:t>could</w:t>
            </w:r>
            <w:r w:rsidRPr="00B47937">
              <w:rPr>
                <w:rFonts w:ascii="Arial MT" w:eastAsia="Arial MT" w:hAnsi="Arial MT" w:cs="Arial MT"/>
                <w:spacing w:val="12"/>
                <w:kern w:val="0"/>
                <w:lang w:val="en-US"/>
                <w14:ligatures w14:val="none"/>
              </w:rPr>
              <w:t xml:space="preserve"> </w:t>
            </w:r>
            <w:r w:rsidRPr="00B47937">
              <w:rPr>
                <w:rFonts w:ascii="Arial MT" w:eastAsia="Arial MT" w:hAnsi="Arial MT" w:cs="Arial MT"/>
                <w:spacing w:val="-2"/>
                <w:kern w:val="0"/>
                <w:lang w:val="en-US"/>
                <w14:ligatures w14:val="none"/>
              </w:rPr>
              <w:t>calculate</w:t>
            </w:r>
          </w:p>
        </w:tc>
      </w:tr>
      <w:tr w:rsidR="00B47937" w:rsidRPr="00B47937" w14:paraId="31698452" w14:textId="77777777" w:rsidTr="001D12F9">
        <w:trPr>
          <w:trHeight w:val="260"/>
        </w:trPr>
        <w:tc>
          <w:tcPr>
            <w:tcW w:w="7080" w:type="dxa"/>
            <w:tcBorders>
              <w:right w:val="single" w:sz="6" w:space="0" w:color="939598"/>
            </w:tcBorders>
          </w:tcPr>
          <w:p w14:paraId="389A060A"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18"/>
                <w:lang w:val="en-US"/>
                <w14:ligatures w14:val="none"/>
              </w:rPr>
            </w:pPr>
          </w:p>
        </w:tc>
        <w:tc>
          <w:tcPr>
            <w:tcW w:w="3120" w:type="dxa"/>
            <w:tcBorders>
              <w:left w:val="single" w:sz="6" w:space="0" w:color="939598"/>
            </w:tcBorders>
          </w:tcPr>
          <w:p w14:paraId="07E6842E" w14:textId="77777777" w:rsidR="00B47937" w:rsidRPr="00B47937" w:rsidRDefault="00B47937" w:rsidP="00B47937">
            <w:pPr>
              <w:widowControl w:val="0"/>
              <w:autoSpaceDE w:val="0"/>
              <w:autoSpaceDN w:val="0"/>
              <w:spacing w:before="5" w:after="0" w:line="235" w:lineRule="exact"/>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uncertainty</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spacing w:val="-2"/>
                <w:kern w:val="0"/>
                <w:lang w:val="en-US"/>
                <w14:ligatures w14:val="none"/>
              </w:rPr>
              <w:t>their</w:t>
            </w:r>
          </w:p>
        </w:tc>
      </w:tr>
      <w:tr w:rsidR="00B47937" w:rsidRPr="00B47937" w14:paraId="34059340" w14:textId="77777777" w:rsidTr="001D12F9">
        <w:trPr>
          <w:trHeight w:val="260"/>
        </w:trPr>
        <w:tc>
          <w:tcPr>
            <w:tcW w:w="7080" w:type="dxa"/>
            <w:tcBorders>
              <w:right w:val="single" w:sz="6" w:space="0" w:color="939598"/>
            </w:tcBorders>
          </w:tcPr>
          <w:p w14:paraId="38060CB0"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18"/>
                <w:lang w:val="en-US"/>
                <w14:ligatures w14:val="none"/>
              </w:rPr>
            </w:pPr>
          </w:p>
        </w:tc>
        <w:tc>
          <w:tcPr>
            <w:tcW w:w="3120" w:type="dxa"/>
            <w:tcBorders>
              <w:left w:val="single" w:sz="6" w:space="0" w:color="939598"/>
            </w:tcBorders>
          </w:tcPr>
          <w:p w14:paraId="5B21A00A" w14:textId="77777777" w:rsidR="00B47937" w:rsidRPr="00B47937" w:rsidRDefault="00B47937" w:rsidP="00B47937">
            <w:pPr>
              <w:widowControl w:val="0"/>
              <w:autoSpaceDE w:val="0"/>
              <w:autoSpaceDN w:val="0"/>
              <w:spacing w:before="5" w:after="0" w:line="235" w:lineRule="exact"/>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measurements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rate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spacing w:val="-5"/>
                <w:kern w:val="0"/>
                <w:lang w:val="en-US"/>
                <w14:ligatures w14:val="none"/>
              </w:rPr>
              <w:t>of</w:t>
            </w:r>
          </w:p>
        </w:tc>
      </w:tr>
      <w:tr w:rsidR="00B47937" w:rsidRPr="00B47937" w14:paraId="5A75E8B7" w14:textId="77777777" w:rsidTr="001D12F9">
        <w:trPr>
          <w:trHeight w:val="342"/>
        </w:trPr>
        <w:tc>
          <w:tcPr>
            <w:tcW w:w="7080" w:type="dxa"/>
            <w:tcBorders>
              <w:right w:val="single" w:sz="6" w:space="0" w:color="939598"/>
            </w:tcBorders>
          </w:tcPr>
          <w:p w14:paraId="54EEBC24"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c>
          <w:tcPr>
            <w:tcW w:w="3120" w:type="dxa"/>
            <w:tcBorders>
              <w:left w:val="single" w:sz="6" w:space="0" w:color="939598"/>
            </w:tcBorders>
          </w:tcPr>
          <w:p w14:paraId="65B48C44" w14:textId="77777777" w:rsidR="00B47937" w:rsidRPr="00B47937" w:rsidRDefault="00B47937" w:rsidP="00B47937">
            <w:pPr>
              <w:widowControl w:val="0"/>
              <w:autoSpaceDE w:val="0"/>
              <w:autoSpaceDN w:val="0"/>
              <w:spacing w:before="5" w:after="0" w:line="240" w:lineRule="auto"/>
              <w:rPr>
                <w:rFonts w:ascii="Arial MT" w:eastAsia="Arial MT" w:hAnsi="Arial MT" w:cs="Arial MT"/>
                <w:kern w:val="0"/>
                <w:lang w:val="en-US"/>
                <w14:ligatures w14:val="none"/>
              </w:rPr>
            </w:pPr>
            <w:r w:rsidRPr="00B47937">
              <w:rPr>
                <w:rFonts w:ascii="Arial MT" w:eastAsia="Arial MT" w:hAnsi="Arial MT" w:cs="Arial MT"/>
                <w:spacing w:val="-2"/>
                <w:kern w:val="0"/>
                <w:lang w:val="en-US"/>
                <w14:ligatures w14:val="none"/>
              </w:rPr>
              <w:t>reaction.</w:t>
            </w:r>
          </w:p>
        </w:tc>
      </w:tr>
      <w:tr w:rsidR="00B47937" w:rsidRPr="00B47937" w14:paraId="1ECD6A59" w14:textId="77777777" w:rsidTr="001D12F9">
        <w:trPr>
          <w:trHeight w:val="433"/>
        </w:trPr>
        <w:tc>
          <w:tcPr>
            <w:tcW w:w="7080" w:type="dxa"/>
            <w:tcBorders>
              <w:right w:val="single" w:sz="6" w:space="0" w:color="939598"/>
            </w:tcBorders>
          </w:tcPr>
          <w:p w14:paraId="786D906A"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c>
          <w:tcPr>
            <w:tcW w:w="3120" w:type="dxa"/>
            <w:tcBorders>
              <w:left w:val="single" w:sz="6" w:space="0" w:color="939598"/>
            </w:tcBorders>
          </w:tcPr>
          <w:p w14:paraId="1E4A2DD8" w14:textId="77777777" w:rsidR="00B47937" w:rsidRPr="00B47937" w:rsidRDefault="00B47937" w:rsidP="00B47937">
            <w:pPr>
              <w:widowControl w:val="0"/>
              <w:autoSpaceDE w:val="0"/>
              <w:autoSpaceDN w:val="0"/>
              <w:spacing w:before="92" w:after="0" w:line="240" w:lineRule="auto"/>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MS</w:t>
            </w:r>
            <w:r w:rsidRPr="00B47937">
              <w:rPr>
                <w:rFonts w:ascii="Arial" w:eastAsia="Arial MT" w:hAnsi="Arial MT" w:cs="Arial MT"/>
                <w:b/>
                <w:spacing w:val="9"/>
                <w:kern w:val="0"/>
                <w:lang w:val="en-US"/>
                <w14:ligatures w14:val="none"/>
              </w:rPr>
              <w:t xml:space="preserve"> </w:t>
            </w:r>
            <w:r w:rsidRPr="00B47937">
              <w:rPr>
                <w:rFonts w:ascii="Arial" w:eastAsia="Arial MT" w:hAnsi="Arial MT" w:cs="Arial MT"/>
                <w:b/>
                <w:spacing w:val="-5"/>
                <w:kern w:val="0"/>
                <w:lang w:val="en-US"/>
                <w14:ligatures w14:val="none"/>
              </w:rPr>
              <w:t>3.2</w:t>
            </w:r>
          </w:p>
        </w:tc>
      </w:tr>
      <w:tr w:rsidR="00B47937" w:rsidRPr="00B47937" w14:paraId="4ED0E0B4" w14:textId="77777777" w:rsidTr="001D12F9">
        <w:trPr>
          <w:trHeight w:val="344"/>
        </w:trPr>
        <w:tc>
          <w:tcPr>
            <w:tcW w:w="7080" w:type="dxa"/>
            <w:tcBorders>
              <w:right w:val="single" w:sz="6" w:space="0" w:color="939598"/>
            </w:tcBorders>
          </w:tcPr>
          <w:p w14:paraId="4975989F"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c>
          <w:tcPr>
            <w:tcW w:w="3120" w:type="dxa"/>
            <w:tcBorders>
              <w:left w:val="single" w:sz="6" w:space="0" w:color="939598"/>
            </w:tcBorders>
          </w:tcPr>
          <w:p w14:paraId="3F6CDFC2" w14:textId="77777777" w:rsidR="00B47937" w:rsidRPr="00B47937" w:rsidRDefault="00B47937" w:rsidP="00B47937">
            <w:pPr>
              <w:widowControl w:val="0"/>
              <w:autoSpaceDE w:val="0"/>
              <w:autoSpaceDN w:val="0"/>
              <w:spacing w:before="89" w:after="0" w:line="235" w:lineRule="exact"/>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kern w:val="0"/>
                <w:lang w:val="en-US"/>
                <w14:ligatures w14:val="none"/>
              </w:rPr>
              <w:t>could</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kern w:val="0"/>
                <w:lang w:val="en-US"/>
                <w14:ligatures w14:val="none"/>
              </w:rPr>
              <w:t>select</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spacing w:val="-5"/>
                <w:kern w:val="0"/>
                <w:lang w:val="en-US"/>
                <w14:ligatures w14:val="none"/>
              </w:rPr>
              <w:t>an</w:t>
            </w:r>
          </w:p>
        </w:tc>
      </w:tr>
      <w:tr w:rsidR="00B47937" w:rsidRPr="00B47937" w14:paraId="23DB18A5" w14:textId="77777777" w:rsidTr="001D12F9">
        <w:trPr>
          <w:trHeight w:val="260"/>
        </w:trPr>
        <w:tc>
          <w:tcPr>
            <w:tcW w:w="7080" w:type="dxa"/>
            <w:tcBorders>
              <w:right w:val="single" w:sz="6" w:space="0" w:color="939598"/>
            </w:tcBorders>
          </w:tcPr>
          <w:p w14:paraId="3E494151"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18"/>
                <w:lang w:val="en-US"/>
                <w14:ligatures w14:val="none"/>
              </w:rPr>
            </w:pPr>
          </w:p>
        </w:tc>
        <w:tc>
          <w:tcPr>
            <w:tcW w:w="3120" w:type="dxa"/>
            <w:tcBorders>
              <w:left w:val="single" w:sz="6" w:space="0" w:color="939598"/>
            </w:tcBorders>
          </w:tcPr>
          <w:p w14:paraId="1B5B97CB" w14:textId="77777777" w:rsidR="00B47937" w:rsidRPr="00B47937" w:rsidRDefault="00B47937" w:rsidP="00B47937">
            <w:pPr>
              <w:widowControl w:val="0"/>
              <w:autoSpaceDE w:val="0"/>
              <w:autoSpaceDN w:val="0"/>
              <w:spacing w:before="5" w:after="0" w:line="235" w:lineRule="exact"/>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appropriate</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kern w:val="0"/>
                <w:lang w:val="en-US"/>
                <w14:ligatures w14:val="none"/>
              </w:rPr>
              <w:t>format</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for</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spacing w:val="-5"/>
                <w:kern w:val="0"/>
                <w:lang w:val="en-US"/>
                <w14:ligatures w14:val="none"/>
              </w:rPr>
              <w:t>the</w:t>
            </w:r>
          </w:p>
        </w:tc>
      </w:tr>
      <w:tr w:rsidR="00B47937" w:rsidRPr="00B47937" w14:paraId="40F2D909" w14:textId="77777777" w:rsidTr="001D12F9">
        <w:trPr>
          <w:trHeight w:val="260"/>
        </w:trPr>
        <w:tc>
          <w:tcPr>
            <w:tcW w:w="7080" w:type="dxa"/>
            <w:tcBorders>
              <w:right w:val="single" w:sz="6" w:space="0" w:color="939598"/>
            </w:tcBorders>
          </w:tcPr>
          <w:p w14:paraId="274D39E0"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18"/>
                <w:lang w:val="en-US"/>
                <w14:ligatures w14:val="none"/>
              </w:rPr>
            </w:pPr>
          </w:p>
        </w:tc>
        <w:tc>
          <w:tcPr>
            <w:tcW w:w="3120" w:type="dxa"/>
            <w:tcBorders>
              <w:left w:val="single" w:sz="6" w:space="0" w:color="939598"/>
            </w:tcBorders>
          </w:tcPr>
          <w:p w14:paraId="58B2083C" w14:textId="77777777" w:rsidR="00B47937" w:rsidRPr="00B47937" w:rsidRDefault="00B47937" w:rsidP="00B47937">
            <w:pPr>
              <w:widowControl w:val="0"/>
              <w:autoSpaceDE w:val="0"/>
              <w:autoSpaceDN w:val="0"/>
              <w:spacing w:before="5" w:after="0" w:line="235" w:lineRule="exact"/>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graphical</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presentation</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spacing w:val="-5"/>
                <w:kern w:val="0"/>
                <w:lang w:val="en-US"/>
                <w14:ligatures w14:val="none"/>
              </w:rPr>
              <w:t>the</w:t>
            </w:r>
          </w:p>
        </w:tc>
      </w:tr>
      <w:tr w:rsidR="00B47937" w:rsidRPr="00B47937" w14:paraId="36098686" w14:textId="77777777" w:rsidTr="001D12F9">
        <w:trPr>
          <w:trHeight w:val="260"/>
        </w:trPr>
        <w:tc>
          <w:tcPr>
            <w:tcW w:w="7080" w:type="dxa"/>
            <w:tcBorders>
              <w:right w:val="single" w:sz="6" w:space="0" w:color="939598"/>
            </w:tcBorders>
          </w:tcPr>
          <w:p w14:paraId="3F7D160C"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18"/>
                <w:lang w:val="en-US"/>
                <w14:ligatures w14:val="none"/>
              </w:rPr>
            </w:pPr>
          </w:p>
        </w:tc>
        <w:tc>
          <w:tcPr>
            <w:tcW w:w="3120" w:type="dxa"/>
            <w:tcBorders>
              <w:left w:val="single" w:sz="6" w:space="0" w:color="939598"/>
            </w:tcBorders>
          </w:tcPr>
          <w:p w14:paraId="3CC393CA" w14:textId="77777777" w:rsidR="00B47937" w:rsidRPr="00B47937" w:rsidRDefault="00B47937" w:rsidP="00B47937">
            <w:pPr>
              <w:widowControl w:val="0"/>
              <w:autoSpaceDE w:val="0"/>
              <w:autoSpaceDN w:val="0"/>
              <w:spacing w:before="5" w:after="0" w:line="235" w:lineRule="exact"/>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results of</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their</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spacing w:val="-2"/>
                <w:kern w:val="0"/>
                <w:lang w:val="en-US"/>
                <w14:ligatures w14:val="none"/>
              </w:rPr>
              <w:t>investigation</w:t>
            </w:r>
          </w:p>
        </w:tc>
      </w:tr>
      <w:tr w:rsidR="00B47937" w:rsidRPr="00B47937" w14:paraId="2F65A387" w14:textId="77777777" w:rsidTr="001D12F9">
        <w:trPr>
          <w:trHeight w:val="260"/>
        </w:trPr>
        <w:tc>
          <w:tcPr>
            <w:tcW w:w="7080" w:type="dxa"/>
            <w:tcBorders>
              <w:right w:val="single" w:sz="6" w:space="0" w:color="939598"/>
            </w:tcBorders>
          </w:tcPr>
          <w:p w14:paraId="267A89DD"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18"/>
                <w:lang w:val="en-US"/>
                <w14:ligatures w14:val="none"/>
              </w:rPr>
            </w:pPr>
          </w:p>
        </w:tc>
        <w:tc>
          <w:tcPr>
            <w:tcW w:w="3120" w:type="dxa"/>
            <w:tcBorders>
              <w:left w:val="single" w:sz="6" w:space="0" w:color="939598"/>
            </w:tcBorders>
          </w:tcPr>
          <w:p w14:paraId="4607AC31" w14:textId="77777777" w:rsidR="00B47937" w:rsidRPr="00B47937" w:rsidRDefault="00B47937" w:rsidP="00B47937">
            <w:pPr>
              <w:widowControl w:val="0"/>
              <w:autoSpaceDE w:val="0"/>
              <w:autoSpaceDN w:val="0"/>
              <w:spacing w:before="5" w:after="0" w:line="235" w:lineRule="exact"/>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into</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rate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spacing w:val="-2"/>
                <w:kern w:val="0"/>
                <w:lang w:val="en-US"/>
                <w14:ligatures w14:val="none"/>
              </w:rPr>
              <w:t>enzyme-</w:t>
            </w:r>
          </w:p>
        </w:tc>
      </w:tr>
      <w:tr w:rsidR="00B47937" w:rsidRPr="00B47937" w14:paraId="43BF746E" w14:textId="77777777" w:rsidTr="001D12F9">
        <w:trPr>
          <w:trHeight w:val="342"/>
        </w:trPr>
        <w:tc>
          <w:tcPr>
            <w:tcW w:w="7080" w:type="dxa"/>
            <w:tcBorders>
              <w:right w:val="single" w:sz="6" w:space="0" w:color="939598"/>
            </w:tcBorders>
          </w:tcPr>
          <w:p w14:paraId="693F2FB5"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c>
          <w:tcPr>
            <w:tcW w:w="3120" w:type="dxa"/>
            <w:tcBorders>
              <w:left w:val="single" w:sz="6" w:space="0" w:color="939598"/>
            </w:tcBorders>
          </w:tcPr>
          <w:p w14:paraId="38161F67" w14:textId="77777777" w:rsidR="00B47937" w:rsidRPr="00B47937" w:rsidRDefault="00B47937" w:rsidP="00B47937">
            <w:pPr>
              <w:widowControl w:val="0"/>
              <w:autoSpaceDE w:val="0"/>
              <w:autoSpaceDN w:val="0"/>
              <w:spacing w:before="5"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controlled</w:t>
            </w:r>
            <w:r w:rsidRPr="00B47937">
              <w:rPr>
                <w:rFonts w:ascii="Arial MT" w:eastAsia="Arial MT" w:hAnsi="Arial MT" w:cs="Arial MT"/>
                <w:spacing w:val="20"/>
                <w:kern w:val="0"/>
                <w:lang w:val="en-US"/>
                <w14:ligatures w14:val="none"/>
              </w:rPr>
              <w:t xml:space="preserve"> </w:t>
            </w:r>
            <w:r w:rsidRPr="00B47937">
              <w:rPr>
                <w:rFonts w:ascii="Arial MT" w:eastAsia="Arial MT" w:hAnsi="Arial MT" w:cs="Arial MT"/>
                <w:spacing w:val="-2"/>
                <w:kern w:val="0"/>
                <w:lang w:val="en-US"/>
                <w14:ligatures w14:val="none"/>
              </w:rPr>
              <w:t>reactions.</w:t>
            </w:r>
          </w:p>
        </w:tc>
      </w:tr>
      <w:tr w:rsidR="00B47937" w:rsidRPr="00B47937" w14:paraId="6818E868" w14:textId="77777777" w:rsidTr="001D12F9">
        <w:trPr>
          <w:trHeight w:val="433"/>
        </w:trPr>
        <w:tc>
          <w:tcPr>
            <w:tcW w:w="7080" w:type="dxa"/>
            <w:tcBorders>
              <w:right w:val="single" w:sz="6" w:space="0" w:color="939598"/>
            </w:tcBorders>
          </w:tcPr>
          <w:p w14:paraId="22E27AC7"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c>
          <w:tcPr>
            <w:tcW w:w="3120" w:type="dxa"/>
            <w:tcBorders>
              <w:left w:val="single" w:sz="6" w:space="0" w:color="939598"/>
            </w:tcBorders>
          </w:tcPr>
          <w:p w14:paraId="658CDD76" w14:textId="77777777" w:rsidR="00B47937" w:rsidRPr="00B47937" w:rsidRDefault="00B47937" w:rsidP="00B47937">
            <w:pPr>
              <w:widowControl w:val="0"/>
              <w:autoSpaceDE w:val="0"/>
              <w:autoSpaceDN w:val="0"/>
              <w:spacing w:before="92" w:after="0" w:line="240" w:lineRule="auto"/>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MS</w:t>
            </w:r>
            <w:r w:rsidRPr="00B47937">
              <w:rPr>
                <w:rFonts w:ascii="Arial" w:eastAsia="Arial MT" w:hAnsi="Arial MT" w:cs="Arial MT"/>
                <w:b/>
                <w:spacing w:val="9"/>
                <w:kern w:val="0"/>
                <w:lang w:val="en-US"/>
                <w14:ligatures w14:val="none"/>
              </w:rPr>
              <w:t xml:space="preserve"> </w:t>
            </w:r>
            <w:r w:rsidRPr="00B47937">
              <w:rPr>
                <w:rFonts w:ascii="Arial" w:eastAsia="Arial MT" w:hAnsi="Arial MT" w:cs="Arial MT"/>
                <w:b/>
                <w:spacing w:val="-5"/>
                <w:kern w:val="0"/>
                <w:lang w:val="en-US"/>
                <w14:ligatures w14:val="none"/>
              </w:rPr>
              <w:t>3.6</w:t>
            </w:r>
          </w:p>
        </w:tc>
      </w:tr>
      <w:tr w:rsidR="00B47937" w:rsidRPr="00B47937" w14:paraId="7E00A992" w14:textId="77777777" w:rsidTr="001D12F9">
        <w:trPr>
          <w:trHeight w:val="344"/>
        </w:trPr>
        <w:tc>
          <w:tcPr>
            <w:tcW w:w="7080" w:type="dxa"/>
            <w:tcBorders>
              <w:right w:val="single" w:sz="6" w:space="0" w:color="939598"/>
            </w:tcBorders>
          </w:tcPr>
          <w:p w14:paraId="1E98D73E"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c>
          <w:tcPr>
            <w:tcW w:w="3120" w:type="dxa"/>
            <w:tcBorders>
              <w:left w:val="single" w:sz="6" w:space="0" w:color="939598"/>
            </w:tcBorders>
          </w:tcPr>
          <w:p w14:paraId="688629DB" w14:textId="77777777" w:rsidR="00B47937" w:rsidRPr="00B47937" w:rsidRDefault="00B47937" w:rsidP="00B47937">
            <w:pPr>
              <w:widowControl w:val="0"/>
              <w:autoSpaceDE w:val="0"/>
              <w:autoSpaceDN w:val="0"/>
              <w:spacing w:before="89" w:after="0" w:line="235" w:lineRule="exact"/>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could</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use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2"/>
                <w:kern w:val="0"/>
                <w:lang w:val="en-US"/>
                <w14:ligatures w14:val="none"/>
              </w:rPr>
              <w:t>tangent</w:t>
            </w:r>
          </w:p>
        </w:tc>
      </w:tr>
      <w:tr w:rsidR="00B47937" w:rsidRPr="00B47937" w14:paraId="5D40C189" w14:textId="77777777" w:rsidTr="001D12F9">
        <w:trPr>
          <w:trHeight w:val="260"/>
        </w:trPr>
        <w:tc>
          <w:tcPr>
            <w:tcW w:w="7080" w:type="dxa"/>
            <w:tcBorders>
              <w:right w:val="single" w:sz="6" w:space="0" w:color="939598"/>
            </w:tcBorders>
          </w:tcPr>
          <w:p w14:paraId="7A763F45"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18"/>
                <w:lang w:val="en-US"/>
                <w14:ligatures w14:val="none"/>
              </w:rPr>
            </w:pPr>
          </w:p>
        </w:tc>
        <w:tc>
          <w:tcPr>
            <w:tcW w:w="3120" w:type="dxa"/>
            <w:tcBorders>
              <w:left w:val="single" w:sz="6" w:space="0" w:color="939598"/>
            </w:tcBorders>
          </w:tcPr>
          <w:p w14:paraId="25663660" w14:textId="77777777" w:rsidR="00B47937" w:rsidRPr="00B47937" w:rsidRDefault="00B47937" w:rsidP="00B47937">
            <w:pPr>
              <w:widowControl w:val="0"/>
              <w:autoSpaceDE w:val="0"/>
              <w:autoSpaceDN w:val="0"/>
              <w:spacing w:before="5" w:after="0" w:line="235" w:lineRule="exact"/>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to</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find</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initial</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rate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spacing w:val="-5"/>
                <w:kern w:val="0"/>
                <w:lang w:val="en-US"/>
                <w14:ligatures w14:val="none"/>
              </w:rPr>
              <w:t>an</w:t>
            </w:r>
          </w:p>
        </w:tc>
      </w:tr>
      <w:tr w:rsidR="00B47937" w:rsidRPr="00B47937" w14:paraId="57FC350B" w14:textId="77777777" w:rsidTr="001D12F9">
        <w:trPr>
          <w:trHeight w:val="316"/>
        </w:trPr>
        <w:tc>
          <w:tcPr>
            <w:tcW w:w="7080" w:type="dxa"/>
            <w:tcBorders>
              <w:bottom w:val="single" w:sz="6" w:space="0" w:color="939598"/>
              <w:right w:val="single" w:sz="6" w:space="0" w:color="939598"/>
            </w:tcBorders>
          </w:tcPr>
          <w:p w14:paraId="184D9B9C"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c>
          <w:tcPr>
            <w:tcW w:w="3120" w:type="dxa"/>
            <w:tcBorders>
              <w:left w:val="single" w:sz="6" w:space="0" w:color="939598"/>
              <w:bottom w:val="single" w:sz="6" w:space="0" w:color="939598"/>
            </w:tcBorders>
          </w:tcPr>
          <w:p w14:paraId="7457664B" w14:textId="77777777" w:rsidR="00B47937" w:rsidRPr="00B47937" w:rsidRDefault="00B47937" w:rsidP="00B47937">
            <w:pPr>
              <w:widowControl w:val="0"/>
              <w:autoSpaceDE w:val="0"/>
              <w:autoSpaceDN w:val="0"/>
              <w:spacing w:before="5"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enzyme-controlled</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spacing w:val="-2"/>
                <w:kern w:val="0"/>
                <w:lang w:val="en-US"/>
                <w14:ligatures w14:val="none"/>
              </w:rPr>
              <w:t>reaction.</w:t>
            </w:r>
          </w:p>
        </w:tc>
      </w:tr>
    </w:tbl>
    <w:p w14:paraId="018BD31F" w14:textId="77777777" w:rsidR="00B47937" w:rsidRPr="00B47937" w:rsidRDefault="00B47937" w:rsidP="00B47937">
      <w:pPr>
        <w:widowControl w:val="0"/>
        <w:autoSpaceDE w:val="0"/>
        <w:autoSpaceDN w:val="0"/>
        <w:spacing w:after="0" w:line="240" w:lineRule="auto"/>
        <w:rPr>
          <w:rFonts w:ascii="Arial MT" w:eastAsia="Arial MT" w:hAnsi="Arial MT" w:cs="Arial MT"/>
          <w:kern w:val="0"/>
          <w:lang w:val="en-US"/>
          <w14:ligatures w14:val="none"/>
        </w:rPr>
        <w:sectPr w:rsidR="00B47937" w:rsidRPr="00B47937">
          <w:pgSz w:w="11910" w:h="16840"/>
          <w:pgMar w:top="1360" w:right="700" w:bottom="840" w:left="740" w:header="567" w:footer="656" w:gutter="0"/>
          <w:cols w:space="720"/>
        </w:sectPr>
      </w:pPr>
    </w:p>
    <w:p w14:paraId="6C2F03DB" w14:textId="77777777" w:rsidR="00B47937" w:rsidRPr="00B47937" w:rsidRDefault="00B47937">
      <w:pPr>
        <w:widowControl w:val="0"/>
        <w:numPr>
          <w:ilvl w:val="2"/>
          <w:numId w:val="157"/>
        </w:numPr>
        <w:tabs>
          <w:tab w:val="left" w:pos="1012"/>
        </w:tabs>
        <w:autoSpaceDE w:val="0"/>
        <w:autoSpaceDN w:val="0"/>
        <w:spacing w:before="254" w:after="0" w:line="240" w:lineRule="auto"/>
        <w:ind w:left="1012" w:hanging="902"/>
        <w:rPr>
          <w:rFonts w:ascii="Tahoma" w:eastAsia="Arial MT" w:hAnsi="Arial MT" w:cs="Arial MT"/>
          <w:kern w:val="0"/>
          <w:sz w:val="32"/>
          <w:lang w:val="en-US"/>
          <w14:ligatures w14:val="none"/>
        </w:rPr>
      </w:pPr>
      <w:r w:rsidRPr="00B47937">
        <w:rPr>
          <w:rFonts w:ascii="Tahoma" w:eastAsia="Arial MT" w:hAnsi="Arial MT" w:cs="Arial MT"/>
          <w:color w:val="522E91"/>
          <w:spacing w:val="-2"/>
          <w:kern w:val="0"/>
          <w:sz w:val="32"/>
          <w:lang w:val="en-US"/>
          <w14:ligatures w14:val="none"/>
        </w:rPr>
        <w:lastRenderedPageBreak/>
        <w:t>Nucleic</w:t>
      </w:r>
      <w:r w:rsidRPr="00B47937">
        <w:rPr>
          <w:rFonts w:ascii="Tahoma" w:eastAsia="Arial MT" w:hAnsi="Arial MT" w:cs="Arial MT"/>
          <w:color w:val="522E91"/>
          <w:spacing w:val="-22"/>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acids</w:t>
      </w:r>
      <w:r w:rsidRPr="00B47937">
        <w:rPr>
          <w:rFonts w:ascii="Tahoma" w:eastAsia="Arial MT" w:hAnsi="Arial MT" w:cs="Arial MT"/>
          <w:color w:val="522E91"/>
          <w:spacing w:val="-21"/>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are</w:t>
      </w:r>
      <w:r w:rsidRPr="00B47937">
        <w:rPr>
          <w:rFonts w:ascii="Tahoma" w:eastAsia="Arial MT" w:hAnsi="Arial MT" w:cs="Arial MT"/>
          <w:color w:val="522E91"/>
          <w:spacing w:val="-22"/>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important</w:t>
      </w:r>
      <w:r w:rsidRPr="00B47937">
        <w:rPr>
          <w:rFonts w:ascii="Tahoma" w:eastAsia="Arial MT" w:hAnsi="Arial MT" w:cs="Arial MT"/>
          <w:color w:val="522E91"/>
          <w:spacing w:val="-23"/>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information-carrying</w:t>
      </w:r>
      <w:r w:rsidRPr="00B47937">
        <w:rPr>
          <w:rFonts w:ascii="Tahoma" w:eastAsia="Arial MT" w:hAnsi="Arial MT" w:cs="Arial MT"/>
          <w:color w:val="522E91"/>
          <w:spacing w:val="-21"/>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molecules</w:t>
      </w:r>
    </w:p>
    <w:p w14:paraId="62B3E038" w14:textId="77777777" w:rsidR="00B47937" w:rsidRPr="00B47937" w:rsidRDefault="00B47937">
      <w:pPr>
        <w:widowControl w:val="0"/>
        <w:numPr>
          <w:ilvl w:val="3"/>
          <w:numId w:val="157"/>
        </w:numPr>
        <w:tabs>
          <w:tab w:val="left" w:pos="1010"/>
        </w:tabs>
        <w:autoSpaceDE w:val="0"/>
        <w:autoSpaceDN w:val="0"/>
        <w:spacing w:before="216" w:after="0" w:line="240" w:lineRule="auto"/>
        <w:ind w:left="1010" w:hanging="900"/>
        <w:rPr>
          <w:rFonts w:ascii="Trebuchet MS" w:eastAsia="Arial MT" w:hAnsi="Arial MT" w:cs="Arial MT"/>
          <w:b/>
          <w:color w:val="522E91"/>
          <w:kern w:val="0"/>
          <w:sz w:val="26"/>
          <w:lang w:val="en-US"/>
          <w14:ligatures w14:val="none"/>
        </w:rPr>
      </w:pPr>
      <w:r w:rsidRPr="00B47937">
        <w:rPr>
          <w:rFonts w:ascii="Trebuchet MS" w:eastAsia="Arial MT" w:hAnsi="Arial MT" w:cs="Arial MT"/>
          <w:b/>
          <w:color w:val="522E91"/>
          <w:spacing w:val="-6"/>
          <w:kern w:val="0"/>
          <w:sz w:val="26"/>
          <w:lang w:val="en-US"/>
          <w14:ligatures w14:val="none"/>
        </w:rPr>
        <w:t>Structure</w:t>
      </w:r>
      <w:r w:rsidRPr="00B47937">
        <w:rPr>
          <w:rFonts w:ascii="Trebuchet MS" w:eastAsia="Arial MT" w:hAnsi="Arial MT" w:cs="Arial MT"/>
          <w:b/>
          <w:color w:val="522E91"/>
          <w:spacing w:val="-14"/>
          <w:kern w:val="0"/>
          <w:sz w:val="26"/>
          <w:lang w:val="en-US"/>
          <w14:ligatures w14:val="none"/>
        </w:rPr>
        <w:t xml:space="preserve"> </w:t>
      </w:r>
      <w:r w:rsidRPr="00B47937">
        <w:rPr>
          <w:rFonts w:ascii="Trebuchet MS" w:eastAsia="Arial MT" w:hAnsi="Arial MT" w:cs="Arial MT"/>
          <w:b/>
          <w:color w:val="522E91"/>
          <w:spacing w:val="-6"/>
          <w:kern w:val="0"/>
          <w:sz w:val="26"/>
          <w:lang w:val="en-US"/>
          <w14:ligatures w14:val="none"/>
        </w:rPr>
        <w:t>of</w:t>
      </w:r>
      <w:r w:rsidRPr="00B47937">
        <w:rPr>
          <w:rFonts w:ascii="Trebuchet MS" w:eastAsia="Arial MT" w:hAnsi="Arial MT" w:cs="Arial MT"/>
          <w:b/>
          <w:color w:val="522E91"/>
          <w:spacing w:val="-14"/>
          <w:kern w:val="0"/>
          <w:sz w:val="26"/>
          <w:lang w:val="en-US"/>
          <w14:ligatures w14:val="none"/>
        </w:rPr>
        <w:t xml:space="preserve"> </w:t>
      </w:r>
      <w:r w:rsidRPr="00B47937">
        <w:rPr>
          <w:rFonts w:ascii="Trebuchet MS" w:eastAsia="Arial MT" w:hAnsi="Arial MT" w:cs="Arial MT"/>
          <w:b/>
          <w:color w:val="522E91"/>
          <w:spacing w:val="-6"/>
          <w:kern w:val="0"/>
          <w:sz w:val="26"/>
          <w:lang w:val="en-US"/>
          <w14:ligatures w14:val="none"/>
        </w:rPr>
        <w:t>DNA</w:t>
      </w:r>
      <w:r w:rsidRPr="00B47937">
        <w:rPr>
          <w:rFonts w:ascii="Trebuchet MS" w:eastAsia="Arial MT" w:hAnsi="Arial MT" w:cs="Arial MT"/>
          <w:b/>
          <w:color w:val="522E91"/>
          <w:spacing w:val="-13"/>
          <w:kern w:val="0"/>
          <w:sz w:val="26"/>
          <w:lang w:val="en-US"/>
          <w14:ligatures w14:val="none"/>
        </w:rPr>
        <w:t xml:space="preserve"> </w:t>
      </w:r>
      <w:r w:rsidRPr="00B47937">
        <w:rPr>
          <w:rFonts w:ascii="Trebuchet MS" w:eastAsia="Arial MT" w:hAnsi="Arial MT" w:cs="Arial MT"/>
          <w:b/>
          <w:color w:val="522E91"/>
          <w:spacing w:val="-6"/>
          <w:kern w:val="0"/>
          <w:sz w:val="26"/>
          <w:lang w:val="en-US"/>
          <w14:ligatures w14:val="none"/>
        </w:rPr>
        <w:t>and</w:t>
      </w:r>
      <w:r w:rsidRPr="00B47937">
        <w:rPr>
          <w:rFonts w:ascii="Trebuchet MS" w:eastAsia="Arial MT" w:hAnsi="Arial MT" w:cs="Arial MT"/>
          <w:b/>
          <w:color w:val="522E91"/>
          <w:spacing w:val="-14"/>
          <w:kern w:val="0"/>
          <w:sz w:val="26"/>
          <w:lang w:val="en-US"/>
          <w14:ligatures w14:val="none"/>
        </w:rPr>
        <w:t xml:space="preserve"> </w:t>
      </w:r>
      <w:r w:rsidRPr="00B47937">
        <w:rPr>
          <w:rFonts w:ascii="Trebuchet MS" w:eastAsia="Arial MT" w:hAnsi="Arial MT" w:cs="Arial MT"/>
          <w:b/>
          <w:color w:val="522E91"/>
          <w:spacing w:val="-6"/>
          <w:kern w:val="0"/>
          <w:sz w:val="26"/>
          <w:lang w:val="en-US"/>
          <w14:ligatures w14:val="none"/>
        </w:rPr>
        <w:t>RNA</w:t>
      </w:r>
    </w:p>
    <w:p w14:paraId="29ADACDF" w14:textId="77777777" w:rsidR="00B47937" w:rsidRPr="00B47937" w:rsidRDefault="00B47937" w:rsidP="00B47937">
      <w:pPr>
        <w:widowControl w:val="0"/>
        <w:autoSpaceDE w:val="0"/>
        <w:autoSpaceDN w:val="0"/>
        <w:spacing w:before="3" w:after="0" w:line="240" w:lineRule="auto"/>
        <w:rPr>
          <w:rFonts w:ascii="Trebuchet MS" w:eastAsia="Arial MT" w:hAnsi="Arial MT" w:cs="Arial MT"/>
          <w:b/>
          <w:kern w:val="0"/>
          <w:sz w:val="6"/>
          <w:lang w:val="en-US"/>
          <w14:ligatures w14:val="none"/>
        </w:rPr>
      </w:pPr>
    </w:p>
    <w:tbl>
      <w:tblPr>
        <w:tblW w:w="0" w:type="auto"/>
        <w:tblInd w:w="125" w:type="dxa"/>
        <w:tblLayout w:type="fixed"/>
        <w:tblCellMar>
          <w:left w:w="0" w:type="dxa"/>
          <w:right w:w="0" w:type="dxa"/>
        </w:tblCellMar>
        <w:tblLook w:val="01E0" w:firstRow="1" w:lastRow="1" w:firstColumn="1" w:lastColumn="1" w:noHBand="0" w:noVBand="0"/>
      </w:tblPr>
      <w:tblGrid>
        <w:gridCol w:w="7080"/>
        <w:gridCol w:w="3120"/>
      </w:tblGrid>
      <w:tr w:rsidR="00B47937" w:rsidRPr="00B47937" w14:paraId="65507242" w14:textId="77777777" w:rsidTr="001D12F9">
        <w:trPr>
          <w:trHeight w:val="686"/>
        </w:trPr>
        <w:tc>
          <w:tcPr>
            <w:tcW w:w="7080" w:type="dxa"/>
            <w:tcBorders>
              <w:left w:val="single" w:sz="6" w:space="0" w:color="939598"/>
              <w:right w:val="single" w:sz="6" w:space="0" w:color="939598"/>
            </w:tcBorders>
            <w:shd w:val="clear" w:color="auto" w:fill="522E91"/>
          </w:tcPr>
          <w:p w14:paraId="06CDA967"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Content</w:t>
            </w:r>
          </w:p>
        </w:tc>
        <w:tc>
          <w:tcPr>
            <w:tcW w:w="3120" w:type="dxa"/>
            <w:tcBorders>
              <w:left w:val="single" w:sz="6" w:space="0" w:color="939598"/>
              <w:right w:val="single" w:sz="6" w:space="0" w:color="939598"/>
            </w:tcBorders>
            <w:shd w:val="clear" w:color="auto" w:fill="522E91"/>
          </w:tcPr>
          <w:p w14:paraId="1AE88559"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Opportunities for skills </w:t>
            </w:r>
            <w:r w:rsidRPr="00B47937">
              <w:rPr>
                <w:rFonts w:ascii="Trebuchet MS" w:eastAsia="Arial MT" w:hAnsi="Arial MT" w:cs="Arial MT"/>
                <w:b/>
                <w:color w:val="FFFFFF"/>
                <w:spacing w:val="-2"/>
                <w:kern w:val="0"/>
                <w:sz w:val="24"/>
                <w:lang w:val="en-US"/>
                <w14:ligatures w14:val="none"/>
              </w:rPr>
              <w:t>development</w:t>
            </w:r>
          </w:p>
        </w:tc>
      </w:tr>
      <w:tr w:rsidR="00B47937" w:rsidRPr="00B47937" w14:paraId="68AA01F7" w14:textId="77777777" w:rsidTr="001D12F9">
        <w:trPr>
          <w:trHeight w:val="9198"/>
        </w:trPr>
        <w:tc>
          <w:tcPr>
            <w:tcW w:w="7080" w:type="dxa"/>
            <w:tcBorders>
              <w:bottom w:val="single" w:sz="6" w:space="0" w:color="939598"/>
              <w:right w:val="single" w:sz="6" w:space="0" w:color="939598"/>
            </w:tcBorders>
          </w:tcPr>
          <w:p w14:paraId="5A3C4064" w14:textId="77777777" w:rsidR="00B47937" w:rsidRPr="00B47937" w:rsidRDefault="00B47937" w:rsidP="00B47937">
            <w:pPr>
              <w:widowControl w:val="0"/>
              <w:autoSpaceDE w:val="0"/>
              <w:autoSpaceDN w:val="0"/>
              <w:spacing w:before="58" w:after="0" w:line="247" w:lineRule="auto"/>
              <w:ind w:right="565"/>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Deoxyribonucleic acid (DNA) and ribonucleic acid (RNA) are important information-carrying molecules. In all living cells, DNA holds genetic information and RNA transfers genetic information from DNA to the ribosomes.</w:t>
            </w:r>
          </w:p>
          <w:p w14:paraId="547F242E" w14:textId="77777777" w:rsidR="00B47937" w:rsidRPr="00B47937" w:rsidRDefault="00B47937" w:rsidP="00B47937">
            <w:pPr>
              <w:widowControl w:val="0"/>
              <w:autoSpaceDE w:val="0"/>
              <w:autoSpaceDN w:val="0"/>
              <w:spacing w:before="168"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Ribosomes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are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formed</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from</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RNA</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spacing w:val="-2"/>
                <w:kern w:val="0"/>
                <w:lang w:val="en-US"/>
                <w14:ligatures w14:val="none"/>
              </w:rPr>
              <w:t>proteins.</w:t>
            </w:r>
          </w:p>
          <w:p w14:paraId="2C9BC91C" w14:textId="77777777" w:rsidR="00B47937" w:rsidRPr="00B47937" w:rsidRDefault="00B47937" w:rsidP="00B47937">
            <w:pPr>
              <w:widowControl w:val="0"/>
              <w:autoSpaceDE w:val="0"/>
              <w:autoSpaceDN w:val="0"/>
              <w:spacing w:before="181" w:after="0" w:line="249" w:lineRule="auto"/>
              <w:ind w:right="335"/>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Both DNA and RNA are polymers of nucleotides. Each nucleotide</w:t>
            </w:r>
            <w:r w:rsidRPr="00B47937">
              <w:rPr>
                <w:rFonts w:ascii="Arial MT" w:eastAsia="Arial MT" w:hAnsi="Arial MT" w:cs="Arial MT"/>
                <w:spacing w:val="80"/>
                <w:kern w:val="0"/>
                <w:lang w:val="en-US"/>
                <w14:ligatures w14:val="none"/>
              </w:rPr>
              <w:t xml:space="preserve"> </w:t>
            </w:r>
            <w:r w:rsidRPr="00B47937">
              <w:rPr>
                <w:rFonts w:ascii="Arial MT" w:eastAsia="Arial MT" w:hAnsi="Arial MT" w:cs="Arial MT"/>
                <w:kern w:val="0"/>
                <w:lang w:val="en-US"/>
                <w14:ligatures w14:val="none"/>
              </w:rPr>
              <w:t>is formed from a pentose, a nitrogen-containing organic base and a phosphate group:</w:t>
            </w:r>
          </w:p>
          <w:p w14:paraId="6F7F0D30" w14:textId="77777777" w:rsidR="00B47937" w:rsidRPr="00B47937" w:rsidRDefault="00B47937" w:rsidP="00B47937">
            <w:pPr>
              <w:widowControl w:val="0"/>
              <w:autoSpaceDE w:val="0"/>
              <w:autoSpaceDN w:val="0"/>
              <w:spacing w:before="219" w:after="0" w:line="220" w:lineRule="auto"/>
              <w:ind w:right="5581"/>
              <w:rPr>
                <w:rFonts w:ascii="Arial MT" w:eastAsia="Arial MT" w:hAnsi="Arial MT" w:cs="Arial MT"/>
                <w:kern w:val="0"/>
                <w:sz w:val="19"/>
                <w:lang w:val="en-US"/>
                <w14:ligatures w14:val="none"/>
              </w:rPr>
            </w:pPr>
            <w:r w:rsidRPr="00B47937">
              <w:rPr>
                <w:rFonts w:ascii="Arial MT" w:eastAsia="Arial MT" w:hAnsi="Arial MT" w:cs="Arial MT"/>
                <w:noProof/>
                <w:kern w:val="0"/>
                <w:lang w:val="en-US"/>
                <w14:ligatures w14:val="none"/>
              </w:rPr>
              <mc:AlternateContent>
                <mc:Choice Requires="wpg">
                  <w:drawing>
                    <wp:anchor distT="0" distB="0" distL="0" distR="0" simplePos="0" relativeHeight="251716608" behindDoc="1" locked="0" layoutInCell="1" allowOverlap="1" wp14:anchorId="5745A388" wp14:editId="259F746C">
                      <wp:simplePos x="0" y="0"/>
                      <wp:positionH relativeFrom="column">
                        <wp:posOffset>564583</wp:posOffset>
                      </wp:positionH>
                      <wp:positionV relativeFrom="paragraph">
                        <wp:posOffset>209842</wp:posOffset>
                      </wp:positionV>
                      <wp:extent cx="2066925" cy="1140460"/>
                      <wp:effectExtent l="0" t="0" r="0" b="0"/>
                      <wp:wrapNone/>
                      <wp:docPr id="81"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66925" cy="1140460"/>
                                <a:chOff x="0" y="0"/>
                                <a:chExt cx="2066925" cy="1140460"/>
                              </a:xfrm>
                            </wpg:grpSpPr>
                            <wps:wsp>
                              <wps:cNvPr id="82" name="Graphic 82"/>
                              <wps:cNvSpPr/>
                              <wps:spPr>
                                <a:xfrm>
                                  <a:off x="339453" y="567853"/>
                                  <a:ext cx="597535" cy="568325"/>
                                </a:xfrm>
                                <a:custGeom>
                                  <a:avLst/>
                                  <a:gdLst/>
                                  <a:ahLst/>
                                  <a:cxnLst/>
                                  <a:rect l="l" t="t" r="r" b="b"/>
                                  <a:pathLst>
                                    <a:path w="597535" h="568325">
                                      <a:moveTo>
                                        <a:pt x="114007" y="567804"/>
                                      </a:moveTo>
                                      <a:lnTo>
                                        <a:pt x="0" y="216877"/>
                                      </a:lnTo>
                                      <a:lnTo>
                                        <a:pt x="298500" y="0"/>
                                      </a:lnTo>
                                      <a:lnTo>
                                        <a:pt x="597027" y="216877"/>
                                      </a:lnTo>
                                      <a:lnTo>
                                        <a:pt x="482993" y="567804"/>
                                      </a:lnTo>
                                      <a:lnTo>
                                        <a:pt x="114007" y="567804"/>
                                      </a:lnTo>
                                      <a:close/>
                                    </a:path>
                                  </a:pathLst>
                                </a:custGeom>
                                <a:ln w="9525">
                                  <a:solidFill>
                                    <a:srgbClr val="000000"/>
                                  </a:solidFill>
                                  <a:prstDash val="solid"/>
                                </a:ln>
                              </wps:spPr>
                              <wps:bodyPr wrap="square" lIns="0" tIns="0" rIns="0" bIns="0" rtlCol="0">
                                <a:prstTxWarp prst="textNoShape">
                                  <a:avLst/>
                                </a:prstTxWarp>
                                <a:noAutofit/>
                              </wps:bodyPr>
                            </wps:wsp>
                            <wps:wsp>
                              <wps:cNvPr id="83" name="Graphic 83"/>
                              <wps:cNvSpPr/>
                              <wps:spPr>
                                <a:xfrm>
                                  <a:off x="937792" y="375091"/>
                                  <a:ext cx="1124585" cy="321310"/>
                                </a:xfrm>
                                <a:custGeom>
                                  <a:avLst/>
                                  <a:gdLst/>
                                  <a:ahLst/>
                                  <a:cxnLst/>
                                  <a:rect l="l" t="t" r="r" b="b"/>
                                  <a:pathLst>
                                    <a:path w="1124585" h="321310">
                                      <a:moveTo>
                                        <a:pt x="1124140" y="321183"/>
                                      </a:moveTo>
                                      <a:lnTo>
                                        <a:pt x="0" y="321183"/>
                                      </a:lnTo>
                                      <a:lnTo>
                                        <a:pt x="0" y="0"/>
                                      </a:lnTo>
                                      <a:lnTo>
                                        <a:pt x="1124140" y="0"/>
                                      </a:lnTo>
                                      <a:lnTo>
                                        <a:pt x="1124140" y="321183"/>
                                      </a:lnTo>
                                      <a:close/>
                                    </a:path>
                                  </a:pathLst>
                                </a:custGeom>
                                <a:ln w="952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84" name="Image 84"/>
                                <pic:cNvPicPr/>
                              </pic:nvPicPr>
                              <pic:blipFill>
                                <a:blip r:embed="rId97" cstate="print"/>
                                <a:stretch>
                                  <a:fillRect/>
                                </a:stretch>
                              </pic:blipFill>
                              <pic:spPr>
                                <a:xfrm>
                                  <a:off x="215888" y="0"/>
                                  <a:ext cx="247116" cy="247103"/>
                                </a:xfrm>
                                <a:prstGeom prst="rect">
                                  <a:avLst/>
                                </a:prstGeom>
                              </pic:spPr>
                            </pic:pic>
                            <wps:wsp>
                              <wps:cNvPr id="85" name="Graphic 85"/>
                              <wps:cNvSpPr/>
                              <wps:spPr>
                                <a:xfrm>
                                  <a:off x="339446" y="240875"/>
                                  <a:ext cx="597535" cy="544195"/>
                                </a:xfrm>
                                <a:custGeom>
                                  <a:avLst/>
                                  <a:gdLst/>
                                  <a:ahLst/>
                                  <a:cxnLst/>
                                  <a:rect l="l" t="t" r="r" b="b"/>
                                  <a:pathLst>
                                    <a:path w="597535" h="544195">
                                      <a:moveTo>
                                        <a:pt x="0" y="543852"/>
                                      </a:moveTo>
                                      <a:lnTo>
                                        <a:pt x="0" y="0"/>
                                      </a:lnTo>
                                    </a:path>
                                    <a:path w="597535" h="544195">
                                      <a:moveTo>
                                        <a:pt x="597179" y="543852"/>
                                      </a:moveTo>
                                      <a:lnTo>
                                        <a:pt x="597179" y="454926"/>
                                      </a:lnTo>
                                    </a:path>
                                  </a:pathLst>
                                </a:custGeom>
                                <a:ln w="6350">
                                  <a:solidFill>
                                    <a:srgbClr val="000000"/>
                                  </a:solidFill>
                                  <a:prstDash val="solid"/>
                                </a:ln>
                              </wps:spPr>
                              <wps:bodyPr wrap="square" lIns="0" tIns="0" rIns="0" bIns="0" rtlCol="0">
                                <a:prstTxWarp prst="textNoShape">
                                  <a:avLst/>
                                </a:prstTxWarp>
                                <a:noAutofit/>
                              </wps:bodyPr>
                            </wps:wsp>
                            <wps:wsp>
                              <wps:cNvPr id="86" name="Graphic 86"/>
                              <wps:cNvSpPr/>
                              <wps:spPr>
                                <a:xfrm>
                                  <a:off x="0" y="123558"/>
                                  <a:ext cx="171450" cy="1270"/>
                                </a:xfrm>
                                <a:custGeom>
                                  <a:avLst/>
                                  <a:gdLst/>
                                  <a:ahLst/>
                                  <a:cxnLst/>
                                  <a:rect l="l" t="t" r="r" b="b"/>
                                  <a:pathLst>
                                    <a:path w="171450">
                                      <a:moveTo>
                                        <a:pt x="0" y="0"/>
                                      </a:moveTo>
                                      <a:lnTo>
                                        <a:pt x="170853" y="0"/>
                                      </a:lnTo>
                                    </a:path>
                                  </a:pathLst>
                                </a:custGeom>
                                <a:ln w="9525">
                                  <a:solidFill>
                                    <a:srgbClr val="000000"/>
                                  </a:solidFill>
                                  <a:prstDash val="solid"/>
                                </a:ln>
                              </wps:spPr>
                              <wps:bodyPr wrap="square" lIns="0" tIns="0" rIns="0" bIns="0" rtlCol="0">
                                <a:prstTxWarp prst="textNoShape">
                                  <a:avLst/>
                                </a:prstTxWarp>
                                <a:noAutofit/>
                              </wps:bodyPr>
                            </wps:wsp>
                            <wps:wsp>
                              <wps:cNvPr id="87" name="Graphic 87"/>
                              <wps:cNvSpPr/>
                              <wps:spPr>
                                <a:xfrm>
                                  <a:off x="163903" y="99816"/>
                                  <a:ext cx="41275" cy="47625"/>
                                </a:xfrm>
                                <a:custGeom>
                                  <a:avLst/>
                                  <a:gdLst/>
                                  <a:ahLst/>
                                  <a:cxnLst/>
                                  <a:rect l="l" t="t" r="r" b="b"/>
                                  <a:pathLst>
                                    <a:path w="41275" h="47625">
                                      <a:moveTo>
                                        <a:pt x="0" y="0"/>
                                      </a:moveTo>
                                      <a:lnTo>
                                        <a:pt x="0" y="47485"/>
                                      </a:lnTo>
                                      <a:lnTo>
                                        <a:pt x="41122" y="23736"/>
                                      </a:lnTo>
                                      <a:lnTo>
                                        <a:pt x="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w16du="http://schemas.microsoft.com/office/word/2023/wordml/word16du">
                  <w:pict>
                    <v:group w14:anchorId="70238659" id="Group 81" o:spid="_x0000_s1026" style="position:absolute;margin-left:44.45pt;margin-top:16.5pt;width:162.75pt;height:89.8pt;z-index:-251599872;mso-wrap-distance-left:0;mso-wrap-distance-right:0" coordsize="20669,114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">
                      <v:shape id="Graphic 82" o:spid="_x0000_s1027" style="position:absolute;left:3394;top:5678;width:5975;height:5683;visibility:visible;mso-wrap-style:square;v-text-anchor:top" coordsize="597535,56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" path="m114007,567804l,216877,298500,,597027,216877,482993,567804r-368986,xe" filled="f">
                        <v:path arrowok="t"/>
                      </v:shape>
                      <v:shape id="Graphic 83" o:spid="_x0000_s1028" style="position:absolute;left:9377;top:3750;width:11246;height:3214;visibility:visible;mso-wrap-style:square;v-text-anchor:top" coordsize="1124585,321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" path="m1124140,321183l,321183,,,1124140,r,321183xe" filled="f">
                        <v:path arrowok="t"/>
                      </v:shape>
                      <v:shape id="Image 84" o:spid="_x0000_s1029" type="#_x0000_t75" style="position:absolute;left:2158;width:2472;height:2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">
                        <v:imagedata r:id="rId113" o:title=""/>
                      </v:shape>
                      <v:shape id="Graphic 85" o:spid="_x0000_s1030" style="position:absolute;left:3394;top:2408;width:5975;height:5442;visibility:visible;mso-wrap-style:square;v-text-anchor:top" coordsize="597535,544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" path="m,543852l,em597179,543852r,-88926e" filled="f" strokeweight=".5pt">
                        <v:path arrowok="t"/>
                      </v:shape>
                      <v:shape id="Graphic 86" o:spid="_x0000_s1031" style="position:absolute;top:1235;width:1714;height:13;visibility:visible;mso-wrap-style:square;v-text-anchor:top" coordsize="1714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" path="m,l170853,e" filled="f">
                        <v:path arrowok="t"/>
                      </v:shape>
                      <v:shape id="Graphic 87" o:spid="_x0000_s1032" style="position:absolute;left:1639;top:998;width:412;height:476;visibility:visible;mso-wrap-style:square;v-text-anchor:top" coordsize="41275,47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" path="m,l,47485,41122,23736,,xe" fillcolor="black" stroked="f">
                        <v:path arrowok="t"/>
                      </v:shape>
                    </v:group>
                  </w:pict>
                </mc:Fallback>
              </mc:AlternateContent>
            </w:r>
            <w:r w:rsidRPr="00B47937">
              <w:rPr>
                <w:rFonts w:ascii="Arial MT" w:eastAsia="Arial MT" w:hAnsi="Arial MT" w:cs="Arial MT"/>
                <w:spacing w:val="-2"/>
                <w:kern w:val="0"/>
                <w:sz w:val="19"/>
                <w:lang w:val="en-US"/>
                <w14:ligatures w14:val="none"/>
              </w:rPr>
              <w:t>Phosphate group</w:t>
            </w:r>
          </w:p>
          <w:p w14:paraId="7829D85B" w14:textId="77777777" w:rsidR="00B47937" w:rsidRPr="00B47937" w:rsidRDefault="00B47937" w:rsidP="00B47937">
            <w:pPr>
              <w:widowControl w:val="0"/>
              <w:autoSpaceDE w:val="0"/>
              <w:autoSpaceDN w:val="0"/>
              <w:spacing w:before="138" w:after="0" w:line="240" w:lineRule="auto"/>
              <w:rPr>
                <w:rFonts w:ascii="Trebuchet MS" w:eastAsia="Arial MT" w:hAnsi="Arial MT" w:cs="Arial MT"/>
                <w:b/>
                <w:kern w:val="0"/>
                <w:sz w:val="19"/>
                <w:lang w:val="en-US"/>
                <w14:ligatures w14:val="none"/>
              </w:rPr>
            </w:pPr>
          </w:p>
          <w:p w14:paraId="785E06E1" w14:textId="77777777" w:rsidR="00B47937" w:rsidRPr="00B47937" w:rsidRDefault="00B47937" w:rsidP="00B47937">
            <w:pPr>
              <w:widowControl w:val="0"/>
              <w:autoSpaceDE w:val="0"/>
              <w:autoSpaceDN w:val="0"/>
              <w:spacing w:after="0" w:line="220" w:lineRule="auto"/>
              <w:ind w:right="2831"/>
              <w:jc w:val="center"/>
              <w:rPr>
                <w:rFonts w:ascii="Arial MT" w:eastAsia="Arial MT" w:hAnsi="Arial MT" w:cs="Arial MT"/>
                <w:kern w:val="0"/>
                <w:sz w:val="19"/>
                <w:lang w:val="en-US"/>
                <w14:ligatures w14:val="none"/>
              </w:rPr>
            </w:pPr>
            <w:r w:rsidRPr="00B47937">
              <w:rPr>
                <w:rFonts w:ascii="Arial MT" w:eastAsia="Arial MT" w:hAnsi="Arial MT" w:cs="Arial MT"/>
                <w:spacing w:val="-2"/>
                <w:kern w:val="0"/>
                <w:sz w:val="19"/>
                <w:lang w:val="en-US"/>
                <w14:ligatures w14:val="none"/>
              </w:rPr>
              <w:t xml:space="preserve">Nitrogen-containing </w:t>
            </w:r>
            <w:r w:rsidRPr="00B47937">
              <w:rPr>
                <w:rFonts w:ascii="Arial MT" w:eastAsia="Arial MT" w:hAnsi="Arial MT" w:cs="Arial MT"/>
                <w:spacing w:val="-4"/>
                <w:kern w:val="0"/>
                <w:sz w:val="19"/>
                <w:lang w:val="en-US"/>
                <w14:ligatures w14:val="none"/>
              </w:rPr>
              <w:t>base</w:t>
            </w:r>
          </w:p>
          <w:p w14:paraId="4A3ACE43" w14:textId="77777777" w:rsidR="00B47937" w:rsidRPr="00B47937" w:rsidRDefault="00B47937" w:rsidP="00B47937">
            <w:pPr>
              <w:widowControl w:val="0"/>
              <w:autoSpaceDE w:val="0"/>
              <w:autoSpaceDN w:val="0"/>
              <w:spacing w:before="204" w:after="0" w:line="240" w:lineRule="auto"/>
              <w:rPr>
                <w:rFonts w:ascii="Arial MT" w:eastAsia="Arial MT" w:hAnsi="Arial MT" w:cs="Arial MT"/>
                <w:kern w:val="0"/>
                <w:sz w:val="19"/>
                <w:lang w:val="en-US"/>
                <w14:ligatures w14:val="none"/>
              </w:rPr>
            </w:pPr>
            <w:r w:rsidRPr="00B47937">
              <w:rPr>
                <w:rFonts w:ascii="Arial MT" w:eastAsia="Arial MT" w:hAnsi="Arial MT" w:cs="Arial MT"/>
                <w:spacing w:val="-2"/>
                <w:kern w:val="0"/>
                <w:sz w:val="19"/>
                <w:lang w:val="en-US"/>
                <w14:ligatures w14:val="none"/>
              </w:rPr>
              <w:t>Pentose</w:t>
            </w:r>
          </w:p>
          <w:p w14:paraId="4D07C92A" w14:textId="77777777" w:rsidR="00B47937" w:rsidRPr="00B47937" w:rsidRDefault="00B47937" w:rsidP="00B47937">
            <w:pPr>
              <w:widowControl w:val="0"/>
              <w:autoSpaceDE w:val="0"/>
              <w:autoSpaceDN w:val="0"/>
              <w:spacing w:after="0" w:line="240" w:lineRule="auto"/>
              <w:rPr>
                <w:rFonts w:ascii="Trebuchet MS" w:eastAsia="Arial MT" w:hAnsi="Arial MT" w:cs="Arial MT"/>
                <w:b/>
                <w:kern w:val="0"/>
                <w:sz w:val="19"/>
                <w:lang w:val="en-US"/>
                <w14:ligatures w14:val="none"/>
              </w:rPr>
            </w:pPr>
          </w:p>
          <w:p w14:paraId="3EBD2E85" w14:textId="77777777" w:rsidR="00B47937" w:rsidRPr="00B47937" w:rsidRDefault="00B47937" w:rsidP="00B47937">
            <w:pPr>
              <w:widowControl w:val="0"/>
              <w:autoSpaceDE w:val="0"/>
              <w:autoSpaceDN w:val="0"/>
              <w:spacing w:before="145" w:after="0" w:line="240" w:lineRule="auto"/>
              <w:rPr>
                <w:rFonts w:ascii="Trebuchet MS" w:eastAsia="Arial MT" w:hAnsi="Arial MT" w:cs="Arial MT"/>
                <w:b/>
                <w:kern w:val="0"/>
                <w:sz w:val="19"/>
                <w:lang w:val="en-US"/>
                <w14:ligatures w14:val="none"/>
              </w:rPr>
            </w:pPr>
          </w:p>
          <w:p w14:paraId="7AAE6B1F" w14:textId="77777777" w:rsidR="00B47937" w:rsidRPr="00B47937" w:rsidRDefault="00B47937">
            <w:pPr>
              <w:widowControl w:val="0"/>
              <w:numPr>
                <w:ilvl w:val="0"/>
                <w:numId w:val="130"/>
              </w:numPr>
              <w:tabs>
                <w:tab w:val="left" w:pos="402"/>
              </w:tabs>
              <w:autoSpaceDE w:val="0"/>
              <w:autoSpaceDN w:val="0"/>
              <w:spacing w:before="1" w:after="0" w:line="247" w:lineRule="auto"/>
              <w:ind w:right="21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components of a DNA nucleotide are deoxyribose, a phosphate group and one of the organic bases adenine, cytosine, guanine or thymine.</w:t>
            </w:r>
          </w:p>
          <w:p w14:paraId="1050770E" w14:textId="77777777" w:rsidR="00B47937" w:rsidRPr="00B47937" w:rsidRDefault="00B47937">
            <w:pPr>
              <w:widowControl w:val="0"/>
              <w:numPr>
                <w:ilvl w:val="0"/>
                <w:numId w:val="130"/>
              </w:numPr>
              <w:tabs>
                <w:tab w:val="left" w:pos="402"/>
              </w:tabs>
              <w:autoSpaceDE w:val="0"/>
              <w:autoSpaceDN w:val="0"/>
              <w:spacing w:before="55" w:after="0" w:line="247" w:lineRule="auto"/>
              <w:ind w:right="343"/>
              <w:jc w:val="both"/>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components of an RNA nucleotide are ribose, a phosphate group and one of the organic bases adenine, cytosine, guanine or uracil.</w:t>
            </w:r>
          </w:p>
          <w:p w14:paraId="79F4120C" w14:textId="77777777" w:rsidR="00B47937" w:rsidRPr="00B47937" w:rsidRDefault="00B47937">
            <w:pPr>
              <w:widowControl w:val="0"/>
              <w:numPr>
                <w:ilvl w:val="0"/>
                <w:numId w:val="130"/>
              </w:numPr>
              <w:tabs>
                <w:tab w:val="left" w:pos="402"/>
              </w:tabs>
              <w:autoSpaceDE w:val="0"/>
              <w:autoSpaceDN w:val="0"/>
              <w:spacing w:before="55" w:after="0" w:line="247" w:lineRule="auto"/>
              <w:ind w:right="955"/>
              <w:jc w:val="both"/>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 condensation reaction between two nucleotides forms a phosphodiester bond.</w:t>
            </w:r>
          </w:p>
          <w:p w14:paraId="23655EE1" w14:textId="77777777" w:rsidR="00B47937" w:rsidRPr="00B47937" w:rsidRDefault="00B47937" w:rsidP="00B47937">
            <w:pPr>
              <w:widowControl w:val="0"/>
              <w:autoSpaceDE w:val="0"/>
              <w:autoSpaceDN w:val="0"/>
              <w:spacing w:before="169" w:after="0" w:line="247" w:lineRule="auto"/>
              <w:ind w:right="276"/>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 DNA molecule is a double helix with two polynucleotide chains</w:t>
            </w:r>
            <w:r w:rsidRPr="00B47937">
              <w:rPr>
                <w:rFonts w:ascii="Arial MT" w:eastAsia="Arial MT" w:hAnsi="Arial MT" w:cs="Arial MT"/>
                <w:spacing w:val="40"/>
                <w:kern w:val="0"/>
                <w:lang w:val="en-US"/>
                <w14:ligatures w14:val="none"/>
              </w:rPr>
              <w:t xml:space="preserve"> </w:t>
            </w:r>
            <w:r w:rsidRPr="00B47937">
              <w:rPr>
                <w:rFonts w:ascii="Arial MT" w:eastAsia="Arial MT" w:hAnsi="Arial MT" w:cs="Arial MT"/>
                <w:kern w:val="0"/>
                <w:lang w:val="en-US"/>
                <w14:ligatures w14:val="none"/>
              </w:rPr>
              <w:t>held together by hydrogen bonds between specific complementary</w:t>
            </w:r>
            <w:r w:rsidRPr="00B47937">
              <w:rPr>
                <w:rFonts w:ascii="Arial MT" w:eastAsia="Arial MT" w:hAnsi="Arial MT" w:cs="Arial MT"/>
                <w:spacing w:val="40"/>
                <w:kern w:val="0"/>
                <w:lang w:val="en-US"/>
                <w14:ligatures w14:val="none"/>
              </w:rPr>
              <w:t xml:space="preserve"> </w:t>
            </w:r>
            <w:r w:rsidRPr="00B47937">
              <w:rPr>
                <w:rFonts w:ascii="Arial MT" w:eastAsia="Arial MT" w:hAnsi="Arial MT" w:cs="Arial MT"/>
                <w:kern w:val="0"/>
                <w:lang w:val="en-US"/>
                <w14:ligatures w14:val="none"/>
              </w:rPr>
              <w:t>base pairs.</w:t>
            </w:r>
          </w:p>
          <w:p w14:paraId="02F5B5C8" w14:textId="77777777" w:rsidR="00B47937" w:rsidRPr="00B47937" w:rsidRDefault="00B47937" w:rsidP="00B47937">
            <w:pPr>
              <w:widowControl w:val="0"/>
              <w:autoSpaceDE w:val="0"/>
              <w:autoSpaceDN w:val="0"/>
              <w:spacing w:before="168"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An RNA molecule is a relatively short polynucleotide </w:t>
            </w:r>
            <w:r w:rsidRPr="00B47937">
              <w:rPr>
                <w:rFonts w:ascii="Arial MT" w:eastAsia="Arial MT" w:hAnsi="Arial MT" w:cs="Arial MT"/>
                <w:spacing w:val="-2"/>
                <w:kern w:val="0"/>
                <w:lang w:val="en-US"/>
                <w14:ligatures w14:val="none"/>
              </w:rPr>
              <w:t>chain.</w:t>
            </w:r>
          </w:p>
          <w:p w14:paraId="274B7D8B" w14:textId="77777777" w:rsidR="00B47937" w:rsidRPr="00B47937" w:rsidRDefault="00B47937" w:rsidP="00B47937">
            <w:pPr>
              <w:widowControl w:val="0"/>
              <w:autoSpaceDE w:val="0"/>
              <w:autoSpaceDN w:val="0"/>
              <w:spacing w:before="178" w:after="0" w:line="247" w:lineRule="auto"/>
              <w:ind w:right="138"/>
              <w:rPr>
                <w:rFonts w:ascii="Arial MT" w:eastAsia="Arial MT" w:hAnsi="Arial MT" w:cs="Arial MT"/>
                <w:kern w:val="0"/>
                <w:lang w:val="en-US"/>
                <w14:ligatures w14:val="none"/>
              </w:rPr>
            </w:pPr>
            <w:r w:rsidRPr="00B47937">
              <w:rPr>
                <w:rFonts w:ascii="Arial" w:eastAsia="Arial MT" w:hAnsi="Arial MT" w:cs="Arial MT"/>
                <w:b/>
                <w:kern w:val="0"/>
                <w:lang w:val="en-US"/>
                <w14:ligatures w14:val="none"/>
              </w:rPr>
              <w:t xml:space="preserve">Students should be able to </w:t>
            </w:r>
            <w:r w:rsidRPr="00B47937">
              <w:rPr>
                <w:rFonts w:ascii="Arial MT" w:eastAsia="Arial MT" w:hAnsi="Arial MT" w:cs="Arial MT"/>
                <w:kern w:val="0"/>
                <w:lang w:val="en-US"/>
                <w14:ligatures w14:val="none"/>
              </w:rPr>
              <w:t>appreciate that the relative simplicity of DNA led many scientists to doubt that it carried the genetic code.</w:t>
            </w:r>
          </w:p>
        </w:tc>
        <w:tc>
          <w:tcPr>
            <w:tcW w:w="3120" w:type="dxa"/>
            <w:tcBorders>
              <w:left w:val="single" w:sz="6" w:space="0" w:color="939598"/>
              <w:bottom w:val="single" w:sz="6" w:space="0" w:color="939598"/>
            </w:tcBorders>
          </w:tcPr>
          <w:p w14:paraId="161C06B5" w14:textId="77777777" w:rsidR="00B47937" w:rsidRPr="00B47937" w:rsidRDefault="00B47937" w:rsidP="00B47937">
            <w:pPr>
              <w:widowControl w:val="0"/>
              <w:autoSpaceDE w:val="0"/>
              <w:autoSpaceDN w:val="0"/>
              <w:spacing w:before="58" w:after="0" w:line="240" w:lineRule="auto"/>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MS</w:t>
            </w:r>
            <w:r w:rsidRPr="00B47937">
              <w:rPr>
                <w:rFonts w:ascii="Arial" w:eastAsia="Arial MT" w:hAnsi="Arial MT" w:cs="Arial MT"/>
                <w:b/>
                <w:spacing w:val="9"/>
                <w:kern w:val="0"/>
                <w:lang w:val="en-US"/>
                <w14:ligatures w14:val="none"/>
              </w:rPr>
              <w:t xml:space="preserve"> </w:t>
            </w:r>
            <w:r w:rsidRPr="00B47937">
              <w:rPr>
                <w:rFonts w:ascii="Arial" w:eastAsia="Arial MT" w:hAnsi="Arial MT" w:cs="Arial MT"/>
                <w:b/>
                <w:spacing w:val="-5"/>
                <w:kern w:val="0"/>
                <w:lang w:val="en-US"/>
                <w14:ligatures w14:val="none"/>
              </w:rPr>
              <w:t>0.3</w:t>
            </w:r>
          </w:p>
          <w:p w14:paraId="4C3A03A0" w14:textId="77777777" w:rsidR="00B47937" w:rsidRPr="00B47937" w:rsidRDefault="00B47937" w:rsidP="00B47937">
            <w:pPr>
              <w:widowControl w:val="0"/>
              <w:autoSpaceDE w:val="0"/>
              <w:autoSpaceDN w:val="0"/>
              <w:spacing w:before="177" w:after="0" w:line="247" w:lineRule="auto"/>
              <w:ind w:right="86"/>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 could use incomplete information about the frequency of bases on DNA strands to find the frequency of other bases.</w:t>
            </w:r>
          </w:p>
        </w:tc>
      </w:tr>
    </w:tbl>
    <w:p w14:paraId="5D1A4FB3" w14:textId="77777777" w:rsidR="00B47937" w:rsidRPr="00B47937" w:rsidRDefault="00B47937" w:rsidP="00B47937">
      <w:pPr>
        <w:widowControl w:val="0"/>
        <w:autoSpaceDE w:val="0"/>
        <w:autoSpaceDN w:val="0"/>
        <w:spacing w:after="0" w:line="247" w:lineRule="auto"/>
        <w:rPr>
          <w:rFonts w:ascii="Arial MT" w:eastAsia="Arial MT" w:hAnsi="Arial MT" w:cs="Arial MT"/>
          <w:kern w:val="0"/>
          <w:lang w:val="en-US"/>
          <w14:ligatures w14:val="none"/>
        </w:rPr>
        <w:sectPr w:rsidR="00B47937" w:rsidRPr="00B47937">
          <w:pgSz w:w="11910" w:h="16840"/>
          <w:pgMar w:top="1360" w:right="700" w:bottom="840" w:left="740" w:header="1167" w:footer="656" w:gutter="0"/>
          <w:cols w:space="720"/>
        </w:sectPr>
      </w:pPr>
    </w:p>
    <w:p w14:paraId="5570603D" w14:textId="77777777" w:rsidR="00B47937" w:rsidRPr="00B47937" w:rsidRDefault="00B47937">
      <w:pPr>
        <w:widowControl w:val="0"/>
        <w:numPr>
          <w:ilvl w:val="3"/>
          <w:numId w:val="157"/>
        </w:numPr>
        <w:tabs>
          <w:tab w:val="left" w:pos="1010"/>
        </w:tabs>
        <w:autoSpaceDE w:val="0"/>
        <w:autoSpaceDN w:val="0"/>
        <w:spacing w:before="285" w:after="0" w:line="240" w:lineRule="auto"/>
        <w:ind w:left="1010" w:hanging="900"/>
        <w:rPr>
          <w:rFonts w:ascii="Trebuchet MS" w:eastAsia="Arial MT" w:hAnsi="Arial MT" w:cs="Arial MT"/>
          <w:b/>
          <w:color w:val="522E91"/>
          <w:kern w:val="0"/>
          <w:sz w:val="26"/>
          <w:lang w:val="en-US"/>
          <w14:ligatures w14:val="none"/>
        </w:rPr>
      </w:pPr>
      <w:r w:rsidRPr="00B47937">
        <w:rPr>
          <w:rFonts w:ascii="Trebuchet MS" w:eastAsia="Arial MT" w:hAnsi="Arial MT" w:cs="Arial MT"/>
          <w:b/>
          <w:color w:val="522E91"/>
          <w:spacing w:val="-2"/>
          <w:kern w:val="0"/>
          <w:sz w:val="26"/>
          <w:lang w:val="en-US"/>
          <w14:ligatures w14:val="none"/>
        </w:rPr>
        <w:lastRenderedPageBreak/>
        <w:t>DNA</w:t>
      </w:r>
      <w:r w:rsidRPr="00B47937">
        <w:rPr>
          <w:rFonts w:ascii="Trebuchet MS" w:eastAsia="Arial MT" w:hAnsi="Arial MT" w:cs="Arial MT"/>
          <w:b/>
          <w:color w:val="522E91"/>
          <w:spacing w:val="-15"/>
          <w:kern w:val="0"/>
          <w:sz w:val="26"/>
          <w:lang w:val="en-US"/>
          <w14:ligatures w14:val="none"/>
        </w:rPr>
        <w:t xml:space="preserve"> </w:t>
      </w:r>
      <w:r w:rsidRPr="00B47937">
        <w:rPr>
          <w:rFonts w:ascii="Trebuchet MS" w:eastAsia="Arial MT" w:hAnsi="Arial MT" w:cs="Arial MT"/>
          <w:b/>
          <w:color w:val="522E91"/>
          <w:spacing w:val="-2"/>
          <w:kern w:val="0"/>
          <w:sz w:val="26"/>
          <w:lang w:val="en-US"/>
          <w14:ligatures w14:val="none"/>
        </w:rPr>
        <w:t>replication</w:t>
      </w:r>
    </w:p>
    <w:p w14:paraId="5328F8AC" w14:textId="77777777" w:rsidR="00B47937" w:rsidRPr="00B47937" w:rsidRDefault="00B47937" w:rsidP="00B47937">
      <w:pPr>
        <w:widowControl w:val="0"/>
        <w:autoSpaceDE w:val="0"/>
        <w:autoSpaceDN w:val="0"/>
        <w:spacing w:before="3" w:after="0" w:line="240" w:lineRule="auto"/>
        <w:rPr>
          <w:rFonts w:ascii="Trebuchet MS" w:eastAsia="Arial MT" w:hAnsi="Arial MT" w:cs="Arial MT"/>
          <w:b/>
          <w:kern w:val="0"/>
          <w:sz w:val="6"/>
          <w:lang w:val="en-US"/>
          <w14:ligatures w14:val="none"/>
        </w:rPr>
      </w:pPr>
    </w:p>
    <w:tbl>
      <w:tblPr>
        <w:tblW w:w="0" w:type="auto"/>
        <w:tblInd w:w="125" w:type="dxa"/>
        <w:tblLayout w:type="fixed"/>
        <w:tblCellMar>
          <w:left w:w="0" w:type="dxa"/>
          <w:right w:w="0" w:type="dxa"/>
        </w:tblCellMar>
        <w:tblLook w:val="01E0" w:firstRow="1" w:lastRow="1" w:firstColumn="1" w:lastColumn="1" w:noHBand="0" w:noVBand="0"/>
      </w:tblPr>
      <w:tblGrid>
        <w:gridCol w:w="7080"/>
        <w:gridCol w:w="3120"/>
      </w:tblGrid>
      <w:tr w:rsidR="00B47937" w:rsidRPr="00B47937" w14:paraId="738919C8" w14:textId="77777777" w:rsidTr="001D12F9">
        <w:trPr>
          <w:trHeight w:val="686"/>
        </w:trPr>
        <w:tc>
          <w:tcPr>
            <w:tcW w:w="7080" w:type="dxa"/>
            <w:tcBorders>
              <w:left w:val="single" w:sz="6" w:space="0" w:color="939598"/>
              <w:right w:val="single" w:sz="6" w:space="0" w:color="939598"/>
            </w:tcBorders>
            <w:shd w:val="clear" w:color="auto" w:fill="522E91"/>
          </w:tcPr>
          <w:p w14:paraId="65D8C9A1"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Content</w:t>
            </w:r>
          </w:p>
        </w:tc>
        <w:tc>
          <w:tcPr>
            <w:tcW w:w="3120" w:type="dxa"/>
            <w:tcBorders>
              <w:left w:val="single" w:sz="6" w:space="0" w:color="939598"/>
              <w:right w:val="single" w:sz="6" w:space="0" w:color="939598"/>
            </w:tcBorders>
            <w:shd w:val="clear" w:color="auto" w:fill="522E91"/>
          </w:tcPr>
          <w:p w14:paraId="48BC1BF3"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Opportunities for skills </w:t>
            </w:r>
            <w:r w:rsidRPr="00B47937">
              <w:rPr>
                <w:rFonts w:ascii="Trebuchet MS" w:eastAsia="Arial MT" w:hAnsi="Arial MT" w:cs="Arial MT"/>
                <w:b/>
                <w:color w:val="FFFFFF"/>
                <w:spacing w:val="-2"/>
                <w:kern w:val="0"/>
                <w:sz w:val="24"/>
                <w:lang w:val="en-US"/>
                <w14:ligatures w14:val="none"/>
              </w:rPr>
              <w:t>development</w:t>
            </w:r>
          </w:p>
        </w:tc>
      </w:tr>
      <w:tr w:rsidR="00B47937" w:rsidRPr="00B47937" w14:paraId="5ED98D5C" w14:textId="77777777" w:rsidTr="001D12F9">
        <w:trPr>
          <w:trHeight w:val="4373"/>
        </w:trPr>
        <w:tc>
          <w:tcPr>
            <w:tcW w:w="7080" w:type="dxa"/>
            <w:tcBorders>
              <w:bottom w:val="single" w:sz="6" w:space="0" w:color="939598"/>
              <w:right w:val="single" w:sz="6" w:space="0" w:color="939598"/>
            </w:tcBorders>
          </w:tcPr>
          <w:p w14:paraId="6DAF0C0F" w14:textId="77777777" w:rsidR="00B47937" w:rsidRPr="00B47937" w:rsidRDefault="00B47937" w:rsidP="00B47937">
            <w:pPr>
              <w:widowControl w:val="0"/>
              <w:autoSpaceDE w:val="0"/>
              <w:autoSpaceDN w:val="0"/>
              <w:spacing w:before="58"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semi-conservative replication of DNA ensures genetic continuity between generations of cells.</w:t>
            </w:r>
          </w:p>
          <w:p w14:paraId="6F6E85C5" w14:textId="77777777" w:rsidR="00B47937" w:rsidRPr="00B47937" w:rsidRDefault="00B47937" w:rsidP="00B47937">
            <w:pPr>
              <w:widowControl w:val="0"/>
              <w:autoSpaceDE w:val="0"/>
              <w:autoSpaceDN w:val="0"/>
              <w:spacing w:before="169"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process</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semi-conservative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replication</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DNA</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terms</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spacing w:val="-5"/>
                <w:kern w:val="0"/>
                <w:lang w:val="en-US"/>
                <w14:ligatures w14:val="none"/>
              </w:rPr>
              <w:t>of:</w:t>
            </w:r>
          </w:p>
          <w:p w14:paraId="7E0ECD2D" w14:textId="77777777" w:rsidR="00B47937" w:rsidRPr="00B47937" w:rsidRDefault="00B47937">
            <w:pPr>
              <w:widowControl w:val="0"/>
              <w:numPr>
                <w:ilvl w:val="0"/>
                <w:numId w:val="129"/>
              </w:numPr>
              <w:tabs>
                <w:tab w:val="left" w:pos="402"/>
              </w:tabs>
              <w:autoSpaceDE w:val="0"/>
              <w:autoSpaceDN w:val="0"/>
              <w:spacing w:before="64"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unwinding</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double</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spacing w:val="-2"/>
                <w:kern w:val="0"/>
                <w:lang w:val="en-US"/>
                <w14:ligatures w14:val="none"/>
              </w:rPr>
              <w:t>helix</w:t>
            </w:r>
          </w:p>
          <w:p w14:paraId="18E225DF" w14:textId="77777777" w:rsidR="00B47937" w:rsidRPr="00B47937" w:rsidRDefault="00B47937">
            <w:pPr>
              <w:widowControl w:val="0"/>
              <w:numPr>
                <w:ilvl w:val="0"/>
                <w:numId w:val="129"/>
              </w:numPr>
              <w:tabs>
                <w:tab w:val="left" w:pos="402"/>
              </w:tabs>
              <w:autoSpaceDE w:val="0"/>
              <w:autoSpaceDN w:val="0"/>
              <w:spacing w:before="63" w:after="0" w:line="247" w:lineRule="auto"/>
              <w:ind w:right="461"/>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breakage of hydrogen bonds between complementary bases in the polynucleotide strands</w:t>
            </w:r>
          </w:p>
          <w:p w14:paraId="36D38C7E" w14:textId="77777777" w:rsidR="00B47937" w:rsidRPr="00B47937" w:rsidRDefault="00B47937">
            <w:pPr>
              <w:widowControl w:val="0"/>
              <w:numPr>
                <w:ilvl w:val="0"/>
                <w:numId w:val="129"/>
              </w:numPr>
              <w:tabs>
                <w:tab w:val="left" w:pos="402"/>
              </w:tabs>
              <w:autoSpaceDE w:val="0"/>
              <w:autoSpaceDN w:val="0"/>
              <w:spacing w:before="56" w:after="0" w:line="247" w:lineRule="auto"/>
              <w:ind w:right="849"/>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role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DNA</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helicase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unwinding</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DNA</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breaking</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its hydrogen bonds</w:t>
            </w:r>
          </w:p>
          <w:p w14:paraId="6CC18541" w14:textId="77777777" w:rsidR="00B47937" w:rsidRPr="00B47937" w:rsidRDefault="00B47937">
            <w:pPr>
              <w:widowControl w:val="0"/>
              <w:numPr>
                <w:ilvl w:val="0"/>
                <w:numId w:val="129"/>
              </w:numPr>
              <w:tabs>
                <w:tab w:val="left" w:pos="402"/>
              </w:tabs>
              <w:autoSpaceDE w:val="0"/>
              <w:autoSpaceDN w:val="0"/>
              <w:spacing w:before="56" w:after="0" w:line="247" w:lineRule="auto"/>
              <w:ind w:right="25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attraction of new DNA nucleotides to exposed bases on template strands and base pairing</w:t>
            </w:r>
          </w:p>
          <w:p w14:paraId="5721F364" w14:textId="77777777" w:rsidR="00B47937" w:rsidRPr="00B47937" w:rsidRDefault="00B47937">
            <w:pPr>
              <w:widowControl w:val="0"/>
              <w:numPr>
                <w:ilvl w:val="0"/>
                <w:numId w:val="129"/>
              </w:numPr>
              <w:tabs>
                <w:tab w:val="left" w:pos="402"/>
              </w:tabs>
              <w:autoSpaceDE w:val="0"/>
              <w:autoSpaceDN w:val="0"/>
              <w:spacing w:before="56" w:after="0" w:line="247" w:lineRule="auto"/>
              <w:ind w:right="156"/>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role of DNA polymerase in the condensation reaction that joins adjacent nucleotides.</w:t>
            </w:r>
          </w:p>
          <w:p w14:paraId="4C832901" w14:textId="77777777" w:rsidR="00B47937" w:rsidRPr="00B47937" w:rsidRDefault="00B47937" w:rsidP="00B47937">
            <w:pPr>
              <w:widowControl w:val="0"/>
              <w:autoSpaceDE w:val="0"/>
              <w:autoSpaceDN w:val="0"/>
              <w:spacing w:before="169" w:after="0" w:line="247" w:lineRule="auto"/>
              <w:ind w:right="138"/>
              <w:rPr>
                <w:rFonts w:ascii="Arial MT" w:eastAsia="Arial MT" w:hAnsi="Arial MT" w:cs="Arial MT"/>
                <w:kern w:val="0"/>
                <w:lang w:val="en-US"/>
                <w14:ligatures w14:val="none"/>
              </w:rPr>
            </w:pPr>
            <w:r w:rsidRPr="00B47937">
              <w:rPr>
                <w:rFonts w:ascii="Arial" w:eastAsia="Arial MT" w:hAnsi="Arial" w:cs="Arial MT"/>
                <w:b/>
                <w:kern w:val="0"/>
                <w:lang w:val="en-US"/>
                <w14:ligatures w14:val="none"/>
              </w:rPr>
              <w:t>Students</w:t>
            </w:r>
            <w:r w:rsidRPr="00B47937">
              <w:rPr>
                <w:rFonts w:ascii="Arial" w:eastAsia="Arial MT" w:hAnsi="Arial" w:cs="Arial MT"/>
                <w:b/>
                <w:spacing w:val="-1"/>
                <w:kern w:val="0"/>
                <w:lang w:val="en-US"/>
                <w14:ligatures w14:val="none"/>
              </w:rPr>
              <w:t xml:space="preserve"> </w:t>
            </w:r>
            <w:r w:rsidRPr="00B47937">
              <w:rPr>
                <w:rFonts w:ascii="Arial" w:eastAsia="Arial MT" w:hAnsi="Arial" w:cs="Arial MT"/>
                <w:b/>
                <w:kern w:val="0"/>
                <w:lang w:val="en-US"/>
                <w14:ligatures w14:val="none"/>
              </w:rPr>
              <w:t>should</w:t>
            </w:r>
            <w:r w:rsidRPr="00B47937">
              <w:rPr>
                <w:rFonts w:ascii="Arial" w:eastAsia="Arial MT" w:hAnsi="Arial" w:cs="Arial MT"/>
                <w:b/>
                <w:spacing w:val="-1"/>
                <w:kern w:val="0"/>
                <w:lang w:val="en-US"/>
                <w14:ligatures w14:val="none"/>
              </w:rPr>
              <w:t xml:space="preserve"> </w:t>
            </w:r>
            <w:r w:rsidRPr="00B47937">
              <w:rPr>
                <w:rFonts w:ascii="Arial" w:eastAsia="Arial MT" w:hAnsi="Arial" w:cs="Arial MT"/>
                <w:b/>
                <w:kern w:val="0"/>
                <w:lang w:val="en-US"/>
                <w14:ligatures w14:val="none"/>
              </w:rPr>
              <w:t>be</w:t>
            </w:r>
            <w:r w:rsidRPr="00B47937">
              <w:rPr>
                <w:rFonts w:ascii="Arial" w:eastAsia="Arial MT" w:hAnsi="Arial" w:cs="Arial MT"/>
                <w:b/>
                <w:spacing w:val="-1"/>
                <w:kern w:val="0"/>
                <w:lang w:val="en-US"/>
                <w14:ligatures w14:val="none"/>
              </w:rPr>
              <w:t xml:space="preserve"> </w:t>
            </w:r>
            <w:r w:rsidRPr="00B47937">
              <w:rPr>
                <w:rFonts w:ascii="Arial" w:eastAsia="Arial MT" w:hAnsi="Arial" w:cs="Arial MT"/>
                <w:b/>
                <w:kern w:val="0"/>
                <w:lang w:val="en-US"/>
                <w14:ligatures w14:val="none"/>
              </w:rPr>
              <w:t>able</w:t>
            </w:r>
            <w:r w:rsidRPr="00B47937">
              <w:rPr>
                <w:rFonts w:ascii="Arial" w:eastAsia="Arial MT" w:hAnsi="Arial" w:cs="Arial MT"/>
                <w:b/>
                <w:spacing w:val="-1"/>
                <w:kern w:val="0"/>
                <w:lang w:val="en-US"/>
                <w14:ligatures w14:val="none"/>
              </w:rPr>
              <w:t xml:space="preserve"> </w:t>
            </w:r>
            <w:r w:rsidRPr="00B47937">
              <w:rPr>
                <w:rFonts w:ascii="Arial" w:eastAsia="Arial MT" w:hAnsi="Arial" w:cs="Arial MT"/>
                <w:b/>
                <w:kern w:val="0"/>
                <w:lang w:val="en-US"/>
                <w14:ligatures w14:val="none"/>
              </w:rPr>
              <w:t>to</w:t>
            </w:r>
            <w:r w:rsidRPr="00B47937">
              <w:rPr>
                <w:rFonts w:ascii="Arial" w:eastAsia="Arial MT" w:hAnsi="Arial" w:cs="Arial MT"/>
                <w:b/>
                <w:spacing w:val="-1"/>
                <w:kern w:val="0"/>
                <w:lang w:val="en-US"/>
                <w14:ligatures w14:val="none"/>
              </w:rPr>
              <w:t xml:space="preserve"> </w:t>
            </w:r>
            <w:r w:rsidRPr="00B47937">
              <w:rPr>
                <w:rFonts w:ascii="Arial MT" w:eastAsia="Arial MT" w:hAnsi="Arial MT" w:cs="Arial MT"/>
                <w:kern w:val="0"/>
                <w:lang w:val="en-US"/>
                <w14:ligatures w14:val="none"/>
              </w:rPr>
              <w:t>evaluate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work</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scientists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in validating the Watson–Crick model of DNA replication.</w:t>
            </w:r>
          </w:p>
        </w:tc>
        <w:tc>
          <w:tcPr>
            <w:tcW w:w="3120" w:type="dxa"/>
            <w:tcBorders>
              <w:left w:val="single" w:sz="6" w:space="0" w:color="939598"/>
              <w:bottom w:val="single" w:sz="6" w:space="0" w:color="939598"/>
            </w:tcBorders>
          </w:tcPr>
          <w:p w14:paraId="5EC8F7DC"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bl>
    <w:p w14:paraId="5B10E57A" w14:textId="77777777" w:rsidR="00B47937" w:rsidRPr="00B47937" w:rsidRDefault="00B47937" w:rsidP="00B47937">
      <w:pPr>
        <w:widowControl w:val="0"/>
        <w:autoSpaceDE w:val="0"/>
        <w:autoSpaceDN w:val="0"/>
        <w:spacing w:before="4" w:after="0" w:line="240" w:lineRule="auto"/>
        <w:rPr>
          <w:rFonts w:ascii="Trebuchet MS" w:eastAsia="Arial MT" w:hAnsi="Arial MT" w:cs="Arial MT"/>
          <w:b/>
          <w:kern w:val="0"/>
          <w:sz w:val="26"/>
          <w:lang w:val="en-US"/>
          <w14:ligatures w14:val="none"/>
        </w:rPr>
      </w:pPr>
    </w:p>
    <w:p w14:paraId="3240581B" w14:textId="77777777" w:rsidR="00B47937" w:rsidRPr="00B47937" w:rsidRDefault="00B47937">
      <w:pPr>
        <w:widowControl w:val="0"/>
        <w:numPr>
          <w:ilvl w:val="2"/>
          <w:numId w:val="157"/>
        </w:numPr>
        <w:tabs>
          <w:tab w:val="left" w:pos="1012"/>
        </w:tabs>
        <w:autoSpaceDE w:val="0"/>
        <w:autoSpaceDN w:val="0"/>
        <w:spacing w:after="0" w:line="240" w:lineRule="auto"/>
        <w:ind w:left="1012" w:hanging="902"/>
        <w:rPr>
          <w:rFonts w:ascii="Tahoma" w:eastAsia="Arial MT" w:hAnsi="Arial MT" w:cs="Arial MT"/>
          <w:kern w:val="0"/>
          <w:sz w:val="32"/>
          <w:lang w:val="en-US"/>
          <w14:ligatures w14:val="none"/>
        </w:rPr>
      </w:pPr>
      <w:r w:rsidRPr="00B47937">
        <w:rPr>
          <w:rFonts w:ascii="Tahoma" w:eastAsia="Arial MT" w:hAnsi="Arial MT" w:cs="Arial MT"/>
          <w:color w:val="522E91"/>
          <w:spacing w:val="-5"/>
          <w:kern w:val="0"/>
          <w:sz w:val="32"/>
          <w:lang w:val="en-US"/>
          <w14:ligatures w14:val="none"/>
        </w:rPr>
        <w:t>ATP</w:t>
      </w:r>
    </w:p>
    <w:p w14:paraId="6980D507" w14:textId="77777777" w:rsidR="00B47937" w:rsidRPr="00B47937" w:rsidRDefault="00B47937" w:rsidP="00B47937">
      <w:pPr>
        <w:widowControl w:val="0"/>
        <w:autoSpaceDE w:val="0"/>
        <w:autoSpaceDN w:val="0"/>
        <w:spacing w:before="4" w:after="0" w:line="240" w:lineRule="auto"/>
        <w:rPr>
          <w:rFonts w:ascii="Tahoma" w:eastAsia="Arial MT" w:hAnsi="Arial MT" w:cs="Arial MT"/>
          <w:kern w:val="0"/>
          <w:sz w:val="5"/>
          <w:lang w:val="en-US"/>
          <w14:ligatures w14:val="none"/>
        </w:rPr>
      </w:pPr>
    </w:p>
    <w:tbl>
      <w:tblPr>
        <w:tblW w:w="0" w:type="auto"/>
        <w:tblInd w:w="125" w:type="dxa"/>
        <w:tblLayout w:type="fixed"/>
        <w:tblCellMar>
          <w:left w:w="0" w:type="dxa"/>
          <w:right w:w="0" w:type="dxa"/>
        </w:tblCellMar>
        <w:tblLook w:val="01E0" w:firstRow="1" w:lastRow="1" w:firstColumn="1" w:lastColumn="1" w:noHBand="0" w:noVBand="0"/>
      </w:tblPr>
      <w:tblGrid>
        <w:gridCol w:w="7080"/>
        <w:gridCol w:w="3120"/>
      </w:tblGrid>
      <w:tr w:rsidR="00B47937" w:rsidRPr="00B47937" w14:paraId="0F653887" w14:textId="77777777" w:rsidTr="001D12F9">
        <w:trPr>
          <w:trHeight w:val="686"/>
        </w:trPr>
        <w:tc>
          <w:tcPr>
            <w:tcW w:w="7080" w:type="dxa"/>
            <w:tcBorders>
              <w:left w:val="single" w:sz="6" w:space="0" w:color="939598"/>
              <w:right w:val="single" w:sz="6" w:space="0" w:color="939598"/>
            </w:tcBorders>
            <w:shd w:val="clear" w:color="auto" w:fill="522E91"/>
          </w:tcPr>
          <w:p w14:paraId="0E7969DA"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Content</w:t>
            </w:r>
          </w:p>
        </w:tc>
        <w:tc>
          <w:tcPr>
            <w:tcW w:w="3120" w:type="dxa"/>
            <w:tcBorders>
              <w:left w:val="single" w:sz="6" w:space="0" w:color="939598"/>
              <w:right w:val="single" w:sz="6" w:space="0" w:color="939598"/>
            </w:tcBorders>
            <w:shd w:val="clear" w:color="auto" w:fill="522E91"/>
          </w:tcPr>
          <w:p w14:paraId="62DE90C8"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Opportunities for skills </w:t>
            </w:r>
            <w:r w:rsidRPr="00B47937">
              <w:rPr>
                <w:rFonts w:ascii="Trebuchet MS" w:eastAsia="Arial MT" w:hAnsi="Arial MT" w:cs="Arial MT"/>
                <w:b/>
                <w:color w:val="FFFFFF"/>
                <w:spacing w:val="-2"/>
                <w:kern w:val="0"/>
                <w:sz w:val="24"/>
                <w:lang w:val="en-US"/>
                <w14:ligatures w14:val="none"/>
              </w:rPr>
              <w:t>development</w:t>
            </w:r>
          </w:p>
        </w:tc>
      </w:tr>
      <w:tr w:rsidR="00B47937" w:rsidRPr="00B47937" w14:paraId="482820AD" w14:textId="77777777" w:rsidTr="001D12F9">
        <w:trPr>
          <w:trHeight w:val="5515"/>
        </w:trPr>
        <w:tc>
          <w:tcPr>
            <w:tcW w:w="7080" w:type="dxa"/>
            <w:tcBorders>
              <w:bottom w:val="single" w:sz="6" w:space="0" w:color="939598"/>
              <w:right w:val="single" w:sz="6" w:space="0" w:color="939598"/>
            </w:tcBorders>
          </w:tcPr>
          <w:p w14:paraId="39364DCA" w14:textId="77777777" w:rsidR="00B47937" w:rsidRPr="00B47937" w:rsidRDefault="00B47937" w:rsidP="00B47937">
            <w:pPr>
              <w:widowControl w:val="0"/>
              <w:autoSpaceDE w:val="0"/>
              <w:autoSpaceDN w:val="0"/>
              <w:spacing w:before="58" w:after="0" w:line="249" w:lineRule="auto"/>
              <w:ind w:right="545"/>
              <w:jc w:val="both"/>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single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molecule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adenosine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triphosphate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(ATP)</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is</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nucleotide derivative and is formed from a molecule of ribose, a molecule of adenine and three phosphate groups.</w:t>
            </w:r>
          </w:p>
          <w:p w14:paraId="73530171" w14:textId="77777777" w:rsidR="00B47937" w:rsidRPr="00B47937" w:rsidRDefault="00B47937" w:rsidP="00B47937">
            <w:pPr>
              <w:widowControl w:val="0"/>
              <w:autoSpaceDE w:val="0"/>
              <w:autoSpaceDN w:val="0"/>
              <w:spacing w:before="22" w:after="0" w:line="240" w:lineRule="auto"/>
              <w:rPr>
                <w:rFonts w:ascii="Tahoma" w:eastAsia="Arial MT" w:hAnsi="Arial MT" w:cs="Arial MT"/>
                <w:kern w:val="0"/>
                <w:lang w:val="en-US"/>
                <w14:ligatures w14:val="none"/>
              </w:rPr>
            </w:pPr>
          </w:p>
          <w:p w14:paraId="526B3BB1"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19"/>
                <w:lang w:val="en-US"/>
                <w14:ligatures w14:val="none"/>
              </w:rPr>
            </w:pPr>
            <w:r w:rsidRPr="00B47937">
              <w:rPr>
                <w:rFonts w:ascii="Arial MT" w:eastAsia="Arial MT" w:hAnsi="Arial MT" w:cs="Arial MT"/>
                <w:noProof/>
                <w:kern w:val="0"/>
                <w:lang w:val="en-US"/>
                <w14:ligatures w14:val="none"/>
              </w:rPr>
              <mc:AlternateContent>
                <mc:Choice Requires="wpg">
                  <w:drawing>
                    <wp:anchor distT="0" distB="0" distL="0" distR="0" simplePos="0" relativeHeight="251717632" behindDoc="1" locked="0" layoutInCell="1" allowOverlap="1" wp14:anchorId="714208CE" wp14:editId="0D58C22C">
                      <wp:simplePos x="0" y="0"/>
                      <wp:positionH relativeFrom="column">
                        <wp:posOffset>97108</wp:posOffset>
                      </wp:positionH>
                      <wp:positionV relativeFrom="paragraph">
                        <wp:posOffset>-49758</wp:posOffset>
                      </wp:positionV>
                      <wp:extent cx="2002155" cy="796925"/>
                      <wp:effectExtent l="0" t="0" r="0" b="0"/>
                      <wp:wrapNone/>
                      <wp:docPr id="88"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02155" cy="796925"/>
                                <a:chOff x="0" y="0"/>
                                <a:chExt cx="2002155" cy="796925"/>
                              </a:xfrm>
                            </wpg:grpSpPr>
                            <wps:wsp>
                              <wps:cNvPr id="89" name="Graphic 89"/>
                              <wps:cNvSpPr/>
                              <wps:spPr>
                                <a:xfrm>
                                  <a:off x="599139" y="223760"/>
                                  <a:ext cx="597535" cy="568325"/>
                                </a:xfrm>
                                <a:custGeom>
                                  <a:avLst/>
                                  <a:gdLst/>
                                  <a:ahLst/>
                                  <a:cxnLst/>
                                  <a:rect l="l" t="t" r="r" b="b"/>
                                  <a:pathLst>
                                    <a:path w="597535" h="568325">
                                      <a:moveTo>
                                        <a:pt x="114020" y="567804"/>
                                      </a:moveTo>
                                      <a:lnTo>
                                        <a:pt x="0" y="216877"/>
                                      </a:lnTo>
                                      <a:lnTo>
                                        <a:pt x="298513" y="0"/>
                                      </a:lnTo>
                                      <a:lnTo>
                                        <a:pt x="597039" y="216877"/>
                                      </a:lnTo>
                                      <a:lnTo>
                                        <a:pt x="483019" y="567804"/>
                                      </a:lnTo>
                                      <a:lnTo>
                                        <a:pt x="114020" y="567804"/>
                                      </a:lnTo>
                                      <a:close/>
                                    </a:path>
                                  </a:pathLst>
                                </a:custGeom>
                                <a:ln w="9525">
                                  <a:solidFill>
                                    <a:srgbClr val="000000"/>
                                  </a:solidFill>
                                  <a:prstDash val="solid"/>
                                </a:ln>
                              </wps:spPr>
                              <wps:bodyPr wrap="square" lIns="0" tIns="0" rIns="0" bIns="0" rtlCol="0">
                                <a:prstTxWarp prst="textNoShape">
                                  <a:avLst/>
                                </a:prstTxWarp>
                                <a:noAutofit/>
                              </wps:bodyPr>
                            </wps:wsp>
                            <wps:wsp>
                              <wps:cNvPr id="90" name="Graphic 90"/>
                              <wps:cNvSpPr/>
                              <wps:spPr>
                                <a:xfrm>
                                  <a:off x="4762" y="4762"/>
                                  <a:ext cx="596900" cy="252095"/>
                                </a:xfrm>
                                <a:custGeom>
                                  <a:avLst/>
                                  <a:gdLst/>
                                  <a:ahLst/>
                                  <a:cxnLst/>
                                  <a:rect l="l" t="t" r="r" b="b"/>
                                  <a:pathLst>
                                    <a:path w="596900" h="252095">
                                      <a:moveTo>
                                        <a:pt x="596468" y="252006"/>
                                      </a:moveTo>
                                      <a:lnTo>
                                        <a:pt x="0" y="252006"/>
                                      </a:lnTo>
                                      <a:lnTo>
                                        <a:pt x="0" y="0"/>
                                      </a:lnTo>
                                      <a:lnTo>
                                        <a:pt x="596468" y="0"/>
                                      </a:lnTo>
                                      <a:lnTo>
                                        <a:pt x="596468" y="252006"/>
                                      </a:lnTo>
                                      <a:close/>
                                    </a:path>
                                  </a:pathLst>
                                </a:custGeom>
                                <a:ln w="9525">
                                  <a:solidFill>
                                    <a:srgbClr val="000000"/>
                                  </a:solidFill>
                                  <a:prstDash val="solid"/>
                                </a:ln>
                              </wps:spPr>
                              <wps:bodyPr wrap="square" lIns="0" tIns="0" rIns="0" bIns="0" rtlCol="0">
                                <a:prstTxWarp prst="textNoShape">
                                  <a:avLst/>
                                </a:prstTxWarp>
                                <a:noAutofit/>
                              </wps:bodyPr>
                            </wps:wsp>
                            <wps:wsp>
                              <wps:cNvPr id="91" name="Graphic 91"/>
                              <wps:cNvSpPr/>
                              <wps:spPr>
                                <a:xfrm>
                                  <a:off x="599144" y="250610"/>
                                  <a:ext cx="1270" cy="190500"/>
                                </a:xfrm>
                                <a:custGeom>
                                  <a:avLst/>
                                  <a:gdLst/>
                                  <a:ahLst/>
                                  <a:cxnLst/>
                                  <a:rect l="l" t="t" r="r" b="b"/>
                                  <a:pathLst>
                                    <a:path h="190500">
                                      <a:moveTo>
                                        <a:pt x="0" y="190030"/>
                                      </a:moveTo>
                                      <a:lnTo>
                                        <a:pt x="0" y="0"/>
                                      </a:lnTo>
                                    </a:path>
                                  </a:pathLst>
                                </a:custGeom>
                                <a:ln w="6350">
                                  <a:solidFill>
                                    <a:srgbClr val="000000"/>
                                  </a:solidFill>
                                  <a:prstDash val="solid"/>
                                </a:ln>
                              </wps:spPr>
                              <wps:bodyPr wrap="square" lIns="0" tIns="0" rIns="0" bIns="0" rtlCol="0">
                                <a:prstTxWarp prst="textNoShape">
                                  <a:avLst/>
                                </a:prstTxWarp>
                                <a:noAutofit/>
                              </wps:bodyPr>
                            </wps:wsp>
                            <wps:wsp>
                              <wps:cNvPr id="92" name="Graphic 92"/>
                              <wps:cNvSpPr/>
                              <wps:spPr>
                                <a:xfrm>
                                  <a:off x="1196181" y="440640"/>
                                  <a:ext cx="614680" cy="1270"/>
                                </a:xfrm>
                                <a:custGeom>
                                  <a:avLst/>
                                  <a:gdLst/>
                                  <a:ahLst/>
                                  <a:cxnLst/>
                                  <a:rect l="l" t="t" r="r" b="b"/>
                                  <a:pathLst>
                                    <a:path w="614680">
                                      <a:moveTo>
                                        <a:pt x="0" y="0"/>
                                      </a:moveTo>
                                      <a:lnTo>
                                        <a:pt x="614578" y="0"/>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93" name="Image 93"/>
                                <pic:cNvPicPr/>
                              </pic:nvPicPr>
                              <pic:blipFill>
                                <a:blip r:embed="rId114" cstate="print"/>
                                <a:stretch>
                                  <a:fillRect/>
                                </a:stretch>
                              </pic:blipFill>
                              <pic:spPr>
                                <a:xfrm>
                                  <a:off x="1274572" y="347074"/>
                                  <a:ext cx="198094" cy="198081"/>
                                </a:xfrm>
                                <a:prstGeom prst="rect">
                                  <a:avLst/>
                                </a:prstGeom>
                              </pic:spPr>
                            </pic:pic>
                            <pic:pic xmlns:pic="http://schemas.openxmlformats.org/drawingml/2006/picture">
                              <pic:nvPicPr>
                                <pic:cNvPr id="94" name="Image 94"/>
                                <pic:cNvPicPr/>
                              </pic:nvPicPr>
                              <pic:blipFill>
                                <a:blip r:embed="rId115" cstate="print"/>
                                <a:stretch>
                                  <a:fillRect/>
                                </a:stretch>
                              </pic:blipFill>
                              <pic:spPr>
                                <a:xfrm>
                                  <a:off x="1539264" y="347074"/>
                                  <a:ext cx="198094" cy="198081"/>
                                </a:xfrm>
                                <a:prstGeom prst="rect">
                                  <a:avLst/>
                                </a:prstGeom>
                              </pic:spPr>
                            </pic:pic>
                            <pic:pic xmlns:pic="http://schemas.openxmlformats.org/drawingml/2006/picture">
                              <pic:nvPicPr>
                                <pic:cNvPr id="95" name="Image 95"/>
                                <pic:cNvPicPr/>
                              </pic:nvPicPr>
                              <pic:blipFill>
                                <a:blip r:embed="rId116" cstate="print"/>
                                <a:stretch>
                                  <a:fillRect/>
                                </a:stretch>
                              </pic:blipFill>
                              <pic:spPr>
                                <a:xfrm>
                                  <a:off x="1803958" y="347074"/>
                                  <a:ext cx="198094" cy="198081"/>
                                </a:xfrm>
                                <a:prstGeom prst="rect">
                                  <a:avLst/>
                                </a:prstGeom>
                              </pic:spPr>
                            </pic:pic>
                          </wpg:wgp>
                        </a:graphicData>
                      </a:graphic>
                    </wp:anchor>
                  </w:drawing>
                </mc:Choice>
                <mc:Fallback xmlns:w16du="http://schemas.microsoft.com/office/word/2023/wordml/word16du">
                  <w:pict>
                    <v:group w14:anchorId="0D3A010F" id="Group 88" o:spid="_x0000_s1026" style="position:absolute;margin-left:7.65pt;margin-top:-3.9pt;width:157.65pt;height:62.75pt;z-index:-251598848;mso-wrap-distance-left:0;mso-wrap-distance-right:0" coordsize="20021,79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">
                      <v:shape id="Graphic 89" o:spid="_x0000_s1027" style="position:absolute;left:5991;top:2237;width:5975;height:5683;visibility:visible;mso-wrap-style:square;v-text-anchor:top" coordsize="597535,56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" path="m114020,567804l,216877,298513,,597039,216877,483019,567804r-368999,xe" filled="f">
                        <v:path arrowok="t"/>
                      </v:shape>
                      <v:shape id="Graphic 90" o:spid="_x0000_s1028" style="position:absolute;left:47;top:47;width:5969;height:2521;visibility:visible;mso-wrap-style:square;v-text-anchor:top" coordsize="596900,25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" path="m596468,252006l,252006,,,596468,r,252006xe" filled="f">
                        <v:path arrowok="t"/>
                      </v:shape>
                      <v:shape id="Graphic 91" o:spid="_x0000_s1029" style="position:absolute;left:5991;top:2506;width:13;height:1905;visibility:visible;mso-wrap-style:square;v-text-anchor:top" coordsize="127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" path="m,190030l,e" filled="f" strokeweight=".5pt">
                        <v:path arrowok="t"/>
                      </v:shape>
                      <v:shape id="Graphic 92" o:spid="_x0000_s1030" style="position:absolute;left:11961;top:4406;width:6147;height:13;visibility:visible;mso-wrap-style:square;v-text-anchor:top" coordsize="6146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" path="m,l614578,e" filled="f" strokeweight=".5pt">
                        <v:path arrowok="t"/>
                      </v:shape>
                      <v:shape id="Image 93" o:spid="_x0000_s1031" type="#_x0000_t75" style="position:absolute;left:12745;top:3470;width:1981;height:1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">
                        <v:imagedata r:id="rId117" o:title=""/>
                      </v:shape>
                      <v:shape id="Image 94" o:spid="_x0000_s1032" type="#_x0000_t75" style="position:absolute;left:15392;top:3470;width:1981;height:1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">
                        <v:imagedata r:id="rId118" o:title=""/>
                      </v:shape>
                      <v:shape id="Image 95" o:spid="_x0000_s1033" type="#_x0000_t75" style="position:absolute;left:18039;top:3470;width:1981;height:1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">
                        <v:imagedata r:id="rId119" o:title=""/>
                      </v:shape>
                    </v:group>
                  </w:pict>
                </mc:Fallback>
              </mc:AlternateContent>
            </w:r>
            <w:r w:rsidRPr="00B47937">
              <w:rPr>
                <w:rFonts w:ascii="Arial MT" w:eastAsia="Arial MT" w:hAnsi="Arial MT" w:cs="Arial MT"/>
                <w:spacing w:val="-2"/>
                <w:kern w:val="0"/>
                <w:sz w:val="19"/>
                <w:lang w:val="en-US"/>
                <w14:ligatures w14:val="none"/>
              </w:rPr>
              <w:t>Adenine</w:t>
            </w:r>
          </w:p>
          <w:p w14:paraId="76DDE803" w14:textId="77777777" w:rsidR="00B47937" w:rsidRPr="00B47937" w:rsidRDefault="00B47937" w:rsidP="00B47937">
            <w:pPr>
              <w:widowControl w:val="0"/>
              <w:autoSpaceDE w:val="0"/>
              <w:autoSpaceDN w:val="0"/>
              <w:spacing w:before="67" w:after="0" w:line="240" w:lineRule="auto"/>
              <w:rPr>
                <w:rFonts w:ascii="Tahoma" w:eastAsia="Arial MT" w:hAnsi="Arial MT" w:cs="Arial MT"/>
                <w:kern w:val="0"/>
                <w:sz w:val="19"/>
                <w:lang w:val="en-US"/>
                <w14:ligatures w14:val="none"/>
              </w:rPr>
            </w:pPr>
          </w:p>
          <w:p w14:paraId="3A1ABED1" w14:textId="77777777" w:rsidR="00B47937" w:rsidRPr="00B47937" w:rsidRDefault="00B47937" w:rsidP="00B47937">
            <w:pPr>
              <w:widowControl w:val="0"/>
              <w:tabs>
                <w:tab w:val="left" w:pos="2260"/>
                <w:tab w:val="left" w:pos="2677"/>
                <w:tab w:val="left" w:pos="3094"/>
              </w:tabs>
              <w:autoSpaceDE w:val="0"/>
              <w:autoSpaceDN w:val="0"/>
              <w:spacing w:after="0" w:line="240" w:lineRule="auto"/>
              <w:rPr>
                <w:rFonts w:ascii="Arial" w:eastAsia="Arial MT" w:hAnsi="Arial MT" w:cs="Arial MT"/>
                <w:b/>
                <w:kern w:val="0"/>
                <w:sz w:val="19"/>
                <w:lang w:val="en-US"/>
                <w14:ligatures w14:val="none"/>
              </w:rPr>
            </w:pPr>
            <w:r w:rsidRPr="00B47937">
              <w:rPr>
                <w:rFonts w:ascii="Arial MT" w:eastAsia="Arial MT" w:hAnsi="Arial MT" w:cs="Arial MT"/>
                <w:spacing w:val="-2"/>
                <w:kern w:val="0"/>
                <w:sz w:val="19"/>
                <w:lang w:val="en-US"/>
                <w14:ligatures w14:val="none"/>
              </w:rPr>
              <w:t>Ribose</w:t>
            </w:r>
            <w:r w:rsidRPr="00B47937">
              <w:rPr>
                <w:rFonts w:ascii="Arial MT" w:eastAsia="Arial MT" w:hAnsi="Arial MT" w:cs="Arial MT"/>
                <w:kern w:val="0"/>
                <w:sz w:val="19"/>
                <w:lang w:val="en-US"/>
                <w14:ligatures w14:val="none"/>
              </w:rPr>
              <w:tab/>
            </w:r>
            <w:r w:rsidRPr="00B47937">
              <w:rPr>
                <w:rFonts w:ascii="Arial" w:eastAsia="Arial MT" w:hAnsi="Arial MT" w:cs="Arial MT"/>
                <w:b/>
                <w:spacing w:val="-10"/>
                <w:kern w:val="0"/>
                <w:position w:val="12"/>
                <w:sz w:val="19"/>
                <w:lang w:val="en-US"/>
                <w14:ligatures w14:val="none"/>
              </w:rPr>
              <w:t>P</w:t>
            </w:r>
            <w:r w:rsidRPr="00B47937">
              <w:rPr>
                <w:rFonts w:ascii="Arial" w:eastAsia="Arial MT" w:hAnsi="Arial MT" w:cs="Arial MT"/>
                <w:b/>
                <w:kern w:val="0"/>
                <w:position w:val="12"/>
                <w:sz w:val="19"/>
                <w:lang w:val="en-US"/>
                <w14:ligatures w14:val="none"/>
              </w:rPr>
              <w:tab/>
            </w:r>
            <w:proofErr w:type="spellStart"/>
            <w:r w:rsidRPr="00B47937">
              <w:rPr>
                <w:rFonts w:ascii="Arial" w:eastAsia="Arial MT" w:hAnsi="Arial MT" w:cs="Arial MT"/>
                <w:b/>
                <w:spacing w:val="-10"/>
                <w:kern w:val="0"/>
                <w:position w:val="12"/>
                <w:sz w:val="19"/>
                <w:lang w:val="en-US"/>
                <w14:ligatures w14:val="none"/>
              </w:rPr>
              <w:t>P</w:t>
            </w:r>
            <w:proofErr w:type="spellEnd"/>
            <w:r w:rsidRPr="00B47937">
              <w:rPr>
                <w:rFonts w:ascii="Arial" w:eastAsia="Arial MT" w:hAnsi="Arial MT" w:cs="Arial MT"/>
                <w:b/>
                <w:kern w:val="0"/>
                <w:position w:val="12"/>
                <w:sz w:val="19"/>
                <w:lang w:val="en-US"/>
                <w14:ligatures w14:val="none"/>
              </w:rPr>
              <w:tab/>
            </w:r>
            <w:proofErr w:type="spellStart"/>
            <w:r w:rsidRPr="00B47937">
              <w:rPr>
                <w:rFonts w:ascii="Arial" w:eastAsia="Arial MT" w:hAnsi="Arial MT" w:cs="Arial MT"/>
                <w:b/>
                <w:spacing w:val="-10"/>
                <w:kern w:val="0"/>
                <w:position w:val="12"/>
                <w:sz w:val="19"/>
                <w:lang w:val="en-US"/>
                <w14:ligatures w14:val="none"/>
              </w:rPr>
              <w:t>P</w:t>
            </w:r>
            <w:proofErr w:type="spellEnd"/>
          </w:p>
          <w:p w14:paraId="2F1717FE" w14:textId="77777777" w:rsidR="00B47937" w:rsidRPr="00B47937" w:rsidRDefault="00B47937" w:rsidP="00B47937">
            <w:pPr>
              <w:widowControl w:val="0"/>
              <w:autoSpaceDE w:val="0"/>
              <w:autoSpaceDN w:val="0"/>
              <w:spacing w:after="0" w:line="240" w:lineRule="auto"/>
              <w:rPr>
                <w:rFonts w:ascii="Tahoma" w:eastAsia="Arial MT" w:hAnsi="Arial MT" w:cs="Arial MT"/>
                <w:kern w:val="0"/>
                <w:sz w:val="19"/>
                <w:lang w:val="en-US"/>
                <w14:ligatures w14:val="none"/>
              </w:rPr>
            </w:pPr>
          </w:p>
          <w:p w14:paraId="24002A5D" w14:textId="77777777" w:rsidR="00B47937" w:rsidRPr="00B47937" w:rsidRDefault="00B47937" w:rsidP="00B47937">
            <w:pPr>
              <w:widowControl w:val="0"/>
              <w:autoSpaceDE w:val="0"/>
              <w:autoSpaceDN w:val="0"/>
              <w:spacing w:before="132" w:after="0" w:line="240" w:lineRule="auto"/>
              <w:rPr>
                <w:rFonts w:ascii="Tahoma" w:eastAsia="Arial MT" w:hAnsi="Arial MT" w:cs="Arial MT"/>
                <w:kern w:val="0"/>
                <w:sz w:val="19"/>
                <w:lang w:val="en-US"/>
                <w14:ligatures w14:val="none"/>
              </w:rPr>
            </w:pPr>
          </w:p>
          <w:p w14:paraId="35660961" w14:textId="77777777" w:rsidR="00B47937" w:rsidRPr="00B47937" w:rsidRDefault="00B47937" w:rsidP="00B47937">
            <w:pPr>
              <w:widowControl w:val="0"/>
              <w:autoSpaceDE w:val="0"/>
              <w:autoSpaceDN w:val="0"/>
              <w:spacing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Hydrolysis</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ATP</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adenosine</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diphosphate</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(ADP)</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an</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 xml:space="preserve">inorganic phosphate group (Pi) is </w:t>
            </w:r>
            <w:proofErr w:type="spellStart"/>
            <w:r w:rsidRPr="00B47937">
              <w:rPr>
                <w:rFonts w:ascii="Arial MT" w:eastAsia="Arial MT" w:hAnsi="Arial MT" w:cs="Arial MT"/>
                <w:kern w:val="0"/>
                <w:lang w:val="en-US"/>
                <w14:ligatures w14:val="none"/>
              </w:rPr>
              <w:t>catalysed</w:t>
            </w:r>
            <w:proofErr w:type="spellEnd"/>
            <w:r w:rsidRPr="00B47937">
              <w:rPr>
                <w:rFonts w:ascii="Arial MT" w:eastAsia="Arial MT" w:hAnsi="Arial MT" w:cs="Arial MT"/>
                <w:kern w:val="0"/>
                <w:lang w:val="en-US"/>
                <w14:ligatures w14:val="none"/>
              </w:rPr>
              <w:t xml:space="preserve"> by the enzyme ATP hydrolase.</w:t>
            </w:r>
          </w:p>
          <w:p w14:paraId="26828EAE" w14:textId="77777777" w:rsidR="00B47937" w:rsidRPr="00B47937" w:rsidRDefault="00B47937">
            <w:pPr>
              <w:widowControl w:val="0"/>
              <w:numPr>
                <w:ilvl w:val="0"/>
                <w:numId w:val="128"/>
              </w:numPr>
              <w:tabs>
                <w:tab w:val="left" w:pos="402"/>
              </w:tabs>
              <w:autoSpaceDE w:val="0"/>
              <w:autoSpaceDN w:val="0"/>
              <w:spacing w:before="56" w:after="0" w:line="247" w:lineRule="auto"/>
              <w:ind w:right="10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hydrolysis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ATP</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can</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be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coupled</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energy-requiring reactions within cells.</w:t>
            </w:r>
          </w:p>
          <w:p w14:paraId="79A864C7" w14:textId="77777777" w:rsidR="00B47937" w:rsidRPr="00B47937" w:rsidRDefault="00B47937">
            <w:pPr>
              <w:widowControl w:val="0"/>
              <w:numPr>
                <w:ilvl w:val="0"/>
                <w:numId w:val="128"/>
              </w:numPr>
              <w:tabs>
                <w:tab w:val="left" w:pos="402"/>
              </w:tabs>
              <w:autoSpaceDE w:val="0"/>
              <w:autoSpaceDN w:val="0"/>
              <w:spacing w:before="56" w:after="0" w:line="247" w:lineRule="auto"/>
              <w:ind w:right="11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inorganic</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phosphate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released</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during</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hydrolysis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ATP</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can be used to phosphorylate other compounds, often making them more reactive.</w:t>
            </w:r>
          </w:p>
          <w:p w14:paraId="4C2F0FA4" w14:textId="77777777" w:rsidR="00B47937" w:rsidRPr="00B47937" w:rsidRDefault="00B47937" w:rsidP="00B47937">
            <w:pPr>
              <w:widowControl w:val="0"/>
              <w:autoSpaceDE w:val="0"/>
              <w:autoSpaceDN w:val="0"/>
              <w:spacing w:before="168" w:after="0" w:line="247" w:lineRule="auto"/>
              <w:ind w:right="917"/>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ATP is </w:t>
            </w:r>
            <w:proofErr w:type="spellStart"/>
            <w:r w:rsidRPr="00B47937">
              <w:rPr>
                <w:rFonts w:ascii="Arial MT" w:eastAsia="Arial MT" w:hAnsi="Arial MT" w:cs="Arial MT"/>
                <w:kern w:val="0"/>
                <w:lang w:val="en-US"/>
                <w14:ligatures w14:val="none"/>
              </w:rPr>
              <w:t>resynthesised</w:t>
            </w:r>
            <w:proofErr w:type="spellEnd"/>
            <w:r w:rsidRPr="00B47937">
              <w:rPr>
                <w:rFonts w:ascii="Arial MT" w:eastAsia="Arial MT" w:hAnsi="Arial MT" w:cs="Arial MT"/>
                <w:kern w:val="0"/>
                <w:lang w:val="en-US"/>
                <w14:ligatures w14:val="none"/>
              </w:rPr>
              <w:t xml:space="preserve"> by the condensation of ADP and Pi.</w:t>
            </w:r>
            <w:r w:rsidRPr="00B47937">
              <w:rPr>
                <w:rFonts w:ascii="Arial MT" w:eastAsia="Arial MT" w:hAnsi="Arial MT" w:cs="Arial MT"/>
                <w:spacing w:val="40"/>
                <w:kern w:val="0"/>
                <w:lang w:val="en-US"/>
                <w14:ligatures w14:val="none"/>
              </w:rPr>
              <w:t xml:space="preserve"> </w:t>
            </w:r>
            <w:r w:rsidRPr="00B47937">
              <w:rPr>
                <w:rFonts w:ascii="Arial MT" w:eastAsia="Arial MT" w:hAnsi="Arial MT" w:cs="Arial MT"/>
                <w:kern w:val="0"/>
                <w:lang w:val="en-US"/>
                <w14:ligatures w14:val="none"/>
              </w:rPr>
              <w:t>This</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reaction</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is</w:t>
            </w:r>
            <w:r w:rsidRPr="00B47937">
              <w:rPr>
                <w:rFonts w:ascii="Arial MT" w:eastAsia="Arial MT" w:hAnsi="Arial MT" w:cs="Arial MT"/>
                <w:spacing w:val="-6"/>
                <w:kern w:val="0"/>
                <w:lang w:val="en-US"/>
                <w14:ligatures w14:val="none"/>
              </w:rPr>
              <w:t xml:space="preserve"> </w:t>
            </w:r>
            <w:proofErr w:type="spellStart"/>
            <w:r w:rsidRPr="00B47937">
              <w:rPr>
                <w:rFonts w:ascii="Arial MT" w:eastAsia="Arial MT" w:hAnsi="Arial MT" w:cs="Arial MT"/>
                <w:kern w:val="0"/>
                <w:lang w:val="en-US"/>
                <w14:ligatures w14:val="none"/>
              </w:rPr>
              <w:t>catalysed</w:t>
            </w:r>
            <w:proofErr w:type="spellEnd"/>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by</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enzyme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ATP</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synthase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during photosynthesis, or during respiration.</w:t>
            </w:r>
          </w:p>
        </w:tc>
        <w:tc>
          <w:tcPr>
            <w:tcW w:w="3120" w:type="dxa"/>
            <w:tcBorders>
              <w:left w:val="single" w:sz="6" w:space="0" w:color="939598"/>
              <w:bottom w:val="single" w:sz="6" w:space="0" w:color="939598"/>
            </w:tcBorders>
          </w:tcPr>
          <w:p w14:paraId="4477EF67"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bl>
    <w:p w14:paraId="467A7A05"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sectPr w:rsidR="00B47937" w:rsidRPr="00B47937">
          <w:pgSz w:w="11910" w:h="16840"/>
          <w:pgMar w:top="1360" w:right="700" w:bottom="840" w:left="740" w:header="567" w:footer="656" w:gutter="0"/>
          <w:cols w:space="720"/>
        </w:sectPr>
      </w:pPr>
    </w:p>
    <w:p w14:paraId="63A7DE3E" w14:textId="77777777" w:rsidR="00B47937" w:rsidRPr="00B47937" w:rsidRDefault="00B47937">
      <w:pPr>
        <w:widowControl w:val="0"/>
        <w:numPr>
          <w:ilvl w:val="2"/>
          <w:numId w:val="157"/>
        </w:numPr>
        <w:tabs>
          <w:tab w:val="left" w:pos="1012"/>
        </w:tabs>
        <w:autoSpaceDE w:val="0"/>
        <w:autoSpaceDN w:val="0"/>
        <w:spacing w:before="254" w:after="0" w:line="240" w:lineRule="auto"/>
        <w:ind w:left="1012" w:hanging="902"/>
        <w:rPr>
          <w:rFonts w:ascii="Tahoma" w:eastAsia="Arial MT" w:hAnsi="Arial MT" w:cs="Arial MT"/>
          <w:kern w:val="0"/>
          <w:sz w:val="32"/>
          <w:lang w:val="en-US"/>
          <w14:ligatures w14:val="none"/>
        </w:rPr>
      </w:pPr>
      <w:r w:rsidRPr="00B47937">
        <w:rPr>
          <w:rFonts w:ascii="Tahoma" w:eastAsia="Arial MT" w:hAnsi="Arial MT" w:cs="Arial MT"/>
          <w:color w:val="522E91"/>
          <w:spacing w:val="-2"/>
          <w:kern w:val="0"/>
          <w:sz w:val="32"/>
          <w:lang w:val="en-US"/>
          <w14:ligatures w14:val="none"/>
        </w:rPr>
        <w:lastRenderedPageBreak/>
        <w:t>Water</w:t>
      </w:r>
    </w:p>
    <w:p w14:paraId="3A05D4DA" w14:textId="77777777" w:rsidR="00B47937" w:rsidRPr="00B47937" w:rsidRDefault="00B47937" w:rsidP="00B47937">
      <w:pPr>
        <w:widowControl w:val="0"/>
        <w:autoSpaceDE w:val="0"/>
        <w:autoSpaceDN w:val="0"/>
        <w:spacing w:before="4" w:after="0" w:line="240" w:lineRule="auto"/>
        <w:rPr>
          <w:rFonts w:ascii="Tahoma" w:eastAsia="Arial MT" w:hAnsi="Arial MT" w:cs="Arial MT"/>
          <w:kern w:val="0"/>
          <w:sz w:val="5"/>
          <w:lang w:val="en-US"/>
          <w14:ligatures w14:val="none"/>
        </w:rPr>
      </w:pPr>
    </w:p>
    <w:tbl>
      <w:tblPr>
        <w:tblW w:w="0" w:type="auto"/>
        <w:tblInd w:w="125" w:type="dxa"/>
        <w:tblLayout w:type="fixed"/>
        <w:tblCellMar>
          <w:left w:w="0" w:type="dxa"/>
          <w:right w:w="0" w:type="dxa"/>
        </w:tblCellMar>
        <w:tblLook w:val="01E0" w:firstRow="1" w:lastRow="1" w:firstColumn="1" w:lastColumn="1" w:noHBand="0" w:noVBand="0"/>
      </w:tblPr>
      <w:tblGrid>
        <w:gridCol w:w="7080"/>
        <w:gridCol w:w="3120"/>
      </w:tblGrid>
      <w:tr w:rsidR="00B47937" w:rsidRPr="00B47937" w14:paraId="72C5B3CD" w14:textId="77777777" w:rsidTr="001D12F9">
        <w:trPr>
          <w:trHeight w:val="686"/>
        </w:trPr>
        <w:tc>
          <w:tcPr>
            <w:tcW w:w="7080" w:type="dxa"/>
            <w:tcBorders>
              <w:left w:val="single" w:sz="6" w:space="0" w:color="939598"/>
              <w:right w:val="single" w:sz="6" w:space="0" w:color="939598"/>
            </w:tcBorders>
            <w:shd w:val="clear" w:color="auto" w:fill="522E91"/>
          </w:tcPr>
          <w:p w14:paraId="0CC3915B"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Content</w:t>
            </w:r>
          </w:p>
        </w:tc>
        <w:tc>
          <w:tcPr>
            <w:tcW w:w="3120" w:type="dxa"/>
            <w:tcBorders>
              <w:left w:val="single" w:sz="6" w:space="0" w:color="939598"/>
              <w:right w:val="single" w:sz="6" w:space="0" w:color="939598"/>
            </w:tcBorders>
            <w:shd w:val="clear" w:color="auto" w:fill="522E91"/>
          </w:tcPr>
          <w:p w14:paraId="45AC0196"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Opportunities for skills </w:t>
            </w:r>
            <w:r w:rsidRPr="00B47937">
              <w:rPr>
                <w:rFonts w:ascii="Trebuchet MS" w:eastAsia="Arial MT" w:hAnsi="Arial MT" w:cs="Arial MT"/>
                <w:b/>
                <w:color w:val="FFFFFF"/>
                <w:spacing w:val="-2"/>
                <w:kern w:val="0"/>
                <w:sz w:val="24"/>
                <w:lang w:val="en-US"/>
                <w14:ligatures w14:val="none"/>
              </w:rPr>
              <w:t>development</w:t>
            </w:r>
          </w:p>
        </w:tc>
      </w:tr>
      <w:tr w:rsidR="00B47937" w:rsidRPr="00B47937" w14:paraId="7A9A625C" w14:textId="77777777" w:rsidTr="001D12F9">
        <w:trPr>
          <w:trHeight w:val="3513"/>
        </w:trPr>
        <w:tc>
          <w:tcPr>
            <w:tcW w:w="7080" w:type="dxa"/>
            <w:tcBorders>
              <w:bottom w:val="single" w:sz="6" w:space="0" w:color="939598"/>
              <w:right w:val="single" w:sz="6" w:space="0" w:color="939598"/>
            </w:tcBorders>
          </w:tcPr>
          <w:p w14:paraId="258FB749" w14:textId="77777777" w:rsidR="00B47937" w:rsidRPr="00B47937" w:rsidRDefault="00B47937" w:rsidP="00B47937">
            <w:pPr>
              <w:widowControl w:val="0"/>
              <w:autoSpaceDE w:val="0"/>
              <w:autoSpaceDN w:val="0"/>
              <w:spacing w:before="58"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Water</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is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major</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component</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cells.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It</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has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several</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properties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that</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are important in biology. In particular, water:</w:t>
            </w:r>
          </w:p>
          <w:p w14:paraId="15773015" w14:textId="77777777" w:rsidR="00B47937" w:rsidRPr="00B47937" w:rsidRDefault="00B47937">
            <w:pPr>
              <w:widowControl w:val="0"/>
              <w:numPr>
                <w:ilvl w:val="0"/>
                <w:numId w:val="127"/>
              </w:numPr>
              <w:tabs>
                <w:tab w:val="left" w:pos="402"/>
              </w:tabs>
              <w:autoSpaceDE w:val="0"/>
              <w:autoSpaceDN w:val="0"/>
              <w:spacing w:before="56" w:after="0" w:line="247" w:lineRule="auto"/>
              <w:ind w:right="1402"/>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is a metabolite in many metabolic reactions, including condensation and hydrolysis reactions</w:t>
            </w:r>
          </w:p>
          <w:p w14:paraId="187C50D3" w14:textId="77777777" w:rsidR="00B47937" w:rsidRPr="00B47937" w:rsidRDefault="00B47937">
            <w:pPr>
              <w:widowControl w:val="0"/>
              <w:numPr>
                <w:ilvl w:val="0"/>
                <w:numId w:val="127"/>
              </w:numPr>
              <w:tabs>
                <w:tab w:val="left" w:pos="402"/>
              </w:tabs>
              <w:autoSpaceDE w:val="0"/>
              <w:autoSpaceDN w:val="0"/>
              <w:spacing w:before="55"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is</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an</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important</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solvent</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which</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metabolic</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reactions</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spacing w:val="-2"/>
                <w:kern w:val="0"/>
                <w:lang w:val="en-US"/>
                <w14:ligatures w14:val="none"/>
              </w:rPr>
              <w:t>occur</w:t>
            </w:r>
          </w:p>
          <w:p w14:paraId="74357528" w14:textId="77777777" w:rsidR="00B47937" w:rsidRPr="00B47937" w:rsidRDefault="00B47937">
            <w:pPr>
              <w:widowControl w:val="0"/>
              <w:numPr>
                <w:ilvl w:val="0"/>
                <w:numId w:val="127"/>
              </w:numPr>
              <w:tabs>
                <w:tab w:val="left" w:pos="402"/>
              </w:tabs>
              <w:autoSpaceDE w:val="0"/>
              <w:autoSpaceDN w:val="0"/>
              <w:spacing w:before="64" w:after="0" w:line="247" w:lineRule="auto"/>
              <w:ind w:right="1252"/>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has</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relatively</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high</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heat</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capacity,</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buffering</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changes</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 xml:space="preserve">in </w:t>
            </w:r>
            <w:r w:rsidRPr="00B47937">
              <w:rPr>
                <w:rFonts w:ascii="Arial MT" w:eastAsia="Arial MT" w:hAnsi="Arial MT" w:cs="Arial MT"/>
                <w:spacing w:val="-2"/>
                <w:kern w:val="0"/>
                <w:lang w:val="en-US"/>
                <w14:ligatures w14:val="none"/>
              </w:rPr>
              <w:t>temperature</w:t>
            </w:r>
          </w:p>
          <w:p w14:paraId="41DC7CD0" w14:textId="77777777" w:rsidR="00B47937" w:rsidRPr="00B47937" w:rsidRDefault="00B47937">
            <w:pPr>
              <w:widowControl w:val="0"/>
              <w:numPr>
                <w:ilvl w:val="0"/>
                <w:numId w:val="127"/>
              </w:numPr>
              <w:tabs>
                <w:tab w:val="left" w:pos="402"/>
              </w:tabs>
              <w:autoSpaceDE w:val="0"/>
              <w:autoSpaceDN w:val="0"/>
              <w:spacing w:before="56" w:after="0" w:line="247" w:lineRule="auto"/>
              <w:ind w:right="851"/>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has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relatively</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large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latent</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heat</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2"/>
                <w:kern w:val="0"/>
                <w:lang w:val="en-US"/>
                <w14:ligatures w14:val="none"/>
              </w:rPr>
              <w:t xml:space="preserve"> </w:t>
            </w:r>
            <w:proofErr w:type="spellStart"/>
            <w:r w:rsidRPr="00B47937">
              <w:rPr>
                <w:rFonts w:ascii="Arial MT" w:eastAsia="Arial MT" w:hAnsi="Arial MT" w:cs="Arial MT"/>
                <w:kern w:val="0"/>
                <w:lang w:val="en-US"/>
                <w14:ligatures w14:val="none"/>
              </w:rPr>
              <w:t>vaporisation</w:t>
            </w:r>
            <w:proofErr w:type="spellEnd"/>
            <w:r w:rsidRPr="00B47937">
              <w:rPr>
                <w:rFonts w:ascii="Arial MT" w:eastAsia="Arial MT" w:hAnsi="Arial MT" w:cs="Arial MT"/>
                <w:kern w:val="0"/>
                <w:lang w:val="en-US"/>
                <w14:ligatures w14:val="none"/>
              </w:rPr>
              <w:t>,</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providing</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 cooling effect with little loss of water through evaporation</w:t>
            </w:r>
          </w:p>
          <w:p w14:paraId="42AD0603" w14:textId="77777777" w:rsidR="00B47937" w:rsidRPr="00B47937" w:rsidRDefault="00B47937">
            <w:pPr>
              <w:widowControl w:val="0"/>
              <w:numPr>
                <w:ilvl w:val="0"/>
                <w:numId w:val="127"/>
              </w:numPr>
              <w:tabs>
                <w:tab w:val="left" w:pos="402"/>
              </w:tabs>
              <w:autoSpaceDE w:val="0"/>
              <w:autoSpaceDN w:val="0"/>
              <w:spacing w:before="55" w:after="0" w:line="247" w:lineRule="auto"/>
              <w:ind w:right="649"/>
              <w:jc w:val="both"/>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has strong cohesion between water molecules; this supports columns of water in the tube-like transport cells of plants and produces surface tension where water meets air.</w:t>
            </w:r>
          </w:p>
        </w:tc>
        <w:tc>
          <w:tcPr>
            <w:tcW w:w="3120" w:type="dxa"/>
            <w:tcBorders>
              <w:left w:val="single" w:sz="6" w:space="0" w:color="939598"/>
              <w:bottom w:val="single" w:sz="6" w:space="0" w:color="939598"/>
            </w:tcBorders>
          </w:tcPr>
          <w:p w14:paraId="02CC81C0"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bl>
    <w:p w14:paraId="0FBC6BCC" w14:textId="77777777" w:rsidR="00B47937" w:rsidRPr="00B47937" w:rsidRDefault="00B47937">
      <w:pPr>
        <w:widowControl w:val="0"/>
        <w:numPr>
          <w:ilvl w:val="2"/>
          <w:numId w:val="157"/>
        </w:numPr>
        <w:tabs>
          <w:tab w:val="left" w:pos="1012"/>
        </w:tabs>
        <w:autoSpaceDE w:val="0"/>
        <w:autoSpaceDN w:val="0"/>
        <w:spacing w:before="306" w:after="0" w:line="240" w:lineRule="auto"/>
        <w:ind w:left="1012" w:hanging="902"/>
        <w:rPr>
          <w:rFonts w:ascii="Tahoma" w:eastAsia="Arial MT" w:hAnsi="Arial MT" w:cs="Arial MT"/>
          <w:kern w:val="0"/>
          <w:sz w:val="32"/>
          <w:lang w:val="en-US"/>
          <w14:ligatures w14:val="none"/>
        </w:rPr>
      </w:pPr>
      <w:r w:rsidRPr="00B47937">
        <w:rPr>
          <w:rFonts w:ascii="Tahoma" w:eastAsia="Arial MT" w:hAnsi="Arial MT" w:cs="Arial MT"/>
          <w:color w:val="522E91"/>
          <w:spacing w:val="-10"/>
          <w:kern w:val="0"/>
          <w:sz w:val="32"/>
          <w:lang w:val="en-US"/>
          <w14:ligatures w14:val="none"/>
        </w:rPr>
        <w:t>Inorganic</w:t>
      </w:r>
      <w:r w:rsidRPr="00B47937">
        <w:rPr>
          <w:rFonts w:ascii="Tahoma" w:eastAsia="Arial MT" w:hAnsi="Arial MT" w:cs="Arial MT"/>
          <w:color w:val="522E91"/>
          <w:spacing w:val="-9"/>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ions</w:t>
      </w:r>
    </w:p>
    <w:p w14:paraId="4A802BC7" w14:textId="77777777" w:rsidR="00B47937" w:rsidRPr="00B47937" w:rsidRDefault="00B47937" w:rsidP="00B47937">
      <w:pPr>
        <w:widowControl w:val="0"/>
        <w:autoSpaceDE w:val="0"/>
        <w:autoSpaceDN w:val="0"/>
        <w:spacing w:before="4" w:after="0" w:line="240" w:lineRule="auto"/>
        <w:rPr>
          <w:rFonts w:ascii="Tahoma" w:eastAsia="Arial MT" w:hAnsi="Arial MT" w:cs="Arial MT"/>
          <w:kern w:val="0"/>
          <w:sz w:val="5"/>
          <w:lang w:val="en-US"/>
          <w14:ligatures w14:val="none"/>
        </w:rPr>
      </w:pPr>
    </w:p>
    <w:tbl>
      <w:tblPr>
        <w:tblW w:w="0" w:type="auto"/>
        <w:tblInd w:w="125" w:type="dxa"/>
        <w:tblLayout w:type="fixed"/>
        <w:tblCellMar>
          <w:left w:w="0" w:type="dxa"/>
          <w:right w:w="0" w:type="dxa"/>
        </w:tblCellMar>
        <w:tblLook w:val="01E0" w:firstRow="1" w:lastRow="1" w:firstColumn="1" w:lastColumn="1" w:noHBand="0" w:noVBand="0"/>
      </w:tblPr>
      <w:tblGrid>
        <w:gridCol w:w="7080"/>
        <w:gridCol w:w="3120"/>
      </w:tblGrid>
      <w:tr w:rsidR="00B47937" w:rsidRPr="00B47937" w14:paraId="538335FF" w14:textId="77777777" w:rsidTr="001D12F9">
        <w:trPr>
          <w:trHeight w:val="686"/>
        </w:trPr>
        <w:tc>
          <w:tcPr>
            <w:tcW w:w="7080" w:type="dxa"/>
            <w:tcBorders>
              <w:left w:val="single" w:sz="6" w:space="0" w:color="939598"/>
              <w:right w:val="single" w:sz="6" w:space="0" w:color="939598"/>
            </w:tcBorders>
            <w:shd w:val="clear" w:color="auto" w:fill="522E91"/>
          </w:tcPr>
          <w:p w14:paraId="321C53C0"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Content</w:t>
            </w:r>
          </w:p>
        </w:tc>
        <w:tc>
          <w:tcPr>
            <w:tcW w:w="3120" w:type="dxa"/>
            <w:tcBorders>
              <w:left w:val="single" w:sz="6" w:space="0" w:color="939598"/>
              <w:right w:val="single" w:sz="6" w:space="0" w:color="939598"/>
            </w:tcBorders>
            <w:shd w:val="clear" w:color="auto" w:fill="522E91"/>
          </w:tcPr>
          <w:p w14:paraId="03C5BA28"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Opportunities for skills </w:t>
            </w:r>
            <w:r w:rsidRPr="00B47937">
              <w:rPr>
                <w:rFonts w:ascii="Trebuchet MS" w:eastAsia="Arial MT" w:hAnsi="Arial MT" w:cs="Arial MT"/>
                <w:b/>
                <w:color w:val="FFFFFF"/>
                <w:spacing w:val="-2"/>
                <w:kern w:val="0"/>
                <w:sz w:val="24"/>
                <w:lang w:val="en-US"/>
                <w14:ligatures w14:val="none"/>
              </w:rPr>
              <w:t>development</w:t>
            </w:r>
          </w:p>
        </w:tc>
      </w:tr>
      <w:tr w:rsidR="00B47937" w:rsidRPr="00B47937" w14:paraId="49095722" w14:textId="77777777" w:rsidTr="001D12F9">
        <w:trPr>
          <w:trHeight w:val="2530"/>
        </w:trPr>
        <w:tc>
          <w:tcPr>
            <w:tcW w:w="7080" w:type="dxa"/>
            <w:tcBorders>
              <w:bottom w:val="single" w:sz="6" w:space="0" w:color="939598"/>
              <w:right w:val="single" w:sz="6" w:space="0" w:color="939598"/>
            </w:tcBorders>
          </w:tcPr>
          <w:p w14:paraId="6BBB4A94" w14:textId="77777777" w:rsidR="00B47937" w:rsidRPr="00B47937" w:rsidRDefault="00B47937" w:rsidP="00B47937">
            <w:pPr>
              <w:widowControl w:val="0"/>
              <w:autoSpaceDE w:val="0"/>
              <w:autoSpaceDN w:val="0"/>
              <w:spacing w:before="58" w:after="0" w:line="247" w:lineRule="auto"/>
              <w:ind w:right="565"/>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Inorganic ions occur in solution in the cytoplasm and body fluids of organisms, some in high concentrations and others in very low </w:t>
            </w:r>
            <w:r w:rsidRPr="00B47937">
              <w:rPr>
                <w:rFonts w:ascii="Arial MT" w:eastAsia="Arial MT" w:hAnsi="Arial MT" w:cs="Arial MT"/>
                <w:spacing w:val="-2"/>
                <w:kern w:val="0"/>
                <w:lang w:val="en-US"/>
                <w14:ligatures w14:val="none"/>
              </w:rPr>
              <w:t>concentrations.</w:t>
            </w:r>
          </w:p>
          <w:p w14:paraId="0B2912E5" w14:textId="77777777" w:rsidR="00B47937" w:rsidRPr="00B47937" w:rsidRDefault="00B47937" w:rsidP="00B47937">
            <w:pPr>
              <w:widowControl w:val="0"/>
              <w:autoSpaceDE w:val="0"/>
              <w:autoSpaceDN w:val="0"/>
              <w:spacing w:before="168"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Each</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type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ion</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has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specific</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role,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depending</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on</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its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2"/>
                <w:kern w:val="0"/>
                <w:lang w:val="en-US"/>
                <w14:ligatures w14:val="none"/>
              </w:rPr>
              <w:t>properties.</w:t>
            </w:r>
          </w:p>
          <w:p w14:paraId="41C689DF" w14:textId="77777777" w:rsidR="00B47937" w:rsidRPr="00B47937" w:rsidRDefault="00B47937" w:rsidP="00B47937">
            <w:pPr>
              <w:widowControl w:val="0"/>
              <w:autoSpaceDE w:val="0"/>
              <w:autoSpaceDN w:val="0"/>
              <w:spacing w:before="177" w:after="0" w:line="247" w:lineRule="auto"/>
              <w:ind w:right="276"/>
              <w:rPr>
                <w:rFonts w:ascii="Arial MT" w:eastAsia="Arial MT" w:hAnsi="Arial MT" w:cs="Arial MT"/>
                <w:kern w:val="0"/>
                <w:lang w:val="en-US"/>
                <w14:ligatures w14:val="none"/>
              </w:rPr>
            </w:pPr>
            <w:r w:rsidRPr="00B47937">
              <w:rPr>
                <w:rFonts w:ascii="Arial" w:eastAsia="Arial MT" w:hAnsi="Arial MT" w:cs="Arial MT"/>
                <w:b/>
                <w:kern w:val="0"/>
                <w:lang w:val="en-US"/>
                <w14:ligatures w14:val="none"/>
              </w:rPr>
              <w:t xml:space="preserve">Students should be able to </w:t>
            </w:r>
            <w:proofErr w:type="spellStart"/>
            <w:r w:rsidRPr="00B47937">
              <w:rPr>
                <w:rFonts w:ascii="Arial MT" w:eastAsia="Arial MT" w:hAnsi="Arial MT" w:cs="Arial MT"/>
                <w:kern w:val="0"/>
                <w:lang w:val="en-US"/>
                <w14:ligatures w14:val="none"/>
              </w:rPr>
              <w:t>recognise</w:t>
            </w:r>
            <w:proofErr w:type="spellEnd"/>
            <w:r w:rsidRPr="00B47937">
              <w:rPr>
                <w:rFonts w:ascii="Arial MT" w:eastAsia="Arial MT" w:hAnsi="Arial MT" w:cs="Arial MT"/>
                <w:kern w:val="0"/>
                <w:lang w:val="en-US"/>
                <w14:ligatures w14:val="none"/>
              </w:rPr>
              <w:t xml:space="preserve"> the role of ions in the following topics: hydrogen ions and pH; iron ions as a component of </w:t>
            </w:r>
            <w:proofErr w:type="spellStart"/>
            <w:r w:rsidRPr="00B47937">
              <w:rPr>
                <w:rFonts w:ascii="Arial MT" w:eastAsia="Arial MT" w:hAnsi="Arial MT" w:cs="Arial MT"/>
                <w:kern w:val="0"/>
                <w:lang w:val="en-US"/>
                <w14:ligatures w14:val="none"/>
              </w:rPr>
              <w:t>haemoglobin</w:t>
            </w:r>
            <w:proofErr w:type="spellEnd"/>
            <w:r w:rsidRPr="00B47937">
              <w:rPr>
                <w:rFonts w:ascii="Arial MT" w:eastAsia="Arial MT" w:hAnsi="Arial MT" w:cs="Arial MT"/>
                <w:kern w:val="0"/>
                <w:lang w:val="en-US"/>
                <w14:ligatures w14:val="none"/>
              </w:rPr>
              <w:t>; sodium ions in the co-transport of glucose and amino acids; and phosphate ions as components of DNA and of ATP.</w:t>
            </w:r>
          </w:p>
        </w:tc>
        <w:tc>
          <w:tcPr>
            <w:tcW w:w="3120" w:type="dxa"/>
            <w:tcBorders>
              <w:left w:val="single" w:sz="6" w:space="0" w:color="939598"/>
              <w:bottom w:val="single" w:sz="6" w:space="0" w:color="939598"/>
            </w:tcBorders>
          </w:tcPr>
          <w:p w14:paraId="78A41011"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bl>
    <w:p w14:paraId="0660900B"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sectPr w:rsidR="00B47937" w:rsidRPr="00B47937">
          <w:pgSz w:w="11910" w:h="16840"/>
          <w:pgMar w:top="1360" w:right="700" w:bottom="840" w:left="740" w:header="1167" w:footer="656" w:gutter="0"/>
          <w:cols w:space="720"/>
        </w:sectPr>
      </w:pPr>
    </w:p>
    <w:p w14:paraId="41829D8F" w14:textId="77777777" w:rsidR="00B47937" w:rsidRPr="00B47937" w:rsidRDefault="00B47937">
      <w:pPr>
        <w:widowControl w:val="0"/>
        <w:numPr>
          <w:ilvl w:val="1"/>
          <w:numId w:val="157"/>
        </w:numPr>
        <w:tabs>
          <w:tab w:val="left" w:pos="1017"/>
        </w:tabs>
        <w:autoSpaceDE w:val="0"/>
        <w:autoSpaceDN w:val="0"/>
        <w:spacing w:before="239" w:after="0" w:line="240" w:lineRule="auto"/>
        <w:ind w:hanging="907"/>
        <w:outlineLvl w:val="1"/>
        <w:rPr>
          <w:rFonts w:ascii="Tahoma" w:eastAsia="Tahoma" w:hAnsi="Tahoma" w:cs="Tahoma"/>
          <w:kern w:val="0"/>
          <w:sz w:val="38"/>
          <w:szCs w:val="38"/>
          <w:lang w:val="en-US"/>
          <w14:ligatures w14:val="none"/>
        </w:rPr>
      </w:pPr>
      <w:bookmarkStart w:id="46" w:name="3.2__Cells"/>
      <w:bookmarkStart w:id="47" w:name="_bookmark7"/>
      <w:bookmarkStart w:id="48" w:name="_bookmark8"/>
      <w:bookmarkEnd w:id="46"/>
      <w:bookmarkEnd w:id="47"/>
      <w:bookmarkEnd w:id="48"/>
      <w:r w:rsidRPr="00B47937">
        <w:rPr>
          <w:rFonts w:ascii="Tahoma" w:eastAsia="Tahoma" w:hAnsi="Tahoma" w:cs="Tahoma"/>
          <w:color w:val="522E91"/>
          <w:spacing w:val="-2"/>
          <w:kern w:val="0"/>
          <w:sz w:val="38"/>
          <w:szCs w:val="38"/>
          <w:lang w:val="en-US"/>
          <w14:ligatures w14:val="none"/>
        </w:rPr>
        <w:lastRenderedPageBreak/>
        <w:t>Cells</w:t>
      </w:r>
    </w:p>
    <w:p w14:paraId="4AE34D31" w14:textId="77777777" w:rsidR="00B47937" w:rsidRPr="00B47937" w:rsidRDefault="00B47937" w:rsidP="00B47937">
      <w:pPr>
        <w:widowControl w:val="0"/>
        <w:autoSpaceDE w:val="0"/>
        <w:autoSpaceDN w:val="0"/>
        <w:spacing w:before="145" w:after="0" w:line="247" w:lineRule="auto"/>
        <w:ind w:right="147"/>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All</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life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on</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Earth</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exists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cells.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These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have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basic</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features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common.</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Differences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between</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cells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are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due to the addition of extra features. This provides indirect evidence for evolution.</w:t>
      </w:r>
    </w:p>
    <w:p w14:paraId="0D152D44" w14:textId="77777777" w:rsidR="00B47937" w:rsidRPr="00B47937" w:rsidRDefault="00B47937" w:rsidP="00B47937">
      <w:pPr>
        <w:widowControl w:val="0"/>
        <w:autoSpaceDE w:val="0"/>
        <w:autoSpaceDN w:val="0"/>
        <w:spacing w:before="169" w:after="0" w:line="247" w:lineRule="auto"/>
        <w:ind w:right="23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All cells arise from other cells, by binary fission in prokaryotic cells and by mitosis and meiosis in eukaryotic cells.</w:t>
      </w:r>
    </w:p>
    <w:p w14:paraId="007642BA" w14:textId="77777777" w:rsidR="00B47937" w:rsidRPr="00B47937" w:rsidRDefault="00B47937" w:rsidP="00B47937">
      <w:pPr>
        <w:widowControl w:val="0"/>
        <w:autoSpaceDE w:val="0"/>
        <w:autoSpaceDN w:val="0"/>
        <w:spacing w:before="169" w:after="0" w:line="247" w:lineRule="auto"/>
        <w:ind w:right="637"/>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All cells have a cell-surface membrane and, in addition, eukaryotic cells have internal membranes. The basic structure of these plasma membranes is the same and enables control of the passage of substances across exchange surfaces by passive or active transport.</w:t>
      </w:r>
    </w:p>
    <w:p w14:paraId="53EA95D0" w14:textId="77777777" w:rsidR="00B47937" w:rsidRPr="00B47937" w:rsidRDefault="00B47937" w:rsidP="00B47937">
      <w:pPr>
        <w:widowControl w:val="0"/>
        <w:autoSpaceDE w:val="0"/>
        <w:autoSpaceDN w:val="0"/>
        <w:spacing w:before="168" w:after="0" w:line="247" w:lineRule="auto"/>
        <w:ind w:right="397"/>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Cell-surface membranes contain embedded proteins. Some of these are involved in cell </w:t>
      </w:r>
      <w:proofErr w:type="spellStart"/>
      <w:r w:rsidRPr="00B47937">
        <w:rPr>
          <w:rFonts w:ascii="Arial MT" w:eastAsia="Arial MT" w:hAnsi="Arial MT" w:cs="Arial MT"/>
          <w:kern w:val="0"/>
          <w:lang w:val="en-US"/>
          <w14:ligatures w14:val="none"/>
        </w:rPr>
        <w:t>signalling</w:t>
      </w:r>
      <w:proofErr w:type="spellEnd"/>
      <w:r w:rsidRPr="00B47937">
        <w:rPr>
          <w:rFonts w:ascii="Arial MT" w:eastAsia="Arial MT" w:hAnsi="Arial MT" w:cs="Arial MT"/>
          <w:kern w:val="0"/>
          <w:lang w:val="en-US"/>
          <w14:ligatures w14:val="none"/>
        </w:rPr>
        <w:t xml:space="preserve"> – communication between cells. Others act as antigens, allowing recognition of ‘self’ and ‘foreign’ cells by the immune system. Interactions between different types of cell are involved in disease, recovery from disease and prevention of symptoms occurring at a later date if exposed to the same antigen, or antigen-bearing pathogen.</w:t>
      </w:r>
    </w:p>
    <w:p w14:paraId="698227E6" w14:textId="77777777" w:rsidR="00B47937" w:rsidRPr="00B47937" w:rsidRDefault="00B47937" w:rsidP="00B47937">
      <w:pPr>
        <w:widowControl w:val="0"/>
        <w:autoSpaceDE w:val="0"/>
        <w:autoSpaceDN w:val="0"/>
        <w:spacing w:before="71" w:after="0" w:line="240" w:lineRule="auto"/>
        <w:rPr>
          <w:rFonts w:ascii="Arial MT" w:eastAsia="Arial MT" w:hAnsi="Arial MT" w:cs="Arial MT"/>
          <w:kern w:val="0"/>
          <w:lang w:val="en-US"/>
          <w14:ligatures w14:val="none"/>
        </w:rPr>
      </w:pPr>
    </w:p>
    <w:p w14:paraId="414197F8" w14:textId="77777777" w:rsidR="00B47937" w:rsidRPr="00B47937" w:rsidRDefault="00B47937">
      <w:pPr>
        <w:widowControl w:val="0"/>
        <w:numPr>
          <w:ilvl w:val="2"/>
          <w:numId w:val="157"/>
        </w:numPr>
        <w:tabs>
          <w:tab w:val="left" w:pos="1012"/>
        </w:tabs>
        <w:autoSpaceDE w:val="0"/>
        <w:autoSpaceDN w:val="0"/>
        <w:spacing w:after="0" w:line="240" w:lineRule="auto"/>
        <w:ind w:left="1012" w:hanging="902"/>
        <w:rPr>
          <w:rFonts w:ascii="Tahoma" w:eastAsia="Arial MT" w:hAnsi="Arial MT" w:cs="Arial MT"/>
          <w:kern w:val="0"/>
          <w:sz w:val="32"/>
          <w:lang w:val="en-US"/>
          <w14:ligatures w14:val="none"/>
        </w:rPr>
      </w:pPr>
      <w:r w:rsidRPr="00B47937">
        <w:rPr>
          <w:rFonts w:ascii="Tahoma" w:eastAsia="Arial MT" w:hAnsi="Arial MT" w:cs="Arial MT"/>
          <w:color w:val="522E91"/>
          <w:spacing w:val="-4"/>
          <w:kern w:val="0"/>
          <w:sz w:val="32"/>
          <w:lang w:val="en-US"/>
          <w14:ligatures w14:val="none"/>
        </w:rPr>
        <w:t>Cell</w:t>
      </w:r>
      <w:r w:rsidRPr="00B47937">
        <w:rPr>
          <w:rFonts w:ascii="Tahoma" w:eastAsia="Arial MT" w:hAnsi="Arial MT" w:cs="Arial MT"/>
          <w:color w:val="522E91"/>
          <w:spacing w:val="-17"/>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structure</w:t>
      </w:r>
    </w:p>
    <w:p w14:paraId="0C6FD0C6" w14:textId="77777777" w:rsidR="00B47937" w:rsidRPr="00B47937" w:rsidRDefault="00B47937" w:rsidP="00B47937">
      <w:pPr>
        <w:widowControl w:val="0"/>
        <w:autoSpaceDE w:val="0"/>
        <w:autoSpaceDN w:val="0"/>
        <w:spacing w:before="44"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cell</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theory</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is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unifying</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concept</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2"/>
          <w:kern w:val="0"/>
          <w:lang w:val="en-US"/>
          <w14:ligatures w14:val="none"/>
        </w:rPr>
        <w:t>biology.</w:t>
      </w:r>
    </w:p>
    <w:p w14:paraId="38A900F0" w14:textId="77777777" w:rsidR="00B47937" w:rsidRPr="00B47937" w:rsidRDefault="00B47937" w:rsidP="00B47937">
      <w:pPr>
        <w:widowControl w:val="0"/>
        <w:autoSpaceDE w:val="0"/>
        <w:autoSpaceDN w:val="0"/>
        <w:spacing w:before="96" w:after="0" w:line="240" w:lineRule="auto"/>
        <w:rPr>
          <w:rFonts w:ascii="Arial MT" w:eastAsia="Arial MT" w:hAnsi="Arial MT" w:cs="Arial MT"/>
          <w:kern w:val="0"/>
          <w:lang w:val="en-US"/>
          <w14:ligatures w14:val="none"/>
        </w:rPr>
      </w:pPr>
    </w:p>
    <w:p w14:paraId="4695DC31" w14:textId="77777777" w:rsidR="00B47937" w:rsidRPr="00B47937" w:rsidRDefault="00B47937">
      <w:pPr>
        <w:widowControl w:val="0"/>
        <w:numPr>
          <w:ilvl w:val="3"/>
          <w:numId w:val="157"/>
        </w:numPr>
        <w:tabs>
          <w:tab w:val="left" w:pos="1010"/>
        </w:tabs>
        <w:autoSpaceDE w:val="0"/>
        <w:autoSpaceDN w:val="0"/>
        <w:spacing w:after="0" w:line="240" w:lineRule="auto"/>
        <w:ind w:left="1010" w:hanging="900"/>
        <w:rPr>
          <w:rFonts w:ascii="Trebuchet MS" w:eastAsia="Arial MT" w:hAnsi="Arial MT" w:cs="Arial MT"/>
          <w:b/>
          <w:color w:val="522E91"/>
          <w:kern w:val="0"/>
          <w:sz w:val="26"/>
          <w:lang w:val="en-US"/>
          <w14:ligatures w14:val="none"/>
        </w:rPr>
      </w:pPr>
      <w:r w:rsidRPr="00B47937">
        <w:rPr>
          <w:rFonts w:ascii="Trebuchet MS" w:eastAsia="Arial MT" w:hAnsi="Arial MT" w:cs="Arial MT"/>
          <w:b/>
          <w:color w:val="522E91"/>
          <w:w w:val="90"/>
          <w:kern w:val="0"/>
          <w:sz w:val="26"/>
          <w:lang w:val="en-US"/>
          <w14:ligatures w14:val="none"/>
        </w:rPr>
        <w:t>Structure</w:t>
      </w:r>
      <w:r w:rsidRPr="00B47937">
        <w:rPr>
          <w:rFonts w:ascii="Trebuchet MS" w:eastAsia="Arial MT" w:hAnsi="Arial MT" w:cs="Arial MT"/>
          <w:b/>
          <w:color w:val="522E91"/>
          <w:spacing w:val="9"/>
          <w:kern w:val="0"/>
          <w:sz w:val="26"/>
          <w:lang w:val="en-US"/>
          <w14:ligatures w14:val="none"/>
        </w:rPr>
        <w:t xml:space="preserve"> </w:t>
      </w:r>
      <w:r w:rsidRPr="00B47937">
        <w:rPr>
          <w:rFonts w:ascii="Trebuchet MS" w:eastAsia="Arial MT" w:hAnsi="Arial MT" w:cs="Arial MT"/>
          <w:b/>
          <w:color w:val="522E91"/>
          <w:w w:val="90"/>
          <w:kern w:val="0"/>
          <w:sz w:val="26"/>
          <w:lang w:val="en-US"/>
          <w14:ligatures w14:val="none"/>
        </w:rPr>
        <w:t>of</w:t>
      </w:r>
      <w:r w:rsidRPr="00B47937">
        <w:rPr>
          <w:rFonts w:ascii="Trebuchet MS" w:eastAsia="Arial MT" w:hAnsi="Arial MT" w:cs="Arial MT"/>
          <w:b/>
          <w:color w:val="522E91"/>
          <w:spacing w:val="10"/>
          <w:kern w:val="0"/>
          <w:sz w:val="26"/>
          <w:lang w:val="en-US"/>
          <w14:ligatures w14:val="none"/>
        </w:rPr>
        <w:t xml:space="preserve"> </w:t>
      </w:r>
      <w:r w:rsidRPr="00B47937">
        <w:rPr>
          <w:rFonts w:ascii="Trebuchet MS" w:eastAsia="Arial MT" w:hAnsi="Arial MT" w:cs="Arial MT"/>
          <w:b/>
          <w:color w:val="522E91"/>
          <w:w w:val="90"/>
          <w:kern w:val="0"/>
          <w:sz w:val="26"/>
          <w:lang w:val="en-US"/>
          <w14:ligatures w14:val="none"/>
        </w:rPr>
        <w:t>eukaryotic</w:t>
      </w:r>
      <w:r w:rsidRPr="00B47937">
        <w:rPr>
          <w:rFonts w:ascii="Trebuchet MS" w:eastAsia="Arial MT" w:hAnsi="Arial MT" w:cs="Arial MT"/>
          <w:b/>
          <w:color w:val="522E91"/>
          <w:spacing w:val="10"/>
          <w:kern w:val="0"/>
          <w:sz w:val="26"/>
          <w:lang w:val="en-US"/>
          <w14:ligatures w14:val="none"/>
        </w:rPr>
        <w:t xml:space="preserve"> </w:t>
      </w:r>
      <w:r w:rsidRPr="00B47937">
        <w:rPr>
          <w:rFonts w:ascii="Trebuchet MS" w:eastAsia="Arial MT" w:hAnsi="Arial MT" w:cs="Arial MT"/>
          <w:b/>
          <w:color w:val="522E91"/>
          <w:spacing w:val="-2"/>
          <w:w w:val="90"/>
          <w:kern w:val="0"/>
          <w:sz w:val="26"/>
          <w:lang w:val="en-US"/>
          <w14:ligatures w14:val="none"/>
        </w:rPr>
        <w:t>cells</w:t>
      </w:r>
    </w:p>
    <w:p w14:paraId="7E2D17F1" w14:textId="77777777" w:rsidR="00B47937" w:rsidRPr="00B47937" w:rsidRDefault="00B47937" w:rsidP="00B47937">
      <w:pPr>
        <w:widowControl w:val="0"/>
        <w:autoSpaceDE w:val="0"/>
        <w:autoSpaceDN w:val="0"/>
        <w:spacing w:before="3" w:after="0" w:line="240" w:lineRule="auto"/>
        <w:rPr>
          <w:rFonts w:ascii="Trebuchet MS" w:eastAsia="Arial MT" w:hAnsi="Arial MT" w:cs="Arial MT"/>
          <w:b/>
          <w:kern w:val="0"/>
          <w:sz w:val="6"/>
          <w:lang w:val="en-US"/>
          <w14:ligatures w14:val="none"/>
        </w:rPr>
      </w:pPr>
    </w:p>
    <w:tbl>
      <w:tblPr>
        <w:tblW w:w="0" w:type="auto"/>
        <w:tblInd w:w="125" w:type="dxa"/>
        <w:tblLayout w:type="fixed"/>
        <w:tblCellMar>
          <w:left w:w="0" w:type="dxa"/>
          <w:right w:w="0" w:type="dxa"/>
        </w:tblCellMar>
        <w:tblLook w:val="01E0" w:firstRow="1" w:lastRow="1" w:firstColumn="1" w:lastColumn="1" w:noHBand="0" w:noVBand="0"/>
      </w:tblPr>
      <w:tblGrid>
        <w:gridCol w:w="7080"/>
        <w:gridCol w:w="3120"/>
      </w:tblGrid>
      <w:tr w:rsidR="00B47937" w:rsidRPr="00B47937" w14:paraId="2FC0E023" w14:textId="77777777" w:rsidTr="001D12F9">
        <w:trPr>
          <w:trHeight w:val="686"/>
        </w:trPr>
        <w:tc>
          <w:tcPr>
            <w:tcW w:w="7080" w:type="dxa"/>
            <w:tcBorders>
              <w:left w:val="single" w:sz="6" w:space="0" w:color="939598"/>
              <w:right w:val="single" w:sz="6" w:space="0" w:color="939598"/>
            </w:tcBorders>
            <w:shd w:val="clear" w:color="auto" w:fill="522E91"/>
          </w:tcPr>
          <w:p w14:paraId="22FC7815"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Content</w:t>
            </w:r>
          </w:p>
        </w:tc>
        <w:tc>
          <w:tcPr>
            <w:tcW w:w="3120" w:type="dxa"/>
            <w:tcBorders>
              <w:left w:val="single" w:sz="6" w:space="0" w:color="939598"/>
              <w:right w:val="single" w:sz="6" w:space="0" w:color="939598"/>
            </w:tcBorders>
            <w:shd w:val="clear" w:color="auto" w:fill="522E91"/>
          </w:tcPr>
          <w:p w14:paraId="4A977719"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Opportunities for skills </w:t>
            </w:r>
            <w:r w:rsidRPr="00B47937">
              <w:rPr>
                <w:rFonts w:ascii="Trebuchet MS" w:eastAsia="Arial MT" w:hAnsi="Arial MT" w:cs="Arial MT"/>
                <w:b/>
                <w:color w:val="FFFFFF"/>
                <w:spacing w:val="-2"/>
                <w:kern w:val="0"/>
                <w:sz w:val="24"/>
                <w:lang w:val="en-US"/>
                <w14:ligatures w14:val="none"/>
              </w:rPr>
              <w:t>development</w:t>
            </w:r>
          </w:p>
        </w:tc>
      </w:tr>
      <w:tr w:rsidR="00B47937" w:rsidRPr="00B47937" w14:paraId="2B51483C" w14:textId="77777777" w:rsidTr="001D12F9">
        <w:trPr>
          <w:trHeight w:val="5697"/>
        </w:trPr>
        <w:tc>
          <w:tcPr>
            <w:tcW w:w="7080" w:type="dxa"/>
            <w:tcBorders>
              <w:bottom w:val="single" w:sz="6" w:space="0" w:color="939598"/>
              <w:right w:val="single" w:sz="6" w:space="0" w:color="939598"/>
            </w:tcBorders>
          </w:tcPr>
          <w:p w14:paraId="15636154" w14:textId="77777777" w:rsidR="00B47937" w:rsidRPr="00B47937" w:rsidRDefault="00B47937" w:rsidP="00B47937">
            <w:pPr>
              <w:widowControl w:val="0"/>
              <w:autoSpaceDE w:val="0"/>
              <w:autoSpaceDN w:val="0"/>
              <w:spacing w:before="58"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structure of eukaryotic cells, restricted to the structure and function of:</w:t>
            </w:r>
          </w:p>
          <w:p w14:paraId="2099995A" w14:textId="77777777" w:rsidR="00B47937" w:rsidRPr="00B47937" w:rsidRDefault="00B47937">
            <w:pPr>
              <w:widowControl w:val="0"/>
              <w:numPr>
                <w:ilvl w:val="0"/>
                <w:numId w:val="126"/>
              </w:numPr>
              <w:tabs>
                <w:tab w:val="left" w:pos="402"/>
              </w:tabs>
              <w:autoSpaceDE w:val="0"/>
              <w:autoSpaceDN w:val="0"/>
              <w:spacing w:before="56"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cell-surface</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spacing w:val="-2"/>
                <w:kern w:val="0"/>
                <w:lang w:val="en-US"/>
                <w14:ligatures w14:val="none"/>
              </w:rPr>
              <w:t>membrane</w:t>
            </w:r>
          </w:p>
          <w:p w14:paraId="3F9CD043" w14:textId="77777777" w:rsidR="00B47937" w:rsidRPr="00B47937" w:rsidRDefault="00B47937">
            <w:pPr>
              <w:widowControl w:val="0"/>
              <w:numPr>
                <w:ilvl w:val="0"/>
                <w:numId w:val="126"/>
              </w:numPr>
              <w:tabs>
                <w:tab w:val="left" w:pos="402"/>
              </w:tabs>
              <w:autoSpaceDE w:val="0"/>
              <w:autoSpaceDN w:val="0"/>
              <w:spacing w:before="63" w:after="0" w:line="247" w:lineRule="auto"/>
              <w:ind w:right="40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nucleus (containing chromosomes, consisting of protein-bound, linear DNA, and one or more nucleoli)</w:t>
            </w:r>
          </w:p>
          <w:p w14:paraId="7DEE6783" w14:textId="77777777" w:rsidR="00B47937" w:rsidRPr="00B47937" w:rsidRDefault="00B47937">
            <w:pPr>
              <w:widowControl w:val="0"/>
              <w:numPr>
                <w:ilvl w:val="0"/>
                <w:numId w:val="126"/>
              </w:numPr>
              <w:tabs>
                <w:tab w:val="left" w:pos="402"/>
              </w:tabs>
              <w:autoSpaceDE w:val="0"/>
              <w:autoSpaceDN w:val="0"/>
              <w:spacing w:before="56" w:after="0" w:line="240" w:lineRule="auto"/>
              <w:ind w:hanging="283"/>
              <w:rPr>
                <w:rFonts w:ascii="Arial MT" w:eastAsia="Arial MT" w:hAnsi="Arial MT" w:cs="Arial MT"/>
                <w:kern w:val="0"/>
                <w:lang w:val="en-US"/>
                <w14:ligatures w14:val="none"/>
              </w:rPr>
            </w:pPr>
            <w:r w:rsidRPr="00B47937">
              <w:rPr>
                <w:rFonts w:ascii="Arial MT" w:eastAsia="Arial MT" w:hAnsi="Arial MT" w:cs="Arial MT"/>
                <w:spacing w:val="-2"/>
                <w:kern w:val="0"/>
                <w:lang w:val="en-US"/>
                <w14:ligatures w14:val="none"/>
              </w:rPr>
              <w:t>mitochondria</w:t>
            </w:r>
          </w:p>
          <w:p w14:paraId="3E06103D" w14:textId="77777777" w:rsidR="00B47937" w:rsidRPr="00B47937" w:rsidRDefault="00B47937">
            <w:pPr>
              <w:widowControl w:val="0"/>
              <w:numPr>
                <w:ilvl w:val="0"/>
                <w:numId w:val="126"/>
              </w:numPr>
              <w:tabs>
                <w:tab w:val="left" w:pos="402"/>
              </w:tabs>
              <w:autoSpaceDE w:val="0"/>
              <w:autoSpaceDN w:val="0"/>
              <w:spacing w:before="64"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chloroplasts</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plants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spacing w:val="-2"/>
                <w:kern w:val="0"/>
                <w:lang w:val="en-US"/>
                <w14:ligatures w14:val="none"/>
              </w:rPr>
              <w:t>algae)</w:t>
            </w:r>
          </w:p>
          <w:p w14:paraId="09A9D38C" w14:textId="77777777" w:rsidR="00B47937" w:rsidRPr="00B47937" w:rsidRDefault="00B47937">
            <w:pPr>
              <w:widowControl w:val="0"/>
              <w:numPr>
                <w:ilvl w:val="0"/>
                <w:numId w:val="126"/>
              </w:numPr>
              <w:tabs>
                <w:tab w:val="left" w:pos="402"/>
              </w:tabs>
              <w:autoSpaceDE w:val="0"/>
              <w:autoSpaceDN w:val="0"/>
              <w:spacing w:before="64"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Golgi</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apparatus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Golgi</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2"/>
                <w:kern w:val="0"/>
                <w:lang w:val="en-US"/>
                <w14:ligatures w14:val="none"/>
              </w:rPr>
              <w:t>vesicles</w:t>
            </w:r>
          </w:p>
          <w:p w14:paraId="53255E1A" w14:textId="77777777" w:rsidR="00B47937" w:rsidRPr="00B47937" w:rsidRDefault="00B47937">
            <w:pPr>
              <w:widowControl w:val="0"/>
              <w:numPr>
                <w:ilvl w:val="0"/>
                <w:numId w:val="126"/>
              </w:numPr>
              <w:tabs>
                <w:tab w:val="left" w:pos="402"/>
              </w:tabs>
              <w:autoSpaceDE w:val="0"/>
              <w:autoSpaceDN w:val="0"/>
              <w:spacing w:before="64"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lysosomes</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type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Golgi</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vesicle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that</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releases</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spacing w:val="-2"/>
                <w:kern w:val="0"/>
                <w:lang w:val="en-US"/>
                <w14:ligatures w14:val="none"/>
              </w:rPr>
              <w:t>lysozymes)</w:t>
            </w:r>
          </w:p>
          <w:p w14:paraId="5B97E6C8" w14:textId="77777777" w:rsidR="00B47937" w:rsidRPr="00B47937" w:rsidRDefault="00B47937">
            <w:pPr>
              <w:widowControl w:val="0"/>
              <w:numPr>
                <w:ilvl w:val="0"/>
                <w:numId w:val="126"/>
              </w:numPr>
              <w:tabs>
                <w:tab w:val="left" w:pos="402"/>
              </w:tabs>
              <w:autoSpaceDE w:val="0"/>
              <w:autoSpaceDN w:val="0"/>
              <w:spacing w:before="63" w:after="0" w:line="240" w:lineRule="auto"/>
              <w:ind w:hanging="283"/>
              <w:rPr>
                <w:rFonts w:ascii="Arial MT" w:eastAsia="Arial MT" w:hAnsi="Arial MT" w:cs="Arial MT"/>
                <w:kern w:val="0"/>
                <w:lang w:val="en-US"/>
                <w14:ligatures w14:val="none"/>
              </w:rPr>
            </w:pPr>
            <w:r w:rsidRPr="00B47937">
              <w:rPr>
                <w:rFonts w:ascii="Arial MT" w:eastAsia="Arial MT" w:hAnsi="Arial MT" w:cs="Arial MT"/>
                <w:spacing w:val="-2"/>
                <w:kern w:val="0"/>
                <w:lang w:val="en-US"/>
                <w14:ligatures w14:val="none"/>
              </w:rPr>
              <w:t>ribosomes</w:t>
            </w:r>
          </w:p>
          <w:p w14:paraId="6D7D709A" w14:textId="77777777" w:rsidR="00B47937" w:rsidRPr="00B47937" w:rsidRDefault="00B47937">
            <w:pPr>
              <w:widowControl w:val="0"/>
              <w:numPr>
                <w:ilvl w:val="0"/>
                <w:numId w:val="126"/>
              </w:numPr>
              <w:tabs>
                <w:tab w:val="left" w:pos="402"/>
              </w:tabs>
              <w:autoSpaceDE w:val="0"/>
              <w:autoSpaceDN w:val="0"/>
              <w:spacing w:before="64"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rough</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endoplasmic</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reticulum</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smooth</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endoplasmic</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spacing w:val="-2"/>
                <w:kern w:val="0"/>
                <w:lang w:val="en-US"/>
                <w14:ligatures w14:val="none"/>
              </w:rPr>
              <w:t>reticulum</w:t>
            </w:r>
          </w:p>
          <w:p w14:paraId="0055BE02" w14:textId="77777777" w:rsidR="00B47937" w:rsidRPr="00B47937" w:rsidRDefault="00B47937">
            <w:pPr>
              <w:widowControl w:val="0"/>
              <w:numPr>
                <w:ilvl w:val="0"/>
                <w:numId w:val="126"/>
              </w:numPr>
              <w:tabs>
                <w:tab w:val="left" w:pos="402"/>
              </w:tabs>
              <w:autoSpaceDE w:val="0"/>
              <w:autoSpaceDN w:val="0"/>
              <w:spacing w:before="64"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cell</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wall</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plants,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algae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2"/>
                <w:kern w:val="0"/>
                <w:lang w:val="en-US"/>
                <w14:ligatures w14:val="none"/>
              </w:rPr>
              <w:t xml:space="preserve"> fungi)</w:t>
            </w:r>
          </w:p>
          <w:p w14:paraId="74670227" w14:textId="77777777" w:rsidR="00B47937" w:rsidRPr="00B47937" w:rsidRDefault="00B47937">
            <w:pPr>
              <w:widowControl w:val="0"/>
              <w:numPr>
                <w:ilvl w:val="0"/>
                <w:numId w:val="126"/>
              </w:numPr>
              <w:tabs>
                <w:tab w:val="left" w:pos="402"/>
              </w:tabs>
              <w:autoSpaceDE w:val="0"/>
              <w:autoSpaceDN w:val="0"/>
              <w:spacing w:before="64"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cell</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vacuole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spacing w:val="-2"/>
                <w:kern w:val="0"/>
                <w:lang w:val="en-US"/>
                <w14:ligatures w14:val="none"/>
              </w:rPr>
              <w:t>plants).</w:t>
            </w:r>
          </w:p>
          <w:p w14:paraId="2ECA918D" w14:textId="77777777" w:rsidR="00B47937" w:rsidRPr="00B47937" w:rsidRDefault="00B47937" w:rsidP="00B47937">
            <w:pPr>
              <w:widowControl w:val="0"/>
              <w:autoSpaceDE w:val="0"/>
              <w:autoSpaceDN w:val="0"/>
              <w:spacing w:before="177"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In complex multicellular organisms, eukaryotic cells become </w:t>
            </w:r>
            <w:proofErr w:type="spellStart"/>
            <w:r w:rsidRPr="00B47937">
              <w:rPr>
                <w:rFonts w:ascii="Arial MT" w:eastAsia="Arial MT" w:hAnsi="Arial MT" w:cs="Arial MT"/>
                <w:kern w:val="0"/>
                <w:lang w:val="en-US"/>
                <w14:ligatures w14:val="none"/>
              </w:rPr>
              <w:t>specialised</w:t>
            </w:r>
            <w:proofErr w:type="spellEnd"/>
            <w:r w:rsidRPr="00B47937">
              <w:rPr>
                <w:rFonts w:ascii="Arial MT" w:eastAsia="Arial MT" w:hAnsi="Arial MT" w:cs="Arial MT"/>
                <w:kern w:val="0"/>
                <w:lang w:val="en-US"/>
                <w14:ligatures w14:val="none"/>
              </w:rPr>
              <w:t xml:space="preserve"> for specific functions. </w:t>
            </w:r>
            <w:proofErr w:type="spellStart"/>
            <w:r w:rsidRPr="00B47937">
              <w:rPr>
                <w:rFonts w:ascii="Arial MT" w:eastAsia="Arial MT" w:hAnsi="Arial MT" w:cs="Arial MT"/>
                <w:kern w:val="0"/>
                <w:lang w:val="en-US"/>
                <w14:ligatures w14:val="none"/>
              </w:rPr>
              <w:t>Specialised</w:t>
            </w:r>
            <w:proofErr w:type="spellEnd"/>
            <w:r w:rsidRPr="00B47937">
              <w:rPr>
                <w:rFonts w:ascii="Arial MT" w:eastAsia="Arial MT" w:hAnsi="Arial MT" w:cs="Arial MT"/>
                <w:kern w:val="0"/>
                <w:lang w:val="en-US"/>
                <w14:ligatures w14:val="none"/>
              </w:rPr>
              <w:t xml:space="preserve"> cells are </w:t>
            </w:r>
            <w:proofErr w:type="spellStart"/>
            <w:r w:rsidRPr="00B47937">
              <w:rPr>
                <w:rFonts w:ascii="Arial MT" w:eastAsia="Arial MT" w:hAnsi="Arial MT" w:cs="Arial MT"/>
                <w:kern w:val="0"/>
                <w:lang w:val="en-US"/>
                <w14:ligatures w14:val="none"/>
              </w:rPr>
              <w:t>organised</w:t>
            </w:r>
            <w:proofErr w:type="spellEnd"/>
            <w:r w:rsidRPr="00B47937">
              <w:rPr>
                <w:rFonts w:ascii="Arial MT" w:eastAsia="Arial MT" w:hAnsi="Arial MT" w:cs="Arial MT"/>
                <w:kern w:val="0"/>
                <w:lang w:val="en-US"/>
                <w14:ligatures w14:val="none"/>
              </w:rPr>
              <w:t xml:space="preserve"> into tissues, tissues into organs and organs into systems.</w:t>
            </w:r>
          </w:p>
          <w:p w14:paraId="2C3E87FE" w14:textId="77777777" w:rsidR="00B47937" w:rsidRPr="00B47937" w:rsidRDefault="00B47937" w:rsidP="00B47937">
            <w:pPr>
              <w:widowControl w:val="0"/>
              <w:autoSpaceDE w:val="0"/>
              <w:autoSpaceDN w:val="0"/>
              <w:spacing w:before="168" w:after="0" w:line="247" w:lineRule="auto"/>
              <w:ind w:right="138"/>
              <w:rPr>
                <w:rFonts w:ascii="Arial MT" w:eastAsia="Arial MT" w:hAnsi="Arial MT" w:cs="Arial MT"/>
                <w:kern w:val="0"/>
                <w:lang w:val="en-US"/>
                <w14:ligatures w14:val="none"/>
              </w:rPr>
            </w:pPr>
            <w:r w:rsidRPr="00B47937">
              <w:rPr>
                <w:rFonts w:ascii="Arial" w:eastAsia="Arial MT" w:hAnsi="Arial MT" w:cs="Arial MT"/>
                <w:b/>
                <w:kern w:val="0"/>
                <w:lang w:val="en-US"/>
                <w14:ligatures w14:val="none"/>
              </w:rPr>
              <w:t>Students</w:t>
            </w:r>
            <w:r w:rsidRPr="00B47937">
              <w:rPr>
                <w:rFonts w:ascii="Arial" w:eastAsia="Arial MT" w:hAnsi="Arial MT" w:cs="Arial MT"/>
                <w:b/>
                <w:spacing w:val="-1"/>
                <w:kern w:val="0"/>
                <w:lang w:val="en-US"/>
                <w14:ligatures w14:val="none"/>
              </w:rPr>
              <w:t xml:space="preserve"> </w:t>
            </w:r>
            <w:r w:rsidRPr="00B47937">
              <w:rPr>
                <w:rFonts w:ascii="Arial" w:eastAsia="Arial MT" w:hAnsi="Arial MT" w:cs="Arial MT"/>
                <w:b/>
                <w:kern w:val="0"/>
                <w:lang w:val="en-US"/>
                <w14:ligatures w14:val="none"/>
              </w:rPr>
              <w:t>should</w:t>
            </w:r>
            <w:r w:rsidRPr="00B47937">
              <w:rPr>
                <w:rFonts w:ascii="Arial" w:eastAsia="Arial MT" w:hAnsi="Arial MT" w:cs="Arial MT"/>
                <w:b/>
                <w:spacing w:val="-1"/>
                <w:kern w:val="0"/>
                <w:lang w:val="en-US"/>
                <w14:ligatures w14:val="none"/>
              </w:rPr>
              <w:t xml:space="preserve"> </w:t>
            </w:r>
            <w:r w:rsidRPr="00B47937">
              <w:rPr>
                <w:rFonts w:ascii="Arial" w:eastAsia="Arial MT" w:hAnsi="Arial MT" w:cs="Arial MT"/>
                <w:b/>
                <w:kern w:val="0"/>
                <w:lang w:val="en-US"/>
                <w14:ligatures w14:val="none"/>
              </w:rPr>
              <w:t>be</w:t>
            </w:r>
            <w:r w:rsidRPr="00B47937">
              <w:rPr>
                <w:rFonts w:ascii="Arial" w:eastAsia="Arial MT" w:hAnsi="Arial MT" w:cs="Arial MT"/>
                <w:b/>
                <w:spacing w:val="-1"/>
                <w:kern w:val="0"/>
                <w:lang w:val="en-US"/>
                <w14:ligatures w14:val="none"/>
              </w:rPr>
              <w:t xml:space="preserve"> </w:t>
            </w:r>
            <w:r w:rsidRPr="00B47937">
              <w:rPr>
                <w:rFonts w:ascii="Arial" w:eastAsia="Arial MT" w:hAnsi="Arial MT" w:cs="Arial MT"/>
                <w:b/>
                <w:kern w:val="0"/>
                <w:lang w:val="en-US"/>
                <w14:ligatures w14:val="none"/>
              </w:rPr>
              <w:t>able</w:t>
            </w:r>
            <w:r w:rsidRPr="00B47937">
              <w:rPr>
                <w:rFonts w:ascii="Arial" w:eastAsia="Arial MT" w:hAnsi="Arial MT" w:cs="Arial MT"/>
                <w:b/>
                <w:spacing w:val="-1"/>
                <w:kern w:val="0"/>
                <w:lang w:val="en-US"/>
                <w14:ligatures w14:val="none"/>
              </w:rPr>
              <w:t xml:space="preserve"> </w:t>
            </w:r>
            <w:r w:rsidRPr="00B47937">
              <w:rPr>
                <w:rFonts w:ascii="Arial" w:eastAsia="Arial MT" w:hAnsi="Arial MT" w:cs="Arial MT"/>
                <w:b/>
                <w:kern w:val="0"/>
                <w:lang w:val="en-US"/>
                <w14:ligatures w14:val="none"/>
              </w:rPr>
              <w:t>to</w:t>
            </w:r>
            <w:r w:rsidRPr="00B47937">
              <w:rPr>
                <w:rFonts w:ascii="Arial" w:eastAsia="Arial MT" w:hAnsi="Arial MT" w:cs="Arial MT"/>
                <w:b/>
                <w:spacing w:val="-1"/>
                <w:kern w:val="0"/>
                <w:lang w:val="en-US"/>
                <w14:ligatures w14:val="none"/>
              </w:rPr>
              <w:t xml:space="preserve"> </w:t>
            </w:r>
            <w:r w:rsidRPr="00B47937">
              <w:rPr>
                <w:rFonts w:ascii="Arial MT" w:eastAsia="Arial MT" w:hAnsi="Arial MT" w:cs="Arial MT"/>
                <w:kern w:val="0"/>
                <w:lang w:val="en-US"/>
                <w14:ligatures w14:val="none"/>
              </w:rPr>
              <w:t>apply</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their</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knowledge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these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features in explaining adaptations of eukaryotic cells.</w:t>
            </w:r>
          </w:p>
        </w:tc>
        <w:tc>
          <w:tcPr>
            <w:tcW w:w="3120" w:type="dxa"/>
            <w:tcBorders>
              <w:left w:val="single" w:sz="6" w:space="0" w:color="939598"/>
              <w:bottom w:val="single" w:sz="6" w:space="0" w:color="939598"/>
            </w:tcBorders>
          </w:tcPr>
          <w:p w14:paraId="75F3F6D5"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bl>
    <w:p w14:paraId="684CED34"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sectPr w:rsidR="00B47937" w:rsidRPr="00B47937">
          <w:pgSz w:w="11910" w:h="16840"/>
          <w:pgMar w:top="1360" w:right="700" w:bottom="840" w:left="740" w:header="567" w:footer="656" w:gutter="0"/>
          <w:pgNumType w:start="19"/>
          <w:cols w:space="720"/>
        </w:sectPr>
      </w:pPr>
    </w:p>
    <w:p w14:paraId="6A34C1B3" w14:textId="77777777" w:rsidR="00B47937" w:rsidRPr="00B47937" w:rsidRDefault="00B47937">
      <w:pPr>
        <w:widowControl w:val="0"/>
        <w:numPr>
          <w:ilvl w:val="3"/>
          <w:numId w:val="157"/>
        </w:numPr>
        <w:tabs>
          <w:tab w:val="left" w:pos="1010"/>
        </w:tabs>
        <w:autoSpaceDE w:val="0"/>
        <w:autoSpaceDN w:val="0"/>
        <w:spacing w:before="285" w:after="0" w:line="240" w:lineRule="auto"/>
        <w:ind w:left="1010" w:hanging="900"/>
        <w:rPr>
          <w:rFonts w:ascii="Trebuchet MS" w:eastAsia="Arial MT" w:hAnsi="Arial MT" w:cs="Arial MT"/>
          <w:b/>
          <w:color w:val="522E91"/>
          <w:kern w:val="0"/>
          <w:sz w:val="26"/>
          <w:lang w:val="en-US"/>
          <w14:ligatures w14:val="none"/>
        </w:rPr>
      </w:pPr>
      <w:r w:rsidRPr="00B47937">
        <w:rPr>
          <w:rFonts w:ascii="Trebuchet MS" w:eastAsia="Arial MT" w:hAnsi="Arial MT" w:cs="Arial MT"/>
          <w:b/>
          <w:color w:val="522E91"/>
          <w:w w:val="90"/>
          <w:kern w:val="0"/>
          <w:sz w:val="26"/>
          <w:lang w:val="en-US"/>
          <w14:ligatures w14:val="none"/>
        </w:rPr>
        <w:lastRenderedPageBreak/>
        <w:t>Structure</w:t>
      </w:r>
      <w:r w:rsidRPr="00B47937">
        <w:rPr>
          <w:rFonts w:ascii="Trebuchet MS" w:eastAsia="Arial MT" w:hAnsi="Arial MT" w:cs="Arial MT"/>
          <w:b/>
          <w:color w:val="522E91"/>
          <w:spacing w:val="8"/>
          <w:kern w:val="0"/>
          <w:sz w:val="26"/>
          <w:lang w:val="en-US"/>
          <w14:ligatures w14:val="none"/>
        </w:rPr>
        <w:t xml:space="preserve"> </w:t>
      </w:r>
      <w:r w:rsidRPr="00B47937">
        <w:rPr>
          <w:rFonts w:ascii="Trebuchet MS" w:eastAsia="Arial MT" w:hAnsi="Arial MT" w:cs="Arial MT"/>
          <w:b/>
          <w:color w:val="522E91"/>
          <w:w w:val="90"/>
          <w:kern w:val="0"/>
          <w:sz w:val="26"/>
          <w:lang w:val="en-US"/>
          <w14:ligatures w14:val="none"/>
        </w:rPr>
        <w:t>of</w:t>
      </w:r>
      <w:r w:rsidRPr="00B47937">
        <w:rPr>
          <w:rFonts w:ascii="Trebuchet MS" w:eastAsia="Arial MT" w:hAnsi="Arial MT" w:cs="Arial MT"/>
          <w:b/>
          <w:color w:val="522E91"/>
          <w:spacing w:val="8"/>
          <w:kern w:val="0"/>
          <w:sz w:val="26"/>
          <w:lang w:val="en-US"/>
          <w14:ligatures w14:val="none"/>
        </w:rPr>
        <w:t xml:space="preserve"> </w:t>
      </w:r>
      <w:r w:rsidRPr="00B47937">
        <w:rPr>
          <w:rFonts w:ascii="Trebuchet MS" w:eastAsia="Arial MT" w:hAnsi="Arial MT" w:cs="Arial MT"/>
          <w:b/>
          <w:color w:val="522E91"/>
          <w:w w:val="90"/>
          <w:kern w:val="0"/>
          <w:sz w:val="26"/>
          <w:lang w:val="en-US"/>
          <w14:ligatures w14:val="none"/>
        </w:rPr>
        <w:t>prokaryotic</w:t>
      </w:r>
      <w:r w:rsidRPr="00B47937">
        <w:rPr>
          <w:rFonts w:ascii="Trebuchet MS" w:eastAsia="Arial MT" w:hAnsi="Arial MT" w:cs="Arial MT"/>
          <w:b/>
          <w:color w:val="522E91"/>
          <w:spacing w:val="8"/>
          <w:kern w:val="0"/>
          <w:sz w:val="26"/>
          <w:lang w:val="en-US"/>
          <w14:ligatures w14:val="none"/>
        </w:rPr>
        <w:t xml:space="preserve"> </w:t>
      </w:r>
      <w:r w:rsidRPr="00B47937">
        <w:rPr>
          <w:rFonts w:ascii="Trebuchet MS" w:eastAsia="Arial MT" w:hAnsi="Arial MT" w:cs="Arial MT"/>
          <w:b/>
          <w:color w:val="522E91"/>
          <w:w w:val="90"/>
          <w:kern w:val="0"/>
          <w:sz w:val="26"/>
          <w:lang w:val="en-US"/>
          <w14:ligatures w14:val="none"/>
        </w:rPr>
        <w:t>cells</w:t>
      </w:r>
      <w:r w:rsidRPr="00B47937">
        <w:rPr>
          <w:rFonts w:ascii="Trebuchet MS" w:eastAsia="Arial MT" w:hAnsi="Arial MT" w:cs="Arial MT"/>
          <w:b/>
          <w:color w:val="522E91"/>
          <w:spacing w:val="8"/>
          <w:kern w:val="0"/>
          <w:sz w:val="26"/>
          <w:lang w:val="en-US"/>
          <w14:ligatures w14:val="none"/>
        </w:rPr>
        <w:t xml:space="preserve"> </w:t>
      </w:r>
      <w:r w:rsidRPr="00B47937">
        <w:rPr>
          <w:rFonts w:ascii="Trebuchet MS" w:eastAsia="Arial MT" w:hAnsi="Arial MT" w:cs="Arial MT"/>
          <w:b/>
          <w:color w:val="522E91"/>
          <w:w w:val="90"/>
          <w:kern w:val="0"/>
          <w:sz w:val="26"/>
          <w:lang w:val="en-US"/>
          <w14:ligatures w14:val="none"/>
        </w:rPr>
        <w:t>and</w:t>
      </w:r>
      <w:r w:rsidRPr="00B47937">
        <w:rPr>
          <w:rFonts w:ascii="Trebuchet MS" w:eastAsia="Arial MT" w:hAnsi="Arial MT" w:cs="Arial MT"/>
          <w:b/>
          <w:color w:val="522E91"/>
          <w:spacing w:val="8"/>
          <w:kern w:val="0"/>
          <w:sz w:val="26"/>
          <w:lang w:val="en-US"/>
          <w14:ligatures w14:val="none"/>
        </w:rPr>
        <w:t xml:space="preserve"> </w:t>
      </w:r>
      <w:r w:rsidRPr="00B47937">
        <w:rPr>
          <w:rFonts w:ascii="Trebuchet MS" w:eastAsia="Arial MT" w:hAnsi="Arial MT" w:cs="Arial MT"/>
          <w:b/>
          <w:color w:val="522E91"/>
          <w:w w:val="90"/>
          <w:kern w:val="0"/>
          <w:sz w:val="26"/>
          <w:lang w:val="en-US"/>
          <w14:ligatures w14:val="none"/>
        </w:rPr>
        <w:t>of</w:t>
      </w:r>
      <w:r w:rsidRPr="00B47937">
        <w:rPr>
          <w:rFonts w:ascii="Trebuchet MS" w:eastAsia="Arial MT" w:hAnsi="Arial MT" w:cs="Arial MT"/>
          <w:b/>
          <w:color w:val="522E91"/>
          <w:spacing w:val="8"/>
          <w:kern w:val="0"/>
          <w:sz w:val="26"/>
          <w:lang w:val="en-US"/>
          <w14:ligatures w14:val="none"/>
        </w:rPr>
        <w:t xml:space="preserve"> </w:t>
      </w:r>
      <w:r w:rsidRPr="00B47937">
        <w:rPr>
          <w:rFonts w:ascii="Trebuchet MS" w:eastAsia="Arial MT" w:hAnsi="Arial MT" w:cs="Arial MT"/>
          <w:b/>
          <w:color w:val="522E91"/>
          <w:spacing w:val="-2"/>
          <w:w w:val="90"/>
          <w:kern w:val="0"/>
          <w:sz w:val="26"/>
          <w:lang w:val="en-US"/>
          <w14:ligatures w14:val="none"/>
        </w:rPr>
        <w:t>viruses</w:t>
      </w:r>
    </w:p>
    <w:p w14:paraId="04F7D9C1" w14:textId="77777777" w:rsidR="00B47937" w:rsidRPr="00B47937" w:rsidRDefault="00B47937" w:rsidP="00B47937">
      <w:pPr>
        <w:widowControl w:val="0"/>
        <w:autoSpaceDE w:val="0"/>
        <w:autoSpaceDN w:val="0"/>
        <w:spacing w:before="3" w:after="0" w:line="240" w:lineRule="auto"/>
        <w:rPr>
          <w:rFonts w:ascii="Trebuchet MS" w:eastAsia="Arial MT" w:hAnsi="Arial MT" w:cs="Arial MT"/>
          <w:b/>
          <w:kern w:val="0"/>
          <w:sz w:val="6"/>
          <w:lang w:val="en-US"/>
          <w14:ligatures w14:val="none"/>
        </w:rPr>
      </w:pPr>
    </w:p>
    <w:tbl>
      <w:tblPr>
        <w:tblW w:w="0" w:type="auto"/>
        <w:tblInd w:w="125" w:type="dxa"/>
        <w:tblLayout w:type="fixed"/>
        <w:tblCellMar>
          <w:left w:w="0" w:type="dxa"/>
          <w:right w:w="0" w:type="dxa"/>
        </w:tblCellMar>
        <w:tblLook w:val="01E0" w:firstRow="1" w:lastRow="1" w:firstColumn="1" w:lastColumn="1" w:noHBand="0" w:noVBand="0"/>
      </w:tblPr>
      <w:tblGrid>
        <w:gridCol w:w="7080"/>
        <w:gridCol w:w="3120"/>
      </w:tblGrid>
      <w:tr w:rsidR="00B47937" w:rsidRPr="00B47937" w14:paraId="09E607ED" w14:textId="77777777" w:rsidTr="001D12F9">
        <w:trPr>
          <w:trHeight w:val="686"/>
        </w:trPr>
        <w:tc>
          <w:tcPr>
            <w:tcW w:w="7080" w:type="dxa"/>
            <w:tcBorders>
              <w:left w:val="single" w:sz="6" w:space="0" w:color="939598"/>
              <w:right w:val="single" w:sz="6" w:space="0" w:color="939598"/>
            </w:tcBorders>
            <w:shd w:val="clear" w:color="auto" w:fill="522E91"/>
          </w:tcPr>
          <w:p w14:paraId="33697FE7"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Content</w:t>
            </w:r>
          </w:p>
        </w:tc>
        <w:tc>
          <w:tcPr>
            <w:tcW w:w="3120" w:type="dxa"/>
            <w:tcBorders>
              <w:left w:val="single" w:sz="6" w:space="0" w:color="939598"/>
              <w:right w:val="single" w:sz="6" w:space="0" w:color="939598"/>
            </w:tcBorders>
            <w:shd w:val="clear" w:color="auto" w:fill="522E91"/>
          </w:tcPr>
          <w:p w14:paraId="715CA2FF"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Opportunities for skills </w:t>
            </w:r>
            <w:r w:rsidRPr="00B47937">
              <w:rPr>
                <w:rFonts w:ascii="Trebuchet MS" w:eastAsia="Arial MT" w:hAnsi="Arial MT" w:cs="Arial MT"/>
                <w:b/>
                <w:color w:val="FFFFFF"/>
                <w:spacing w:val="-2"/>
                <w:kern w:val="0"/>
                <w:sz w:val="24"/>
                <w:lang w:val="en-US"/>
                <w14:ligatures w14:val="none"/>
              </w:rPr>
              <w:t>development</w:t>
            </w:r>
          </w:p>
        </w:tc>
      </w:tr>
      <w:tr w:rsidR="00B47937" w:rsidRPr="00B47937" w14:paraId="76C6A2A6" w14:textId="77777777" w:rsidTr="001D12F9">
        <w:trPr>
          <w:trHeight w:val="4657"/>
        </w:trPr>
        <w:tc>
          <w:tcPr>
            <w:tcW w:w="7080" w:type="dxa"/>
            <w:tcBorders>
              <w:bottom w:val="single" w:sz="6" w:space="0" w:color="939598"/>
              <w:right w:val="single" w:sz="6" w:space="0" w:color="939598"/>
            </w:tcBorders>
          </w:tcPr>
          <w:p w14:paraId="58CAC92A" w14:textId="77777777" w:rsidR="00B47937" w:rsidRPr="00B47937" w:rsidRDefault="00B47937" w:rsidP="00B47937">
            <w:pPr>
              <w:widowControl w:val="0"/>
              <w:autoSpaceDE w:val="0"/>
              <w:autoSpaceDN w:val="0"/>
              <w:spacing w:before="58"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Prokaryotic</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cells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are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much</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smaller</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than</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eukaryotic</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cells.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They</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also differ from eukaryotic cells in having:</w:t>
            </w:r>
          </w:p>
          <w:p w14:paraId="769447B1" w14:textId="77777777" w:rsidR="00B47937" w:rsidRPr="00B47937" w:rsidRDefault="00B47937">
            <w:pPr>
              <w:widowControl w:val="0"/>
              <w:numPr>
                <w:ilvl w:val="0"/>
                <w:numId w:val="125"/>
              </w:numPr>
              <w:tabs>
                <w:tab w:val="left" w:pos="402"/>
              </w:tabs>
              <w:autoSpaceDE w:val="0"/>
              <w:autoSpaceDN w:val="0"/>
              <w:spacing w:before="56"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cytoplasm</w:t>
            </w:r>
            <w:r w:rsidRPr="00B47937">
              <w:rPr>
                <w:rFonts w:ascii="Arial MT" w:eastAsia="Arial MT" w:hAnsi="Arial MT" w:cs="Arial MT"/>
                <w:spacing w:val="17"/>
                <w:kern w:val="0"/>
                <w:lang w:val="en-US"/>
                <w14:ligatures w14:val="none"/>
              </w:rPr>
              <w:t xml:space="preserve"> </w:t>
            </w:r>
            <w:r w:rsidRPr="00B47937">
              <w:rPr>
                <w:rFonts w:ascii="Arial MT" w:eastAsia="Arial MT" w:hAnsi="Arial MT" w:cs="Arial MT"/>
                <w:kern w:val="0"/>
                <w:lang w:val="en-US"/>
                <w14:ligatures w14:val="none"/>
              </w:rPr>
              <w:t>that</w:t>
            </w:r>
            <w:r w:rsidRPr="00B47937">
              <w:rPr>
                <w:rFonts w:ascii="Arial MT" w:eastAsia="Arial MT" w:hAnsi="Arial MT" w:cs="Arial MT"/>
                <w:spacing w:val="18"/>
                <w:kern w:val="0"/>
                <w:lang w:val="en-US"/>
                <w14:ligatures w14:val="none"/>
              </w:rPr>
              <w:t xml:space="preserve"> </w:t>
            </w:r>
            <w:r w:rsidRPr="00B47937">
              <w:rPr>
                <w:rFonts w:ascii="Arial MT" w:eastAsia="Arial MT" w:hAnsi="Arial MT" w:cs="Arial MT"/>
                <w:kern w:val="0"/>
                <w:lang w:val="en-US"/>
                <w14:ligatures w14:val="none"/>
              </w:rPr>
              <w:t>lacks</w:t>
            </w:r>
            <w:r w:rsidRPr="00B47937">
              <w:rPr>
                <w:rFonts w:ascii="Arial MT" w:eastAsia="Arial MT" w:hAnsi="Arial MT" w:cs="Arial MT"/>
                <w:spacing w:val="17"/>
                <w:kern w:val="0"/>
                <w:lang w:val="en-US"/>
                <w14:ligatures w14:val="none"/>
              </w:rPr>
              <w:t xml:space="preserve"> </w:t>
            </w:r>
            <w:r w:rsidRPr="00B47937">
              <w:rPr>
                <w:rFonts w:ascii="Arial MT" w:eastAsia="Arial MT" w:hAnsi="Arial MT" w:cs="Arial MT"/>
                <w:kern w:val="0"/>
                <w:lang w:val="en-US"/>
                <w14:ligatures w14:val="none"/>
              </w:rPr>
              <w:t>membrane-bound</w:t>
            </w:r>
            <w:r w:rsidRPr="00B47937">
              <w:rPr>
                <w:rFonts w:ascii="Arial MT" w:eastAsia="Arial MT" w:hAnsi="Arial MT" w:cs="Arial MT"/>
                <w:spacing w:val="18"/>
                <w:kern w:val="0"/>
                <w:lang w:val="en-US"/>
                <w14:ligatures w14:val="none"/>
              </w:rPr>
              <w:t xml:space="preserve"> </w:t>
            </w:r>
            <w:r w:rsidRPr="00B47937">
              <w:rPr>
                <w:rFonts w:ascii="Arial MT" w:eastAsia="Arial MT" w:hAnsi="Arial MT" w:cs="Arial MT"/>
                <w:spacing w:val="-2"/>
                <w:kern w:val="0"/>
                <w:lang w:val="en-US"/>
                <w14:ligatures w14:val="none"/>
              </w:rPr>
              <w:t>organelles</w:t>
            </w:r>
          </w:p>
          <w:p w14:paraId="318F3FAC" w14:textId="77777777" w:rsidR="00B47937" w:rsidRPr="00B47937" w:rsidRDefault="00B47937">
            <w:pPr>
              <w:widowControl w:val="0"/>
              <w:numPr>
                <w:ilvl w:val="0"/>
                <w:numId w:val="125"/>
              </w:numPr>
              <w:tabs>
                <w:tab w:val="left" w:pos="402"/>
              </w:tabs>
              <w:autoSpaceDE w:val="0"/>
              <w:autoSpaceDN w:val="0"/>
              <w:spacing w:before="63"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smaller</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spacing w:val="-2"/>
                <w:kern w:val="0"/>
                <w:lang w:val="en-US"/>
                <w14:ligatures w14:val="none"/>
              </w:rPr>
              <w:t>ribosomes</w:t>
            </w:r>
          </w:p>
          <w:p w14:paraId="5F8A7263" w14:textId="77777777" w:rsidR="00B47937" w:rsidRPr="00B47937" w:rsidRDefault="00B47937">
            <w:pPr>
              <w:widowControl w:val="0"/>
              <w:numPr>
                <w:ilvl w:val="0"/>
                <w:numId w:val="125"/>
              </w:numPr>
              <w:tabs>
                <w:tab w:val="left" w:pos="402"/>
              </w:tabs>
              <w:autoSpaceDE w:val="0"/>
              <w:autoSpaceDN w:val="0"/>
              <w:spacing w:before="64" w:after="0" w:line="247" w:lineRule="auto"/>
              <w:ind w:right="245"/>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no</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nucleus;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instead</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they</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have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single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circular</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DNA</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molecule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that is free in the cytoplasm and is not associated with proteins</w:t>
            </w:r>
          </w:p>
          <w:p w14:paraId="5D53360D" w14:textId="77777777" w:rsidR="00B47937" w:rsidRPr="00B47937" w:rsidRDefault="00B47937">
            <w:pPr>
              <w:widowControl w:val="0"/>
              <w:numPr>
                <w:ilvl w:val="0"/>
                <w:numId w:val="125"/>
              </w:numPr>
              <w:tabs>
                <w:tab w:val="left" w:pos="402"/>
              </w:tabs>
              <w:autoSpaceDE w:val="0"/>
              <w:autoSpaceDN w:val="0"/>
              <w:spacing w:before="56"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 cell</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wall</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that</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contains murein,</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spacing w:val="-2"/>
                <w:kern w:val="0"/>
                <w:lang w:val="en-US"/>
                <w14:ligatures w14:val="none"/>
              </w:rPr>
              <w:t>glycoprotein.</w:t>
            </w:r>
          </w:p>
          <w:p w14:paraId="5C4D74C0" w14:textId="77777777" w:rsidR="00B47937" w:rsidRPr="00B47937" w:rsidRDefault="00B47937" w:rsidP="00B47937">
            <w:pPr>
              <w:widowControl w:val="0"/>
              <w:autoSpaceDE w:val="0"/>
              <w:autoSpaceDN w:val="0"/>
              <w:spacing w:before="177"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In</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addition,</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many</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prokaryotic</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cells</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spacing w:val="-2"/>
                <w:kern w:val="0"/>
                <w:lang w:val="en-US"/>
                <w14:ligatures w14:val="none"/>
              </w:rPr>
              <w:t>have:</w:t>
            </w:r>
          </w:p>
          <w:p w14:paraId="2284D666" w14:textId="77777777" w:rsidR="00B47937" w:rsidRPr="00B47937" w:rsidRDefault="00B47937">
            <w:pPr>
              <w:widowControl w:val="0"/>
              <w:numPr>
                <w:ilvl w:val="0"/>
                <w:numId w:val="125"/>
              </w:numPr>
              <w:tabs>
                <w:tab w:val="left" w:pos="402"/>
              </w:tabs>
              <w:autoSpaceDE w:val="0"/>
              <w:autoSpaceDN w:val="0"/>
              <w:spacing w:before="64"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one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or more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spacing w:val="-2"/>
                <w:kern w:val="0"/>
                <w:lang w:val="en-US"/>
                <w14:ligatures w14:val="none"/>
              </w:rPr>
              <w:t>plasmids</w:t>
            </w:r>
          </w:p>
          <w:p w14:paraId="5D21C911" w14:textId="77777777" w:rsidR="00B47937" w:rsidRPr="00B47937" w:rsidRDefault="00B47937">
            <w:pPr>
              <w:widowControl w:val="0"/>
              <w:numPr>
                <w:ilvl w:val="0"/>
                <w:numId w:val="125"/>
              </w:numPr>
              <w:tabs>
                <w:tab w:val="left" w:pos="402"/>
              </w:tabs>
              <w:autoSpaceDE w:val="0"/>
              <w:autoSpaceDN w:val="0"/>
              <w:spacing w:before="64"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capsule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surrounding</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spacing w:val="-4"/>
                <w:kern w:val="0"/>
                <w:lang w:val="en-US"/>
                <w14:ligatures w14:val="none"/>
              </w:rPr>
              <w:t>cell</w:t>
            </w:r>
          </w:p>
          <w:p w14:paraId="742B6BFC" w14:textId="77777777" w:rsidR="00B47937" w:rsidRPr="00B47937" w:rsidRDefault="00B47937">
            <w:pPr>
              <w:widowControl w:val="0"/>
              <w:numPr>
                <w:ilvl w:val="0"/>
                <w:numId w:val="125"/>
              </w:numPr>
              <w:tabs>
                <w:tab w:val="left" w:pos="402"/>
              </w:tabs>
              <w:autoSpaceDE w:val="0"/>
              <w:autoSpaceDN w:val="0"/>
              <w:spacing w:before="63"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one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or more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spacing w:val="-2"/>
                <w:kern w:val="0"/>
                <w:lang w:val="en-US"/>
                <w14:ligatures w14:val="none"/>
              </w:rPr>
              <w:t>flagella.</w:t>
            </w:r>
          </w:p>
          <w:p w14:paraId="40DAA872" w14:textId="77777777" w:rsidR="00B47937" w:rsidRPr="00B47937" w:rsidRDefault="00B47937" w:rsidP="00B47937">
            <w:pPr>
              <w:widowControl w:val="0"/>
              <w:autoSpaceDE w:val="0"/>
              <w:autoSpaceDN w:val="0"/>
              <w:spacing w:before="178"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Details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these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structural</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differences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are</w:t>
            </w:r>
            <w:r w:rsidRPr="00B47937">
              <w:rPr>
                <w:rFonts w:ascii="Arial MT" w:eastAsia="Arial MT" w:hAnsi="Arial MT" w:cs="Arial MT"/>
                <w:spacing w:val="-1"/>
                <w:kern w:val="0"/>
                <w:lang w:val="en-US"/>
                <w14:ligatures w14:val="none"/>
              </w:rPr>
              <w:t xml:space="preserve"> </w:t>
            </w:r>
            <w:r w:rsidRPr="00B47937">
              <w:rPr>
                <w:rFonts w:ascii="Arial" w:eastAsia="Arial MT" w:hAnsi="Arial MT" w:cs="Arial MT"/>
                <w:b/>
                <w:kern w:val="0"/>
                <w:lang w:val="en-US"/>
                <w14:ligatures w14:val="none"/>
              </w:rPr>
              <w:t>not</w:t>
            </w:r>
            <w:r w:rsidRPr="00B47937">
              <w:rPr>
                <w:rFonts w:ascii="Arial" w:eastAsia="Arial MT" w:hAnsi="Arial MT" w:cs="Arial MT"/>
                <w:b/>
                <w:spacing w:val="-1"/>
                <w:kern w:val="0"/>
                <w:lang w:val="en-US"/>
                <w14:ligatures w14:val="none"/>
              </w:rPr>
              <w:t xml:space="preserve"> </w:t>
            </w:r>
            <w:r w:rsidRPr="00B47937">
              <w:rPr>
                <w:rFonts w:ascii="Arial MT" w:eastAsia="Arial MT" w:hAnsi="Arial MT" w:cs="Arial MT"/>
                <w:spacing w:val="-2"/>
                <w:kern w:val="0"/>
                <w:lang w:val="en-US"/>
                <w14:ligatures w14:val="none"/>
              </w:rPr>
              <w:t>required.</w:t>
            </w:r>
          </w:p>
          <w:p w14:paraId="1F7CE7AC" w14:textId="77777777" w:rsidR="00B47937" w:rsidRPr="00B47937" w:rsidRDefault="00B47937" w:rsidP="00B47937">
            <w:pPr>
              <w:widowControl w:val="0"/>
              <w:autoSpaceDE w:val="0"/>
              <w:autoSpaceDN w:val="0"/>
              <w:spacing w:before="177"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Viruses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are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acellular</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non-living.</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structure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virus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particles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to include genetic material, capsid and attachment protein.</w:t>
            </w:r>
          </w:p>
        </w:tc>
        <w:tc>
          <w:tcPr>
            <w:tcW w:w="3120" w:type="dxa"/>
            <w:tcBorders>
              <w:left w:val="single" w:sz="6" w:space="0" w:color="939598"/>
              <w:bottom w:val="single" w:sz="6" w:space="0" w:color="939598"/>
            </w:tcBorders>
          </w:tcPr>
          <w:p w14:paraId="15D06530"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bl>
    <w:p w14:paraId="3D5AADB2" w14:textId="77777777" w:rsidR="00B47937" w:rsidRPr="00B47937" w:rsidRDefault="00B47937" w:rsidP="00B47937">
      <w:pPr>
        <w:widowControl w:val="0"/>
        <w:autoSpaceDE w:val="0"/>
        <w:autoSpaceDN w:val="0"/>
        <w:spacing w:before="20" w:after="0" w:line="240" w:lineRule="auto"/>
        <w:rPr>
          <w:rFonts w:ascii="Trebuchet MS" w:eastAsia="Arial MT" w:hAnsi="Arial MT" w:cs="Arial MT"/>
          <w:b/>
          <w:kern w:val="0"/>
          <w:sz w:val="26"/>
          <w:lang w:val="en-US"/>
          <w14:ligatures w14:val="none"/>
        </w:rPr>
      </w:pPr>
    </w:p>
    <w:p w14:paraId="5AC65503" w14:textId="77777777" w:rsidR="00B47937" w:rsidRPr="00B47937" w:rsidRDefault="00B47937">
      <w:pPr>
        <w:widowControl w:val="0"/>
        <w:numPr>
          <w:ilvl w:val="3"/>
          <w:numId w:val="157"/>
        </w:numPr>
        <w:tabs>
          <w:tab w:val="left" w:pos="1010"/>
        </w:tabs>
        <w:autoSpaceDE w:val="0"/>
        <w:autoSpaceDN w:val="0"/>
        <w:spacing w:after="0" w:line="240" w:lineRule="auto"/>
        <w:ind w:left="1010" w:hanging="900"/>
        <w:rPr>
          <w:rFonts w:ascii="Trebuchet MS" w:eastAsia="Arial MT" w:hAnsi="Arial MT" w:cs="Arial MT"/>
          <w:b/>
          <w:color w:val="522E91"/>
          <w:kern w:val="0"/>
          <w:sz w:val="26"/>
          <w:lang w:val="en-US"/>
          <w14:ligatures w14:val="none"/>
        </w:rPr>
      </w:pPr>
      <w:r w:rsidRPr="00B47937">
        <w:rPr>
          <w:rFonts w:ascii="Trebuchet MS" w:eastAsia="Arial MT" w:hAnsi="Arial MT" w:cs="Arial MT"/>
          <w:b/>
          <w:color w:val="522E91"/>
          <w:spacing w:val="-8"/>
          <w:kern w:val="0"/>
          <w:sz w:val="26"/>
          <w:lang w:val="en-US"/>
          <w14:ligatures w14:val="none"/>
        </w:rPr>
        <w:t>Methods</w:t>
      </w:r>
      <w:r w:rsidRPr="00B47937">
        <w:rPr>
          <w:rFonts w:ascii="Trebuchet MS" w:eastAsia="Arial MT" w:hAnsi="Arial MT" w:cs="Arial MT"/>
          <w:b/>
          <w:color w:val="522E91"/>
          <w:spacing w:val="-4"/>
          <w:kern w:val="0"/>
          <w:sz w:val="26"/>
          <w:lang w:val="en-US"/>
          <w14:ligatures w14:val="none"/>
        </w:rPr>
        <w:t xml:space="preserve"> </w:t>
      </w:r>
      <w:r w:rsidRPr="00B47937">
        <w:rPr>
          <w:rFonts w:ascii="Trebuchet MS" w:eastAsia="Arial MT" w:hAnsi="Arial MT" w:cs="Arial MT"/>
          <w:b/>
          <w:color w:val="522E91"/>
          <w:spacing w:val="-8"/>
          <w:kern w:val="0"/>
          <w:sz w:val="26"/>
          <w:lang w:val="en-US"/>
          <w14:ligatures w14:val="none"/>
        </w:rPr>
        <w:t>of</w:t>
      </w:r>
      <w:r w:rsidRPr="00B47937">
        <w:rPr>
          <w:rFonts w:ascii="Trebuchet MS" w:eastAsia="Arial MT" w:hAnsi="Arial MT" w:cs="Arial MT"/>
          <w:b/>
          <w:color w:val="522E91"/>
          <w:spacing w:val="-4"/>
          <w:kern w:val="0"/>
          <w:sz w:val="26"/>
          <w:lang w:val="en-US"/>
          <w14:ligatures w14:val="none"/>
        </w:rPr>
        <w:t xml:space="preserve"> </w:t>
      </w:r>
      <w:r w:rsidRPr="00B47937">
        <w:rPr>
          <w:rFonts w:ascii="Trebuchet MS" w:eastAsia="Arial MT" w:hAnsi="Arial MT" w:cs="Arial MT"/>
          <w:b/>
          <w:color w:val="522E91"/>
          <w:spacing w:val="-8"/>
          <w:kern w:val="0"/>
          <w:sz w:val="26"/>
          <w:lang w:val="en-US"/>
          <w14:ligatures w14:val="none"/>
        </w:rPr>
        <w:t>studying</w:t>
      </w:r>
      <w:r w:rsidRPr="00B47937">
        <w:rPr>
          <w:rFonts w:ascii="Trebuchet MS" w:eastAsia="Arial MT" w:hAnsi="Arial MT" w:cs="Arial MT"/>
          <w:b/>
          <w:color w:val="522E91"/>
          <w:spacing w:val="-4"/>
          <w:kern w:val="0"/>
          <w:sz w:val="26"/>
          <w:lang w:val="en-US"/>
          <w14:ligatures w14:val="none"/>
        </w:rPr>
        <w:t xml:space="preserve"> </w:t>
      </w:r>
      <w:r w:rsidRPr="00B47937">
        <w:rPr>
          <w:rFonts w:ascii="Trebuchet MS" w:eastAsia="Arial MT" w:hAnsi="Arial MT" w:cs="Arial MT"/>
          <w:b/>
          <w:color w:val="522E91"/>
          <w:spacing w:val="-8"/>
          <w:kern w:val="0"/>
          <w:sz w:val="26"/>
          <w:lang w:val="en-US"/>
          <w14:ligatures w14:val="none"/>
        </w:rPr>
        <w:t>cells</w:t>
      </w:r>
    </w:p>
    <w:p w14:paraId="05B83BA5" w14:textId="77777777" w:rsidR="00B47937" w:rsidRPr="00B47937" w:rsidRDefault="00B47937" w:rsidP="00B47937">
      <w:pPr>
        <w:widowControl w:val="0"/>
        <w:autoSpaceDE w:val="0"/>
        <w:autoSpaceDN w:val="0"/>
        <w:spacing w:before="3" w:after="0" w:line="240" w:lineRule="auto"/>
        <w:rPr>
          <w:rFonts w:ascii="Trebuchet MS" w:eastAsia="Arial MT" w:hAnsi="Arial MT" w:cs="Arial MT"/>
          <w:b/>
          <w:kern w:val="0"/>
          <w:sz w:val="6"/>
          <w:lang w:val="en-US"/>
          <w14:ligatures w14:val="none"/>
        </w:rPr>
      </w:pPr>
    </w:p>
    <w:tbl>
      <w:tblPr>
        <w:tblW w:w="0" w:type="auto"/>
        <w:tblInd w:w="125" w:type="dxa"/>
        <w:tblLayout w:type="fixed"/>
        <w:tblCellMar>
          <w:left w:w="0" w:type="dxa"/>
          <w:right w:w="0" w:type="dxa"/>
        </w:tblCellMar>
        <w:tblLook w:val="01E0" w:firstRow="1" w:lastRow="1" w:firstColumn="1" w:lastColumn="1" w:noHBand="0" w:noVBand="0"/>
      </w:tblPr>
      <w:tblGrid>
        <w:gridCol w:w="7080"/>
        <w:gridCol w:w="3120"/>
      </w:tblGrid>
      <w:tr w:rsidR="00B47937" w:rsidRPr="00B47937" w14:paraId="355F665B" w14:textId="77777777" w:rsidTr="001D12F9">
        <w:trPr>
          <w:trHeight w:val="686"/>
        </w:trPr>
        <w:tc>
          <w:tcPr>
            <w:tcW w:w="7080" w:type="dxa"/>
            <w:tcBorders>
              <w:left w:val="single" w:sz="6" w:space="0" w:color="939598"/>
              <w:right w:val="single" w:sz="6" w:space="0" w:color="939598"/>
            </w:tcBorders>
            <w:shd w:val="clear" w:color="auto" w:fill="522E91"/>
          </w:tcPr>
          <w:p w14:paraId="07D4DD78"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Content</w:t>
            </w:r>
          </w:p>
        </w:tc>
        <w:tc>
          <w:tcPr>
            <w:tcW w:w="3120" w:type="dxa"/>
            <w:tcBorders>
              <w:left w:val="single" w:sz="6" w:space="0" w:color="939598"/>
              <w:right w:val="single" w:sz="6" w:space="0" w:color="939598"/>
            </w:tcBorders>
            <w:shd w:val="clear" w:color="auto" w:fill="522E91"/>
          </w:tcPr>
          <w:p w14:paraId="0C4104BC"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Opportunities for skills </w:t>
            </w:r>
            <w:r w:rsidRPr="00B47937">
              <w:rPr>
                <w:rFonts w:ascii="Trebuchet MS" w:eastAsia="Arial MT" w:hAnsi="Arial MT" w:cs="Arial MT"/>
                <w:b/>
                <w:color w:val="FFFFFF"/>
                <w:spacing w:val="-2"/>
                <w:kern w:val="0"/>
                <w:sz w:val="24"/>
                <w:lang w:val="en-US"/>
                <w14:ligatures w14:val="none"/>
              </w:rPr>
              <w:t>development</w:t>
            </w:r>
          </w:p>
        </w:tc>
      </w:tr>
      <w:tr w:rsidR="00B47937" w:rsidRPr="00B47937" w14:paraId="7E92B270" w14:textId="77777777" w:rsidTr="001D12F9">
        <w:trPr>
          <w:trHeight w:val="3390"/>
        </w:trPr>
        <w:tc>
          <w:tcPr>
            <w:tcW w:w="7080" w:type="dxa"/>
            <w:tcBorders>
              <w:bottom w:val="single" w:sz="6" w:space="0" w:color="939598"/>
              <w:right w:val="single" w:sz="6" w:space="0" w:color="939598"/>
            </w:tcBorders>
          </w:tcPr>
          <w:p w14:paraId="27E68488" w14:textId="77777777" w:rsidR="00B47937" w:rsidRPr="00B47937" w:rsidRDefault="00B47937" w:rsidP="00B47937">
            <w:pPr>
              <w:widowControl w:val="0"/>
              <w:autoSpaceDE w:val="0"/>
              <w:autoSpaceDN w:val="0"/>
              <w:spacing w:before="58"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principles and limitations of optical microscopes, transmission electron microscopes and scanning electron microscopes.</w:t>
            </w:r>
          </w:p>
          <w:p w14:paraId="51771638" w14:textId="77777777" w:rsidR="00B47937" w:rsidRPr="00B47937" w:rsidRDefault="00B47937" w:rsidP="00B47937">
            <w:pPr>
              <w:widowControl w:val="0"/>
              <w:autoSpaceDE w:val="0"/>
              <w:autoSpaceDN w:val="0"/>
              <w:spacing w:before="169"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Measuring the size of an object viewed with an optical microscope. The difference between magnification and resolution.</w:t>
            </w:r>
          </w:p>
          <w:p w14:paraId="609C40C0" w14:textId="77777777" w:rsidR="00B47937" w:rsidRPr="00B47937" w:rsidRDefault="00B47937" w:rsidP="00B47937">
            <w:pPr>
              <w:widowControl w:val="0"/>
              <w:autoSpaceDE w:val="0"/>
              <w:autoSpaceDN w:val="0"/>
              <w:spacing w:before="159" w:after="0" w:line="203" w:lineRule="exact"/>
              <w:rPr>
                <w:rFonts w:ascii="Arial MT" w:eastAsia="Arial MT" w:hAnsi="Arial MT" w:cs="Arial MT"/>
                <w:kern w:val="0"/>
                <w:lang w:val="en-US"/>
                <w14:ligatures w14:val="none"/>
              </w:rPr>
            </w:pPr>
            <w:r w:rsidRPr="00B47937">
              <w:rPr>
                <w:rFonts w:ascii="Arial MT" w:eastAsia="Arial MT" w:hAnsi="Arial MT" w:cs="Arial MT"/>
                <w:w w:val="105"/>
                <w:kern w:val="0"/>
                <w:lang w:val="en-US"/>
                <w14:ligatures w14:val="none"/>
              </w:rPr>
              <w:t>Use</w:t>
            </w:r>
            <w:r w:rsidRPr="00B47937">
              <w:rPr>
                <w:rFonts w:ascii="Arial MT" w:eastAsia="Arial MT" w:hAnsi="Arial MT" w:cs="Arial MT"/>
                <w:spacing w:val="-17"/>
                <w:w w:val="105"/>
                <w:kern w:val="0"/>
                <w:lang w:val="en-US"/>
                <w14:ligatures w14:val="none"/>
              </w:rPr>
              <w:t xml:space="preserve"> </w:t>
            </w:r>
            <w:r w:rsidRPr="00B47937">
              <w:rPr>
                <w:rFonts w:ascii="Arial MT" w:eastAsia="Arial MT" w:hAnsi="Arial MT" w:cs="Arial MT"/>
                <w:w w:val="105"/>
                <w:kern w:val="0"/>
                <w:lang w:val="en-US"/>
                <w14:ligatures w14:val="none"/>
              </w:rPr>
              <w:t>of</w:t>
            </w:r>
            <w:r w:rsidRPr="00B47937">
              <w:rPr>
                <w:rFonts w:ascii="Arial MT" w:eastAsia="Arial MT" w:hAnsi="Arial MT" w:cs="Arial MT"/>
                <w:spacing w:val="-16"/>
                <w:w w:val="105"/>
                <w:kern w:val="0"/>
                <w:lang w:val="en-US"/>
                <w14:ligatures w14:val="none"/>
              </w:rPr>
              <w:t xml:space="preserve"> </w:t>
            </w:r>
            <w:r w:rsidRPr="00B47937">
              <w:rPr>
                <w:rFonts w:ascii="Arial MT" w:eastAsia="Arial MT" w:hAnsi="Arial MT" w:cs="Arial MT"/>
                <w:w w:val="105"/>
                <w:kern w:val="0"/>
                <w:lang w:val="en-US"/>
                <w14:ligatures w14:val="none"/>
              </w:rPr>
              <w:t>the</w:t>
            </w:r>
            <w:r w:rsidRPr="00B47937">
              <w:rPr>
                <w:rFonts w:ascii="Arial MT" w:eastAsia="Arial MT" w:hAnsi="Arial MT" w:cs="Arial MT"/>
                <w:spacing w:val="-15"/>
                <w:w w:val="105"/>
                <w:kern w:val="0"/>
                <w:lang w:val="en-US"/>
                <w14:ligatures w14:val="none"/>
              </w:rPr>
              <w:t xml:space="preserve"> </w:t>
            </w:r>
            <w:r w:rsidRPr="00B47937">
              <w:rPr>
                <w:rFonts w:ascii="Arial MT" w:eastAsia="Arial MT" w:hAnsi="Arial MT" w:cs="Arial MT"/>
                <w:w w:val="105"/>
                <w:kern w:val="0"/>
                <w:lang w:val="en-US"/>
                <w14:ligatures w14:val="none"/>
              </w:rPr>
              <w:t>formula:</w:t>
            </w:r>
            <w:r w:rsidRPr="00B47937">
              <w:rPr>
                <w:rFonts w:ascii="Arial MT" w:eastAsia="Arial MT" w:hAnsi="Arial MT" w:cs="Arial MT"/>
                <w:spacing w:val="-12"/>
                <w:w w:val="105"/>
                <w:kern w:val="0"/>
                <w:lang w:val="en-US"/>
                <w14:ligatures w14:val="none"/>
              </w:rPr>
              <w:t xml:space="preserve"> </w:t>
            </w:r>
            <w:r w:rsidRPr="00B47937">
              <w:rPr>
                <w:rFonts w:ascii="Arial MT" w:eastAsia="Arial MT" w:hAnsi="Arial MT" w:cs="Arial MT"/>
                <w:w w:val="105"/>
                <w:kern w:val="0"/>
                <w:position w:val="1"/>
                <w:lang w:val="en-US"/>
                <w14:ligatures w14:val="none"/>
              </w:rPr>
              <w:t>magnification</w:t>
            </w:r>
            <w:r w:rsidRPr="00B47937">
              <w:rPr>
                <w:rFonts w:ascii="Arial MT" w:eastAsia="Arial MT" w:hAnsi="Arial MT" w:cs="Arial MT"/>
                <w:spacing w:val="40"/>
                <w:w w:val="105"/>
                <w:kern w:val="0"/>
                <w:position w:val="1"/>
                <w:lang w:val="en-US"/>
                <w14:ligatures w14:val="none"/>
              </w:rPr>
              <w:t xml:space="preserve"> </w:t>
            </w:r>
            <w:r w:rsidRPr="00B47937">
              <w:rPr>
                <w:rFonts w:ascii="Arial MT" w:eastAsia="Arial MT" w:hAnsi="Arial MT" w:cs="Arial MT"/>
                <w:w w:val="105"/>
                <w:kern w:val="0"/>
                <w:position w:val="1"/>
                <w:lang w:val="en-US"/>
                <w14:ligatures w14:val="none"/>
              </w:rPr>
              <w:t>=</w:t>
            </w:r>
            <w:r w:rsidRPr="00B47937">
              <w:rPr>
                <w:rFonts w:ascii="Arial MT" w:eastAsia="Arial MT" w:hAnsi="Arial MT" w:cs="Arial MT"/>
                <w:spacing w:val="51"/>
                <w:w w:val="105"/>
                <w:kern w:val="0"/>
                <w:position w:val="1"/>
                <w:lang w:val="en-US"/>
                <w14:ligatures w14:val="none"/>
              </w:rPr>
              <w:t xml:space="preserve"> </w:t>
            </w:r>
            <w:r w:rsidRPr="00B47937">
              <w:rPr>
                <w:rFonts w:ascii="Arial MT" w:eastAsia="Arial MT" w:hAnsi="Arial MT" w:cs="Arial MT"/>
                <w:spacing w:val="77"/>
                <w:w w:val="105"/>
                <w:kern w:val="0"/>
                <w:position w:val="1"/>
                <w:u w:val="single"/>
                <w:lang w:val="en-US"/>
                <w14:ligatures w14:val="none"/>
              </w:rPr>
              <w:t xml:space="preserve"> </w:t>
            </w:r>
            <w:r w:rsidRPr="00B47937">
              <w:rPr>
                <w:rFonts w:ascii="Arial MT" w:eastAsia="Arial MT" w:hAnsi="Arial MT" w:cs="Arial MT"/>
                <w:w w:val="105"/>
                <w:kern w:val="0"/>
                <w:position w:val="1"/>
                <w:u w:val="single"/>
                <w:vertAlign w:val="superscript"/>
                <w:lang w:val="en-US"/>
                <w14:ligatures w14:val="none"/>
              </w:rPr>
              <w:t>size</w:t>
            </w:r>
            <w:r w:rsidRPr="00B47937">
              <w:rPr>
                <w:rFonts w:ascii="Arial MT" w:eastAsia="Arial MT" w:hAnsi="Arial MT" w:cs="Arial MT"/>
                <w:spacing w:val="-21"/>
                <w:w w:val="105"/>
                <w:kern w:val="0"/>
                <w:position w:val="1"/>
                <w:u w:val="single"/>
                <w:lang w:val="en-US"/>
                <w14:ligatures w14:val="none"/>
              </w:rPr>
              <w:t xml:space="preserve"> </w:t>
            </w:r>
            <w:r w:rsidRPr="00B47937">
              <w:rPr>
                <w:rFonts w:ascii="Arial MT" w:eastAsia="Arial MT" w:hAnsi="Arial MT" w:cs="Arial MT"/>
                <w:w w:val="105"/>
                <w:kern w:val="0"/>
                <w:position w:val="1"/>
                <w:u w:val="single"/>
                <w:vertAlign w:val="superscript"/>
                <w:lang w:val="en-US"/>
                <w14:ligatures w14:val="none"/>
              </w:rPr>
              <w:t>of</w:t>
            </w:r>
            <w:r w:rsidRPr="00B47937">
              <w:rPr>
                <w:rFonts w:ascii="Arial MT" w:eastAsia="Arial MT" w:hAnsi="Arial MT" w:cs="Arial MT"/>
                <w:spacing w:val="-16"/>
                <w:w w:val="105"/>
                <w:kern w:val="0"/>
                <w:position w:val="1"/>
                <w:u w:val="single"/>
                <w:lang w:val="en-US"/>
                <w14:ligatures w14:val="none"/>
              </w:rPr>
              <w:t xml:space="preserve"> </w:t>
            </w:r>
            <w:r w:rsidRPr="00B47937">
              <w:rPr>
                <w:rFonts w:ascii="Arial MT" w:eastAsia="Arial MT" w:hAnsi="Arial MT" w:cs="Arial MT"/>
                <w:spacing w:val="-2"/>
                <w:w w:val="105"/>
                <w:kern w:val="0"/>
                <w:position w:val="1"/>
                <w:u w:val="single"/>
                <w:vertAlign w:val="superscript"/>
                <w:lang w:val="en-US"/>
                <w14:ligatures w14:val="none"/>
              </w:rPr>
              <w:t>image</w:t>
            </w:r>
            <w:r w:rsidRPr="00B47937">
              <w:rPr>
                <w:rFonts w:ascii="Arial MT" w:eastAsia="Arial MT" w:hAnsi="Arial MT" w:cs="Arial MT"/>
                <w:spacing w:val="40"/>
                <w:w w:val="105"/>
                <w:kern w:val="0"/>
                <w:position w:val="1"/>
                <w:u w:val="single"/>
                <w:lang w:val="en-US"/>
                <w14:ligatures w14:val="none"/>
              </w:rPr>
              <w:t xml:space="preserve"> </w:t>
            </w:r>
          </w:p>
          <w:p w14:paraId="656D00DB" w14:textId="77777777" w:rsidR="00B47937" w:rsidRPr="00B47937" w:rsidRDefault="00B47937" w:rsidP="00B47937">
            <w:pPr>
              <w:widowControl w:val="0"/>
              <w:autoSpaceDE w:val="0"/>
              <w:autoSpaceDN w:val="0"/>
              <w:spacing w:after="0" w:line="112" w:lineRule="exact"/>
              <w:rPr>
                <w:rFonts w:ascii="Arial MT" w:eastAsia="Arial MT" w:hAnsi="Arial MT" w:cs="Arial MT"/>
                <w:kern w:val="0"/>
                <w:sz w:val="15"/>
                <w:lang w:val="en-US"/>
                <w14:ligatures w14:val="none"/>
              </w:rPr>
            </w:pPr>
            <w:r w:rsidRPr="00B47937">
              <w:rPr>
                <w:rFonts w:ascii="Arial MT" w:eastAsia="Arial MT" w:hAnsi="Arial MT" w:cs="Arial MT"/>
                <w:w w:val="105"/>
                <w:kern w:val="0"/>
                <w:sz w:val="15"/>
                <w:lang w:val="en-US"/>
                <w14:ligatures w14:val="none"/>
              </w:rPr>
              <w:t>size</w:t>
            </w:r>
            <w:r w:rsidRPr="00B47937">
              <w:rPr>
                <w:rFonts w:ascii="Arial MT" w:eastAsia="Arial MT" w:hAnsi="Arial MT" w:cs="Arial MT"/>
                <w:spacing w:val="-5"/>
                <w:w w:val="105"/>
                <w:kern w:val="0"/>
                <w:sz w:val="15"/>
                <w:lang w:val="en-US"/>
                <w14:ligatures w14:val="none"/>
              </w:rPr>
              <w:t xml:space="preserve"> </w:t>
            </w:r>
            <w:r w:rsidRPr="00B47937">
              <w:rPr>
                <w:rFonts w:ascii="Arial MT" w:eastAsia="Arial MT" w:hAnsi="Arial MT" w:cs="Arial MT"/>
                <w:w w:val="105"/>
                <w:kern w:val="0"/>
                <w:sz w:val="15"/>
                <w:lang w:val="en-US"/>
                <w14:ligatures w14:val="none"/>
              </w:rPr>
              <w:t>of</w:t>
            </w:r>
            <w:r w:rsidRPr="00B47937">
              <w:rPr>
                <w:rFonts w:ascii="Arial MT" w:eastAsia="Arial MT" w:hAnsi="Arial MT" w:cs="Arial MT"/>
                <w:spacing w:val="2"/>
                <w:w w:val="105"/>
                <w:kern w:val="0"/>
                <w:sz w:val="15"/>
                <w:lang w:val="en-US"/>
                <w14:ligatures w14:val="none"/>
              </w:rPr>
              <w:t xml:space="preserve"> </w:t>
            </w:r>
            <w:r w:rsidRPr="00B47937">
              <w:rPr>
                <w:rFonts w:ascii="Arial MT" w:eastAsia="Arial MT" w:hAnsi="Arial MT" w:cs="Arial MT"/>
                <w:w w:val="105"/>
                <w:kern w:val="0"/>
                <w:sz w:val="15"/>
                <w:lang w:val="en-US"/>
                <w14:ligatures w14:val="none"/>
              </w:rPr>
              <w:t>real</w:t>
            </w:r>
            <w:r w:rsidRPr="00B47937">
              <w:rPr>
                <w:rFonts w:ascii="Arial MT" w:eastAsia="Arial MT" w:hAnsi="Arial MT" w:cs="Arial MT"/>
                <w:spacing w:val="-4"/>
                <w:w w:val="105"/>
                <w:kern w:val="0"/>
                <w:sz w:val="15"/>
                <w:lang w:val="en-US"/>
                <w14:ligatures w14:val="none"/>
              </w:rPr>
              <w:t xml:space="preserve"> </w:t>
            </w:r>
            <w:r w:rsidRPr="00B47937">
              <w:rPr>
                <w:rFonts w:ascii="Arial MT" w:eastAsia="Arial MT" w:hAnsi="Arial MT" w:cs="Arial MT"/>
                <w:spacing w:val="-2"/>
                <w:w w:val="105"/>
                <w:kern w:val="0"/>
                <w:sz w:val="15"/>
                <w:lang w:val="en-US"/>
                <w14:ligatures w14:val="none"/>
              </w:rPr>
              <w:t>object</w:t>
            </w:r>
          </w:p>
          <w:p w14:paraId="21C6BC1C" w14:textId="77777777" w:rsidR="00B47937" w:rsidRPr="00B47937" w:rsidRDefault="00B47937" w:rsidP="00B47937">
            <w:pPr>
              <w:widowControl w:val="0"/>
              <w:autoSpaceDE w:val="0"/>
              <w:autoSpaceDN w:val="0"/>
              <w:spacing w:before="125"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Principles of cell fractionation and ultracentrifugation as used to separate cell components.</w:t>
            </w:r>
          </w:p>
          <w:p w14:paraId="602B3CE3" w14:textId="77777777" w:rsidR="00B47937" w:rsidRPr="00B47937" w:rsidRDefault="00B47937" w:rsidP="00B47937">
            <w:pPr>
              <w:widowControl w:val="0"/>
              <w:autoSpaceDE w:val="0"/>
              <w:autoSpaceDN w:val="0"/>
              <w:spacing w:before="169" w:after="0" w:line="247" w:lineRule="auto"/>
              <w:rPr>
                <w:rFonts w:ascii="Arial MT" w:eastAsia="Arial MT" w:hAnsi="Arial MT" w:cs="Arial MT"/>
                <w:kern w:val="0"/>
                <w:lang w:val="en-US"/>
                <w14:ligatures w14:val="none"/>
              </w:rPr>
            </w:pPr>
            <w:r w:rsidRPr="00B47937">
              <w:rPr>
                <w:rFonts w:ascii="Arial" w:eastAsia="Arial MT" w:hAnsi="Arial MT" w:cs="Arial MT"/>
                <w:b/>
                <w:kern w:val="0"/>
                <w:lang w:val="en-US"/>
                <w14:ligatures w14:val="none"/>
              </w:rPr>
              <w:t>Students</w:t>
            </w:r>
            <w:r w:rsidRPr="00B47937">
              <w:rPr>
                <w:rFonts w:ascii="Arial" w:eastAsia="Arial MT" w:hAnsi="Arial MT" w:cs="Arial MT"/>
                <w:b/>
                <w:spacing w:val="-2"/>
                <w:kern w:val="0"/>
                <w:lang w:val="en-US"/>
                <w14:ligatures w14:val="none"/>
              </w:rPr>
              <w:t xml:space="preserve"> </w:t>
            </w:r>
            <w:r w:rsidRPr="00B47937">
              <w:rPr>
                <w:rFonts w:ascii="Arial" w:eastAsia="Arial MT" w:hAnsi="Arial MT" w:cs="Arial MT"/>
                <w:b/>
                <w:kern w:val="0"/>
                <w:lang w:val="en-US"/>
                <w14:ligatures w14:val="none"/>
              </w:rPr>
              <w:t>should</w:t>
            </w:r>
            <w:r w:rsidRPr="00B47937">
              <w:rPr>
                <w:rFonts w:ascii="Arial" w:eastAsia="Arial MT" w:hAnsi="Arial MT" w:cs="Arial MT"/>
                <w:b/>
                <w:spacing w:val="-2"/>
                <w:kern w:val="0"/>
                <w:lang w:val="en-US"/>
                <w14:ligatures w14:val="none"/>
              </w:rPr>
              <w:t xml:space="preserve"> </w:t>
            </w:r>
            <w:r w:rsidRPr="00B47937">
              <w:rPr>
                <w:rFonts w:ascii="Arial" w:eastAsia="Arial MT" w:hAnsi="Arial MT" w:cs="Arial MT"/>
                <w:b/>
                <w:kern w:val="0"/>
                <w:lang w:val="en-US"/>
                <w14:ligatures w14:val="none"/>
              </w:rPr>
              <w:t>be</w:t>
            </w:r>
            <w:r w:rsidRPr="00B47937">
              <w:rPr>
                <w:rFonts w:ascii="Arial" w:eastAsia="Arial MT" w:hAnsi="Arial MT" w:cs="Arial MT"/>
                <w:b/>
                <w:spacing w:val="-2"/>
                <w:kern w:val="0"/>
                <w:lang w:val="en-US"/>
                <w14:ligatures w14:val="none"/>
              </w:rPr>
              <w:t xml:space="preserve"> </w:t>
            </w:r>
            <w:r w:rsidRPr="00B47937">
              <w:rPr>
                <w:rFonts w:ascii="Arial" w:eastAsia="Arial MT" w:hAnsi="Arial MT" w:cs="Arial MT"/>
                <w:b/>
                <w:kern w:val="0"/>
                <w:lang w:val="en-US"/>
                <w14:ligatures w14:val="none"/>
              </w:rPr>
              <w:t>able</w:t>
            </w:r>
            <w:r w:rsidRPr="00B47937">
              <w:rPr>
                <w:rFonts w:ascii="Arial" w:eastAsia="Arial MT" w:hAnsi="Arial MT" w:cs="Arial MT"/>
                <w:b/>
                <w:spacing w:val="-2"/>
                <w:kern w:val="0"/>
                <w:lang w:val="en-US"/>
                <w14:ligatures w14:val="none"/>
              </w:rPr>
              <w:t xml:space="preserve"> </w:t>
            </w:r>
            <w:r w:rsidRPr="00B47937">
              <w:rPr>
                <w:rFonts w:ascii="Arial" w:eastAsia="Arial MT" w:hAnsi="Arial MT" w:cs="Arial MT"/>
                <w:b/>
                <w:kern w:val="0"/>
                <w:lang w:val="en-US"/>
                <w14:ligatures w14:val="none"/>
              </w:rPr>
              <w:t>to</w:t>
            </w:r>
            <w:r w:rsidRPr="00B47937">
              <w:rPr>
                <w:rFonts w:ascii="Arial" w:eastAsia="Arial MT" w:hAnsi="Arial MT" w:cs="Arial MT"/>
                <w:b/>
                <w:spacing w:val="-2"/>
                <w:kern w:val="0"/>
                <w:lang w:val="en-US"/>
                <w14:ligatures w14:val="none"/>
              </w:rPr>
              <w:t xml:space="preserve"> </w:t>
            </w:r>
            <w:r w:rsidRPr="00B47937">
              <w:rPr>
                <w:rFonts w:ascii="Arial MT" w:eastAsia="Arial MT" w:hAnsi="Arial MT" w:cs="Arial MT"/>
                <w:kern w:val="0"/>
                <w:lang w:val="en-US"/>
                <w14:ligatures w14:val="none"/>
              </w:rPr>
              <w:t>appreciate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that</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there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was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considerable period of time during which the scientific community distinguished between artefacts and cell organelles.</w:t>
            </w:r>
          </w:p>
        </w:tc>
        <w:tc>
          <w:tcPr>
            <w:tcW w:w="3120" w:type="dxa"/>
            <w:tcBorders>
              <w:left w:val="single" w:sz="6" w:space="0" w:color="939598"/>
              <w:bottom w:val="single" w:sz="6" w:space="0" w:color="939598"/>
            </w:tcBorders>
          </w:tcPr>
          <w:p w14:paraId="75CBAB93" w14:textId="77777777" w:rsidR="00B47937" w:rsidRPr="00B47937" w:rsidRDefault="00B47937" w:rsidP="00B47937">
            <w:pPr>
              <w:widowControl w:val="0"/>
              <w:autoSpaceDE w:val="0"/>
              <w:autoSpaceDN w:val="0"/>
              <w:spacing w:before="58" w:after="0" w:line="240" w:lineRule="auto"/>
              <w:jc w:val="both"/>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AT</w:t>
            </w:r>
            <w:r w:rsidRPr="00B47937">
              <w:rPr>
                <w:rFonts w:ascii="Arial" w:eastAsia="Arial MT" w:hAnsi="Arial MT" w:cs="Arial MT"/>
                <w:b/>
                <w:spacing w:val="-6"/>
                <w:kern w:val="0"/>
                <w:lang w:val="en-US"/>
                <w14:ligatures w14:val="none"/>
              </w:rPr>
              <w:t xml:space="preserve"> </w:t>
            </w:r>
            <w:r w:rsidRPr="00B47937">
              <w:rPr>
                <w:rFonts w:ascii="Arial" w:eastAsia="Arial MT" w:hAnsi="Arial MT" w:cs="Arial MT"/>
                <w:b/>
                <w:kern w:val="0"/>
                <w:lang w:val="en-US"/>
                <w14:ligatures w14:val="none"/>
              </w:rPr>
              <w:t>d,</w:t>
            </w:r>
            <w:r w:rsidRPr="00B47937">
              <w:rPr>
                <w:rFonts w:ascii="Arial" w:eastAsia="Arial MT" w:hAnsi="Arial MT" w:cs="Arial MT"/>
                <w:b/>
                <w:spacing w:val="-6"/>
                <w:kern w:val="0"/>
                <w:lang w:val="en-US"/>
                <w14:ligatures w14:val="none"/>
              </w:rPr>
              <w:t xml:space="preserve"> </w:t>
            </w:r>
            <w:r w:rsidRPr="00B47937">
              <w:rPr>
                <w:rFonts w:ascii="Arial" w:eastAsia="Arial MT" w:hAnsi="Arial MT" w:cs="Arial MT"/>
                <w:b/>
                <w:kern w:val="0"/>
                <w:lang w:val="en-US"/>
                <w14:ligatures w14:val="none"/>
              </w:rPr>
              <w:t>e</w:t>
            </w:r>
            <w:r w:rsidRPr="00B47937">
              <w:rPr>
                <w:rFonts w:ascii="Arial" w:eastAsia="Arial MT" w:hAnsi="Arial MT" w:cs="Arial MT"/>
                <w:b/>
                <w:spacing w:val="-6"/>
                <w:kern w:val="0"/>
                <w:lang w:val="en-US"/>
                <w14:ligatures w14:val="none"/>
              </w:rPr>
              <w:t xml:space="preserve"> </w:t>
            </w:r>
            <w:r w:rsidRPr="00B47937">
              <w:rPr>
                <w:rFonts w:ascii="Arial" w:eastAsia="Arial MT" w:hAnsi="Arial MT" w:cs="Arial MT"/>
                <w:b/>
                <w:kern w:val="0"/>
                <w:lang w:val="en-US"/>
                <w14:ligatures w14:val="none"/>
              </w:rPr>
              <w:t>and</w:t>
            </w:r>
            <w:r w:rsidRPr="00B47937">
              <w:rPr>
                <w:rFonts w:ascii="Arial" w:eastAsia="Arial MT" w:hAnsi="Arial MT" w:cs="Arial MT"/>
                <w:b/>
                <w:spacing w:val="-5"/>
                <w:kern w:val="0"/>
                <w:lang w:val="en-US"/>
                <w14:ligatures w14:val="none"/>
              </w:rPr>
              <w:t xml:space="preserve"> </w:t>
            </w:r>
            <w:r w:rsidRPr="00B47937">
              <w:rPr>
                <w:rFonts w:ascii="Arial" w:eastAsia="Arial MT" w:hAnsi="Arial MT" w:cs="Arial MT"/>
                <w:b/>
                <w:spacing w:val="-10"/>
                <w:kern w:val="0"/>
                <w:lang w:val="en-US"/>
                <w14:ligatures w14:val="none"/>
              </w:rPr>
              <w:t>f</w:t>
            </w:r>
          </w:p>
          <w:p w14:paraId="218221D0" w14:textId="77777777" w:rsidR="00B47937" w:rsidRPr="00B47937" w:rsidRDefault="00B47937" w:rsidP="00B47937">
            <w:pPr>
              <w:widowControl w:val="0"/>
              <w:autoSpaceDE w:val="0"/>
              <w:autoSpaceDN w:val="0"/>
              <w:spacing w:before="177" w:after="0" w:line="247" w:lineRule="auto"/>
              <w:ind w:right="174"/>
              <w:jc w:val="both"/>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 could use iodine in potassium iodide solution to identify</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starch</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grains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 xml:space="preserve">plant </w:t>
            </w:r>
            <w:r w:rsidRPr="00B47937">
              <w:rPr>
                <w:rFonts w:ascii="Arial MT" w:eastAsia="Arial MT" w:hAnsi="Arial MT" w:cs="Arial MT"/>
                <w:spacing w:val="-2"/>
                <w:kern w:val="0"/>
                <w:lang w:val="en-US"/>
                <w14:ligatures w14:val="none"/>
              </w:rPr>
              <w:t>cells.</w:t>
            </w:r>
          </w:p>
          <w:p w14:paraId="1857E256" w14:textId="77777777" w:rsidR="00B47937" w:rsidRPr="00B47937" w:rsidRDefault="00B47937" w:rsidP="00B47937">
            <w:pPr>
              <w:widowControl w:val="0"/>
              <w:autoSpaceDE w:val="0"/>
              <w:autoSpaceDN w:val="0"/>
              <w:spacing w:before="168" w:after="0" w:line="240" w:lineRule="auto"/>
              <w:jc w:val="both"/>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MS</w:t>
            </w:r>
            <w:r w:rsidRPr="00B47937">
              <w:rPr>
                <w:rFonts w:ascii="Arial" w:eastAsia="Arial MT" w:hAnsi="Arial MT" w:cs="Arial MT"/>
                <w:b/>
                <w:spacing w:val="9"/>
                <w:kern w:val="0"/>
                <w:lang w:val="en-US"/>
                <w14:ligatures w14:val="none"/>
              </w:rPr>
              <w:t xml:space="preserve"> </w:t>
            </w:r>
            <w:r w:rsidRPr="00B47937">
              <w:rPr>
                <w:rFonts w:ascii="Arial" w:eastAsia="Arial MT" w:hAnsi="Arial MT" w:cs="Arial MT"/>
                <w:b/>
                <w:spacing w:val="-5"/>
                <w:kern w:val="0"/>
                <w:lang w:val="en-US"/>
                <w14:ligatures w14:val="none"/>
              </w:rPr>
              <w:t>1.8</w:t>
            </w:r>
          </w:p>
        </w:tc>
      </w:tr>
    </w:tbl>
    <w:p w14:paraId="5CD4718A" w14:textId="77777777" w:rsidR="00B47937" w:rsidRPr="00B47937" w:rsidRDefault="00B47937" w:rsidP="00B47937">
      <w:pPr>
        <w:widowControl w:val="0"/>
        <w:autoSpaceDE w:val="0"/>
        <w:autoSpaceDN w:val="0"/>
        <w:spacing w:after="0" w:line="240" w:lineRule="auto"/>
        <w:jc w:val="both"/>
        <w:rPr>
          <w:rFonts w:ascii="Arial" w:eastAsia="Arial MT" w:hAnsi="Arial MT" w:cs="Arial MT"/>
          <w:kern w:val="0"/>
          <w:lang w:val="en-US"/>
          <w14:ligatures w14:val="none"/>
        </w:rPr>
        <w:sectPr w:rsidR="00B47937" w:rsidRPr="00B47937">
          <w:pgSz w:w="11910" w:h="16840"/>
          <w:pgMar w:top="1360" w:right="700" w:bottom="840" w:left="740" w:header="1167" w:footer="656" w:gutter="0"/>
          <w:cols w:space="720"/>
        </w:sectPr>
      </w:pPr>
    </w:p>
    <w:p w14:paraId="5D14A8E7" w14:textId="77777777" w:rsidR="00B47937" w:rsidRPr="00B47937" w:rsidRDefault="00B47937">
      <w:pPr>
        <w:widowControl w:val="0"/>
        <w:numPr>
          <w:ilvl w:val="2"/>
          <w:numId w:val="157"/>
        </w:numPr>
        <w:tabs>
          <w:tab w:val="left" w:pos="1012"/>
        </w:tabs>
        <w:autoSpaceDE w:val="0"/>
        <w:autoSpaceDN w:val="0"/>
        <w:spacing w:before="254" w:after="0" w:line="240" w:lineRule="auto"/>
        <w:ind w:left="1012" w:hanging="902"/>
        <w:rPr>
          <w:rFonts w:ascii="Tahoma" w:eastAsia="Arial MT" w:hAnsi="Arial MT" w:cs="Arial MT"/>
          <w:kern w:val="0"/>
          <w:sz w:val="32"/>
          <w:lang w:val="en-US"/>
          <w14:ligatures w14:val="none"/>
        </w:rPr>
      </w:pPr>
      <w:r w:rsidRPr="00B47937">
        <w:rPr>
          <w:rFonts w:ascii="Tahoma" w:eastAsia="Arial MT" w:hAnsi="Arial MT" w:cs="Arial MT"/>
          <w:color w:val="522E91"/>
          <w:kern w:val="0"/>
          <w:sz w:val="32"/>
          <w:lang w:val="en-US"/>
          <w14:ligatures w14:val="none"/>
        </w:rPr>
        <w:lastRenderedPageBreak/>
        <w:t>All</w:t>
      </w:r>
      <w:r w:rsidRPr="00B47937">
        <w:rPr>
          <w:rFonts w:ascii="Tahoma" w:eastAsia="Arial MT" w:hAnsi="Arial MT" w:cs="Arial MT"/>
          <w:color w:val="522E91"/>
          <w:spacing w:val="-25"/>
          <w:kern w:val="0"/>
          <w:sz w:val="32"/>
          <w:lang w:val="en-US"/>
          <w14:ligatures w14:val="none"/>
        </w:rPr>
        <w:t xml:space="preserve"> </w:t>
      </w:r>
      <w:r w:rsidRPr="00B47937">
        <w:rPr>
          <w:rFonts w:ascii="Tahoma" w:eastAsia="Arial MT" w:hAnsi="Arial MT" w:cs="Arial MT"/>
          <w:color w:val="522E91"/>
          <w:kern w:val="0"/>
          <w:sz w:val="32"/>
          <w:lang w:val="en-US"/>
          <w14:ligatures w14:val="none"/>
        </w:rPr>
        <w:t>cells</w:t>
      </w:r>
      <w:r w:rsidRPr="00B47937">
        <w:rPr>
          <w:rFonts w:ascii="Tahoma" w:eastAsia="Arial MT" w:hAnsi="Arial MT" w:cs="Arial MT"/>
          <w:color w:val="522E91"/>
          <w:spacing w:val="-24"/>
          <w:kern w:val="0"/>
          <w:sz w:val="32"/>
          <w:lang w:val="en-US"/>
          <w14:ligatures w14:val="none"/>
        </w:rPr>
        <w:t xml:space="preserve"> </w:t>
      </w:r>
      <w:r w:rsidRPr="00B47937">
        <w:rPr>
          <w:rFonts w:ascii="Tahoma" w:eastAsia="Arial MT" w:hAnsi="Arial MT" w:cs="Arial MT"/>
          <w:color w:val="522E91"/>
          <w:kern w:val="0"/>
          <w:sz w:val="32"/>
          <w:lang w:val="en-US"/>
          <w14:ligatures w14:val="none"/>
        </w:rPr>
        <w:t>arise</w:t>
      </w:r>
      <w:r w:rsidRPr="00B47937">
        <w:rPr>
          <w:rFonts w:ascii="Tahoma" w:eastAsia="Arial MT" w:hAnsi="Arial MT" w:cs="Arial MT"/>
          <w:color w:val="522E91"/>
          <w:spacing w:val="-24"/>
          <w:kern w:val="0"/>
          <w:sz w:val="32"/>
          <w:lang w:val="en-US"/>
          <w14:ligatures w14:val="none"/>
        </w:rPr>
        <w:t xml:space="preserve"> </w:t>
      </w:r>
      <w:r w:rsidRPr="00B47937">
        <w:rPr>
          <w:rFonts w:ascii="Tahoma" w:eastAsia="Arial MT" w:hAnsi="Arial MT" w:cs="Arial MT"/>
          <w:color w:val="522E91"/>
          <w:kern w:val="0"/>
          <w:sz w:val="32"/>
          <w:lang w:val="en-US"/>
          <w14:ligatures w14:val="none"/>
        </w:rPr>
        <w:t>from</w:t>
      </w:r>
      <w:r w:rsidRPr="00B47937">
        <w:rPr>
          <w:rFonts w:ascii="Tahoma" w:eastAsia="Arial MT" w:hAnsi="Arial MT" w:cs="Arial MT"/>
          <w:color w:val="522E91"/>
          <w:spacing w:val="-24"/>
          <w:kern w:val="0"/>
          <w:sz w:val="32"/>
          <w:lang w:val="en-US"/>
          <w14:ligatures w14:val="none"/>
        </w:rPr>
        <w:t xml:space="preserve"> </w:t>
      </w:r>
      <w:r w:rsidRPr="00B47937">
        <w:rPr>
          <w:rFonts w:ascii="Tahoma" w:eastAsia="Arial MT" w:hAnsi="Arial MT" w:cs="Arial MT"/>
          <w:color w:val="522E91"/>
          <w:kern w:val="0"/>
          <w:sz w:val="32"/>
          <w:lang w:val="en-US"/>
          <w14:ligatures w14:val="none"/>
        </w:rPr>
        <w:t>other</w:t>
      </w:r>
      <w:r w:rsidRPr="00B47937">
        <w:rPr>
          <w:rFonts w:ascii="Tahoma" w:eastAsia="Arial MT" w:hAnsi="Arial MT" w:cs="Arial MT"/>
          <w:color w:val="522E91"/>
          <w:spacing w:val="-25"/>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cells</w:t>
      </w:r>
    </w:p>
    <w:p w14:paraId="7CA083BA" w14:textId="77777777" w:rsidR="00B47937" w:rsidRPr="00B47937" w:rsidRDefault="00B47937" w:rsidP="00B47937">
      <w:pPr>
        <w:widowControl w:val="0"/>
        <w:autoSpaceDE w:val="0"/>
        <w:autoSpaceDN w:val="0"/>
        <w:spacing w:before="4" w:after="0" w:line="240" w:lineRule="auto"/>
        <w:rPr>
          <w:rFonts w:ascii="Tahoma" w:eastAsia="Arial MT" w:hAnsi="Arial MT" w:cs="Arial MT"/>
          <w:kern w:val="0"/>
          <w:sz w:val="5"/>
          <w:lang w:val="en-US"/>
          <w14:ligatures w14:val="none"/>
        </w:rPr>
      </w:pPr>
    </w:p>
    <w:tbl>
      <w:tblPr>
        <w:tblW w:w="0" w:type="auto"/>
        <w:tblInd w:w="125" w:type="dxa"/>
        <w:tblBorders>
          <w:top w:val="single" w:sz="6" w:space="0" w:color="939598"/>
          <w:left w:val="single" w:sz="6" w:space="0" w:color="939598"/>
          <w:bottom w:val="single" w:sz="6" w:space="0" w:color="939598"/>
          <w:right w:val="single" w:sz="6" w:space="0" w:color="939598"/>
          <w:insideH w:val="single" w:sz="6" w:space="0" w:color="939598"/>
          <w:insideV w:val="single" w:sz="6" w:space="0" w:color="939598"/>
        </w:tblBorders>
        <w:tblLayout w:type="fixed"/>
        <w:tblCellMar>
          <w:left w:w="0" w:type="dxa"/>
          <w:right w:w="0" w:type="dxa"/>
        </w:tblCellMar>
        <w:tblLook w:val="01E0" w:firstRow="1" w:lastRow="1" w:firstColumn="1" w:lastColumn="1" w:noHBand="0" w:noVBand="0"/>
      </w:tblPr>
      <w:tblGrid>
        <w:gridCol w:w="7080"/>
        <w:gridCol w:w="3120"/>
      </w:tblGrid>
      <w:tr w:rsidR="00B47937" w:rsidRPr="00B47937" w14:paraId="3CD4C502" w14:textId="77777777" w:rsidTr="001D12F9">
        <w:trPr>
          <w:trHeight w:val="686"/>
        </w:trPr>
        <w:tc>
          <w:tcPr>
            <w:tcW w:w="7080" w:type="dxa"/>
            <w:tcBorders>
              <w:top w:val="nil"/>
              <w:bottom w:val="nil"/>
            </w:tcBorders>
            <w:shd w:val="clear" w:color="auto" w:fill="522E91"/>
          </w:tcPr>
          <w:p w14:paraId="34EA604C"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Content</w:t>
            </w:r>
          </w:p>
        </w:tc>
        <w:tc>
          <w:tcPr>
            <w:tcW w:w="3120" w:type="dxa"/>
            <w:tcBorders>
              <w:top w:val="nil"/>
              <w:bottom w:val="nil"/>
            </w:tcBorders>
            <w:shd w:val="clear" w:color="auto" w:fill="522E91"/>
          </w:tcPr>
          <w:p w14:paraId="1E7D027A"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Opportunities for skills </w:t>
            </w:r>
            <w:r w:rsidRPr="00B47937">
              <w:rPr>
                <w:rFonts w:ascii="Trebuchet MS" w:eastAsia="Arial MT" w:hAnsi="Arial MT" w:cs="Arial MT"/>
                <w:b/>
                <w:color w:val="FFFFFF"/>
                <w:spacing w:val="-2"/>
                <w:kern w:val="0"/>
                <w:sz w:val="24"/>
                <w:lang w:val="en-US"/>
                <w14:ligatures w14:val="none"/>
              </w:rPr>
              <w:t>development</w:t>
            </w:r>
          </w:p>
        </w:tc>
      </w:tr>
      <w:tr w:rsidR="00B47937" w:rsidRPr="00B47937" w14:paraId="592FBDB3" w14:textId="77777777" w:rsidTr="001D12F9">
        <w:trPr>
          <w:trHeight w:val="8831"/>
        </w:trPr>
        <w:tc>
          <w:tcPr>
            <w:tcW w:w="7080" w:type="dxa"/>
            <w:tcBorders>
              <w:top w:val="nil"/>
              <w:left w:val="nil"/>
            </w:tcBorders>
          </w:tcPr>
          <w:p w14:paraId="4996AA87"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Within</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multicellular</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organisms,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not</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all</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cells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retain</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ability</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2"/>
                <w:kern w:val="0"/>
                <w:lang w:val="en-US"/>
                <w14:ligatures w14:val="none"/>
              </w:rPr>
              <w:t>divide.</w:t>
            </w:r>
          </w:p>
          <w:p w14:paraId="3418DDDA" w14:textId="77777777" w:rsidR="00B47937" w:rsidRPr="00B47937" w:rsidRDefault="00B47937" w:rsidP="00B47937">
            <w:pPr>
              <w:widowControl w:val="0"/>
              <w:autoSpaceDE w:val="0"/>
              <w:autoSpaceDN w:val="0"/>
              <w:spacing w:before="177"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Eukaryotic</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cells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that</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do</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retain</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ability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divide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show</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cell</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spacing w:val="-2"/>
                <w:kern w:val="0"/>
                <w:lang w:val="en-US"/>
                <w14:ligatures w14:val="none"/>
              </w:rPr>
              <w:t>cycle.</w:t>
            </w:r>
          </w:p>
          <w:p w14:paraId="3903C1BF" w14:textId="77777777" w:rsidR="00B47937" w:rsidRPr="00B47937" w:rsidRDefault="00B47937">
            <w:pPr>
              <w:widowControl w:val="0"/>
              <w:numPr>
                <w:ilvl w:val="0"/>
                <w:numId w:val="124"/>
              </w:numPr>
              <w:tabs>
                <w:tab w:val="left" w:pos="402"/>
              </w:tabs>
              <w:autoSpaceDE w:val="0"/>
              <w:autoSpaceDN w:val="0"/>
              <w:spacing w:before="64"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DNA</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replication</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occurs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during</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interphase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cell</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spacing w:val="-2"/>
                <w:kern w:val="0"/>
                <w:lang w:val="en-US"/>
                <w14:ligatures w14:val="none"/>
              </w:rPr>
              <w:t>cycle.</w:t>
            </w:r>
          </w:p>
          <w:p w14:paraId="602C9626" w14:textId="77777777" w:rsidR="00B47937" w:rsidRPr="00B47937" w:rsidRDefault="00B47937">
            <w:pPr>
              <w:widowControl w:val="0"/>
              <w:numPr>
                <w:ilvl w:val="0"/>
                <w:numId w:val="124"/>
              </w:numPr>
              <w:tabs>
                <w:tab w:val="left" w:pos="402"/>
              </w:tabs>
              <w:autoSpaceDE w:val="0"/>
              <w:autoSpaceDN w:val="0"/>
              <w:spacing w:before="64" w:after="0" w:line="247" w:lineRule="auto"/>
              <w:ind w:right="139"/>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Mitosis is the part of the cell cycle in which a eukaryotic cell</w:t>
            </w:r>
            <w:r w:rsidRPr="00B47937">
              <w:rPr>
                <w:rFonts w:ascii="Arial MT" w:eastAsia="Arial MT" w:hAnsi="Arial MT" w:cs="Arial MT"/>
                <w:spacing w:val="80"/>
                <w:kern w:val="0"/>
                <w:lang w:val="en-US"/>
                <w14:ligatures w14:val="none"/>
              </w:rPr>
              <w:t xml:space="preserve"> </w:t>
            </w:r>
            <w:r w:rsidRPr="00B47937">
              <w:rPr>
                <w:rFonts w:ascii="Arial MT" w:eastAsia="Arial MT" w:hAnsi="Arial MT" w:cs="Arial MT"/>
                <w:kern w:val="0"/>
                <w:lang w:val="en-US"/>
                <w14:ligatures w14:val="none"/>
              </w:rPr>
              <w:t>divides to produce two daughter cells, each with the identical copies of DNA produced by the parent cell during DNA replication.</w:t>
            </w:r>
          </w:p>
          <w:p w14:paraId="298920E0" w14:textId="77777777" w:rsidR="00B47937" w:rsidRPr="00B47937" w:rsidRDefault="00B47937" w:rsidP="00B47937">
            <w:pPr>
              <w:widowControl w:val="0"/>
              <w:autoSpaceDE w:val="0"/>
              <w:autoSpaceDN w:val="0"/>
              <w:spacing w:before="168"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The </w:t>
            </w:r>
            <w:proofErr w:type="spellStart"/>
            <w:r w:rsidRPr="00B47937">
              <w:rPr>
                <w:rFonts w:ascii="Arial MT" w:eastAsia="Arial MT" w:hAnsi="Arial MT" w:cs="Arial MT"/>
                <w:kern w:val="0"/>
                <w:lang w:val="en-US"/>
                <w14:ligatures w14:val="none"/>
              </w:rPr>
              <w:t>behaviour</w:t>
            </w:r>
            <w:proofErr w:type="spellEnd"/>
            <w:r w:rsidRPr="00B47937">
              <w:rPr>
                <w:rFonts w:ascii="Arial MT" w:eastAsia="Arial MT" w:hAnsi="Arial MT" w:cs="Arial MT"/>
                <w:kern w:val="0"/>
                <w:lang w:val="en-US"/>
                <w14:ligatures w14:val="none"/>
              </w:rPr>
              <w:t xml:space="preserve"> of chromosomes during interphase, prophase, metaphase,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anaphase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telophase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mitosis.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role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 xml:space="preserve">spindle </w:t>
            </w:r>
            <w:proofErr w:type="spellStart"/>
            <w:r w:rsidRPr="00B47937">
              <w:rPr>
                <w:rFonts w:ascii="Arial MT" w:eastAsia="Arial MT" w:hAnsi="Arial MT" w:cs="Arial MT"/>
                <w:kern w:val="0"/>
                <w:lang w:val="en-US"/>
                <w14:ligatures w14:val="none"/>
              </w:rPr>
              <w:t>fibres</w:t>
            </w:r>
            <w:proofErr w:type="spellEnd"/>
            <w:r w:rsidRPr="00B47937">
              <w:rPr>
                <w:rFonts w:ascii="Arial MT" w:eastAsia="Arial MT" w:hAnsi="Arial MT" w:cs="Arial MT"/>
                <w:kern w:val="0"/>
                <w:lang w:val="en-US"/>
                <w14:ligatures w14:val="none"/>
              </w:rPr>
              <w:t xml:space="preserve"> attached to centromeres in the separation of chromatids.</w:t>
            </w:r>
          </w:p>
          <w:p w14:paraId="0CBEE887" w14:textId="77777777" w:rsidR="00B47937" w:rsidRPr="00B47937" w:rsidRDefault="00B47937" w:rsidP="00B47937">
            <w:pPr>
              <w:widowControl w:val="0"/>
              <w:autoSpaceDE w:val="0"/>
              <w:autoSpaceDN w:val="0"/>
              <w:spacing w:before="169"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Division of the cytoplasm (cytokinesis) usually occurs, producing two new cells.</w:t>
            </w:r>
          </w:p>
          <w:p w14:paraId="12EB2A89" w14:textId="77777777" w:rsidR="00B47937" w:rsidRPr="00B47937" w:rsidRDefault="00B47937" w:rsidP="00B47937">
            <w:pPr>
              <w:widowControl w:val="0"/>
              <w:autoSpaceDE w:val="0"/>
              <w:autoSpaceDN w:val="0"/>
              <w:spacing w:before="169"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Meiosis</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is</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covered</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section</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spacing w:val="-2"/>
                <w:kern w:val="0"/>
                <w:lang w:val="en-US"/>
                <w14:ligatures w14:val="none"/>
              </w:rPr>
              <w:t>3.4.3</w:t>
            </w:r>
          </w:p>
          <w:p w14:paraId="62CB72AE" w14:textId="77777777" w:rsidR="00B47937" w:rsidRPr="00B47937" w:rsidRDefault="00B47937" w:rsidP="00B47937">
            <w:pPr>
              <w:widowControl w:val="0"/>
              <w:autoSpaceDE w:val="0"/>
              <w:autoSpaceDN w:val="0"/>
              <w:spacing w:before="177" w:after="0" w:line="240" w:lineRule="auto"/>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Students</w:t>
            </w:r>
            <w:r w:rsidRPr="00B47937">
              <w:rPr>
                <w:rFonts w:ascii="Arial" w:eastAsia="Arial MT" w:hAnsi="Arial MT" w:cs="Arial MT"/>
                <w:b/>
                <w:spacing w:val="-8"/>
                <w:kern w:val="0"/>
                <w:lang w:val="en-US"/>
                <w14:ligatures w14:val="none"/>
              </w:rPr>
              <w:t xml:space="preserve"> </w:t>
            </w:r>
            <w:r w:rsidRPr="00B47937">
              <w:rPr>
                <w:rFonts w:ascii="Arial" w:eastAsia="Arial MT" w:hAnsi="Arial MT" w:cs="Arial MT"/>
                <w:b/>
                <w:kern w:val="0"/>
                <w:lang w:val="en-US"/>
                <w14:ligatures w14:val="none"/>
              </w:rPr>
              <w:t>should</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kern w:val="0"/>
                <w:lang w:val="en-US"/>
                <w14:ligatures w14:val="none"/>
              </w:rPr>
              <w:t>be</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kern w:val="0"/>
                <w:lang w:val="en-US"/>
                <w14:ligatures w14:val="none"/>
              </w:rPr>
              <w:t>able</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spacing w:val="-5"/>
                <w:kern w:val="0"/>
                <w:lang w:val="en-US"/>
                <w14:ligatures w14:val="none"/>
              </w:rPr>
              <w:t>to:</w:t>
            </w:r>
          </w:p>
          <w:p w14:paraId="31FB5DCB" w14:textId="77777777" w:rsidR="00B47937" w:rsidRPr="00B47937" w:rsidRDefault="00B47937">
            <w:pPr>
              <w:widowControl w:val="0"/>
              <w:numPr>
                <w:ilvl w:val="0"/>
                <w:numId w:val="124"/>
              </w:numPr>
              <w:tabs>
                <w:tab w:val="left" w:pos="402"/>
              </w:tabs>
              <w:autoSpaceDE w:val="0"/>
              <w:autoSpaceDN w:val="0"/>
              <w:spacing w:before="63" w:after="0" w:line="247" w:lineRule="auto"/>
              <w:ind w:right="771"/>
              <w:rPr>
                <w:rFonts w:ascii="Arial MT" w:eastAsia="Arial MT" w:hAnsi="Arial MT" w:cs="Arial MT"/>
                <w:kern w:val="0"/>
                <w:lang w:val="en-US"/>
                <w14:ligatures w14:val="none"/>
              </w:rPr>
            </w:pPr>
            <w:proofErr w:type="spellStart"/>
            <w:r w:rsidRPr="00B47937">
              <w:rPr>
                <w:rFonts w:ascii="Arial MT" w:eastAsia="Arial MT" w:hAnsi="Arial MT" w:cs="Arial MT"/>
                <w:kern w:val="0"/>
                <w:lang w:val="en-US"/>
                <w14:ligatures w14:val="none"/>
              </w:rPr>
              <w:t>recognise</w:t>
            </w:r>
            <w:proofErr w:type="spellEnd"/>
            <w:r w:rsidRPr="00B47937">
              <w:rPr>
                <w:rFonts w:ascii="Arial MT" w:eastAsia="Arial MT" w:hAnsi="Arial MT" w:cs="Arial MT"/>
                <w:kern w:val="0"/>
                <w:lang w:val="en-US"/>
                <w14:ligatures w14:val="none"/>
              </w:rPr>
              <w:t xml:space="preserve"> the stages of the cell cycle: interphase, prophase, metaphase, anaphase and telophase (including cytokinesis)</w:t>
            </w:r>
          </w:p>
          <w:p w14:paraId="134A13C2" w14:textId="77777777" w:rsidR="00B47937" w:rsidRPr="00B47937" w:rsidRDefault="00B47937">
            <w:pPr>
              <w:widowControl w:val="0"/>
              <w:numPr>
                <w:ilvl w:val="0"/>
                <w:numId w:val="124"/>
              </w:numPr>
              <w:tabs>
                <w:tab w:val="left" w:pos="402"/>
              </w:tabs>
              <w:autoSpaceDE w:val="0"/>
              <w:autoSpaceDN w:val="0"/>
              <w:spacing w:before="56"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explain</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appearance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cells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each</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stage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spacing w:val="-2"/>
                <w:kern w:val="0"/>
                <w:lang w:val="en-US"/>
                <w14:ligatures w14:val="none"/>
              </w:rPr>
              <w:t>mitosis.</w:t>
            </w:r>
          </w:p>
          <w:p w14:paraId="1BE4B93E" w14:textId="77777777" w:rsidR="00B47937" w:rsidRPr="00B47937" w:rsidRDefault="00B47937" w:rsidP="00B47937">
            <w:pPr>
              <w:widowControl w:val="0"/>
              <w:autoSpaceDE w:val="0"/>
              <w:autoSpaceDN w:val="0"/>
              <w:spacing w:before="177"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Mitosis is a controlled process. Uncontrolled cell division can lead to the formation of </w:t>
            </w:r>
            <w:proofErr w:type="spellStart"/>
            <w:r w:rsidRPr="00B47937">
              <w:rPr>
                <w:rFonts w:ascii="Arial MT" w:eastAsia="Arial MT" w:hAnsi="Arial MT" w:cs="Arial MT"/>
                <w:kern w:val="0"/>
                <w:lang w:val="en-US"/>
                <w14:ligatures w14:val="none"/>
              </w:rPr>
              <w:t>tumours</w:t>
            </w:r>
            <w:proofErr w:type="spellEnd"/>
            <w:r w:rsidRPr="00B47937">
              <w:rPr>
                <w:rFonts w:ascii="Arial MT" w:eastAsia="Arial MT" w:hAnsi="Arial MT" w:cs="Arial MT"/>
                <w:kern w:val="0"/>
                <w:lang w:val="en-US"/>
                <w14:ligatures w14:val="none"/>
              </w:rPr>
              <w:t xml:space="preserve"> and of cancers. Many cancer treatments are directed at controlling the rate of cell division.</w:t>
            </w:r>
          </w:p>
          <w:p w14:paraId="30A3491B" w14:textId="77777777" w:rsidR="00B47937" w:rsidRPr="00B47937" w:rsidRDefault="00B47937" w:rsidP="00B47937">
            <w:pPr>
              <w:widowControl w:val="0"/>
              <w:autoSpaceDE w:val="0"/>
              <w:autoSpaceDN w:val="0"/>
              <w:spacing w:before="169"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Binary</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fission</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prokaryotic</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cells</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spacing w:val="-2"/>
                <w:kern w:val="0"/>
                <w:lang w:val="en-US"/>
                <w14:ligatures w14:val="none"/>
              </w:rPr>
              <w:t>involves:</w:t>
            </w:r>
          </w:p>
          <w:p w14:paraId="03385286" w14:textId="77777777" w:rsidR="00B47937" w:rsidRPr="00B47937" w:rsidRDefault="00B47937">
            <w:pPr>
              <w:widowControl w:val="0"/>
              <w:numPr>
                <w:ilvl w:val="0"/>
                <w:numId w:val="124"/>
              </w:numPr>
              <w:tabs>
                <w:tab w:val="left" w:pos="402"/>
              </w:tabs>
              <w:autoSpaceDE w:val="0"/>
              <w:autoSpaceDN w:val="0"/>
              <w:spacing w:before="64"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replication</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circular</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DNA</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spacing w:val="-2"/>
                <w:kern w:val="0"/>
                <w:lang w:val="en-US"/>
                <w14:ligatures w14:val="none"/>
              </w:rPr>
              <w:t>plasmids</w:t>
            </w:r>
          </w:p>
          <w:p w14:paraId="22C29D9F" w14:textId="77777777" w:rsidR="00B47937" w:rsidRPr="00B47937" w:rsidRDefault="00B47937">
            <w:pPr>
              <w:widowControl w:val="0"/>
              <w:numPr>
                <w:ilvl w:val="0"/>
                <w:numId w:val="124"/>
              </w:numPr>
              <w:tabs>
                <w:tab w:val="left" w:pos="402"/>
              </w:tabs>
              <w:autoSpaceDE w:val="0"/>
              <w:autoSpaceDN w:val="0"/>
              <w:spacing w:before="63" w:after="0" w:line="247" w:lineRule="auto"/>
              <w:ind w:right="14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division of the cytoplasm to produce two daughter cells, each with a single copy of the circular DNA and a variable number of copies of plasmids.</w:t>
            </w:r>
          </w:p>
          <w:p w14:paraId="1F25A66C" w14:textId="77777777" w:rsidR="00B47937" w:rsidRPr="00B47937" w:rsidRDefault="00B47937" w:rsidP="00B47937">
            <w:pPr>
              <w:widowControl w:val="0"/>
              <w:autoSpaceDE w:val="0"/>
              <w:autoSpaceDN w:val="0"/>
              <w:spacing w:before="169" w:after="0" w:line="247" w:lineRule="auto"/>
              <w:ind w:right="276"/>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Being non-living, viruses do not undergo cell division. Following injection of their nucleic acid, the infected host cell replicates the virus particles.</w:t>
            </w:r>
          </w:p>
        </w:tc>
        <w:tc>
          <w:tcPr>
            <w:tcW w:w="3120" w:type="dxa"/>
            <w:tcBorders>
              <w:top w:val="nil"/>
              <w:right w:val="nil"/>
            </w:tcBorders>
          </w:tcPr>
          <w:p w14:paraId="026E368F"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7B513A3E" w14:textId="77777777" w:rsidTr="001D12F9">
        <w:trPr>
          <w:trHeight w:val="2309"/>
        </w:trPr>
        <w:tc>
          <w:tcPr>
            <w:tcW w:w="7080" w:type="dxa"/>
            <w:tcBorders>
              <w:left w:val="nil"/>
            </w:tcBorders>
          </w:tcPr>
          <w:p w14:paraId="178D6D40" w14:textId="77777777" w:rsidR="00B47937" w:rsidRPr="00B47937" w:rsidRDefault="00B47937" w:rsidP="00B47937">
            <w:pPr>
              <w:widowControl w:val="0"/>
              <w:autoSpaceDE w:val="0"/>
              <w:autoSpaceDN w:val="0"/>
              <w:spacing w:before="58" w:after="0" w:line="247" w:lineRule="auto"/>
              <w:ind w:right="293"/>
              <w:rPr>
                <w:rFonts w:ascii="Arial MT" w:eastAsia="Arial MT" w:hAnsi="Arial MT" w:cs="Arial MT"/>
                <w:kern w:val="0"/>
                <w:lang w:val="en-US"/>
                <w14:ligatures w14:val="none"/>
              </w:rPr>
            </w:pPr>
            <w:r w:rsidRPr="00B47937">
              <w:rPr>
                <w:rFonts w:ascii="Arial" w:eastAsia="Arial MT" w:hAnsi="Arial MT" w:cs="Arial MT"/>
                <w:b/>
                <w:kern w:val="0"/>
                <w:lang w:val="en-US"/>
                <w14:ligatures w14:val="none"/>
              </w:rPr>
              <w:t>Required</w:t>
            </w:r>
            <w:r w:rsidRPr="00B47937">
              <w:rPr>
                <w:rFonts w:ascii="Arial" w:eastAsia="Arial MT" w:hAnsi="Arial MT" w:cs="Arial MT"/>
                <w:b/>
                <w:spacing w:val="-1"/>
                <w:kern w:val="0"/>
                <w:lang w:val="en-US"/>
                <w14:ligatures w14:val="none"/>
              </w:rPr>
              <w:t xml:space="preserve"> </w:t>
            </w:r>
            <w:r w:rsidRPr="00B47937">
              <w:rPr>
                <w:rFonts w:ascii="Arial" w:eastAsia="Arial MT" w:hAnsi="Arial MT" w:cs="Arial MT"/>
                <w:b/>
                <w:kern w:val="0"/>
                <w:lang w:val="en-US"/>
                <w14:ligatures w14:val="none"/>
              </w:rPr>
              <w:t>practical</w:t>
            </w:r>
            <w:r w:rsidRPr="00B47937">
              <w:rPr>
                <w:rFonts w:ascii="Arial" w:eastAsia="Arial MT" w:hAnsi="Arial MT" w:cs="Arial MT"/>
                <w:b/>
                <w:spacing w:val="-1"/>
                <w:kern w:val="0"/>
                <w:lang w:val="en-US"/>
                <w14:ligatures w14:val="none"/>
              </w:rPr>
              <w:t xml:space="preserve"> </w:t>
            </w:r>
            <w:r w:rsidRPr="00B47937">
              <w:rPr>
                <w:rFonts w:ascii="Arial" w:eastAsia="Arial MT" w:hAnsi="Arial MT" w:cs="Arial MT"/>
                <w:b/>
                <w:kern w:val="0"/>
                <w:lang w:val="en-US"/>
                <w14:ligatures w14:val="none"/>
              </w:rPr>
              <w:t>2:</w:t>
            </w:r>
            <w:r w:rsidRPr="00B47937">
              <w:rPr>
                <w:rFonts w:ascii="Arial" w:eastAsia="Arial MT" w:hAnsi="Arial MT" w:cs="Arial MT"/>
                <w:b/>
                <w:spacing w:val="-1"/>
                <w:kern w:val="0"/>
                <w:lang w:val="en-US"/>
                <w14:ligatures w14:val="none"/>
              </w:rPr>
              <w:t xml:space="preserve"> </w:t>
            </w:r>
            <w:r w:rsidRPr="00B47937">
              <w:rPr>
                <w:rFonts w:ascii="Arial MT" w:eastAsia="Arial MT" w:hAnsi="Arial MT" w:cs="Arial MT"/>
                <w:kern w:val="0"/>
                <w:lang w:val="en-US"/>
                <w14:ligatures w14:val="none"/>
              </w:rPr>
              <w:t>Preparation</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stained</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squashes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cells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from plant root tips; set-up and use of an optical microscope to identify</w:t>
            </w:r>
            <w:r w:rsidRPr="00B47937">
              <w:rPr>
                <w:rFonts w:ascii="Arial MT" w:eastAsia="Arial MT" w:hAnsi="Arial MT" w:cs="Arial MT"/>
                <w:spacing w:val="40"/>
                <w:kern w:val="0"/>
                <w:lang w:val="en-US"/>
                <w14:ligatures w14:val="none"/>
              </w:rPr>
              <w:t xml:space="preserve"> </w:t>
            </w:r>
            <w:r w:rsidRPr="00B47937">
              <w:rPr>
                <w:rFonts w:ascii="Arial MT" w:eastAsia="Arial MT" w:hAnsi="Arial MT" w:cs="Arial MT"/>
                <w:kern w:val="0"/>
                <w:lang w:val="en-US"/>
                <w14:ligatures w14:val="none"/>
              </w:rPr>
              <w:t>the stages of mitosis in these stained squashes and calculation of a mitotic index.</w:t>
            </w:r>
          </w:p>
          <w:p w14:paraId="27A4E5FA" w14:textId="77777777" w:rsidR="00B47937" w:rsidRPr="00B47937" w:rsidRDefault="00B47937" w:rsidP="00B47937">
            <w:pPr>
              <w:widowControl w:val="0"/>
              <w:autoSpaceDE w:val="0"/>
              <w:autoSpaceDN w:val="0"/>
              <w:spacing w:before="172" w:after="0" w:line="249"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 should measure the apparent size of cells in the root tip and calculate their actual size using the formula:</w:t>
            </w:r>
          </w:p>
          <w:p w14:paraId="7C17645C" w14:textId="77777777" w:rsidR="00B47937" w:rsidRPr="00B47937" w:rsidRDefault="00B47937" w:rsidP="00B47937">
            <w:pPr>
              <w:widowControl w:val="0"/>
              <w:autoSpaceDE w:val="0"/>
              <w:autoSpaceDN w:val="0"/>
              <w:spacing w:before="88" w:after="0" w:line="156" w:lineRule="auto"/>
              <w:rPr>
                <w:rFonts w:ascii="Times New Roman" w:eastAsia="Arial MT" w:hAnsi="Arial MT" w:cs="Arial MT"/>
                <w:i/>
                <w:kern w:val="0"/>
                <w:sz w:val="15"/>
                <w:lang w:val="en-US"/>
                <w14:ligatures w14:val="none"/>
              </w:rPr>
            </w:pPr>
            <w:r w:rsidRPr="00B47937">
              <w:rPr>
                <w:rFonts w:ascii="Times New Roman" w:eastAsia="Arial MT" w:hAnsi="Arial MT" w:cs="Arial MT"/>
                <w:i/>
                <w:kern w:val="0"/>
                <w:position w:val="-11"/>
                <w:lang w:val="en-US"/>
                <w14:ligatures w14:val="none"/>
              </w:rPr>
              <w:t>Actual</w:t>
            </w:r>
            <w:r w:rsidRPr="00B47937">
              <w:rPr>
                <w:rFonts w:ascii="Times New Roman" w:eastAsia="Arial MT" w:hAnsi="Arial MT" w:cs="Arial MT"/>
                <w:i/>
                <w:spacing w:val="9"/>
                <w:kern w:val="0"/>
                <w:position w:val="-11"/>
                <w:lang w:val="en-US"/>
                <w14:ligatures w14:val="none"/>
              </w:rPr>
              <w:t xml:space="preserve"> </w:t>
            </w:r>
            <w:r w:rsidRPr="00B47937">
              <w:rPr>
                <w:rFonts w:ascii="Times New Roman" w:eastAsia="Arial MT" w:hAnsi="Arial MT" w:cs="Arial MT"/>
                <w:i/>
                <w:kern w:val="0"/>
                <w:position w:val="-11"/>
                <w:lang w:val="en-US"/>
                <w14:ligatures w14:val="none"/>
              </w:rPr>
              <w:t>size</w:t>
            </w:r>
            <w:r w:rsidRPr="00B47937">
              <w:rPr>
                <w:rFonts w:ascii="Times New Roman" w:eastAsia="Arial MT" w:hAnsi="Arial MT" w:cs="Arial MT"/>
                <w:i/>
                <w:spacing w:val="8"/>
                <w:kern w:val="0"/>
                <w:position w:val="-11"/>
                <w:lang w:val="en-US"/>
                <w14:ligatures w14:val="none"/>
              </w:rPr>
              <w:t xml:space="preserve"> </w:t>
            </w:r>
            <w:r w:rsidRPr="00B47937">
              <w:rPr>
                <w:rFonts w:ascii="Arial MT" w:eastAsia="Arial MT" w:hAnsi="Arial MT" w:cs="Arial MT"/>
                <w:kern w:val="0"/>
                <w:position w:val="-11"/>
                <w:lang w:val="en-US"/>
                <w14:ligatures w14:val="none"/>
              </w:rPr>
              <w:t>=</w:t>
            </w:r>
            <w:r w:rsidRPr="00B47937">
              <w:rPr>
                <w:rFonts w:ascii="Arial MT" w:eastAsia="Arial MT" w:hAnsi="Arial MT" w:cs="Arial MT"/>
                <w:spacing w:val="12"/>
                <w:w w:val="104"/>
                <w:kern w:val="0"/>
                <w:position w:val="-11"/>
                <w:lang w:val="en-US"/>
                <w14:ligatures w14:val="none"/>
              </w:rPr>
              <w:t xml:space="preserve"> </w:t>
            </w:r>
            <w:r w:rsidRPr="00B47937">
              <w:rPr>
                <w:rFonts w:ascii="Times New Roman" w:eastAsia="Arial MT" w:hAnsi="Arial MT" w:cs="Arial MT"/>
                <w:i/>
                <w:spacing w:val="-15"/>
                <w:w w:val="104"/>
                <w:kern w:val="0"/>
                <w:sz w:val="15"/>
                <w:u w:val="single"/>
                <w:lang w:val="en-US"/>
                <w14:ligatures w14:val="none"/>
              </w:rPr>
              <w:t xml:space="preserve"> </w:t>
            </w:r>
            <w:r w:rsidRPr="00B47937">
              <w:rPr>
                <w:rFonts w:ascii="Times New Roman" w:eastAsia="Arial MT" w:hAnsi="Arial MT" w:cs="Arial MT"/>
                <w:i/>
                <w:kern w:val="0"/>
                <w:sz w:val="15"/>
                <w:u w:val="single"/>
                <w:lang w:val="en-US"/>
                <w14:ligatures w14:val="none"/>
              </w:rPr>
              <w:t>size</w:t>
            </w:r>
            <w:r w:rsidRPr="00B47937">
              <w:rPr>
                <w:rFonts w:ascii="Times New Roman" w:eastAsia="Arial MT" w:hAnsi="Arial MT" w:cs="Arial MT"/>
                <w:i/>
                <w:spacing w:val="3"/>
                <w:kern w:val="0"/>
                <w:sz w:val="15"/>
                <w:u w:val="single"/>
                <w:lang w:val="en-US"/>
                <w14:ligatures w14:val="none"/>
              </w:rPr>
              <w:t xml:space="preserve"> </w:t>
            </w:r>
            <w:r w:rsidRPr="00B47937">
              <w:rPr>
                <w:rFonts w:ascii="Times New Roman" w:eastAsia="Arial MT" w:hAnsi="Arial MT" w:cs="Arial MT"/>
                <w:i/>
                <w:kern w:val="0"/>
                <w:sz w:val="15"/>
                <w:u w:val="single"/>
                <w:lang w:val="en-US"/>
                <w14:ligatures w14:val="none"/>
              </w:rPr>
              <w:t>of</w:t>
            </w:r>
            <w:r w:rsidRPr="00B47937">
              <w:rPr>
                <w:rFonts w:ascii="Times New Roman" w:eastAsia="Arial MT" w:hAnsi="Arial MT" w:cs="Arial MT"/>
                <w:i/>
                <w:spacing w:val="34"/>
                <w:kern w:val="0"/>
                <w:sz w:val="15"/>
                <w:u w:val="single"/>
                <w:lang w:val="en-US"/>
                <w14:ligatures w14:val="none"/>
              </w:rPr>
              <w:t xml:space="preserve"> </w:t>
            </w:r>
            <w:r w:rsidRPr="00B47937">
              <w:rPr>
                <w:rFonts w:ascii="Times New Roman" w:eastAsia="Arial MT" w:hAnsi="Arial MT" w:cs="Arial MT"/>
                <w:i/>
                <w:spacing w:val="-2"/>
                <w:kern w:val="0"/>
                <w:sz w:val="15"/>
                <w:u w:val="single"/>
                <w:lang w:val="en-US"/>
                <w14:ligatures w14:val="none"/>
              </w:rPr>
              <w:t>image</w:t>
            </w:r>
          </w:p>
          <w:p w14:paraId="287214A2" w14:textId="77777777" w:rsidR="00B47937" w:rsidRPr="00B47937" w:rsidRDefault="00B47937" w:rsidP="00B47937">
            <w:pPr>
              <w:widowControl w:val="0"/>
              <w:autoSpaceDE w:val="0"/>
              <w:autoSpaceDN w:val="0"/>
              <w:spacing w:after="0" w:line="115" w:lineRule="exact"/>
              <w:rPr>
                <w:rFonts w:ascii="Times New Roman" w:eastAsia="Arial MT" w:hAnsi="Arial MT" w:cs="Arial MT"/>
                <w:i/>
                <w:kern w:val="0"/>
                <w:sz w:val="15"/>
                <w:lang w:val="en-US"/>
                <w14:ligatures w14:val="none"/>
              </w:rPr>
            </w:pPr>
            <w:r w:rsidRPr="00B47937">
              <w:rPr>
                <w:rFonts w:ascii="Times New Roman" w:eastAsia="Arial MT" w:hAnsi="Arial MT" w:cs="Arial MT"/>
                <w:i/>
                <w:spacing w:val="-2"/>
                <w:w w:val="105"/>
                <w:kern w:val="0"/>
                <w:sz w:val="15"/>
                <w:lang w:val="en-US"/>
                <w14:ligatures w14:val="none"/>
              </w:rPr>
              <w:t>magnification</w:t>
            </w:r>
          </w:p>
        </w:tc>
        <w:tc>
          <w:tcPr>
            <w:tcW w:w="3120" w:type="dxa"/>
            <w:tcBorders>
              <w:right w:val="nil"/>
            </w:tcBorders>
          </w:tcPr>
          <w:p w14:paraId="3B8E6464" w14:textId="77777777" w:rsidR="00B47937" w:rsidRPr="00B47937" w:rsidRDefault="00B47937" w:rsidP="00B47937">
            <w:pPr>
              <w:widowControl w:val="0"/>
              <w:autoSpaceDE w:val="0"/>
              <w:autoSpaceDN w:val="0"/>
              <w:spacing w:before="56" w:after="0" w:line="408" w:lineRule="auto"/>
              <w:ind w:right="1613"/>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AT</w:t>
            </w:r>
            <w:r w:rsidRPr="00B47937">
              <w:rPr>
                <w:rFonts w:ascii="Arial" w:eastAsia="Arial MT" w:hAnsi="Arial MT" w:cs="Arial MT"/>
                <w:b/>
                <w:spacing w:val="-16"/>
                <w:kern w:val="0"/>
                <w:lang w:val="en-US"/>
                <w14:ligatures w14:val="none"/>
              </w:rPr>
              <w:t xml:space="preserve"> </w:t>
            </w:r>
            <w:r w:rsidRPr="00B47937">
              <w:rPr>
                <w:rFonts w:ascii="Arial" w:eastAsia="Arial MT" w:hAnsi="Arial MT" w:cs="Arial MT"/>
                <w:b/>
                <w:kern w:val="0"/>
                <w:lang w:val="en-US"/>
                <w14:ligatures w14:val="none"/>
              </w:rPr>
              <w:t>d</w:t>
            </w:r>
            <w:r w:rsidRPr="00B47937">
              <w:rPr>
                <w:rFonts w:ascii="Arial" w:eastAsia="Arial MT" w:hAnsi="Arial MT" w:cs="Arial MT"/>
                <w:b/>
                <w:spacing w:val="-15"/>
                <w:kern w:val="0"/>
                <w:lang w:val="en-US"/>
                <w14:ligatures w14:val="none"/>
              </w:rPr>
              <w:t xml:space="preserve"> </w:t>
            </w:r>
            <w:r w:rsidRPr="00B47937">
              <w:rPr>
                <w:rFonts w:ascii="Arial" w:eastAsia="Arial MT" w:hAnsi="Arial MT" w:cs="Arial MT"/>
                <w:b/>
                <w:kern w:val="0"/>
                <w:lang w:val="en-US"/>
                <w14:ligatures w14:val="none"/>
              </w:rPr>
              <w:t>and</w:t>
            </w:r>
            <w:r w:rsidRPr="00B47937">
              <w:rPr>
                <w:rFonts w:ascii="Arial" w:eastAsia="Arial MT" w:hAnsi="Arial MT" w:cs="Arial MT"/>
                <w:b/>
                <w:spacing w:val="-15"/>
                <w:kern w:val="0"/>
                <w:lang w:val="en-US"/>
                <w14:ligatures w14:val="none"/>
              </w:rPr>
              <w:t xml:space="preserve"> </w:t>
            </w:r>
            <w:r w:rsidRPr="00B47937">
              <w:rPr>
                <w:rFonts w:ascii="Arial" w:eastAsia="Arial MT" w:hAnsi="Arial MT" w:cs="Arial MT"/>
                <w:b/>
                <w:kern w:val="0"/>
                <w:lang w:val="en-US"/>
                <w14:ligatures w14:val="none"/>
              </w:rPr>
              <w:t>e MS 0.3</w:t>
            </w:r>
          </w:p>
          <w:p w14:paraId="60AE2C7D" w14:textId="77777777" w:rsidR="00B47937" w:rsidRPr="00B47937" w:rsidRDefault="00B47937" w:rsidP="00B47937">
            <w:pPr>
              <w:widowControl w:val="0"/>
              <w:autoSpaceDE w:val="0"/>
              <w:autoSpaceDN w:val="0"/>
              <w:spacing w:after="0" w:line="247" w:lineRule="auto"/>
              <w:ind w:right="34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Calculation of a mitotic </w:t>
            </w:r>
            <w:r w:rsidRPr="00B47937">
              <w:rPr>
                <w:rFonts w:ascii="Arial MT" w:eastAsia="Arial MT" w:hAnsi="Arial MT" w:cs="Arial MT"/>
                <w:spacing w:val="-2"/>
                <w:kern w:val="0"/>
                <w:lang w:val="en-US"/>
                <w14:ligatures w14:val="none"/>
              </w:rPr>
              <w:t>index.</w:t>
            </w:r>
          </w:p>
          <w:p w14:paraId="14EDA149" w14:textId="77777777" w:rsidR="00B47937" w:rsidRPr="00B47937" w:rsidRDefault="00B47937" w:rsidP="00B47937">
            <w:pPr>
              <w:widowControl w:val="0"/>
              <w:autoSpaceDE w:val="0"/>
              <w:autoSpaceDN w:val="0"/>
              <w:spacing w:before="169" w:after="0" w:line="240" w:lineRule="auto"/>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MS</w:t>
            </w:r>
            <w:r w:rsidRPr="00B47937">
              <w:rPr>
                <w:rFonts w:ascii="Arial" w:eastAsia="Arial MT" w:hAnsi="Arial MT" w:cs="Arial MT"/>
                <w:b/>
                <w:spacing w:val="9"/>
                <w:kern w:val="0"/>
                <w:lang w:val="en-US"/>
                <w14:ligatures w14:val="none"/>
              </w:rPr>
              <w:t xml:space="preserve"> </w:t>
            </w:r>
            <w:r w:rsidRPr="00B47937">
              <w:rPr>
                <w:rFonts w:ascii="Arial" w:eastAsia="Arial MT" w:hAnsi="Arial MT" w:cs="Arial MT"/>
                <w:b/>
                <w:spacing w:val="-5"/>
                <w:kern w:val="0"/>
                <w:lang w:val="en-US"/>
                <w14:ligatures w14:val="none"/>
              </w:rPr>
              <w:t>1.8</w:t>
            </w:r>
          </w:p>
        </w:tc>
      </w:tr>
    </w:tbl>
    <w:p w14:paraId="76345CB9" w14:textId="77777777" w:rsidR="00B47937" w:rsidRPr="00B47937" w:rsidRDefault="00B47937" w:rsidP="00B47937">
      <w:pPr>
        <w:widowControl w:val="0"/>
        <w:autoSpaceDE w:val="0"/>
        <w:autoSpaceDN w:val="0"/>
        <w:spacing w:after="0" w:line="240" w:lineRule="auto"/>
        <w:rPr>
          <w:rFonts w:ascii="Arial" w:eastAsia="Arial MT" w:hAnsi="Arial MT" w:cs="Arial MT"/>
          <w:kern w:val="0"/>
          <w:lang w:val="en-US"/>
          <w14:ligatures w14:val="none"/>
        </w:rPr>
        <w:sectPr w:rsidR="00B47937" w:rsidRPr="00B47937">
          <w:pgSz w:w="11910" w:h="16840"/>
          <w:pgMar w:top="1360" w:right="700" w:bottom="840" w:left="740" w:header="567" w:footer="656" w:gutter="0"/>
          <w:cols w:space="720"/>
        </w:sectPr>
      </w:pPr>
    </w:p>
    <w:p w14:paraId="51D61D51" w14:textId="77777777" w:rsidR="00B47937" w:rsidRPr="00B47937" w:rsidRDefault="00B47937">
      <w:pPr>
        <w:widowControl w:val="0"/>
        <w:numPr>
          <w:ilvl w:val="2"/>
          <w:numId w:val="157"/>
        </w:numPr>
        <w:tabs>
          <w:tab w:val="left" w:pos="1012"/>
        </w:tabs>
        <w:autoSpaceDE w:val="0"/>
        <w:autoSpaceDN w:val="0"/>
        <w:spacing w:before="254" w:after="0" w:line="240" w:lineRule="auto"/>
        <w:ind w:left="1012" w:hanging="902"/>
        <w:rPr>
          <w:rFonts w:ascii="Tahoma" w:eastAsia="Arial MT" w:hAnsi="Arial MT" w:cs="Arial MT"/>
          <w:kern w:val="0"/>
          <w:sz w:val="32"/>
          <w:lang w:val="en-US"/>
          <w14:ligatures w14:val="none"/>
        </w:rPr>
      </w:pPr>
      <w:r w:rsidRPr="00B47937">
        <w:rPr>
          <w:rFonts w:ascii="Tahoma" w:eastAsia="Arial MT" w:hAnsi="Arial MT" w:cs="Arial MT"/>
          <w:color w:val="522E91"/>
          <w:spacing w:val="-4"/>
          <w:kern w:val="0"/>
          <w:sz w:val="32"/>
          <w:lang w:val="en-US"/>
          <w14:ligatures w14:val="none"/>
        </w:rPr>
        <w:lastRenderedPageBreak/>
        <w:t>Transport</w:t>
      </w:r>
      <w:r w:rsidRPr="00B47937">
        <w:rPr>
          <w:rFonts w:ascii="Tahoma" w:eastAsia="Arial MT" w:hAnsi="Arial MT" w:cs="Arial MT"/>
          <w:color w:val="522E91"/>
          <w:spacing w:val="-18"/>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across</w:t>
      </w:r>
      <w:r w:rsidRPr="00B47937">
        <w:rPr>
          <w:rFonts w:ascii="Tahoma" w:eastAsia="Arial MT" w:hAnsi="Arial MT" w:cs="Arial MT"/>
          <w:color w:val="522E91"/>
          <w:spacing w:val="-15"/>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cell</w:t>
      </w:r>
      <w:r w:rsidRPr="00B47937">
        <w:rPr>
          <w:rFonts w:ascii="Tahoma" w:eastAsia="Arial MT" w:hAnsi="Arial MT" w:cs="Arial MT"/>
          <w:color w:val="522E91"/>
          <w:spacing w:val="-16"/>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membranes</w:t>
      </w:r>
    </w:p>
    <w:p w14:paraId="1E2F8CDC" w14:textId="77777777" w:rsidR="00B47937" w:rsidRPr="00B47937" w:rsidRDefault="00B47937" w:rsidP="00B47937">
      <w:pPr>
        <w:widowControl w:val="0"/>
        <w:autoSpaceDE w:val="0"/>
        <w:autoSpaceDN w:val="0"/>
        <w:spacing w:before="4" w:after="0" w:line="240" w:lineRule="auto"/>
        <w:rPr>
          <w:rFonts w:ascii="Tahoma" w:eastAsia="Arial MT" w:hAnsi="Arial MT" w:cs="Arial MT"/>
          <w:kern w:val="0"/>
          <w:sz w:val="5"/>
          <w:lang w:val="en-US"/>
          <w14:ligatures w14:val="none"/>
        </w:rPr>
      </w:pPr>
    </w:p>
    <w:tbl>
      <w:tblPr>
        <w:tblW w:w="0" w:type="auto"/>
        <w:tblInd w:w="125" w:type="dxa"/>
        <w:tblBorders>
          <w:top w:val="single" w:sz="6" w:space="0" w:color="939598"/>
          <w:left w:val="single" w:sz="6" w:space="0" w:color="939598"/>
          <w:bottom w:val="single" w:sz="6" w:space="0" w:color="939598"/>
          <w:right w:val="single" w:sz="6" w:space="0" w:color="939598"/>
          <w:insideH w:val="single" w:sz="6" w:space="0" w:color="939598"/>
          <w:insideV w:val="single" w:sz="6" w:space="0" w:color="939598"/>
        </w:tblBorders>
        <w:tblLayout w:type="fixed"/>
        <w:tblCellMar>
          <w:left w:w="0" w:type="dxa"/>
          <w:right w:w="0" w:type="dxa"/>
        </w:tblCellMar>
        <w:tblLook w:val="01E0" w:firstRow="1" w:lastRow="1" w:firstColumn="1" w:lastColumn="1" w:noHBand="0" w:noVBand="0"/>
      </w:tblPr>
      <w:tblGrid>
        <w:gridCol w:w="7080"/>
        <w:gridCol w:w="3120"/>
      </w:tblGrid>
      <w:tr w:rsidR="00B47937" w:rsidRPr="00B47937" w14:paraId="0A478CC6" w14:textId="77777777" w:rsidTr="001D12F9">
        <w:trPr>
          <w:trHeight w:val="686"/>
        </w:trPr>
        <w:tc>
          <w:tcPr>
            <w:tcW w:w="7080" w:type="dxa"/>
            <w:tcBorders>
              <w:top w:val="nil"/>
              <w:bottom w:val="nil"/>
            </w:tcBorders>
            <w:shd w:val="clear" w:color="auto" w:fill="522E91"/>
          </w:tcPr>
          <w:p w14:paraId="213BA4FF"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Content</w:t>
            </w:r>
          </w:p>
        </w:tc>
        <w:tc>
          <w:tcPr>
            <w:tcW w:w="3120" w:type="dxa"/>
            <w:tcBorders>
              <w:top w:val="nil"/>
              <w:bottom w:val="nil"/>
            </w:tcBorders>
            <w:shd w:val="clear" w:color="auto" w:fill="522E91"/>
          </w:tcPr>
          <w:p w14:paraId="083592A6"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Opportunities for skills </w:t>
            </w:r>
            <w:r w:rsidRPr="00B47937">
              <w:rPr>
                <w:rFonts w:ascii="Trebuchet MS" w:eastAsia="Arial MT" w:hAnsi="Arial MT" w:cs="Arial MT"/>
                <w:b/>
                <w:color w:val="FFFFFF"/>
                <w:spacing w:val="-2"/>
                <w:kern w:val="0"/>
                <w:sz w:val="24"/>
                <w:lang w:val="en-US"/>
                <w14:ligatures w14:val="none"/>
              </w:rPr>
              <w:t>development</w:t>
            </w:r>
          </w:p>
        </w:tc>
      </w:tr>
      <w:tr w:rsidR="00B47937" w:rsidRPr="00B47937" w14:paraId="47F138CB" w14:textId="77777777" w:rsidTr="001D12F9">
        <w:trPr>
          <w:trHeight w:val="8320"/>
        </w:trPr>
        <w:tc>
          <w:tcPr>
            <w:tcW w:w="7080" w:type="dxa"/>
            <w:tcBorders>
              <w:top w:val="nil"/>
              <w:left w:val="nil"/>
            </w:tcBorders>
          </w:tcPr>
          <w:p w14:paraId="75F050AF" w14:textId="77777777" w:rsidR="00B47937" w:rsidRPr="00B47937" w:rsidRDefault="00B47937" w:rsidP="00B47937">
            <w:pPr>
              <w:widowControl w:val="0"/>
              <w:autoSpaceDE w:val="0"/>
              <w:autoSpaceDN w:val="0"/>
              <w:spacing w:before="58"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basic structure of all cell membranes, including cell-surface membranes and the membranes around the cell organelles of eukaryotes, is the same.</w:t>
            </w:r>
          </w:p>
          <w:p w14:paraId="1F5431BA" w14:textId="77777777" w:rsidR="00B47937" w:rsidRPr="00B47937" w:rsidRDefault="00B47937" w:rsidP="00B47937">
            <w:pPr>
              <w:widowControl w:val="0"/>
              <w:autoSpaceDE w:val="0"/>
              <w:autoSpaceDN w:val="0"/>
              <w:spacing w:before="168"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arrangement and any movement of phospholipids, proteins, glycoproteins and glycolipids in the fluid-mosaic model of membrane structure. Cholesterol may also be present in cell membranes where it restricts the movement of other molecules making up the membrane.</w:t>
            </w:r>
          </w:p>
          <w:p w14:paraId="7C0472A0" w14:textId="77777777" w:rsidR="00B47937" w:rsidRPr="00B47937" w:rsidRDefault="00B47937" w:rsidP="00B47937">
            <w:pPr>
              <w:widowControl w:val="0"/>
              <w:autoSpaceDE w:val="0"/>
              <w:autoSpaceDN w:val="0"/>
              <w:spacing w:before="168"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Movement</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across</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membranes</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occurs</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spacing w:val="-5"/>
                <w:kern w:val="0"/>
                <w:lang w:val="en-US"/>
                <w14:ligatures w14:val="none"/>
              </w:rPr>
              <w:t>by:</w:t>
            </w:r>
          </w:p>
          <w:p w14:paraId="51AE5DF5" w14:textId="77777777" w:rsidR="00B47937" w:rsidRPr="00B47937" w:rsidRDefault="00B47937">
            <w:pPr>
              <w:widowControl w:val="0"/>
              <w:numPr>
                <w:ilvl w:val="0"/>
                <w:numId w:val="123"/>
              </w:numPr>
              <w:tabs>
                <w:tab w:val="left" w:pos="402"/>
              </w:tabs>
              <w:autoSpaceDE w:val="0"/>
              <w:autoSpaceDN w:val="0"/>
              <w:spacing w:before="64" w:after="0" w:line="247" w:lineRule="auto"/>
              <w:ind w:right="196"/>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simple diffusion (involving limitations imposed by the nature of the phospholipid bilayer)</w:t>
            </w:r>
          </w:p>
          <w:p w14:paraId="29576755" w14:textId="77777777" w:rsidR="00B47937" w:rsidRPr="00B47937" w:rsidRDefault="00B47937">
            <w:pPr>
              <w:widowControl w:val="0"/>
              <w:numPr>
                <w:ilvl w:val="0"/>
                <w:numId w:val="123"/>
              </w:numPr>
              <w:tabs>
                <w:tab w:val="left" w:pos="402"/>
              </w:tabs>
              <w:autoSpaceDE w:val="0"/>
              <w:autoSpaceDN w:val="0"/>
              <w:spacing w:before="56" w:after="0" w:line="247" w:lineRule="auto"/>
              <w:ind w:right="706"/>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facilitated diffusion (involving the roles of carrier proteins and channel proteins)</w:t>
            </w:r>
          </w:p>
          <w:p w14:paraId="1923EDDD" w14:textId="77777777" w:rsidR="00B47937" w:rsidRPr="00B47937" w:rsidRDefault="00B47937">
            <w:pPr>
              <w:widowControl w:val="0"/>
              <w:numPr>
                <w:ilvl w:val="0"/>
                <w:numId w:val="123"/>
              </w:numPr>
              <w:tabs>
                <w:tab w:val="left" w:pos="402"/>
              </w:tabs>
              <w:autoSpaceDE w:val="0"/>
              <w:autoSpaceDN w:val="0"/>
              <w:spacing w:before="55"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osmosis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(explained</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terms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water</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spacing w:val="-2"/>
                <w:kern w:val="0"/>
                <w:lang w:val="en-US"/>
                <w14:ligatures w14:val="none"/>
              </w:rPr>
              <w:t>potential)</w:t>
            </w:r>
          </w:p>
          <w:p w14:paraId="126903CA" w14:textId="77777777" w:rsidR="00B47937" w:rsidRPr="00B47937" w:rsidRDefault="00B47937">
            <w:pPr>
              <w:widowControl w:val="0"/>
              <w:numPr>
                <w:ilvl w:val="0"/>
                <w:numId w:val="123"/>
              </w:numPr>
              <w:tabs>
                <w:tab w:val="left" w:pos="402"/>
              </w:tabs>
              <w:autoSpaceDE w:val="0"/>
              <w:autoSpaceDN w:val="0"/>
              <w:spacing w:before="64" w:after="0" w:line="247" w:lineRule="auto"/>
              <w:ind w:right="759"/>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active transport (involving the role of carrier proteins and the importance of the hydrolysis of ATP)</w:t>
            </w:r>
          </w:p>
          <w:p w14:paraId="61C32151" w14:textId="77777777" w:rsidR="00B47937" w:rsidRPr="00B47937" w:rsidRDefault="00B47937">
            <w:pPr>
              <w:widowControl w:val="0"/>
              <w:numPr>
                <w:ilvl w:val="0"/>
                <w:numId w:val="123"/>
              </w:numPr>
              <w:tabs>
                <w:tab w:val="left" w:pos="402"/>
              </w:tabs>
              <w:autoSpaceDE w:val="0"/>
              <w:autoSpaceDN w:val="0"/>
              <w:spacing w:before="56" w:after="0" w:line="247" w:lineRule="auto"/>
              <w:ind w:right="64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co-transport (illustrated by the absorption of sodium ions and glucose by cells lining the mammalian ileum).</w:t>
            </w:r>
          </w:p>
          <w:p w14:paraId="15E1FE77" w14:textId="77777777" w:rsidR="00B47937" w:rsidRPr="00B47937" w:rsidRDefault="00B47937" w:rsidP="00B47937">
            <w:pPr>
              <w:widowControl w:val="0"/>
              <w:autoSpaceDE w:val="0"/>
              <w:autoSpaceDN w:val="0"/>
              <w:spacing w:before="169"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Cells may be adapted for rapid transport across their internal or external membranes by an increase in surface area of, or by an increase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number</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protein</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channels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carrier</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molecules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in, their membranes.</w:t>
            </w:r>
          </w:p>
          <w:p w14:paraId="19EBCD23" w14:textId="77777777" w:rsidR="00B47937" w:rsidRPr="00B47937" w:rsidRDefault="00B47937" w:rsidP="00B47937">
            <w:pPr>
              <w:widowControl w:val="0"/>
              <w:autoSpaceDE w:val="0"/>
              <w:autoSpaceDN w:val="0"/>
              <w:spacing w:before="168" w:after="0" w:line="240" w:lineRule="auto"/>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Students</w:t>
            </w:r>
            <w:r w:rsidRPr="00B47937">
              <w:rPr>
                <w:rFonts w:ascii="Arial" w:eastAsia="Arial MT" w:hAnsi="Arial MT" w:cs="Arial MT"/>
                <w:b/>
                <w:spacing w:val="-8"/>
                <w:kern w:val="0"/>
                <w:lang w:val="en-US"/>
                <w14:ligatures w14:val="none"/>
              </w:rPr>
              <w:t xml:space="preserve"> </w:t>
            </w:r>
            <w:r w:rsidRPr="00B47937">
              <w:rPr>
                <w:rFonts w:ascii="Arial" w:eastAsia="Arial MT" w:hAnsi="Arial MT" w:cs="Arial MT"/>
                <w:b/>
                <w:kern w:val="0"/>
                <w:lang w:val="en-US"/>
                <w14:ligatures w14:val="none"/>
              </w:rPr>
              <w:t>should</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kern w:val="0"/>
                <w:lang w:val="en-US"/>
                <w14:ligatures w14:val="none"/>
              </w:rPr>
              <w:t>be</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kern w:val="0"/>
                <w:lang w:val="en-US"/>
                <w14:ligatures w14:val="none"/>
              </w:rPr>
              <w:t>able</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spacing w:val="-5"/>
                <w:kern w:val="0"/>
                <w:lang w:val="en-US"/>
                <w14:ligatures w14:val="none"/>
              </w:rPr>
              <w:t>to:</w:t>
            </w:r>
          </w:p>
          <w:p w14:paraId="06296A25" w14:textId="77777777" w:rsidR="00B47937" w:rsidRPr="00B47937" w:rsidRDefault="00B47937">
            <w:pPr>
              <w:widowControl w:val="0"/>
              <w:numPr>
                <w:ilvl w:val="0"/>
                <w:numId w:val="123"/>
              </w:numPr>
              <w:tabs>
                <w:tab w:val="left" w:pos="402"/>
              </w:tabs>
              <w:autoSpaceDE w:val="0"/>
              <w:autoSpaceDN w:val="0"/>
              <w:spacing w:before="64" w:after="0" w:line="247" w:lineRule="auto"/>
              <w:ind w:right="119"/>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explain the adaptations of </w:t>
            </w:r>
            <w:proofErr w:type="spellStart"/>
            <w:r w:rsidRPr="00B47937">
              <w:rPr>
                <w:rFonts w:ascii="Arial MT" w:eastAsia="Arial MT" w:hAnsi="Arial MT" w:cs="Arial MT"/>
                <w:kern w:val="0"/>
                <w:lang w:val="en-US"/>
                <w14:ligatures w14:val="none"/>
              </w:rPr>
              <w:t>specialised</w:t>
            </w:r>
            <w:proofErr w:type="spellEnd"/>
            <w:r w:rsidRPr="00B47937">
              <w:rPr>
                <w:rFonts w:ascii="Arial MT" w:eastAsia="Arial MT" w:hAnsi="Arial MT" w:cs="Arial MT"/>
                <w:kern w:val="0"/>
                <w:lang w:val="en-US"/>
                <w14:ligatures w14:val="none"/>
              </w:rPr>
              <w:t xml:space="preserve"> cells in relation to the rate of transport across their internal and external membranes</w:t>
            </w:r>
          </w:p>
          <w:p w14:paraId="7DD9CA48" w14:textId="77777777" w:rsidR="00B47937" w:rsidRPr="00B47937" w:rsidRDefault="00B47937">
            <w:pPr>
              <w:widowControl w:val="0"/>
              <w:numPr>
                <w:ilvl w:val="0"/>
                <w:numId w:val="123"/>
              </w:numPr>
              <w:tabs>
                <w:tab w:val="left" w:pos="402"/>
              </w:tabs>
              <w:autoSpaceDE w:val="0"/>
              <w:autoSpaceDN w:val="0"/>
              <w:spacing w:before="169" w:after="0" w:line="247" w:lineRule="auto"/>
              <w:ind w:right="458"/>
              <w:jc w:val="both"/>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explain</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how</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surface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area,</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number</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channel</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or</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carrier</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proteins and differences in gradients of concentration or water potential affect the rate of movement across cell membranes.</w:t>
            </w:r>
          </w:p>
        </w:tc>
        <w:tc>
          <w:tcPr>
            <w:tcW w:w="3120" w:type="dxa"/>
            <w:tcBorders>
              <w:top w:val="nil"/>
              <w:right w:val="nil"/>
            </w:tcBorders>
          </w:tcPr>
          <w:p w14:paraId="273218E1"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74FF0920" w14:textId="77777777" w:rsidTr="001D12F9">
        <w:trPr>
          <w:trHeight w:val="3479"/>
        </w:trPr>
        <w:tc>
          <w:tcPr>
            <w:tcW w:w="7080" w:type="dxa"/>
            <w:tcBorders>
              <w:left w:val="nil"/>
            </w:tcBorders>
          </w:tcPr>
          <w:p w14:paraId="0C1CA169" w14:textId="77777777" w:rsidR="00B47937" w:rsidRPr="00B47937" w:rsidRDefault="00B47937" w:rsidP="00B47937">
            <w:pPr>
              <w:widowControl w:val="0"/>
              <w:autoSpaceDE w:val="0"/>
              <w:autoSpaceDN w:val="0"/>
              <w:spacing w:before="58" w:after="0" w:line="247" w:lineRule="auto"/>
              <w:ind w:right="276"/>
              <w:rPr>
                <w:rFonts w:ascii="Arial MT" w:eastAsia="Arial MT" w:hAnsi="Arial MT" w:cs="Arial MT"/>
                <w:kern w:val="0"/>
                <w:lang w:val="en-US"/>
                <w14:ligatures w14:val="none"/>
              </w:rPr>
            </w:pPr>
            <w:r w:rsidRPr="00B47937">
              <w:rPr>
                <w:rFonts w:ascii="Arial" w:eastAsia="Arial MT" w:hAnsi="Arial MT" w:cs="Arial MT"/>
                <w:b/>
                <w:kern w:val="0"/>
                <w:lang w:val="en-US"/>
                <w14:ligatures w14:val="none"/>
              </w:rPr>
              <w:t xml:space="preserve">Required practical 3: </w:t>
            </w:r>
            <w:r w:rsidRPr="00B47937">
              <w:rPr>
                <w:rFonts w:ascii="Arial MT" w:eastAsia="Arial MT" w:hAnsi="Arial MT" w:cs="Arial MT"/>
                <w:kern w:val="0"/>
                <w:lang w:val="en-US"/>
                <w14:ligatures w14:val="none"/>
              </w:rPr>
              <w:t>Production of a dilution series of a solute to produce a calibration curve with which to identify the water potential of plant tissue.</w:t>
            </w:r>
          </w:p>
          <w:p w14:paraId="4168EE92" w14:textId="77777777" w:rsidR="00B47937" w:rsidRPr="00B47937" w:rsidRDefault="00B47937" w:rsidP="00B47937">
            <w:pPr>
              <w:widowControl w:val="0"/>
              <w:autoSpaceDE w:val="0"/>
              <w:autoSpaceDN w:val="0"/>
              <w:spacing w:before="168" w:after="0" w:line="247" w:lineRule="auto"/>
              <w:ind w:right="276"/>
              <w:rPr>
                <w:rFonts w:ascii="Arial MT" w:eastAsia="Arial MT" w:hAnsi="Arial MT" w:cs="Arial MT"/>
                <w:kern w:val="0"/>
                <w:lang w:val="en-US"/>
                <w14:ligatures w14:val="none"/>
              </w:rPr>
            </w:pPr>
            <w:r w:rsidRPr="00B47937">
              <w:rPr>
                <w:rFonts w:ascii="Arial" w:eastAsia="Arial MT" w:hAnsi="Arial MT" w:cs="Arial MT"/>
                <w:b/>
                <w:kern w:val="0"/>
                <w:lang w:val="en-US"/>
                <w14:ligatures w14:val="none"/>
              </w:rPr>
              <w:t xml:space="preserve">Required practical 4: </w:t>
            </w:r>
            <w:r w:rsidRPr="00B47937">
              <w:rPr>
                <w:rFonts w:ascii="Arial MT" w:eastAsia="Arial MT" w:hAnsi="Arial MT" w:cs="Arial MT"/>
                <w:kern w:val="0"/>
                <w:lang w:val="en-US"/>
                <w14:ligatures w14:val="none"/>
              </w:rPr>
              <w:t>Investigation into the effect of a named variable on the permeability of cell-surface membranes.</w:t>
            </w:r>
          </w:p>
        </w:tc>
        <w:tc>
          <w:tcPr>
            <w:tcW w:w="3120" w:type="dxa"/>
            <w:tcBorders>
              <w:right w:val="nil"/>
            </w:tcBorders>
          </w:tcPr>
          <w:p w14:paraId="71951E12" w14:textId="77777777" w:rsidR="00B47937" w:rsidRPr="00B47937" w:rsidRDefault="00B47937" w:rsidP="00B47937">
            <w:pPr>
              <w:widowControl w:val="0"/>
              <w:autoSpaceDE w:val="0"/>
              <w:autoSpaceDN w:val="0"/>
              <w:spacing w:before="58" w:after="0" w:line="240" w:lineRule="auto"/>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MS</w:t>
            </w:r>
            <w:r w:rsidRPr="00B47937">
              <w:rPr>
                <w:rFonts w:ascii="Arial" w:eastAsia="Arial MT" w:hAnsi="Arial MT" w:cs="Arial MT"/>
                <w:b/>
                <w:spacing w:val="9"/>
                <w:kern w:val="0"/>
                <w:lang w:val="en-US"/>
                <w14:ligatures w14:val="none"/>
              </w:rPr>
              <w:t xml:space="preserve"> </w:t>
            </w:r>
            <w:r w:rsidRPr="00B47937">
              <w:rPr>
                <w:rFonts w:ascii="Arial" w:eastAsia="Arial MT" w:hAnsi="Arial MT" w:cs="Arial MT"/>
                <w:b/>
                <w:spacing w:val="-5"/>
                <w:kern w:val="0"/>
                <w:lang w:val="en-US"/>
                <w14:ligatures w14:val="none"/>
              </w:rPr>
              <w:t>3.2</w:t>
            </w:r>
          </w:p>
          <w:p w14:paraId="00AF79E0" w14:textId="77777777" w:rsidR="00B47937" w:rsidRPr="00B47937" w:rsidRDefault="00B47937" w:rsidP="00B47937">
            <w:pPr>
              <w:widowControl w:val="0"/>
              <w:autoSpaceDE w:val="0"/>
              <w:autoSpaceDN w:val="0"/>
              <w:spacing w:before="177"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 could plot the data from</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their</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investigations</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an appropriate format.</w:t>
            </w:r>
          </w:p>
          <w:p w14:paraId="66E3380D" w14:textId="77777777" w:rsidR="00B47937" w:rsidRPr="00B47937" w:rsidRDefault="00B47937" w:rsidP="00B47937">
            <w:pPr>
              <w:widowControl w:val="0"/>
              <w:autoSpaceDE w:val="0"/>
              <w:autoSpaceDN w:val="0"/>
              <w:spacing w:before="169" w:after="0" w:line="240" w:lineRule="auto"/>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MS</w:t>
            </w:r>
            <w:r w:rsidRPr="00B47937">
              <w:rPr>
                <w:rFonts w:ascii="Arial" w:eastAsia="Arial MT" w:hAnsi="Arial MT" w:cs="Arial MT"/>
                <w:b/>
                <w:spacing w:val="9"/>
                <w:kern w:val="0"/>
                <w:lang w:val="en-US"/>
                <w14:ligatures w14:val="none"/>
              </w:rPr>
              <w:t xml:space="preserve"> </w:t>
            </w:r>
            <w:r w:rsidRPr="00B47937">
              <w:rPr>
                <w:rFonts w:ascii="Arial" w:eastAsia="Arial MT" w:hAnsi="Arial MT" w:cs="Arial MT"/>
                <w:b/>
                <w:spacing w:val="-5"/>
                <w:kern w:val="0"/>
                <w:lang w:val="en-US"/>
                <w14:ligatures w14:val="none"/>
              </w:rPr>
              <w:t>3.4</w:t>
            </w:r>
          </w:p>
          <w:p w14:paraId="35EA34F9" w14:textId="77777777" w:rsidR="00B47937" w:rsidRPr="00B47937" w:rsidRDefault="00B47937" w:rsidP="00B47937">
            <w:pPr>
              <w:widowControl w:val="0"/>
              <w:autoSpaceDE w:val="0"/>
              <w:autoSpaceDN w:val="0"/>
              <w:spacing w:before="177" w:after="0" w:line="247" w:lineRule="auto"/>
              <w:ind w:right="284"/>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Students could determine the water potential of plant tissues using the intercept of a graph of, </w:t>
            </w:r>
            <w:proofErr w:type="spellStart"/>
            <w:r w:rsidRPr="00B47937">
              <w:rPr>
                <w:rFonts w:ascii="Arial MT" w:eastAsia="Arial MT" w:hAnsi="Arial MT" w:cs="Arial MT"/>
                <w:kern w:val="0"/>
                <w:lang w:val="en-US"/>
                <w14:ligatures w14:val="none"/>
              </w:rPr>
              <w:t>eg</w:t>
            </w:r>
            <w:proofErr w:type="spellEnd"/>
            <w:r w:rsidRPr="00B47937">
              <w:rPr>
                <w:rFonts w:ascii="Arial MT" w:eastAsia="Arial MT" w:hAnsi="Arial MT" w:cs="Arial MT"/>
                <w:kern w:val="0"/>
                <w:lang w:val="en-US"/>
                <w14:ligatures w14:val="none"/>
              </w:rPr>
              <w:t>, water potential of solution against gain/loss of mass.</w:t>
            </w:r>
          </w:p>
        </w:tc>
      </w:tr>
    </w:tbl>
    <w:p w14:paraId="770DF434" w14:textId="77777777" w:rsidR="00B47937" w:rsidRPr="00B47937" w:rsidRDefault="00B47937" w:rsidP="00B47937">
      <w:pPr>
        <w:widowControl w:val="0"/>
        <w:autoSpaceDE w:val="0"/>
        <w:autoSpaceDN w:val="0"/>
        <w:spacing w:after="0" w:line="247" w:lineRule="auto"/>
        <w:rPr>
          <w:rFonts w:ascii="Arial MT" w:eastAsia="Arial MT" w:hAnsi="Arial MT" w:cs="Arial MT"/>
          <w:kern w:val="0"/>
          <w:lang w:val="en-US"/>
          <w14:ligatures w14:val="none"/>
        </w:rPr>
        <w:sectPr w:rsidR="00B47937" w:rsidRPr="00B47937">
          <w:pgSz w:w="11910" w:h="16840"/>
          <w:pgMar w:top="1360" w:right="700" w:bottom="840" w:left="740" w:header="1167" w:footer="656" w:gutter="0"/>
          <w:cols w:space="720"/>
        </w:sectPr>
      </w:pPr>
    </w:p>
    <w:p w14:paraId="6D5E582A" w14:textId="77777777" w:rsidR="00B47937" w:rsidRPr="00B47937" w:rsidRDefault="00B47937">
      <w:pPr>
        <w:widowControl w:val="0"/>
        <w:numPr>
          <w:ilvl w:val="2"/>
          <w:numId w:val="157"/>
        </w:numPr>
        <w:tabs>
          <w:tab w:val="left" w:pos="1012"/>
        </w:tabs>
        <w:autoSpaceDE w:val="0"/>
        <w:autoSpaceDN w:val="0"/>
        <w:spacing w:before="254" w:after="0" w:line="240" w:lineRule="auto"/>
        <w:ind w:left="1012" w:hanging="902"/>
        <w:rPr>
          <w:rFonts w:ascii="Tahoma" w:eastAsia="Arial MT" w:hAnsi="Arial MT" w:cs="Arial MT"/>
          <w:kern w:val="0"/>
          <w:sz w:val="32"/>
          <w:lang w:val="en-US"/>
          <w14:ligatures w14:val="none"/>
        </w:rPr>
      </w:pPr>
      <w:r w:rsidRPr="00B47937">
        <w:rPr>
          <w:rFonts w:ascii="Arial MT" w:eastAsia="Arial MT" w:hAnsi="Arial MT" w:cs="Arial MT"/>
          <w:noProof/>
          <w:kern w:val="0"/>
          <w:lang w:val="en-US"/>
          <w14:ligatures w14:val="none"/>
        </w:rPr>
        <w:lastRenderedPageBreak/>
        <mc:AlternateContent>
          <mc:Choice Requires="wps">
            <w:drawing>
              <wp:anchor distT="0" distB="0" distL="0" distR="0" simplePos="0" relativeHeight="251681792" behindDoc="0" locked="0" layoutInCell="1" allowOverlap="1" wp14:anchorId="211DC4DD" wp14:editId="0E161294">
                <wp:simplePos x="0" y="0"/>
                <wp:positionH relativeFrom="page">
                  <wp:posOffset>360000</wp:posOffset>
                </wp:positionH>
                <wp:positionV relativeFrom="page">
                  <wp:posOffset>4841299</wp:posOffset>
                </wp:positionV>
                <wp:extent cx="1270" cy="423545"/>
                <wp:effectExtent l="0" t="0" r="0" b="0"/>
                <wp:wrapNone/>
                <wp:docPr id="105" name="Graphic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23545"/>
                        </a:xfrm>
                        <a:custGeom>
                          <a:avLst/>
                          <a:gdLst/>
                          <a:ahLst/>
                          <a:cxnLst/>
                          <a:rect l="l" t="t" r="r" b="b"/>
                          <a:pathLst>
                            <a:path h="423545">
                              <a:moveTo>
                                <a:pt x="0" y="0"/>
                              </a:moveTo>
                              <a:lnTo>
                                <a:pt x="0" y="422998"/>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71902AC7" id="Graphic 105" o:spid="_x0000_s1026" style="position:absolute;margin-left:28.35pt;margin-top:381.2pt;width:.1pt;height:33.35pt;z-index:251681792;visibility:visible;mso-wrap-style:square;mso-wrap-distance-left:0;mso-wrap-distance-top:0;mso-wrap-distance-right:0;mso-wrap-distance-bottom:0;mso-position-horizontal:absolute;mso-position-horizontal-relative:page;mso-position-vertical:absolute;mso-position-vertical-relative:page;v-text-anchor:top" coordsize="1270,423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" path="m,l,422998e" filled="f" strokeweight="1pt">
                <v:path arrowok="t"/>
                <w10:wrap anchorx="page" anchory="page"/>
              </v:shape>
            </w:pict>
          </mc:Fallback>
        </mc:AlternateContent>
      </w:r>
      <w:r w:rsidRPr="00B47937">
        <w:rPr>
          <w:rFonts w:ascii="Tahoma" w:eastAsia="Arial MT" w:hAnsi="Arial MT" w:cs="Arial MT"/>
          <w:color w:val="522E91"/>
          <w:spacing w:val="-4"/>
          <w:kern w:val="0"/>
          <w:sz w:val="32"/>
          <w:lang w:val="en-US"/>
          <w14:ligatures w14:val="none"/>
        </w:rPr>
        <w:t>Cell</w:t>
      </w:r>
      <w:r w:rsidRPr="00B47937">
        <w:rPr>
          <w:rFonts w:ascii="Tahoma" w:eastAsia="Arial MT" w:hAnsi="Arial MT" w:cs="Arial MT"/>
          <w:color w:val="522E91"/>
          <w:spacing w:val="-19"/>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recognition</w:t>
      </w:r>
      <w:r w:rsidRPr="00B47937">
        <w:rPr>
          <w:rFonts w:ascii="Tahoma" w:eastAsia="Arial MT" w:hAnsi="Arial MT" w:cs="Arial MT"/>
          <w:color w:val="522E91"/>
          <w:spacing w:val="-18"/>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and</w:t>
      </w:r>
      <w:r w:rsidRPr="00B47937">
        <w:rPr>
          <w:rFonts w:ascii="Tahoma" w:eastAsia="Arial MT" w:hAnsi="Arial MT" w:cs="Arial MT"/>
          <w:color w:val="522E91"/>
          <w:spacing w:val="-18"/>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the</w:t>
      </w:r>
      <w:r w:rsidRPr="00B47937">
        <w:rPr>
          <w:rFonts w:ascii="Tahoma" w:eastAsia="Arial MT" w:hAnsi="Arial MT" w:cs="Arial MT"/>
          <w:color w:val="522E91"/>
          <w:spacing w:val="-18"/>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immune</w:t>
      </w:r>
      <w:r w:rsidRPr="00B47937">
        <w:rPr>
          <w:rFonts w:ascii="Tahoma" w:eastAsia="Arial MT" w:hAnsi="Arial MT" w:cs="Arial MT"/>
          <w:color w:val="522E91"/>
          <w:spacing w:val="-18"/>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system</w:t>
      </w:r>
    </w:p>
    <w:p w14:paraId="5769250A" w14:textId="77777777" w:rsidR="00B47937" w:rsidRPr="00B47937" w:rsidRDefault="00B47937" w:rsidP="00B47937">
      <w:pPr>
        <w:widowControl w:val="0"/>
        <w:autoSpaceDE w:val="0"/>
        <w:autoSpaceDN w:val="0"/>
        <w:spacing w:before="4" w:after="0" w:line="240" w:lineRule="auto"/>
        <w:rPr>
          <w:rFonts w:ascii="Tahoma" w:eastAsia="Arial MT" w:hAnsi="Arial MT" w:cs="Arial MT"/>
          <w:kern w:val="0"/>
          <w:sz w:val="5"/>
          <w:lang w:val="en-US"/>
          <w14:ligatures w14:val="none"/>
        </w:rPr>
      </w:pPr>
    </w:p>
    <w:tbl>
      <w:tblPr>
        <w:tblW w:w="0" w:type="auto"/>
        <w:tblInd w:w="125" w:type="dxa"/>
        <w:tblLayout w:type="fixed"/>
        <w:tblCellMar>
          <w:left w:w="0" w:type="dxa"/>
          <w:right w:w="0" w:type="dxa"/>
        </w:tblCellMar>
        <w:tblLook w:val="01E0" w:firstRow="1" w:lastRow="1" w:firstColumn="1" w:lastColumn="1" w:noHBand="0" w:noVBand="0"/>
      </w:tblPr>
      <w:tblGrid>
        <w:gridCol w:w="7080"/>
        <w:gridCol w:w="3120"/>
      </w:tblGrid>
      <w:tr w:rsidR="00B47937" w:rsidRPr="00B47937" w14:paraId="1D70F47A" w14:textId="77777777" w:rsidTr="001D12F9">
        <w:trPr>
          <w:trHeight w:val="686"/>
        </w:trPr>
        <w:tc>
          <w:tcPr>
            <w:tcW w:w="7080" w:type="dxa"/>
            <w:tcBorders>
              <w:left w:val="single" w:sz="6" w:space="0" w:color="939598"/>
              <w:right w:val="single" w:sz="6" w:space="0" w:color="939598"/>
            </w:tcBorders>
            <w:shd w:val="clear" w:color="auto" w:fill="522E91"/>
          </w:tcPr>
          <w:p w14:paraId="77BECC1E"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Content</w:t>
            </w:r>
          </w:p>
        </w:tc>
        <w:tc>
          <w:tcPr>
            <w:tcW w:w="3120" w:type="dxa"/>
            <w:tcBorders>
              <w:left w:val="single" w:sz="6" w:space="0" w:color="939598"/>
              <w:right w:val="single" w:sz="6" w:space="0" w:color="939598"/>
            </w:tcBorders>
            <w:shd w:val="clear" w:color="auto" w:fill="522E91"/>
          </w:tcPr>
          <w:p w14:paraId="6DA992C8"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Opportunities for skills </w:t>
            </w:r>
            <w:r w:rsidRPr="00B47937">
              <w:rPr>
                <w:rFonts w:ascii="Trebuchet MS" w:eastAsia="Arial MT" w:hAnsi="Arial MT" w:cs="Arial MT"/>
                <w:b/>
                <w:color w:val="FFFFFF"/>
                <w:spacing w:val="-2"/>
                <w:kern w:val="0"/>
                <w:sz w:val="24"/>
                <w:lang w:val="en-US"/>
                <w14:ligatures w14:val="none"/>
              </w:rPr>
              <w:t>development</w:t>
            </w:r>
          </w:p>
        </w:tc>
      </w:tr>
      <w:tr w:rsidR="00B47937" w:rsidRPr="00B47937" w14:paraId="2D5BFB09" w14:textId="77777777" w:rsidTr="001D12F9">
        <w:trPr>
          <w:trHeight w:val="9464"/>
        </w:trPr>
        <w:tc>
          <w:tcPr>
            <w:tcW w:w="7080" w:type="dxa"/>
            <w:tcBorders>
              <w:bottom w:val="single" w:sz="6" w:space="0" w:color="939598"/>
              <w:right w:val="single" w:sz="6" w:space="0" w:color="939598"/>
            </w:tcBorders>
          </w:tcPr>
          <w:p w14:paraId="115F9C81" w14:textId="77777777" w:rsidR="00B47937" w:rsidRPr="00B47937" w:rsidRDefault="00B47937" w:rsidP="00B47937">
            <w:pPr>
              <w:widowControl w:val="0"/>
              <w:autoSpaceDE w:val="0"/>
              <w:autoSpaceDN w:val="0"/>
              <w:spacing w:before="58" w:after="0" w:line="247" w:lineRule="auto"/>
              <w:ind w:right="154"/>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Each</w:t>
            </w:r>
            <w:r w:rsidRPr="00B47937">
              <w:rPr>
                <w:rFonts w:ascii="Arial MT" w:eastAsia="Arial MT" w:hAnsi="Arial MT" w:cs="Arial MT"/>
                <w:spacing w:val="29"/>
                <w:kern w:val="0"/>
                <w:lang w:val="en-US"/>
                <w14:ligatures w14:val="none"/>
              </w:rPr>
              <w:t xml:space="preserve"> </w:t>
            </w:r>
            <w:r w:rsidRPr="00B47937">
              <w:rPr>
                <w:rFonts w:ascii="Arial MT" w:eastAsia="Arial MT" w:hAnsi="Arial MT" w:cs="Arial MT"/>
                <w:kern w:val="0"/>
                <w:lang w:val="en-US"/>
                <w14:ligatures w14:val="none"/>
              </w:rPr>
              <w:t>type</w:t>
            </w:r>
            <w:r w:rsidRPr="00B47937">
              <w:rPr>
                <w:rFonts w:ascii="Arial MT" w:eastAsia="Arial MT" w:hAnsi="Arial MT" w:cs="Arial MT"/>
                <w:spacing w:val="29"/>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29"/>
                <w:kern w:val="0"/>
                <w:lang w:val="en-US"/>
                <w14:ligatures w14:val="none"/>
              </w:rPr>
              <w:t xml:space="preserve"> </w:t>
            </w:r>
            <w:r w:rsidRPr="00B47937">
              <w:rPr>
                <w:rFonts w:ascii="Arial MT" w:eastAsia="Arial MT" w:hAnsi="Arial MT" w:cs="Arial MT"/>
                <w:kern w:val="0"/>
                <w:lang w:val="en-US"/>
                <w14:ligatures w14:val="none"/>
              </w:rPr>
              <w:t>cell</w:t>
            </w:r>
            <w:r w:rsidRPr="00B47937">
              <w:rPr>
                <w:rFonts w:ascii="Arial MT" w:eastAsia="Arial MT" w:hAnsi="Arial MT" w:cs="Arial MT"/>
                <w:spacing w:val="29"/>
                <w:kern w:val="0"/>
                <w:lang w:val="en-US"/>
                <w14:ligatures w14:val="none"/>
              </w:rPr>
              <w:t xml:space="preserve"> </w:t>
            </w:r>
            <w:r w:rsidRPr="00B47937">
              <w:rPr>
                <w:rFonts w:ascii="Arial MT" w:eastAsia="Arial MT" w:hAnsi="Arial MT" w:cs="Arial MT"/>
                <w:kern w:val="0"/>
                <w:lang w:val="en-US"/>
                <w14:ligatures w14:val="none"/>
              </w:rPr>
              <w:t>has</w:t>
            </w:r>
            <w:r w:rsidRPr="00B47937">
              <w:rPr>
                <w:rFonts w:ascii="Arial MT" w:eastAsia="Arial MT" w:hAnsi="Arial MT" w:cs="Arial MT"/>
                <w:spacing w:val="29"/>
                <w:kern w:val="0"/>
                <w:lang w:val="en-US"/>
                <w14:ligatures w14:val="none"/>
              </w:rPr>
              <w:t xml:space="preserve"> </w:t>
            </w:r>
            <w:r w:rsidRPr="00B47937">
              <w:rPr>
                <w:rFonts w:ascii="Arial MT" w:eastAsia="Arial MT" w:hAnsi="Arial MT" w:cs="Arial MT"/>
                <w:kern w:val="0"/>
                <w:lang w:val="en-US"/>
                <w14:ligatures w14:val="none"/>
              </w:rPr>
              <w:t>specific</w:t>
            </w:r>
            <w:r w:rsidRPr="00B47937">
              <w:rPr>
                <w:rFonts w:ascii="Arial MT" w:eastAsia="Arial MT" w:hAnsi="Arial MT" w:cs="Arial MT"/>
                <w:spacing w:val="29"/>
                <w:kern w:val="0"/>
                <w:lang w:val="en-US"/>
                <w14:ligatures w14:val="none"/>
              </w:rPr>
              <w:t xml:space="preserve"> </w:t>
            </w:r>
            <w:r w:rsidRPr="00B47937">
              <w:rPr>
                <w:rFonts w:ascii="Arial MT" w:eastAsia="Arial MT" w:hAnsi="Arial MT" w:cs="Arial MT"/>
                <w:kern w:val="0"/>
                <w:lang w:val="en-US"/>
                <w14:ligatures w14:val="none"/>
              </w:rPr>
              <w:t>molecules</w:t>
            </w:r>
            <w:r w:rsidRPr="00B47937">
              <w:rPr>
                <w:rFonts w:ascii="Arial MT" w:eastAsia="Arial MT" w:hAnsi="Arial MT" w:cs="Arial MT"/>
                <w:spacing w:val="29"/>
                <w:kern w:val="0"/>
                <w:lang w:val="en-US"/>
                <w14:ligatures w14:val="none"/>
              </w:rPr>
              <w:t xml:space="preserve"> </w:t>
            </w:r>
            <w:r w:rsidRPr="00B47937">
              <w:rPr>
                <w:rFonts w:ascii="Arial MT" w:eastAsia="Arial MT" w:hAnsi="Arial MT" w:cs="Arial MT"/>
                <w:kern w:val="0"/>
                <w:lang w:val="en-US"/>
                <w14:ligatures w14:val="none"/>
              </w:rPr>
              <w:t>on</w:t>
            </w:r>
            <w:r w:rsidRPr="00B47937">
              <w:rPr>
                <w:rFonts w:ascii="Arial MT" w:eastAsia="Arial MT" w:hAnsi="Arial MT" w:cs="Arial MT"/>
                <w:spacing w:val="29"/>
                <w:kern w:val="0"/>
                <w:lang w:val="en-US"/>
                <w14:ligatures w14:val="none"/>
              </w:rPr>
              <w:t xml:space="preserve"> </w:t>
            </w:r>
            <w:r w:rsidRPr="00B47937">
              <w:rPr>
                <w:rFonts w:ascii="Arial MT" w:eastAsia="Arial MT" w:hAnsi="Arial MT" w:cs="Arial MT"/>
                <w:kern w:val="0"/>
                <w:lang w:val="en-US"/>
                <w14:ligatures w14:val="none"/>
              </w:rPr>
              <w:t>its</w:t>
            </w:r>
            <w:r w:rsidRPr="00B47937">
              <w:rPr>
                <w:rFonts w:ascii="Arial MT" w:eastAsia="Arial MT" w:hAnsi="Arial MT" w:cs="Arial MT"/>
                <w:spacing w:val="29"/>
                <w:kern w:val="0"/>
                <w:lang w:val="en-US"/>
                <w14:ligatures w14:val="none"/>
              </w:rPr>
              <w:t xml:space="preserve"> </w:t>
            </w:r>
            <w:r w:rsidRPr="00B47937">
              <w:rPr>
                <w:rFonts w:ascii="Arial MT" w:eastAsia="Arial MT" w:hAnsi="Arial MT" w:cs="Arial MT"/>
                <w:kern w:val="0"/>
                <w:lang w:val="en-US"/>
                <w14:ligatures w14:val="none"/>
              </w:rPr>
              <w:t>surface</w:t>
            </w:r>
            <w:r w:rsidRPr="00B47937">
              <w:rPr>
                <w:rFonts w:ascii="Arial MT" w:eastAsia="Arial MT" w:hAnsi="Arial MT" w:cs="Arial MT"/>
                <w:spacing w:val="29"/>
                <w:kern w:val="0"/>
                <w:lang w:val="en-US"/>
                <w14:ligatures w14:val="none"/>
              </w:rPr>
              <w:t xml:space="preserve"> </w:t>
            </w:r>
            <w:r w:rsidRPr="00B47937">
              <w:rPr>
                <w:rFonts w:ascii="Arial MT" w:eastAsia="Arial MT" w:hAnsi="Arial MT" w:cs="Arial MT"/>
                <w:kern w:val="0"/>
                <w:lang w:val="en-US"/>
                <w14:ligatures w14:val="none"/>
              </w:rPr>
              <w:t>that</w:t>
            </w:r>
            <w:r w:rsidRPr="00B47937">
              <w:rPr>
                <w:rFonts w:ascii="Arial MT" w:eastAsia="Arial MT" w:hAnsi="Arial MT" w:cs="Arial MT"/>
                <w:spacing w:val="29"/>
                <w:kern w:val="0"/>
                <w:lang w:val="en-US"/>
                <w14:ligatures w14:val="none"/>
              </w:rPr>
              <w:t xml:space="preserve"> </w:t>
            </w:r>
            <w:r w:rsidRPr="00B47937">
              <w:rPr>
                <w:rFonts w:ascii="Arial MT" w:eastAsia="Arial MT" w:hAnsi="Arial MT" w:cs="Arial MT"/>
                <w:kern w:val="0"/>
                <w:lang w:val="en-US"/>
                <w14:ligatures w14:val="none"/>
              </w:rPr>
              <w:t>identify it. These molecules include proteins and enable the immune system to identify:</w:t>
            </w:r>
          </w:p>
          <w:p w14:paraId="1C03AC79" w14:textId="77777777" w:rsidR="00B47937" w:rsidRPr="00B47937" w:rsidRDefault="00B47937">
            <w:pPr>
              <w:widowControl w:val="0"/>
              <w:numPr>
                <w:ilvl w:val="0"/>
                <w:numId w:val="122"/>
              </w:numPr>
              <w:tabs>
                <w:tab w:val="left" w:pos="402"/>
              </w:tabs>
              <w:autoSpaceDE w:val="0"/>
              <w:autoSpaceDN w:val="0"/>
              <w:spacing w:before="55" w:after="0" w:line="240" w:lineRule="auto"/>
              <w:ind w:hanging="283"/>
              <w:rPr>
                <w:rFonts w:ascii="Arial MT" w:eastAsia="Arial MT" w:hAnsi="Arial MT" w:cs="Arial MT"/>
                <w:kern w:val="0"/>
                <w:lang w:val="en-US"/>
                <w14:ligatures w14:val="none"/>
              </w:rPr>
            </w:pPr>
            <w:r w:rsidRPr="00B47937">
              <w:rPr>
                <w:rFonts w:ascii="Arial MT" w:eastAsia="Arial MT" w:hAnsi="Arial MT" w:cs="Arial MT"/>
                <w:spacing w:val="-2"/>
                <w:kern w:val="0"/>
                <w:lang w:val="en-US"/>
                <w14:ligatures w14:val="none"/>
              </w:rPr>
              <w:t>pathogens</w:t>
            </w:r>
          </w:p>
          <w:p w14:paraId="53FC6CDB" w14:textId="77777777" w:rsidR="00B47937" w:rsidRPr="00B47937" w:rsidRDefault="00B47937">
            <w:pPr>
              <w:widowControl w:val="0"/>
              <w:numPr>
                <w:ilvl w:val="0"/>
                <w:numId w:val="122"/>
              </w:numPr>
              <w:tabs>
                <w:tab w:val="left" w:pos="402"/>
              </w:tabs>
              <w:autoSpaceDE w:val="0"/>
              <w:autoSpaceDN w:val="0"/>
              <w:spacing w:before="64"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cells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from</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other</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organisms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same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spacing w:val="-2"/>
                <w:kern w:val="0"/>
                <w:lang w:val="en-US"/>
                <w14:ligatures w14:val="none"/>
              </w:rPr>
              <w:t>species</w:t>
            </w:r>
          </w:p>
          <w:p w14:paraId="15E8F1AA" w14:textId="77777777" w:rsidR="00B47937" w:rsidRPr="00B47937" w:rsidRDefault="00B47937">
            <w:pPr>
              <w:widowControl w:val="0"/>
              <w:numPr>
                <w:ilvl w:val="0"/>
                <w:numId w:val="122"/>
              </w:numPr>
              <w:tabs>
                <w:tab w:val="left" w:pos="402"/>
              </w:tabs>
              <w:autoSpaceDE w:val="0"/>
              <w:autoSpaceDN w:val="0"/>
              <w:spacing w:before="64"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abnormal</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body</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spacing w:val="-2"/>
                <w:kern w:val="0"/>
                <w:lang w:val="en-US"/>
                <w14:ligatures w14:val="none"/>
              </w:rPr>
              <w:t>cells</w:t>
            </w:r>
          </w:p>
          <w:p w14:paraId="248BD403" w14:textId="77777777" w:rsidR="00B47937" w:rsidRPr="00B47937" w:rsidRDefault="00B47937">
            <w:pPr>
              <w:widowControl w:val="0"/>
              <w:numPr>
                <w:ilvl w:val="0"/>
                <w:numId w:val="122"/>
              </w:numPr>
              <w:tabs>
                <w:tab w:val="left" w:pos="402"/>
              </w:tabs>
              <w:autoSpaceDE w:val="0"/>
              <w:autoSpaceDN w:val="0"/>
              <w:spacing w:before="63" w:after="0" w:line="240" w:lineRule="auto"/>
              <w:ind w:hanging="283"/>
              <w:rPr>
                <w:rFonts w:ascii="Arial MT" w:eastAsia="Arial MT" w:hAnsi="Arial MT" w:cs="Arial MT"/>
                <w:kern w:val="0"/>
                <w:lang w:val="en-US"/>
                <w14:ligatures w14:val="none"/>
              </w:rPr>
            </w:pPr>
            <w:r w:rsidRPr="00B47937">
              <w:rPr>
                <w:rFonts w:ascii="Arial MT" w:eastAsia="Arial MT" w:hAnsi="Arial MT" w:cs="Arial MT"/>
                <w:spacing w:val="-2"/>
                <w:kern w:val="0"/>
                <w:lang w:val="en-US"/>
                <w14:ligatures w14:val="none"/>
              </w:rPr>
              <w:t>toxins.</w:t>
            </w:r>
          </w:p>
          <w:p w14:paraId="235134FC" w14:textId="77777777" w:rsidR="00B47937" w:rsidRPr="00B47937" w:rsidRDefault="00B47937" w:rsidP="00B47937">
            <w:pPr>
              <w:widowControl w:val="0"/>
              <w:autoSpaceDE w:val="0"/>
              <w:autoSpaceDN w:val="0"/>
              <w:spacing w:before="178"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Definition of antigen. The effect of antigen variability on disease and disease prevention.</w:t>
            </w:r>
          </w:p>
          <w:p w14:paraId="7D6A5C5E" w14:textId="77777777" w:rsidR="00B47937" w:rsidRPr="00B47937" w:rsidRDefault="00B47937" w:rsidP="00B47937">
            <w:pPr>
              <w:widowControl w:val="0"/>
              <w:autoSpaceDE w:val="0"/>
              <w:autoSpaceDN w:val="0"/>
              <w:spacing w:before="169"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Phagocytosis of pathogens. The subsequent destruction of ingested pathogens by lysozymes.</w:t>
            </w:r>
          </w:p>
          <w:p w14:paraId="74668485" w14:textId="77777777" w:rsidR="00B47937" w:rsidRPr="00B47937" w:rsidRDefault="00B47937" w:rsidP="00B47937">
            <w:pPr>
              <w:widowControl w:val="0"/>
              <w:autoSpaceDE w:val="0"/>
              <w:autoSpaceDN w:val="0"/>
              <w:spacing w:before="169"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response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lymphocytes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foreign</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antigen</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 xml:space="preserve">cellular </w:t>
            </w:r>
            <w:r w:rsidRPr="00B47937">
              <w:rPr>
                <w:rFonts w:ascii="Arial MT" w:eastAsia="Arial MT" w:hAnsi="Arial MT" w:cs="Arial MT"/>
                <w:spacing w:val="-2"/>
                <w:kern w:val="0"/>
                <w:lang w:val="en-US"/>
                <w14:ligatures w14:val="none"/>
              </w:rPr>
              <w:t>response).</w:t>
            </w:r>
          </w:p>
          <w:p w14:paraId="1BF6E49F" w14:textId="77777777" w:rsidR="00B47937" w:rsidRPr="00B47937" w:rsidRDefault="00B47937">
            <w:pPr>
              <w:widowControl w:val="0"/>
              <w:numPr>
                <w:ilvl w:val="0"/>
                <w:numId w:val="122"/>
              </w:numPr>
              <w:tabs>
                <w:tab w:val="left" w:pos="402"/>
              </w:tabs>
              <w:autoSpaceDE w:val="0"/>
              <w:autoSpaceDN w:val="0"/>
              <w:spacing w:before="169"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role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of antigen-presenting</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cells in</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the cellular</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spacing w:val="-2"/>
                <w:kern w:val="0"/>
                <w:lang w:val="en-US"/>
                <w14:ligatures w14:val="none"/>
              </w:rPr>
              <w:t>response.</w:t>
            </w:r>
          </w:p>
          <w:p w14:paraId="69AD5671" w14:textId="77777777" w:rsidR="00B47937" w:rsidRPr="00B47937" w:rsidRDefault="00B47937">
            <w:pPr>
              <w:widowControl w:val="0"/>
              <w:numPr>
                <w:ilvl w:val="0"/>
                <w:numId w:val="122"/>
              </w:numPr>
              <w:tabs>
                <w:tab w:val="left" w:pos="402"/>
              </w:tabs>
              <w:autoSpaceDE w:val="0"/>
              <w:autoSpaceDN w:val="0"/>
              <w:spacing w:before="200" w:after="0" w:line="204" w:lineRule="auto"/>
              <w:ind w:right="341"/>
              <w:jc w:val="both"/>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role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helper</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T</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cells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(T</w:t>
            </w:r>
            <w:r w:rsidRPr="00B47937">
              <w:rPr>
                <w:rFonts w:ascii="Arial MT" w:eastAsia="Arial MT" w:hAnsi="Arial MT" w:cs="Arial MT"/>
                <w:kern w:val="0"/>
                <w:position w:val="-6"/>
                <w:sz w:val="13"/>
                <w:lang w:val="en-US"/>
                <w14:ligatures w14:val="none"/>
              </w:rPr>
              <w:t>H</w:t>
            </w:r>
            <w:r w:rsidRPr="00B47937">
              <w:rPr>
                <w:rFonts w:ascii="Arial MT" w:eastAsia="Arial MT" w:hAnsi="Arial MT" w:cs="Arial MT"/>
                <w:spacing w:val="21"/>
                <w:kern w:val="0"/>
                <w:position w:val="-6"/>
                <w:sz w:val="13"/>
                <w:lang w:val="en-US"/>
                <w14:ligatures w14:val="none"/>
              </w:rPr>
              <w:t xml:space="preserve"> </w:t>
            </w:r>
            <w:r w:rsidRPr="00B47937">
              <w:rPr>
                <w:rFonts w:ascii="Arial MT" w:eastAsia="Arial MT" w:hAnsi="Arial MT" w:cs="Arial MT"/>
                <w:kern w:val="0"/>
                <w:lang w:val="en-US"/>
                <w14:ligatures w14:val="none"/>
              </w:rPr>
              <w:t>cells)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stimulating</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cytotoxic</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T</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cells (T</w:t>
            </w:r>
            <w:r w:rsidRPr="00B47937">
              <w:rPr>
                <w:rFonts w:ascii="Arial MT" w:eastAsia="Arial MT" w:hAnsi="Arial MT" w:cs="Arial MT"/>
                <w:kern w:val="0"/>
                <w:position w:val="-6"/>
                <w:sz w:val="13"/>
                <w:lang w:val="en-US"/>
                <w14:ligatures w14:val="none"/>
              </w:rPr>
              <w:t>C</w:t>
            </w:r>
            <w:r w:rsidRPr="00B47937">
              <w:rPr>
                <w:rFonts w:ascii="Arial MT" w:eastAsia="Arial MT" w:hAnsi="Arial MT" w:cs="Arial MT"/>
                <w:spacing w:val="21"/>
                <w:kern w:val="0"/>
                <w:position w:val="-6"/>
                <w:sz w:val="13"/>
                <w:lang w:val="en-US"/>
                <w14:ligatures w14:val="none"/>
              </w:rPr>
              <w:t xml:space="preserve"> </w:t>
            </w:r>
            <w:r w:rsidRPr="00B47937">
              <w:rPr>
                <w:rFonts w:ascii="Arial MT" w:eastAsia="Arial MT" w:hAnsi="Arial MT" w:cs="Arial MT"/>
                <w:kern w:val="0"/>
                <w:lang w:val="en-US"/>
                <w14:ligatures w14:val="none"/>
              </w:rPr>
              <w:t>cells),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B</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cells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phagocytes.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role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other</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T</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cells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is</w:t>
            </w:r>
            <w:r w:rsidRPr="00B47937">
              <w:rPr>
                <w:rFonts w:ascii="Arial MT" w:eastAsia="Arial MT" w:hAnsi="Arial MT" w:cs="Arial MT"/>
                <w:spacing w:val="-3"/>
                <w:kern w:val="0"/>
                <w:lang w:val="en-US"/>
                <w14:ligatures w14:val="none"/>
              </w:rPr>
              <w:t xml:space="preserve"> </w:t>
            </w:r>
            <w:r w:rsidRPr="00B47937">
              <w:rPr>
                <w:rFonts w:ascii="Arial" w:eastAsia="Arial MT" w:hAnsi="Arial" w:cs="Arial MT"/>
                <w:b/>
                <w:kern w:val="0"/>
                <w:lang w:val="en-US"/>
                <w14:ligatures w14:val="none"/>
              </w:rPr>
              <w:t xml:space="preserve">not </w:t>
            </w:r>
            <w:r w:rsidRPr="00B47937">
              <w:rPr>
                <w:rFonts w:ascii="Arial MT" w:eastAsia="Arial MT" w:hAnsi="Arial MT" w:cs="Arial MT"/>
                <w:spacing w:val="-2"/>
                <w:kern w:val="0"/>
                <w:lang w:val="en-US"/>
                <w14:ligatures w14:val="none"/>
              </w:rPr>
              <w:t>required.</w:t>
            </w:r>
          </w:p>
          <w:p w14:paraId="39DA0D1C" w14:textId="77777777" w:rsidR="00B47937" w:rsidRPr="00B47937" w:rsidRDefault="00B47937" w:rsidP="00B47937">
            <w:pPr>
              <w:widowControl w:val="0"/>
              <w:autoSpaceDE w:val="0"/>
              <w:autoSpaceDN w:val="0"/>
              <w:spacing w:before="179"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response of B lymphocytes to a foreign antigen, clonal selection and the release of monoclonal antibodies (the humoral response).</w:t>
            </w:r>
          </w:p>
          <w:p w14:paraId="7D35BFC3" w14:textId="77777777" w:rsidR="00B47937" w:rsidRPr="00B47937" w:rsidRDefault="00B47937">
            <w:pPr>
              <w:widowControl w:val="0"/>
              <w:numPr>
                <w:ilvl w:val="0"/>
                <w:numId w:val="122"/>
              </w:numPr>
              <w:tabs>
                <w:tab w:val="left" w:pos="402"/>
              </w:tabs>
              <w:autoSpaceDE w:val="0"/>
              <w:autoSpaceDN w:val="0"/>
              <w:spacing w:before="56"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Definition</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spacing w:val="-2"/>
                <w:kern w:val="0"/>
                <w:lang w:val="en-US"/>
                <w14:ligatures w14:val="none"/>
              </w:rPr>
              <w:t>antibody.</w:t>
            </w:r>
          </w:p>
          <w:p w14:paraId="120A9ED1" w14:textId="77777777" w:rsidR="00B47937" w:rsidRPr="00B47937" w:rsidRDefault="00B47937">
            <w:pPr>
              <w:widowControl w:val="0"/>
              <w:numPr>
                <w:ilvl w:val="0"/>
                <w:numId w:val="122"/>
              </w:numPr>
              <w:tabs>
                <w:tab w:val="left" w:pos="402"/>
              </w:tabs>
              <w:autoSpaceDE w:val="0"/>
              <w:autoSpaceDN w:val="0"/>
              <w:spacing w:before="64"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Antibody</w:t>
            </w:r>
            <w:r w:rsidRPr="00B47937">
              <w:rPr>
                <w:rFonts w:ascii="Arial MT" w:eastAsia="Arial MT" w:hAnsi="Arial MT" w:cs="Arial MT"/>
                <w:spacing w:val="17"/>
                <w:kern w:val="0"/>
                <w:lang w:val="en-US"/>
                <w14:ligatures w14:val="none"/>
              </w:rPr>
              <w:t xml:space="preserve"> </w:t>
            </w:r>
            <w:r w:rsidRPr="00B47937">
              <w:rPr>
                <w:rFonts w:ascii="Arial MT" w:eastAsia="Arial MT" w:hAnsi="Arial MT" w:cs="Arial MT"/>
                <w:spacing w:val="-2"/>
                <w:kern w:val="0"/>
                <w:lang w:val="en-US"/>
                <w14:ligatures w14:val="none"/>
              </w:rPr>
              <w:t>structure.</w:t>
            </w:r>
          </w:p>
          <w:p w14:paraId="3C7B7EE2" w14:textId="77777777" w:rsidR="00B47937" w:rsidRPr="00B47937" w:rsidRDefault="00B47937">
            <w:pPr>
              <w:widowControl w:val="0"/>
              <w:numPr>
                <w:ilvl w:val="0"/>
                <w:numId w:val="122"/>
              </w:numPr>
              <w:tabs>
                <w:tab w:val="left" w:pos="402"/>
              </w:tabs>
              <w:autoSpaceDE w:val="0"/>
              <w:autoSpaceDN w:val="0"/>
              <w:spacing w:before="64" w:after="0" w:line="247" w:lineRule="auto"/>
              <w:ind w:right="986"/>
              <w:jc w:val="both"/>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formation of an antigen-antibody complex, leading to the destruction of the antigen, limited to agglutination and phagocytosis of bacterial cells.</w:t>
            </w:r>
          </w:p>
          <w:p w14:paraId="68BF7E77" w14:textId="77777777" w:rsidR="00B47937" w:rsidRPr="00B47937" w:rsidRDefault="00B47937">
            <w:pPr>
              <w:widowControl w:val="0"/>
              <w:numPr>
                <w:ilvl w:val="0"/>
                <w:numId w:val="122"/>
              </w:numPr>
              <w:tabs>
                <w:tab w:val="left" w:pos="402"/>
              </w:tabs>
              <w:autoSpaceDE w:val="0"/>
              <w:autoSpaceDN w:val="0"/>
              <w:spacing w:before="55" w:after="0" w:line="247" w:lineRule="auto"/>
              <w:ind w:right="97"/>
              <w:jc w:val="both"/>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roles of plasma cells and of memory cells in producing primary and secondary immune responses.</w:t>
            </w:r>
          </w:p>
          <w:p w14:paraId="15637752" w14:textId="77777777" w:rsidR="00B47937" w:rsidRPr="00B47937" w:rsidRDefault="00B47937" w:rsidP="00B47937">
            <w:pPr>
              <w:widowControl w:val="0"/>
              <w:autoSpaceDE w:val="0"/>
              <w:autoSpaceDN w:val="0"/>
              <w:spacing w:before="169"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use of vaccines to provide protection for individuals and populations against disease. The concept of herd immunity.</w:t>
            </w:r>
          </w:p>
          <w:p w14:paraId="23E54155" w14:textId="77777777" w:rsidR="00B47937" w:rsidRPr="00B47937" w:rsidRDefault="00B47937" w:rsidP="00B47937">
            <w:pPr>
              <w:widowControl w:val="0"/>
              <w:autoSpaceDE w:val="0"/>
              <w:autoSpaceDN w:val="0"/>
              <w:spacing w:before="169"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differences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between</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active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passive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spacing w:val="-2"/>
                <w:kern w:val="0"/>
                <w:lang w:val="en-US"/>
                <w14:ligatures w14:val="none"/>
              </w:rPr>
              <w:t>immunity.</w:t>
            </w:r>
          </w:p>
        </w:tc>
        <w:tc>
          <w:tcPr>
            <w:tcW w:w="3120" w:type="dxa"/>
            <w:tcBorders>
              <w:left w:val="single" w:sz="6" w:space="0" w:color="939598"/>
              <w:bottom w:val="single" w:sz="6" w:space="0" w:color="939598"/>
            </w:tcBorders>
          </w:tcPr>
          <w:p w14:paraId="2D082ABA"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bl>
    <w:p w14:paraId="3CBA5D77"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sectPr w:rsidR="00B47937" w:rsidRPr="00B47937">
          <w:pgSz w:w="11910" w:h="16840"/>
          <w:pgMar w:top="1360" w:right="700" w:bottom="840" w:left="740" w:header="567" w:footer="656" w:gutter="0"/>
          <w:cols w:space="720"/>
        </w:sectPr>
      </w:pPr>
    </w:p>
    <w:p w14:paraId="54A065DC" w14:textId="77777777" w:rsidR="00B47937" w:rsidRPr="00B47937" w:rsidRDefault="00B47937" w:rsidP="00B47937">
      <w:pPr>
        <w:widowControl w:val="0"/>
        <w:autoSpaceDE w:val="0"/>
        <w:autoSpaceDN w:val="0"/>
        <w:spacing w:before="86" w:after="0" w:line="240" w:lineRule="auto"/>
        <w:rPr>
          <w:rFonts w:ascii="Tahoma" w:eastAsia="Arial MT" w:hAnsi="Arial MT" w:cs="Arial MT"/>
          <w:kern w:val="0"/>
          <w:sz w:val="20"/>
          <w:lang w:val="en-US"/>
          <w14:ligatures w14:val="none"/>
        </w:rPr>
      </w:pPr>
      <w:r w:rsidRPr="00B47937">
        <w:rPr>
          <w:rFonts w:ascii="Arial MT" w:eastAsia="Arial MT" w:hAnsi="Arial MT" w:cs="Arial MT"/>
          <w:noProof/>
          <w:kern w:val="0"/>
          <w:lang w:val="en-US"/>
          <w14:ligatures w14:val="none"/>
        </w:rPr>
        <w:lastRenderedPageBreak/>
        <mc:AlternateContent>
          <mc:Choice Requires="wps">
            <w:drawing>
              <wp:anchor distT="0" distB="0" distL="0" distR="0" simplePos="0" relativeHeight="251682816" behindDoc="0" locked="0" layoutInCell="1" allowOverlap="1" wp14:anchorId="7FD36565" wp14:editId="6BE5C548">
                <wp:simplePos x="0" y="0"/>
                <wp:positionH relativeFrom="page">
                  <wp:posOffset>359999</wp:posOffset>
                </wp:positionH>
                <wp:positionV relativeFrom="page">
                  <wp:posOffset>3286033</wp:posOffset>
                </wp:positionV>
                <wp:extent cx="1270" cy="279400"/>
                <wp:effectExtent l="0" t="0" r="0" b="0"/>
                <wp:wrapNone/>
                <wp:docPr id="106" name="Graphic 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79400"/>
                        </a:xfrm>
                        <a:custGeom>
                          <a:avLst/>
                          <a:gdLst/>
                          <a:ahLst/>
                          <a:cxnLst/>
                          <a:rect l="l" t="t" r="r" b="b"/>
                          <a:pathLst>
                            <a:path h="279400">
                              <a:moveTo>
                                <a:pt x="0" y="0"/>
                              </a:moveTo>
                              <a:lnTo>
                                <a:pt x="0" y="279006"/>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5191B1C7" id="Graphic 106" o:spid="_x0000_s1026" style="position:absolute;margin-left:28.35pt;margin-top:258.75pt;width:.1pt;height:22pt;z-index:251682816;visibility:visible;mso-wrap-style:square;mso-wrap-distance-left:0;mso-wrap-distance-top:0;mso-wrap-distance-right:0;mso-wrap-distance-bottom:0;mso-position-horizontal:absolute;mso-position-horizontal-relative:page;mso-position-vertical:absolute;mso-position-vertical-relative:page;v-text-anchor:top" coordsize="1270,279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" path="m,l,279006e" filled="f" strokeweight="1pt">
                <v:path arrowok="t"/>
                <w10:wrap anchorx="page" anchory="page"/>
              </v:shape>
            </w:pict>
          </mc:Fallback>
        </mc:AlternateContent>
      </w:r>
    </w:p>
    <w:tbl>
      <w:tblPr>
        <w:tblW w:w="0" w:type="auto"/>
        <w:tblInd w:w="125" w:type="dxa"/>
        <w:tblLayout w:type="fixed"/>
        <w:tblCellMar>
          <w:left w:w="0" w:type="dxa"/>
          <w:right w:w="0" w:type="dxa"/>
        </w:tblCellMar>
        <w:tblLook w:val="01E0" w:firstRow="1" w:lastRow="1" w:firstColumn="1" w:lastColumn="1" w:noHBand="0" w:noVBand="0"/>
      </w:tblPr>
      <w:tblGrid>
        <w:gridCol w:w="7080"/>
        <w:gridCol w:w="3120"/>
      </w:tblGrid>
      <w:tr w:rsidR="00B47937" w:rsidRPr="00B47937" w14:paraId="088382AF" w14:textId="77777777" w:rsidTr="001D12F9">
        <w:trPr>
          <w:trHeight w:val="686"/>
        </w:trPr>
        <w:tc>
          <w:tcPr>
            <w:tcW w:w="7080" w:type="dxa"/>
            <w:tcBorders>
              <w:left w:val="single" w:sz="6" w:space="0" w:color="939598"/>
              <w:right w:val="single" w:sz="6" w:space="0" w:color="939598"/>
            </w:tcBorders>
            <w:shd w:val="clear" w:color="auto" w:fill="522E91"/>
          </w:tcPr>
          <w:p w14:paraId="28709BA4"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Content</w:t>
            </w:r>
          </w:p>
        </w:tc>
        <w:tc>
          <w:tcPr>
            <w:tcW w:w="3120" w:type="dxa"/>
            <w:tcBorders>
              <w:left w:val="single" w:sz="6" w:space="0" w:color="939598"/>
              <w:right w:val="single" w:sz="6" w:space="0" w:color="939598"/>
            </w:tcBorders>
            <w:shd w:val="clear" w:color="auto" w:fill="522E91"/>
          </w:tcPr>
          <w:p w14:paraId="030F9994"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Opportunities for skills </w:t>
            </w:r>
            <w:r w:rsidRPr="00B47937">
              <w:rPr>
                <w:rFonts w:ascii="Trebuchet MS" w:eastAsia="Arial MT" w:hAnsi="Arial MT" w:cs="Arial MT"/>
                <w:b/>
                <w:color w:val="FFFFFF"/>
                <w:spacing w:val="-2"/>
                <w:kern w:val="0"/>
                <w:sz w:val="24"/>
                <w:lang w:val="en-US"/>
                <w14:ligatures w14:val="none"/>
              </w:rPr>
              <w:t>development</w:t>
            </w:r>
          </w:p>
        </w:tc>
      </w:tr>
      <w:tr w:rsidR="00B47937" w:rsidRPr="00B47937" w14:paraId="79980CB3" w14:textId="77777777" w:rsidTr="001D12F9">
        <w:trPr>
          <w:trHeight w:val="6037"/>
        </w:trPr>
        <w:tc>
          <w:tcPr>
            <w:tcW w:w="7080" w:type="dxa"/>
            <w:tcBorders>
              <w:bottom w:val="single" w:sz="6" w:space="0" w:color="939598"/>
              <w:right w:val="single" w:sz="6" w:space="0" w:color="939598"/>
            </w:tcBorders>
          </w:tcPr>
          <w:p w14:paraId="383924BB" w14:textId="77777777" w:rsidR="00B47937" w:rsidRPr="00B47937" w:rsidRDefault="00B47937" w:rsidP="00B47937">
            <w:pPr>
              <w:widowControl w:val="0"/>
              <w:autoSpaceDE w:val="0"/>
              <w:autoSpaceDN w:val="0"/>
              <w:spacing w:before="58"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Structure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human</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immunodeficiency</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virus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(HIV)</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its replication in helper T cells.</w:t>
            </w:r>
          </w:p>
          <w:p w14:paraId="0342EA67" w14:textId="77777777" w:rsidR="00B47937" w:rsidRPr="00B47937" w:rsidRDefault="00B47937" w:rsidP="00B47937">
            <w:pPr>
              <w:widowControl w:val="0"/>
              <w:autoSpaceDE w:val="0"/>
              <w:autoSpaceDN w:val="0"/>
              <w:spacing w:before="169"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How</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HIV</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causes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symptoms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AIDS.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Why</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antibiotics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are ineffective against viruses.</w:t>
            </w:r>
          </w:p>
          <w:p w14:paraId="392718C2" w14:textId="77777777" w:rsidR="00B47937" w:rsidRPr="00B47937" w:rsidRDefault="00B47937" w:rsidP="00B47937">
            <w:pPr>
              <w:widowControl w:val="0"/>
              <w:autoSpaceDE w:val="0"/>
              <w:autoSpaceDN w:val="0"/>
              <w:spacing w:before="169"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use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monoclonal</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antibodies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spacing w:val="-5"/>
                <w:kern w:val="0"/>
                <w:lang w:val="en-US"/>
                <w14:ligatures w14:val="none"/>
              </w:rPr>
              <w:t>in:</w:t>
            </w:r>
          </w:p>
          <w:p w14:paraId="2BED8BD1" w14:textId="77777777" w:rsidR="00B47937" w:rsidRPr="00B47937" w:rsidRDefault="00B47937">
            <w:pPr>
              <w:widowControl w:val="0"/>
              <w:numPr>
                <w:ilvl w:val="0"/>
                <w:numId w:val="121"/>
              </w:numPr>
              <w:tabs>
                <w:tab w:val="left" w:pos="402"/>
              </w:tabs>
              <w:autoSpaceDE w:val="0"/>
              <w:autoSpaceDN w:val="0"/>
              <w:spacing w:before="64" w:after="0" w:line="247" w:lineRule="auto"/>
              <w:ind w:right="112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targeting medication to specific cell types by attaching a therapeutic drug to an antibody</w:t>
            </w:r>
          </w:p>
          <w:p w14:paraId="5319AA64" w14:textId="77777777" w:rsidR="00B47937" w:rsidRPr="00B47937" w:rsidRDefault="00B47937">
            <w:pPr>
              <w:widowControl w:val="0"/>
              <w:numPr>
                <w:ilvl w:val="0"/>
                <w:numId w:val="121"/>
              </w:numPr>
              <w:tabs>
                <w:tab w:val="left" w:pos="402"/>
              </w:tabs>
              <w:autoSpaceDE w:val="0"/>
              <w:autoSpaceDN w:val="0"/>
              <w:spacing w:before="55"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medical</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spacing w:val="-2"/>
                <w:kern w:val="0"/>
                <w:lang w:val="en-US"/>
                <w14:ligatures w14:val="none"/>
              </w:rPr>
              <w:t>diagnosis.</w:t>
            </w:r>
          </w:p>
          <w:p w14:paraId="1AAA9386" w14:textId="77777777" w:rsidR="00B47937" w:rsidRPr="00B47937" w:rsidRDefault="00B47937" w:rsidP="00B47937">
            <w:pPr>
              <w:widowControl w:val="0"/>
              <w:autoSpaceDE w:val="0"/>
              <w:autoSpaceDN w:val="0"/>
              <w:spacing w:before="177"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Details of the commercial or scientific production of monoclonal antibodies are </w:t>
            </w:r>
            <w:r w:rsidRPr="00B47937">
              <w:rPr>
                <w:rFonts w:ascii="Arial" w:eastAsia="Arial MT" w:hAnsi="Arial MT" w:cs="Arial MT"/>
                <w:b/>
                <w:kern w:val="0"/>
                <w:lang w:val="en-US"/>
                <w14:ligatures w14:val="none"/>
              </w:rPr>
              <w:t xml:space="preserve">not </w:t>
            </w:r>
            <w:r w:rsidRPr="00B47937">
              <w:rPr>
                <w:rFonts w:ascii="Arial MT" w:eastAsia="Arial MT" w:hAnsi="Arial MT" w:cs="Arial MT"/>
                <w:kern w:val="0"/>
                <w:lang w:val="en-US"/>
                <w14:ligatures w14:val="none"/>
              </w:rPr>
              <w:t>required.</w:t>
            </w:r>
          </w:p>
          <w:p w14:paraId="1CEA4350" w14:textId="77777777" w:rsidR="00B47937" w:rsidRPr="00B47937" w:rsidRDefault="00B47937" w:rsidP="00B47937">
            <w:pPr>
              <w:widowControl w:val="0"/>
              <w:autoSpaceDE w:val="0"/>
              <w:autoSpaceDN w:val="0"/>
              <w:spacing w:before="169"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Ethical issues associated with the use of vaccines and monoclonal </w:t>
            </w:r>
            <w:r w:rsidRPr="00B47937">
              <w:rPr>
                <w:rFonts w:ascii="Arial MT" w:eastAsia="Arial MT" w:hAnsi="Arial MT" w:cs="Arial MT"/>
                <w:spacing w:val="-2"/>
                <w:kern w:val="0"/>
                <w:lang w:val="en-US"/>
                <w14:ligatures w14:val="none"/>
              </w:rPr>
              <w:t>antibodies.</w:t>
            </w:r>
          </w:p>
          <w:p w14:paraId="6225206A" w14:textId="77777777" w:rsidR="00B47937" w:rsidRPr="00B47937" w:rsidRDefault="00B47937" w:rsidP="00B47937">
            <w:pPr>
              <w:widowControl w:val="0"/>
              <w:autoSpaceDE w:val="0"/>
              <w:autoSpaceDN w:val="0"/>
              <w:spacing w:before="169"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use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antibodies</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ELISA</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spacing w:val="-2"/>
                <w:kern w:val="0"/>
                <w:lang w:val="en-US"/>
                <w14:ligatures w14:val="none"/>
              </w:rPr>
              <w:t>test.</w:t>
            </w:r>
          </w:p>
          <w:p w14:paraId="45595FDE" w14:textId="77777777" w:rsidR="00B47937" w:rsidRPr="00B47937" w:rsidRDefault="00B47937" w:rsidP="00B47937">
            <w:pPr>
              <w:widowControl w:val="0"/>
              <w:autoSpaceDE w:val="0"/>
              <w:autoSpaceDN w:val="0"/>
              <w:spacing w:before="178" w:after="0" w:line="240" w:lineRule="auto"/>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Students</w:t>
            </w:r>
            <w:r w:rsidRPr="00B47937">
              <w:rPr>
                <w:rFonts w:ascii="Arial" w:eastAsia="Arial MT" w:hAnsi="Arial MT" w:cs="Arial MT"/>
                <w:b/>
                <w:spacing w:val="-8"/>
                <w:kern w:val="0"/>
                <w:lang w:val="en-US"/>
                <w14:ligatures w14:val="none"/>
              </w:rPr>
              <w:t xml:space="preserve"> </w:t>
            </w:r>
            <w:r w:rsidRPr="00B47937">
              <w:rPr>
                <w:rFonts w:ascii="Arial" w:eastAsia="Arial MT" w:hAnsi="Arial MT" w:cs="Arial MT"/>
                <w:b/>
                <w:kern w:val="0"/>
                <w:lang w:val="en-US"/>
                <w14:ligatures w14:val="none"/>
              </w:rPr>
              <w:t>should</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kern w:val="0"/>
                <w:lang w:val="en-US"/>
                <w14:ligatures w14:val="none"/>
              </w:rPr>
              <w:t>be</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kern w:val="0"/>
                <w:lang w:val="en-US"/>
                <w14:ligatures w14:val="none"/>
              </w:rPr>
              <w:t>able</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spacing w:val="-5"/>
                <w:kern w:val="0"/>
                <w:lang w:val="en-US"/>
                <w14:ligatures w14:val="none"/>
              </w:rPr>
              <w:t>to:</w:t>
            </w:r>
          </w:p>
          <w:p w14:paraId="10BFADEE" w14:textId="77777777" w:rsidR="00B47937" w:rsidRPr="00B47937" w:rsidRDefault="00B47937">
            <w:pPr>
              <w:widowControl w:val="0"/>
              <w:numPr>
                <w:ilvl w:val="0"/>
                <w:numId w:val="121"/>
              </w:numPr>
              <w:tabs>
                <w:tab w:val="left" w:pos="402"/>
              </w:tabs>
              <w:autoSpaceDE w:val="0"/>
              <w:autoSpaceDN w:val="0"/>
              <w:spacing w:before="63" w:after="0" w:line="247" w:lineRule="auto"/>
              <w:ind w:right="54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discuss ethical issues associated with the use of vaccines and monoclonal antibodies</w:t>
            </w:r>
          </w:p>
          <w:p w14:paraId="2480349E" w14:textId="77777777" w:rsidR="00B47937" w:rsidRPr="00B47937" w:rsidRDefault="00B47937">
            <w:pPr>
              <w:widowControl w:val="0"/>
              <w:numPr>
                <w:ilvl w:val="0"/>
                <w:numId w:val="121"/>
              </w:numPr>
              <w:tabs>
                <w:tab w:val="left" w:pos="402"/>
              </w:tabs>
              <w:autoSpaceDE w:val="0"/>
              <w:autoSpaceDN w:val="0"/>
              <w:spacing w:before="56" w:after="0" w:line="247" w:lineRule="auto"/>
              <w:ind w:right="49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evaluate methodology, evidence and data relating to the use of vaccines and monoclonal antibodies.</w:t>
            </w:r>
          </w:p>
        </w:tc>
        <w:tc>
          <w:tcPr>
            <w:tcW w:w="3120" w:type="dxa"/>
            <w:tcBorders>
              <w:left w:val="single" w:sz="6" w:space="0" w:color="939598"/>
              <w:bottom w:val="single" w:sz="6" w:space="0" w:color="939598"/>
            </w:tcBorders>
          </w:tcPr>
          <w:p w14:paraId="656F4ADE"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bl>
    <w:p w14:paraId="592C1800"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sectPr w:rsidR="00B47937" w:rsidRPr="00B47937">
          <w:pgSz w:w="11910" w:h="16840"/>
          <w:pgMar w:top="1360" w:right="700" w:bottom="760" w:left="740" w:header="1167" w:footer="656" w:gutter="0"/>
          <w:cols w:space="720"/>
        </w:sectPr>
      </w:pPr>
    </w:p>
    <w:p w14:paraId="0BA1A446" w14:textId="77777777" w:rsidR="00B47937" w:rsidRPr="00B47937" w:rsidRDefault="00B47937">
      <w:pPr>
        <w:widowControl w:val="0"/>
        <w:numPr>
          <w:ilvl w:val="1"/>
          <w:numId w:val="157"/>
        </w:numPr>
        <w:tabs>
          <w:tab w:val="left" w:pos="1017"/>
        </w:tabs>
        <w:autoSpaceDE w:val="0"/>
        <w:autoSpaceDN w:val="0"/>
        <w:spacing w:before="239" w:after="0" w:line="240" w:lineRule="auto"/>
        <w:ind w:hanging="907"/>
        <w:outlineLvl w:val="1"/>
        <w:rPr>
          <w:rFonts w:ascii="Tahoma" w:eastAsia="Tahoma" w:hAnsi="Tahoma" w:cs="Tahoma"/>
          <w:kern w:val="0"/>
          <w:sz w:val="38"/>
          <w:szCs w:val="38"/>
          <w:lang w:val="en-US"/>
          <w14:ligatures w14:val="none"/>
        </w:rPr>
      </w:pPr>
      <w:bookmarkStart w:id="49" w:name="3.3__Organisms_exchange_substances_with_"/>
      <w:bookmarkStart w:id="50" w:name="_bookmark9"/>
      <w:bookmarkStart w:id="51" w:name="_bookmark10"/>
      <w:bookmarkEnd w:id="49"/>
      <w:bookmarkEnd w:id="50"/>
      <w:bookmarkEnd w:id="51"/>
      <w:r w:rsidRPr="00B47937">
        <w:rPr>
          <w:rFonts w:ascii="Tahoma" w:eastAsia="Tahoma" w:hAnsi="Tahoma" w:cs="Tahoma"/>
          <w:color w:val="522E91"/>
          <w:spacing w:val="-8"/>
          <w:kern w:val="0"/>
          <w:sz w:val="38"/>
          <w:szCs w:val="38"/>
          <w:lang w:val="en-US"/>
          <w14:ligatures w14:val="none"/>
        </w:rPr>
        <w:lastRenderedPageBreak/>
        <w:t>Organisms</w:t>
      </w:r>
      <w:r w:rsidRPr="00B47937">
        <w:rPr>
          <w:rFonts w:ascii="Tahoma" w:eastAsia="Tahoma" w:hAnsi="Tahoma" w:cs="Tahoma"/>
          <w:color w:val="522E91"/>
          <w:spacing w:val="-15"/>
          <w:kern w:val="0"/>
          <w:sz w:val="38"/>
          <w:szCs w:val="38"/>
          <w:lang w:val="en-US"/>
          <w14:ligatures w14:val="none"/>
        </w:rPr>
        <w:t xml:space="preserve"> </w:t>
      </w:r>
      <w:r w:rsidRPr="00B47937">
        <w:rPr>
          <w:rFonts w:ascii="Tahoma" w:eastAsia="Tahoma" w:hAnsi="Tahoma" w:cs="Tahoma"/>
          <w:color w:val="522E91"/>
          <w:spacing w:val="-8"/>
          <w:kern w:val="0"/>
          <w:sz w:val="38"/>
          <w:szCs w:val="38"/>
          <w:lang w:val="en-US"/>
          <w14:ligatures w14:val="none"/>
        </w:rPr>
        <w:t>exchange</w:t>
      </w:r>
      <w:r w:rsidRPr="00B47937">
        <w:rPr>
          <w:rFonts w:ascii="Tahoma" w:eastAsia="Tahoma" w:hAnsi="Tahoma" w:cs="Tahoma"/>
          <w:color w:val="522E91"/>
          <w:spacing w:val="-14"/>
          <w:kern w:val="0"/>
          <w:sz w:val="38"/>
          <w:szCs w:val="38"/>
          <w:lang w:val="en-US"/>
          <w14:ligatures w14:val="none"/>
        </w:rPr>
        <w:t xml:space="preserve"> </w:t>
      </w:r>
      <w:r w:rsidRPr="00B47937">
        <w:rPr>
          <w:rFonts w:ascii="Tahoma" w:eastAsia="Tahoma" w:hAnsi="Tahoma" w:cs="Tahoma"/>
          <w:color w:val="522E91"/>
          <w:spacing w:val="-8"/>
          <w:kern w:val="0"/>
          <w:sz w:val="38"/>
          <w:szCs w:val="38"/>
          <w:lang w:val="en-US"/>
          <w14:ligatures w14:val="none"/>
        </w:rPr>
        <w:t>substances</w:t>
      </w:r>
      <w:r w:rsidRPr="00B47937">
        <w:rPr>
          <w:rFonts w:ascii="Tahoma" w:eastAsia="Tahoma" w:hAnsi="Tahoma" w:cs="Tahoma"/>
          <w:color w:val="522E91"/>
          <w:spacing w:val="-15"/>
          <w:kern w:val="0"/>
          <w:sz w:val="38"/>
          <w:szCs w:val="38"/>
          <w:lang w:val="en-US"/>
          <w14:ligatures w14:val="none"/>
        </w:rPr>
        <w:t xml:space="preserve"> </w:t>
      </w:r>
      <w:r w:rsidRPr="00B47937">
        <w:rPr>
          <w:rFonts w:ascii="Tahoma" w:eastAsia="Tahoma" w:hAnsi="Tahoma" w:cs="Tahoma"/>
          <w:color w:val="522E91"/>
          <w:spacing w:val="-8"/>
          <w:kern w:val="0"/>
          <w:sz w:val="38"/>
          <w:szCs w:val="38"/>
          <w:lang w:val="en-US"/>
          <w14:ligatures w14:val="none"/>
        </w:rPr>
        <w:t>with</w:t>
      </w:r>
      <w:r w:rsidRPr="00B47937">
        <w:rPr>
          <w:rFonts w:ascii="Tahoma" w:eastAsia="Tahoma" w:hAnsi="Tahoma" w:cs="Tahoma"/>
          <w:color w:val="522E91"/>
          <w:spacing w:val="-14"/>
          <w:kern w:val="0"/>
          <w:sz w:val="38"/>
          <w:szCs w:val="38"/>
          <w:lang w:val="en-US"/>
          <w14:ligatures w14:val="none"/>
        </w:rPr>
        <w:t xml:space="preserve"> </w:t>
      </w:r>
      <w:r w:rsidRPr="00B47937">
        <w:rPr>
          <w:rFonts w:ascii="Tahoma" w:eastAsia="Tahoma" w:hAnsi="Tahoma" w:cs="Tahoma"/>
          <w:color w:val="522E91"/>
          <w:spacing w:val="-8"/>
          <w:kern w:val="0"/>
          <w:sz w:val="38"/>
          <w:szCs w:val="38"/>
          <w:lang w:val="en-US"/>
          <w14:ligatures w14:val="none"/>
        </w:rPr>
        <w:t>their</w:t>
      </w:r>
      <w:r w:rsidRPr="00B47937">
        <w:rPr>
          <w:rFonts w:ascii="Tahoma" w:eastAsia="Tahoma" w:hAnsi="Tahoma" w:cs="Tahoma"/>
          <w:color w:val="522E91"/>
          <w:spacing w:val="-18"/>
          <w:kern w:val="0"/>
          <w:sz w:val="38"/>
          <w:szCs w:val="38"/>
          <w:lang w:val="en-US"/>
          <w14:ligatures w14:val="none"/>
        </w:rPr>
        <w:t xml:space="preserve"> </w:t>
      </w:r>
      <w:r w:rsidRPr="00B47937">
        <w:rPr>
          <w:rFonts w:ascii="Tahoma" w:eastAsia="Tahoma" w:hAnsi="Tahoma" w:cs="Tahoma"/>
          <w:color w:val="522E91"/>
          <w:spacing w:val="-8"/>
          <w:kern w:val="0"/>
          <w:sz w:val="38"/>
          <w:szCs w:val="38"/>
          <w:lang w:val="en-US"/>
          <w14:ligatures w14:val="none"/>
        </w:rPr>
        <w:t>environment</w:t>
      </w:r>
    </w:p>
    <w:p w14:paraId="5327D6F6" w14:textId="77777777" w:rsidR="00B47937" w:rsidRPr="00B47937" w:rsidRDefault="00B47937" w:rsidP="00B47937">
      <w:pPr>
        <w:widowControl w:val="0"/>
        <w:autoSpaceDE w:val="0"/>
        <w:autoSpaceDN w:val="0"/>
        <w:spacing w:before="145" w:after="0" w:line="247" w:lineRule="auto"/>
        <w:ind w:right="329"/>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internal</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environment</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cell</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or</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organism</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is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different</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from</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its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external</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environment.</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exchange of substances between the internal and external environments takes place at exchange surfaces. To truly enter or leave an organism, most substances must cross cell plasma membranes.</w:t>
      </w:r>
    </w:p>
    <w:p w14:paraId="3A6E8AC9" w14:textId="77777777" w:rsidR="00B47937" w:rsidRPr="00B47937" w:rsidRDefault="00B47937" w:rsidP="00B47937">
      <w:pPr>
        <w:widowControl w:val="0"/>
        <w:autoSpaceDE w:val="0"/>
        <w:autoSpaceDN w:val="0"/>
        <w:spacing w:before="168" w:after="0" w:line="247" w:lineRule="auto"/>
        <w:ind w:right="287"/>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In large multicellular organisms, the immediate environment of cells is some form of tissue fluid. Most cells are too far away from exchange surfaces, and from each other, for simple diffusion alone to maintain the composition of tissue fluid within a suitable metabolic range. In large organisms, exchange surfaces are associated with mass transport systems that carry substances between the exchange surfaces and the rest of the body and between parts of the body. Mass transport maintains the final diffusion gradients that bring substances to and from the cell membranes of individual cells. It also</w:t>
      </w:r>
      <w:r w:rsidRPr="00B47937">
        <w:rPr>
          <w:rFonts w:ascii="Arial MT" w:eastAsia="Arial MT" w:hAnsi="Arial MT" w:cs="Arial MT"/>
          <w:spacing w:val="80"/>
          <w:kern w:val="0"/>
          <w:lang w:val="en-US"/>
          <w14:ligatures w14:val="none"/>
        </w:rPr>
        <w:t xml:space="preserve"> </w:t>
      </w:r>
      <w:r w:rsidRPr="00B47937">
        <w:rPr>
          <w:rFonts w:ascii="Arial MT" w:eastAsia="Arial MT" w:hAnsi="Arial MT" w:cs="Arial MT"/>
          <w:kern w:val="0"/>
          <w:lang w:val="en-US"/>
          <w14:ligatures w14:val="none"/>
        </w:rPr>
        <w:t>helps to maintain the relatively stable environment that is tissue fluid.</w:t>
      </w:r>
    </w:p>
    <w:p w14:paraId="3DCF1EAE" w14:textId="77777777" w:rsidR="00B47937" w:rsidRPr="00B47937" w:rsidRDefault="00B47937" w:rsidP="00B47937">
      <w:pPr>
        <w:widowControl w:val="0"/>
        <w:autoSpaceDE w:val="0"/>
        <w:autoSpaceDN w:val="0"/>
        <w:spacing w:before="69" w:after="0" w:line="240" w:lineRule="auto"/>
        <w:rPr>
          <w:rFonts w:ascii="Arial MT" w:eastAsia="Arial MT" w:hAnsi="Arial MT" w:cs="Arial MT"/>
          <w:kern w:val="0"/>
          <w:lang w:val="en-US"/>
          <w14:ligatures w14:val="none"/>
        </w:rPr>
      </w:pPr>
    </w:p>
    <w:p w14:paraId="4DD8D4FF" w14:textId="77777777" w:rsidR="00B47937" w:rsidRPr="00B47937" w:rsidRDefault="00B47937">
      <w:pPr>
        <w:widowControl w:val="0"/>
        <w:numPr>
          <w:ilvl w:val="2"/>
          <w:numId w:val="157"/>
        </w:numPr>
        <w:tabs>
          <w:tab w:val="left" w:pos="1012"/>
        </w:tabs>
        <w:autoSpaceDE w:val="0"/>
        <w:autoSpaceDN w:val="0"/>
        <w:spacing w:before="1" w:after="0" w:line="240" w:lineRule="auto"/>
        <w:ind w:left="1012" w:hanging="902"/>
        <w:rPr>
          <w:rFonts w:ascii="Tahoma" w:eastAsia="Arial MT" w:hAnsi="Arial MT" w:cs="Arial MT"/>
          <w:kern w:val="0"/>
          <w:sz w:val="32"/>
          <w:lang w:val="en-US"/>
          <w14:ligatures w14:val="none"/>
        </w:rPr>
      </w:pPr>
      <w:r w:rsidRPr="00B47937">
        <w:rPr>
          <w:rFonts w:ascii="Tahoma" w:eastAsia="Arial MT" w:hAnsi="Arial MT" w:cs="Arial MT"/>
          <w:color w:val="522E91"/>
          <w:spacing w:val="-4"/>
          <w:kern w:val="0"/>
          <w:sz w:val="32"/>
          <w:lang w:val="en-US"/>
          <w14:ligatures w14:val="none"/>
        </w:rPr>
        <w:t>Surface</w:t>
      </w:r>
      <w:r w:rsidRPr="00B47937">
        <w:rPr>
          <w:rFonts w:ascii="Tahoma" w:eastAsia="Arial MT" w:hAnsi="Arial MT" w:cs="Arial MT"/>
          <w:color w:val="522E91"/>
          <w:spacing w:val="-16"/>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area</w:t>
      </w:r>
      <w:r w:rsidRPr="00B47937">
        <w:rPr>
          <w:rFonts w:ascii="Tahoma" w:eastAsia="Arial MT" w:hAnsi="Arial MT" w:cs="Arial MT"/>
          <w:color w:val="522E91"/>
          <w:spacing w:val="-16"/>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to</w:t>
      </w:r>
      <w:r w:rsidRPr="00B47937">
        <w:rPr>
          <w:rFonts w:ascii="Tahoma" w:eastAsia="Arial MT" w:hAnsi="Arial MT" w:cs="Arial MT"/>
          <w:color w:val="522E91"/>
          <w:spacing w:val="-15"/>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volume</w:t>
      </w:r>
      <w:r w:rsidRPr="00B47937">
        <w:rPr>
          <w:rFonts w:ascii="Tahoma" w:eastAsia="Arial MT" w:hAnsi="Arial MT" w:cs="Arial MT"/>
          <w:color w:val="522E91"/>
          <w:spacing w:val="-16"/>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ratio</w:t>
      </w:r>
    </w:p>
    <w:p w14:paraId="12702809" w14:textId="77777777" w:rsidR="00B47937" w:rsidRPr="00B47937" w:rsidRDefault="00B47937" w:rsidP="00B47937">
      <w:pPr>
        <w:widowControl w:val="0"/>
        <w:autoSpaceDE w:val="0"/>
        <w:autoSpaceDN w:val="0"/>
        <w:spacing w:before="4" w:after="0" w:line="240" w:lineRule="auto"/>
        <w:rPr>
          <w:rFonts w:ascii="Tahoma" w:eastAsia="Arial MT" w:hAnsi="Arial MT" w:cs="Arial MT"/>
          <w:kern w:val="0"/>
          <w:sz w:val="5"/>
          <w:lang w:val="en-US"/>
          <w14:ligatures w14:val="none"/>
        </w:rPr>
      </w:pPr>
    </w:p>
    <w:tbl>
      <w:tblPr>
        <w:tblW w:w="0" w:type="auto"/>
        <w:tblInd w:w="125" w:type="dxa"/>
        <w:tblLayout w:type="fixed"/>
        <w:tblCellMar>
          <w:left w:w="0" w:type="dxa"/>
          <w:right w:w="0" w:type="dxa"/>
        </w:tblCellMar>
        <w:tblLook w:val="01E0" w:firstRow="1" w:lastRow="1" w:firstColumn="1" w:lastColumn="1" w:noHBand="0" w:noVBand="0"/>
      </w:tblPr>
      <w:tblGrid>
        <w:gridCol w:w="7080"/>
        <w:gridCol w:w="3120"/>
      </w:tblGrid>
      <w:tr w:rsidR="00B47937" w:rsidRPr="00B47937" w14:paraId="37B8B70E" w14:textId="77777777" w:rsidTr="001D12F9">
        <w:trPr>
          <w:trHeight w:val="686"/>
        </w:trPr>
        <w:tc>
          <w:tcPr>
            <w:tcW w:w="7080" w:type="dxa"/>
            <w:tcBorders>
              <w:left w:val="single" w:sz="6" w:space="0" w:color="939598"/>
              <w:right w:val="single" w:sz="6" w:space="0" w:color="939598"/>
            </w:tcBorders>
            <w:shd w:val="clear" w:color="auto" w:fill="522E91"/>
          </w:tcPr>
          <w:p w14:paraId="73BC9C3C"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Content</w:t>
            </w:r>
          </w:p>
        </w:tc>
        <w:tc>
          <w:tcPr>
            <w:tcW w:w="3120" w:type="dxa"/>
            <w:tcBorders>
              <w:left w:val="single" w:sz="6" w:space="0" w:color="939598"/>
              <w:right w:val="single" w:sz="6" w:space="0" w:color="939598"/>
            </w:tcBorders>
            <w:shd w:val="clear" w:color="auto" w:fill="522E91"/>
          </w:tcPr>
          <w:p w14:paraId="25C2A821"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Opportunities for skills </w:t>
            </w:r>
            <w:r w:rsidRPr="00B47937">
              <w:rPr>
                <w:rFonts w:ascii="Trebuchet MS" w:eastAsia="Arial MT" w:hAnsi="Arial MT" w:cs="Arial MT"/>
                <w:b/>
                <w:color w:val="FFFFFF"/>
                <w:spacing w:val="-2"/>
                <w:kern w:val="0"/>
                <w:sz w:val="24"/>
                <w:lang w:val="en-US"/>
                <w14:ligatures w14:val="none"/>
              </w:rPr>
              <w:t>development</w:t>
            </w:r>
          </w:p>
        </w:tc>
      </w:tr>
      <w:tr w:rsidR="00B47937" w:rsidRPr="00B47937" w14:paraId="048CECA3" w14:textId="77777777" w:rsidTr="001D12F9">
        <w:trPr>
          <w:trHeight w:val="4520"/>
        </w:trPr>
        <w:tc>
          <w:tcPr>
            <w:tcW w:w="7080" w:type="dxa"/>
            <w:tcBorders>
              <w:bottom w:val="single" w:sz="6" w:space="0" w:color="939598"/>
              <w:right w:val="single" w:sz="6" w:space="0" w:color="939598"/>
            </w:tcBorders>
          </w:tcPr>
          <w:p w14:paraId="44536F59" w14:textId="77777777" w:rsidR="00B47937" w:rsidRPr="00B47937" w:rsidRDefault="00B47937" w:rsidP="00B47937">
            <w:pPr>
              <w:widowControl w:val="0"/>
              <w:autoSpaceDE w:val="0"/>
              <w:autoSpaceDN w:val="0"/>
              <w:spacing w:before="58"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relationship between the size of an organism or structure and its surface area to volume ratio.</w:t>
            </w:r>
          </w:p>
          <w:p w14:paraId="4FE38C50" w14:textId="77777777" w:rsidR="00B47937" w:rsidRPr="00B47937" w:rsidRDefault="00B47937" w:rsidP="00B47937">
            <w:pPr>
              <w:widowControl w:val="0"/>
              <w:autoSpaceDE w:val="0"/>
              <w:autoSpaceDN w:val="0"/>
              <w:spacing w:before="169"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Changes to body shape and the development of systems in larger organisms</w:t>
            </w:r>
            <w:r w:rsidRPr="00B47937">
              <w:rPr>
                <w:rFonts w:ascii="Arial MT" w:eastAsia="Arial MT" w:hAnsi="Arial MT" w:cs="Arial MT"/>
                <w:spacing w:val="-15"/>
                <w:kern w:val="0"/>
                <w:lang w:val="en-US"/>
                <w14:ligatures w14:val="none"/>
              </w:rPr>
              <w:t xml:space="preserve"> </w:t>
            </w:r>
            <w:r w:rsidRPr="00B47937">
              <w:rPr>
                <w:rFonts w:ascii="Arial MT" w:eastAsia="Arial MT" w:hAnsi="Arial MT" w:cs="Arial MT"/>
                <w:kern w:val="0"/>
                <w:lang w:val="en-US"/>
                <w14:ligatures w14:val="none"/>
              </w:rPr>
              <w:t>as</w:t>
            </w:r>
            <w:r w:rsidRPr="00B47937">
              <w:rPr>
                <w:rFonts w:ascii="Arial MT" w:eastAsia="Arial MT" w:hAnsi="Arial MT" w:cs="Arial MT"/>
                <w:spacing w:val="-15"/>
                <w:kern w:val="0"/>
                <w:lang w:val="en-US"/>
                <w14:ligatures w14:val="none"/>
              </w:rPr>
              <w:t xml:space="preserve"> </w:t>
            </w:r>
            <w:r w:rsidRPr="00B47937">
              <w:rPr>
                <w:rFonts w:ascii="Arial MT" w:eastAsia="Arial MT" w:hAnsi="Arial MT" w:cs="Arial MT"/>
                <w:kern w:val="0"/>
                <w:lang w:val="en-US"/>
                <w14:ligatures w14:val="none"/>
              </w:rPr>
              <w:t>adaptations</w:t>
            </w:r>
            <w:r w:rsidRPr="00B47937">
              <w:rPr>
                <w:rFonts w:ascii="Arial MT" w:eastAsia="Arial MT" w:hAnsi="Arial MT" w:cs="Arial MT"/>
                <w:spacing w:val="-15"/>
                <w:kern w:val="0"/>
                <w:lang w:val="en-US"/>
                <w14:ligatures w14:val="none"/>
              </w:rPr>
              <w:t xml:space="preserve"> </w:t>
            </w:r>
            <w:r w:rsidRPr="00B47937">
              <w:rPr>
                <w:rFonts w:ascii="Arial MT" w:eastAsia="Arial MT" w:hAnsi="Arial MT" w:cs="Arial MT"/>
                <w:kern w:val="0"/>
                <w:lang w:val="en-US"/>
                <w14:ligatures w14:val="none"/>
              </w:rPr>
              <w:t>that</w:t>
            </w:r>
            <w:r w:rsidRPr="00B47937">
              <w:rPr>
                <w:rFonts w:ascii="Arial MT" w:eastAsia="Arial MT" w:hAnsi="Arial MT" w:cs="Arial MT"/>
                <w:spacing w:val="-15"/>
                <w:kern w:val="0"/>
                <w:lang w:val="en-US"/>
                <w14:ligatures w14:val="none"/>
              </w:rPr>
              <w:t xml:space="preserve"> </w:t>
            </w:r>
            <w:r w:rsidRPr="00B47937">
              <w:rPr>
                <w:rFonts w:ascii="Arial MT" w:eastAsia="Arial MT" w:hAnsi="Arial MT" w:cs="Arial MT"/>
                <w:kern w:val="0"/>
                <w:lang w:val="en-US"/>
                <w14:ligatures w14:val="none"/>
              </w:rPr>
              <w:t>facilitate</w:t>
            </w:r>
            <w:r w:rsidRPr="00B47937">
              <w:rPr>
                <w:rFonts w:ascii="Arial MT" w:eastAsia="Arial MT" w:hAnsi="Arial MT" w:cs="Arial MT"/>
                <w:spacing w:val="-15"/>
                <w:kern w:val="0"/>
                <w:lang w:val="en-US"/>
                <w14:ligatures w14:val="none"/>
              </w:rPr>
              <w:t xml:space="preserve"> </w:t>
            </w:r>
            <w:r w:rsidRPr="00B47937">
              <w:rPr>
                <w:rFonts w:ascii="Arial MT" w:eastAsia="Arial MT" w:hAnsi="Arial MT" w:cs="Arial MT"/>
                <w:kern w:val="0"/>
                <w:lang w:val="en-US"/>
                <w14:ligatures w14:val="none"/>
              </w:rPr>
              <w:t>exchange</w:t>
            </w:r>
            <w:r w:rsidRPr="00B47937">
              <w:rPr>
                <w:rFonts w:ascii="Arial MT" w:eastAsia="Arial MT" w:hAnsi="Arial MT" w:cs="Arial MT"/>
                <w:spacing w:val="-15"/>
                <w:kern w:val="0"/>
                <w:lang w:val="en-US"/>
                <w14:ligatures w14:val="none"/>
              </w:rPr>
              <w:t xml:space="preserve"> </w:t>
            </w:r>
            <w:r w:rsidRPr="00B47937">
              <w:rPr>
                <w:rFonts w:ascii="Arial MT" w:eastAsia="Arial MT" w:hAnsi="Arial MT" w:cs="Arial MT"/>
                <w:kern w:val="0"/>
                <w:lang w:val="en-US"/>
                <w14:ligatures w14:val="none"/>
              </w:rPr>
              <w:t>as</w:t>
            </w:r>
            <w:r w:rsidRPr="00B47937">
              <w:rPr>
                <w:rFonts w:ascii="Arial MT" w:eastAsia="Arial MT" w:hAnsi="Arial MT" w:cs="Arial MT"/>
                <w:spacing w:val="-15"/>
                <w:kern w:val="0"/>
                <w:lang w:val="en-US"/>
                <w14:ligatures w14:val="none"/>
              </w:rPr>
              <w:t xml:space="preserve"> </w:t>
            </w:r>
            <w:r w:rsidRPr="00B47937">
              <w:rPr>
                <w:rFonts w:ascii="Arial MT" w:eastAsia="Arial MT" w:hAnsi="Arial MT" w:cs="Arial MT"/>
                <w:kern w:val="0"/>
                <w:lang w:val="en-US"/>
                <w14:ligatures w14:val="none"/>
              </w:rPr>
              <w:t>this</w:t>
            </w:r>
            <w:r w:rsidRPr="00B47937">
              <w:rPr>
                <w:rFonts w:ascii="Arial MT" w:eastAsia="Arial MT" w:hAnsi="Arial MT" w:cs="Arial MT"/>
                <w:spacing w:val="-15"/>
                <w:kern w:val="0"/>
                <w:lang w:val="en-US"/>
                <w14:ligatures w14:val="none"/>
              </w:rPr>
              <w:t xml:space="preserve"> </w:t>
            </w:r>
            <w:r w:rsidRPr="00B47937">
              <w:rPr>
                <w:rFonts w:ascii="Arial MT" w:eastAsia="Arial MT" w:hAnsi="Arial MT" w:cs="Arial MT"/>
                <w:kern w:val="0"/>
                <w:lang w:val="en-US"/>
                <w14:ligatures w14:val="none"/>
              </w:rPr>
              <w:t>ratio</w:t>
            </w:r>
            <w:r w:rsidRPr="00B47937">
              <w:rPr>
                <w:rFonts w:ascii="Arial MT" w:eastAsia="Arial MT" w:hAnsi="Arial MT" w:cs="Arial MT"/>
                <w:spacing w:val="-15"/>
                <w:kern w:val="0"/>
                <w:lang w:val="en-US"/>
                <w14:ligatures w14:val="none"/>
              </w:rPr>
              <w:t xml:space="preserve"> </w:t>
            </w:r>
            <w:r w:rsidRPr="00B47937">
              <w:rPr>
                <w:rFonts w:ascii="Arial MT" w:eastAsia="Arial MT" w:hAnsi="Arial MT" w:cs="Arial MT"/>
                <w:kern w:val="0"/>
                <w:lang w:val="en-US"/>
                <w14:ligatures w14:val="none"/>
              </w:rPr>
              <w:t>reduces.</w:t>
            </w:r>
          </w:p>
          <w:p w14:paraId="678AB0E0" w14:textId="77777777" w:rsidR="00B47937" w:rsidRPr="00B47937" w:rsidRDefault="00B47937" w:rsidP="00B47937">
            <w:pPr>
              <w:widowControl w:val="0"/>
              <w:autoSpaceDE w:val="0"/>
              <w:autoSpaceDN w:val="0"/>
              <w:spacing w:before="169" w:after="0" w:line="247" w:lineRule="auto"/>
              <w:ind w:right="138"/>
              <w:rPr>
                <w:rFonts w:ascii="Arial MT" w:eastAsia="Arial MT" w:hAnsi="Arial MT" w:cs="Arial MT"/>
                <w:kern w:val="0"/>
                <w:lang w:val="en-US"/>
                <w14:ligatures w14:val="none"/>
              </w:rPr>
            </w:pPr>
            <w:r w:rsidRPr="00B47937">
              <w:rPr>
                <w:rFonts w:ascii="Arial" w:eastAsia="Arial MT" w:hAnsi="Arial MT" w:cs="Arial MT"/>
                <w:b/>
                <w:kern w:val="0"/>
                <w:lang w:val="en-US"/>
                <w14:ligatures w14:val="none"/>
              </w:rPr>
              <w:t>Students</w:t>
            </w:r>
            <w:r w:rsidRPr="00B47937">
              <w:rPr>
                <w:rFonts w:ascii="Arial" w:eastAsia="Arial MT" w:hAnsi="Arial MT" w:cs="Arial MT"/>
                <w:b/>
                <w:spacing w:val="-2"/>
                <w:kern w:val="0"/>
                <w:lang w:val="en-US"/>
                <w14:ligatures w14:val="none"/>
              </w:rPr>
              <w:t xml:space="preserve"> </w:t>
            </w:r>
            <w:r w:rsidRPr="00B47937">
              <w:rPr>
                <w:rFonts w:ascii="Arial" w:eastAsia="Arial MT" w:hAnsi="Arial MT" w:cs="Arial MT"/>
                <w:b/>
                <w:kern w:val="0"/>
                <w:lang w:val="en-US"/>
                <w14:ligatures w14:val="none"/>
              </w:rPr>
              <w:t>should</w:t>
            </w:r>
            <w:r w:rsidRPr="00B47937">
              <w:rPr>
                <w:rFonts w:ascii="Arial" w:eastAsia="Arial MT" w:hAnsi="Arial MT" w:cs="Arial MT"/>
                <w:b/>
                <w:spacing w:val="-2"/>
                <w:kern w:val="0"/>
                <w:lang w:val="en-US"/>
                <w14:ligatures w14:val="none"/>
              </w:rPr>
              <w:t xml:space="preserve"> </w:t>
            </w:r>
            <w:r w:rsidRPr="00B47937">
              <w:rPr>
                <w:rFonts w:ascii="Arial" w:eastAsia="Arial MT" w:hAnsi="Arial MT" w:cs="Arial MT"/>
                <w:b/>
                <w:kern w:val="0"/>
                <w:lang w:val="en-US"/>
                <w14:ligatures w14:val="none"/>
              </w:rPr>
              <w:t>be</w:t>
            </w:r>
            <w:r w:rsidRPr="00B47937">
              <w:rPr>
                <w:rFonts w:ascii="Arial" w:eastAsia="Arial MT" w:hAnsi="Arial MT" w:cs="Arial MT"/>
                <w:b/>
                <w:spacing w:val="-2"/>
                <w:kern w:val="0"/>
                <w:lang w:val="en-US"/>
                <w14:ligatures w14:val="none"/>
              </w:rPr>
              <w:t xml:space="preserve"> </w:t>
            </w:r>
            <w:r w:rsidRPr="00B47937">
              <w:rPr>
                <w:rFonts w:ascii="Arial" w:eastAsia="Arial MT" w:hAnsi="Arial MT" w:cs="Arial MT"/>
                <w:b/>
                <w:kern w:val="0"/>
                <w:lang w:val="en-US"/>
                <w14:ligatures w14:val="none"/>
              </w:rPr>
              <w:t>able</w:t>
            </w:r>
            <w:r w:rsidRPr="00B47937">
              <w:rPr>
                <w:rFonts w:ascii="Arial" w:eastAsia="Arial MT" w:hAnsi="Arial MT" w:cs="Arial MT"/>
                <w:b/>
                <w:spacing w:val="-2"/>
                <w:kern w:val="0"/>
                <w:lang w:val="en-US"/>
                <w14:ligatures w14:val="none"/>
              </w:rPr>
              <w:t xml:space="preserve"> </w:t>
            </w:r>
            <w:r w:rsidRPr="00B47937">
              <w:rPr>
                <w:rFonts w:ascii="Arial" w:eastAsia="Arial MT" w:hAnsi="Arial MT" w:cs="Arial MT"/>
                <w:b/>
                <w:kern w:val="0"/>
                <w:lang w:val="en-US"/>
                <w14:ligatures w14:val="none"/>
              </w:rPr>
              <w:t>to</w:t>
            </w:r>
            <w:r w:rsidRPr="00B47937">
              <w:rPr>
                <w:rFonts w:ascii="Arial" w:eastAsia="Arial MT" w:hAnsi="Arial MT" w:cs="Arial MT"/>
                <w:b/>
                <w:spacing w:val="-2"/>
                <w:kern w:val="0"/>
                <w:lang w:val="en-US"/>
                <w14:ligatures w14:val="none"/>
              </w:rPr>
              <w:t xml:space="preserve"> </w:t>
            </w:r>
            <w:r w:rsidRPr="00B47937">
              <w:rPr>
                <w:rFonts w:ascii="Arial MT" w:eastAsia="Arial MT" w:hAnsi="Arial MT" w:cs="Arial MT"/>
                <w:kern w:val="0"/>
                <w:lang w:val="en-US"/>
                <w14:ligatures w14:val="none"/>
              </w:rPr>
              <w:t>appreciate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relationship</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between surface area to volume ratio and metabolic rate.</w:t>
            </w:r>
          </w:p>
        </w:tc>
        <w:tc>
          <w:tcPr>
            <w:tcW w:w="3120" w:type="dxa"/>
            <w:tcBorders>
              <w:left w:val="single" w:sz="6" w:space="0" w:color="939598"/>
              <w:bottom w:val="single" w:sz="6" w:space="0" w:color="939598"/>
            </w:tcBorders>
          </w:tcPr>
          <w:p w14:paraId="4EB07D15" w14:textId="77777777" w:rsidR="00B47937" w:rsidRPr="00B47937" w:rsidRDefault="00B47937" w:rsidP="00B47937">
            <w:pPr>
              <w:widowControl w:val="0"/>
              <w:autoSpaceDE w:val="0"/>
              <w:autoSpaceDN w:val="0"/>
              <w:spacing w:before="58" w:after="0" w:line="240" w:lineRule="auto"/>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PS</w:t>
            </w:r>
            <w:r w:rsidRPr="00B47937">
              <w:rPr>
                <w:rFonts w:ascii="Arial" w:eastAsia="Arial MT" w:hAnsi="Arial MT" w:cs="Arial MT"/>
                <w:b/>
                <w:spacing w:val="-6"/>
                <w:kern w:val="0"/>
                <w:lang w:val="en-US"/>
                <w14:ligatures w14:val="none"/>
              </w:rPr>
              <w:t xml:space="preserve"> </w:t>
            </w:r>
            <w:r w:rsidRPr="00B47937">
              <w:rPr>
                <w:rFonts w:ascii="Arial" w:eastAsia="Arial MT" w:hAnsi="Arial MT" w:cs="Arial MT"/>
                <w:b/>
                <w:spacing w:val="-5"/>
                <w:kern w:val="0"/>
                <w:lang w:val="en-US"/>
                <w14:ligatures w14:val="none"/>
              </w:rPr>
              <w:t>1.1</w:t>
            </w:r>
          </w:p>
          <w:p w14:paraId="63BB6432" w14:textId="77777777" w:rsidR="00B47937" w:rsidRPr="00B47937" w:rsidRDefault="00B47937" w:rsidP="00B47937">
            <w:pPr>
              <w:widowControl w:val="0"/>
              <w:autoSpaceDE w:val="0"/>
              <w:autoSpaceDN w:val="0"/>
              <w:spacing w:before="177" w:after="0" w:line="247" w:lineRule="auto"/>
              <w:ind w:right="19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 could use agar blocks containing indicator</w:t>
            </w:r>
            <w:r w:rsidRPr="00B47937">
              <w:rPr>
                <w:rFonts w:ascii="Arial MT" w:eastAsia="Arial MT" w:hAnsi="Arial MT" w:cs="Arial MT"/>
                <w:spacing w:val="40"/>
                <w:kern w:val="0"/>
                <w:lang w:val="en-US"/>
                <w14:ligatures w14:val="none"/>
              </w:rPr>
              <w:t xml:space="preserve"> </w:t>
            </w:r>
            <w:r w:rsidRPr="00B47937">
              <w:rPr>
                <w:rFonts w:ascii="Arial MT" w:eastAsia="Arial MT" w:hAnsi="Arial MT" w:cs="Arial MT"/>
                <w:kern w:val="0"/>
                <w:lang w:val="en-US"/>
                <w14:ligatures w14:val="none"/>
              </w:rPr>
              <w:t xml:space="preserve">to determine the effect of surface area to volume ratio and concentration gradient on the diffusion of an acid or </w:t>
            </w:r>
            <w:r w:rsidRPr="00B47937">
              <w:rPr>
                <w:rFonts w:ascii="Arial MT" w:eastAsia="Arial MT" w:hAnsi="Arial MT" w:cs="Arial MT"/>
                <w:spacing w:val="-2"/>
                <w:kern w:val="0"/>
                <w:lang w:val="en-US"/>
                <w14:ligatures w14:val="none"/>
              </w:rPr>
              <w:t>alkali.</w:t>
            </w:r>
          </w:p>
          <w:p w14:paraId="26FFBCA4" w14:textId="77777777" w:rsidR="00B47937" w:rsidRPr="00B47937" w:rsidRDefault="00B47937" w:rsidP="00B47937">
            <w:pPr>
              <w:widowControl w:val="0"/>
              <w:autoSpaceDE w:val="0"/>
              <w:autoSpaceDN w:val="0"/>
              <w:spacing w:before="167" w:after="0" w:line="240" w:lineRule="auto"/>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MS</w:t>
            </w:r>
            <w:r w:rsidRPr="00B47937">
              <w:rPr>
                <w:rFonts w:ascii="Arial" w:eastAsia="Arial MT" w:hAnsi="Arial MT" w:cs="Arial MT"/>
                <w:b/>
                <w:spacing w:val="9"/>
                <w:kern w:val="0"/>
                <w:lang w:val="en-US"/>
                <w14:ligatures w14:val="none"/>
              </w:rPr>
              <w:t xml:space="preserve"> </w:t>
            </w:r>
            <w:r w:rsidRPr="00B47937">
              <w:rPr>
                <w:rFonts w:ascii="Arial" w:eastAsia="Arial MT" w:hAnsi="Arial MT" w:cs="Arial MT"/>
                <w:b/>
                <w:spacing w:val="-5"/>
                <w:kern w:val="0"/>
                <w:lang w:val="en-US"/>
                <w14:ligatures w14:val="none"/>
              </w:rPr>
              <w:t>4.1</w:t>
            </w:r>
          </w:p>
          <w:p w14:paraId="3BF49753" w14:textId="77777777" w:rsidR="00B47937" w:rsidRPr="00B47937" w:rsidRDefault="00B47937" w:rsidP="00B47937">
            <w:pPr>
              <w:widowControl w:val="0"/>
              <w:autoSpaceDE w:val="0"/>
              <w:autoSpaceDN w:val="0"/>
              <w:spacing w:before="177" w:after="0" w:line="247" w:lineRule="auto"/>
              <w:ind w:right="276"/>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 could be given</w:t>
            </w:r>
            <w:r w:rsidRPr="00B47937">
              <w:rPr>
                <w:rFonts w:ascii="Arial MT" w:eastAsia="Arial MT" w:hAnsi="Arial MT" w:cs="Arial MT"/>
                <w:spacing w:val="80"/>
                <w:kern w:val="0"/>
                <w:lang w:val="en-US"/>
                <w14:ligatures w14:val="none"/>
              </w:rPr>
              <w:t xml:space="preserve"> </w:t>
            </w:r>
            <w:r w:rsidRPr="00B47937">
              <w:rPr>
                <w:rFonts w:ascii="Arial MT" w:eastAsia="Arial MT" w:hAnsi="Arial MT" w:cs="Arial MT"/>
                <w:kern w:val="0"/>
                <w:lang w:val="en-US"/>
                <w14:ligatures w14:val="none"/>
              </w:rPr>
              <w:t>the dimensions of cells with different shapes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 xml:space="preserve">from </w:t>
            </w:r>
            <w:r w:rsidRPr="00B47937">
              <w:rPr>
                <w:rFonts w:ascii="Arial MT" w:eastAsia="Arial MT" w:hAnsi="Arial MT" w:cs="Arial MT"/>
                <w:spacing w:val="-2"/>
                <w:kern w:val="0"/>
                <w:lang w:val="en-US"/>
                <w14:ligatures w14:val="none"/>
              </w:rPr>
              <w:t>which</w:t>
            </w:r>
          </w:p>
          <w:p w14:paraId="315E2A63" w14:textId="77777777" w:rsidR="00B47937" w:rsidRPr="00B47937" w:rsidRDefault="00B47937" w:rsidP="00B47937">
            <w:pPr>
              <w:widowControl w:val="0"/>
              <w:autoSpaceDE w:val="0"/>
              <w:autoSpaceDN w:val="0"/>
              <w:spacing w:after="0" w:line="247" w:lineRule="auto"/>
              <w:ind w:right="16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to</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calculate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surface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 xml:space="preserve">area to volume ratios of these </w:t>
            </w:r>
            <w:r w:rsidRPr="00B47937">
              <w:rPr>
                <w:rFonts w:ascii="Arial MT" w:eastAsia="Arial MT" w:hAnsi="Arial MT" w:cs="Arial MT"/>
                <w:spacing w:val="-2"/>
                <w:kern w:val="0"/>
                <w:lang w:val="en-US"/>
                <w14:ligatures w14:val="none"/>
              </w:rPr>
              <w:t>cells.</w:t>
            </w:r>
          </w:p>
        </w:tc>
      </w:tr>
    </w:tbl>
    <w:p w14:paraId="2D5EE66F" w14:textId="77777777" w:rsidR="00B47937" w:rsidRPr="00B47937" w:rsidRDefault="00B47937" w:rsidP="00B47937">
      <w:pPr>
        <w:widowControl w:val="0"/>
        <w:autoSpaceDE w:val="0"/>
        <w:autoSpaceDN w:val="0"/>
        <w:spacing w:after="0" w:line="247" w:lineRule="auto"/>
        <w:rPr>
          <w:rFonts w:ascii="Arial MT" w:eastAsia="Arial MT" w:hAnsi="Arial MT" w:cs="Arial MT"/>
          <w:kern w:val="0"/>
          <w:lang w:val="en-US"/>
          <w14:ligatures w14:val="none"/>
        </w:rPr>
        <w:sectPr w:rsidR="00B47937" w:rsidRPr="00B47937">
          <w:pgSz w:w="11910" w:h="16840"/>
          <w:pgMar w:top="1360" w:right="700" w:bottom="840" w:left="740" w:header="567" w:footer="656" w:gutter="0"/>
          <w:pgNumType w:start="25"/>
          <w:cols w:space="720"/>
        </w:sectPr>
      </w:pPr>
    </w:p>
    <w:p w14:paraId="2CBAF329" w14:textId="77777777" w:rsidR="00B47937" w:rsidRPr="00B47937" w:rsidRDefault="00B47937">
      <w:pPr>
        <w:widowControl w:val="0"/>
        <w:numPr>
          <w:ilvl w:val="2"/>
          <w:numId w:val="157"/>
        </w:numPr>
        <w:tabs>
          <w:tab w:val="left" w:pos="1012"/>
        </w:tabs>
        <w:autoSpaceDE w:val="0"/>
        <w:autoSpaceDN w:val="0"/>
        <w:spacing w:before="254" w:after="0" w:line="240" w:lineRule="auto"/>
        <w:ind w:left="1012" w:hanging="902"/>
        <w:rPr>
          <w:rFonts w:ascii="Tahoma" w:eastAsia="Arial MT" w:hAnsi="Arial MT" w:cs="Arial MT"/>
          <w:kern w:val="0"/>
          <w:sz w:val="32"/>
          <w:lang w:val="en-US"/>
          <w14:ligatures w14:val="none"/>
        </w:rPr>
      </w:pPr>
      <w:r w:rsidRPr="00B47937">
        <w:rPr>
          <w:rFonts w:ascii="Tahoma" w:eastAsia="Arial MT" w:hAnsi="Arial MT" w:cs="Arial MT"/>
          <w:color w:val="522E91"/>
          <w:spacing w:val="-8"/>
          <w:kern w:val="0"/>
          <w:sz w:val="32"/>
          <w:lang w:val="en-US"/>
          <w14:ligatures w14:val="none"/>
        </w:rPr>
        <w:lastRenderedPageBreak/>
        <w:t>Gas</w:t>
      </w:r>
      <w:r w:rsidRPr="00B47937">
        <w:rPr>
          <w:rFonts w:ascii="Tahoma" w:eastAsia="Arial MT" w:hAnsi="Arial MT" w:cs="Arial MT"/>
          <w:color w:val="522E91"/>
          <w:spacing w:val="-15"/>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exchange</w:t>
      </w:r>
    </w:p>
    <w:p w14:paraId="1B0F46A3" w14:textId="77777777" w:rsidR="00B47937" w:rsidRPr="00B47937" w:rsidRDefault="00B47937" w:rsidP="00B47937">
      <w:pPr>
        <w:widowControl w:val="0"/>
        <w:autoSpaceDE w:val="0"/>
        <w:autoSpaceDN w:val="0"/>
        <w:spacing w:before="4" w:after="0" w:line="240" w:lineRule="auto"/>
        <w:rPr>
          <w:rFonts w:ascii="Tahoma" w:eastAsia="Arial MT" w:hAnsi="Arial MT" w:cs="Arial MT"/>
          <w:kern w:val="0"/>
          <w:sz w:val="5"/>
          <w:lang w:val="en-US"/>
          <w14:ligatures w14:val="none"/>
        </w:rPr>
      </w:pPr>
    </w:p>
    <w:tbl>
      <w:tblPr>
        <w:tblW w:w="0" w:type="auto"/>
        <w:tblInd w:w="125" w:type="dxa"/>
        <w:tblLayout w:type="fixed"/>
        <w:tblCellMar>
          <w:left w:w="0" w:type="dxa"/>
          <w:right w:w="0" w:type="dxa"/>
        </w:tblCellMar>
        <w:tblLook w:val="01E0" w:firstRow="1" w:lastRow="1" w:firstColumn="1" w:lastColumn="1" w:noHBand="0" w:noVBand="0"/>
      </w:tblPr>
      <w:tblGrid>
        <w:gridCol w:w="6358"/>
        <w:gridCol w:w="3855"/>
      </w:tblGrid>
      <w:tr w:rsidR="00B47937" w:rsidRPr="00B47937" w14:paraId="3D7C3AB5" w14:textId="77777777" w:rsidTr="001D12F9">
        <w:trPr>
          <w:trHeight w:val="686"/>
        </w:trPr>
        <w:tc>
          <w:tcPr>
            <w:tcW w:w="6358" w:type="dxa"/>
            <w:tcBorders>
              <w:left w:val="single" w:sz="6" w:space="0" w:color="939598"/>
              <w:right w:val="single" w:sz="6" w:space="0" w:color="939598"/>
            </w:tcBorders>
            <w:shd w:val="clear" w:color="auto" w:fill="522E91"/>
          </w:tcPr>
          <w:p w14:paraId="34158D6B"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Content</w:t>
            </w:r>
          </w:p>
        </w:tc>
        <w:tc>
          <w:tcPr>
            <w:tcW w:w="3855" w:type="dxa"/>
            <w:tcBorders>
              <w:left w:val="single" w:sz="6" w:space="0" w:color="939598"/>
              <w:right w:val="single" w:sz="6" w:space="0" w:color="939598"/>
            </w:tcBorders>
            <w:shd w:val="clear" w:color="auto" w:fill="522E91"/>
          </w:tcPr>
          <w:p w14:paraId="39DF102C" w14:textId="77777777" w:rsidR="00B47937" w:rsidRPr="00B47937" w:rsidRDefault="00B47937" w:rsidP="00B47937">
            <w:pPr>
              <w:widowControl w:val="0"/>
              <w:autoSpaceDE w:val="0"/>
              <w:autoSpaceDN w:val="0"/>
              <w:spacing w:before="68" w:after="0" w:line="240" w:lineRule="auto"/>
              <w:ind w:right="1346"/>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Opportunities for skills </w:t>
            </w:r>
            <w:r w:rsidRPr="00B47937">
              <w:rPr>
                <w:rFonts w:ascii="Trebuchet MS" w:eastAsia="Arial MT" w:hAnsi="Arial MT" w:cs="Arial MT"/>
                <w:b/>
                <w:color w:val="FFFFFF"/>
                <w:spacing w:val="-2"/>
                <w:kern w:val="0"/>
                <w:sz w:val="24"/>
                <w:lang w:val="en-US"/>
                <w14:ligatures w14:val="none"/>
              </w:rPr>
              <w:t>development</w:t>
            </w:r>
          </w:p>
        </w:tc>
      </w:tr>
      <w:tr w:rsidR="00B47937" w:rsidRPr="00B47937" w14:paraId="42951F26" w14:textId="77777777" w:rsidTr="001D12F9">
        <w:trPr>
          <w:trHeight w:val="9530"/>
        </w:trPr>
        <w:tc>
          <w:tcPr>
            <w:tcW w:w="6358" w:type="dxa"/>
            <w:tcBorders>
              <w:bottom w:val="single" w:sz="6" w:space="0" w:color="939598"/>
              <w:right w:val="single" w:sz="6" w:space="0" w:color="939598"/>
            </w:tcBorders>
          </w:tcPr>
          <w:p w14:paraId="61E4F99C" w14:textId="77777777" w:rsidR="00B47937" w:rsidRPr="00B47937" w:rsidRDefault="00B47937" w:rsidP="00B47937">
            <w:pPr>
              <w:widowControl w:val="0"/>
              <w:autoSpaceDE w:val="0"/>
              <w:autoSpaceDN w:val="0"/>
              <w:spacing w:before="58" w:after="0" w:line="247" w:lineRule="auto"/>
              <w:ind w:right="186"/>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Adaptations of gas exchange surfaces, shown by gas </w:t>
            </w:r>
            <w:r w:rsidRPr="00B47937">
              <w:rPr>
                <w:rFonts w:ascii="Arial MT" w:eastAsia="Arial MT" w:hAnsi="Arial MT" w:cs="Arial MT"/>
                <w:spacing w:val="-2"/>
                <w:kern w:val="0"/>
                <w:lang w:val="en-US"/>
                <w14:ligatures w14:val="none"/>
              </w:rPr>
              <w:t>exchange:</w:t>
            </w:r>
          </w:p>
          <w:p w14:paraId="2848B6EE" w14:textId="77777777" w:rsidR="00B47937" w:rsidRPr="00B47937" w:rsidRDefault="00B47937">
            <w:pPr>
              <w:widowControl w:val="0"/>
              <w:numPr>
                <w:ilvl w:val="0"/>
                <w:numId w:val="120"/>
              </w:numPr>
              <w:tabs>
                <w:tab w:val="left" w:pos="402"/>
              </w:tabs>
              <w:autoSpaceDE w:val="0"/>
              <w:autoSpaceDN w:val="0"/>
              <w:spacing w:before="56"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across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body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surface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single-celled</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spacing w:val="-2"/>
                <w:kern w:val="0"/>
                <w:lang w:val="en-US"/>
                <w14:ligatures w14:val="none"/>
              </w:rPr>
              <w:t>organism</w:t>
            </w:r>
          </w:p>
          <w:p w14:paraId="089E9976" w14:textId="77777777" w:rsidR="00B47937" w:rsidRPr="00B47937" w:rsidRDefault="00B47937">
            <w:pPr>
              <w:widowControl w:val="0"/>
              <w:numPr>
                <w:ilvl w:val="0"/>
                <w:numId w:val="120"/>
              </w:numPr>
              <w:tabs>
                <w:tab w:val="left" w:pos="402"/>
              </w:tabs>
              <w:autoSpaceDE w:val="0"/>
              <w:autoSpaceDN w:val="0"/>
              <w:spacing w:before="63" w:after="0" w:line="247" w:lineRule="auto"/>
              <w:ind w:right="469"/>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in</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tracheal</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system</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an</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insect</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(tracheae,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tracheoles and spiracles)</w:t>
            </w:r>
          </w:p>
          <w:p w14:paraId="477204E8" w14:textId="77777777" w:rsidR="00B47937" w:rsidRPr="00B47937" w:rsidRDefault="00B47937">
            <w:pPr>
              <w:widowControl w:val="0"/>
              <w:numPr>
                <w:ilvl w:val="0"/>
                <w:numId w:val="120"/>
              </w:numPr>
              <w:tabs>
                <w:tab w:val="left" w:pos="402"/>
              </w:tabs>
              <w:autoSpaceDE w:val="0"/>
              <w:autoSpaceDN w:val="0"/>
              <w:spacing w:before="56" w:after="0" w:line="247" w:lineRule="auto"/>
              <w:ind w:right="229"/>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across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gills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fish</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(gill</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lamellae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filaments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including the counter-current principle)</w:t>
            </w:r>
          </w:p>
          <w:p w14:paraId="7C33053B" w14:textId="77777777" w:rsidR="00B47937" w:rsidRPr="00B47937" w:rsidRDefault="00B47937">
            <w:pPr>
              <w:widowControl w:val="0"/>
              <w:numPr>
                <w:ilvl w:val="0"/>
                <w:numId w:val="120"/>
              </w:numPr>
              <w:tabs>
                <w:tab w:val="left" w:pos="402"/>
              </w:tabs>
              <w:autoSpaceDE w:val="0"/>
              <w:autoSpaceDN w:val="0"/>
              <w:spacing w:before="56" w:after="0" w:line="247" w:lineRule="auto"/>
              <w:ind w:right="615"/>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by the leaves of dicotyledonous plants (mesophyll and </w:t>
            </w:r>
            <w:r w:rsidRPr="00B47937">
              <w:rPr>
                <w:rFonts w:ascii="Arial MT" w:eastAsia="Arial MT" w:hAnsi="Arial MT" w:cs="Arial MT"/>
                <w:spacing w:val="-2"/>
                <w:kern w:val="0"/>
                <w:lang w:val="en-US"/>
                <w14:ligatures w14:val="none"/>
              </w:rPr>
              <w:t>stomata).</w:t>
            </w:r>
          </w:p>
          <w:p w14:paraId="4C5C972D" w14:textId="77777777" w:rsidR="00B47937" w:rsidRPr="00B47937" w:rsidRDefault="00B47937" w:rsidP="00B47937">
            <w:pPr>
              <w:widowControl w:val="0"/>
              <w:autoSpaceDE w:val="0"/>
              <w:autoSpaceDN w:val="0"/>
              <w:spacing w:before="169" w:after="0" w:line="247" w:lineRule="auto"/>
              <w:ind w:right="186"/>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Structural and functional compromises between the opposing needs for efficient gas exchange and the limitation of water loss shown by terrestrial insects and xerophytic plants.</w:t>
            </w:r>
          </w:p>
          <w:p w14:paraId="1720852C" w14:textId="77777777" w:rsidR="00B47937" w:rsidRPr="00B47937" w:rsidRDefault="00B47937" w:rsidP="00B47937">
            <w:pPr>
              <w:widowControl w:val="0"/>
              <w:autoSpaceDE w:val="0"/>
              <w:autoSpaceDN w:val="0"/>
              <w:spacing w:before="168" w:after="0" w:line="247" w:lineRule="auto"/>
              <w:ind w:right="186"/>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gross structure of the human gas exchange system limited</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alveoli,</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bronchioles,</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bronchi,</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trachea</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spacing w:val="-2"/>
                <w:kern w:val="0"/>
                <w:lang w:val="en-US"/>
                <w14:ligatures w14:val="none"/>
              </w:rPr>
              <w:t>lungs.</w:t>
            </w:r>
          </w:p>
          <w:p w14:paraId="55A1AB12" w14:textId="77777777" w:rsidR="00B47937" w:rsidRPr="00B47937" w:rsidRDefault="00B47937" w:rsidP="00B47937">
            <w:pPr>
              <w:widowControl w:val="0"/>
              <w:autoSpaceDE w:val="0"/>
              <w:autoSpaceDN w:val="0"/>
              <w:spacing w:before="169" w:after="0" w:line="247" w:lineRule="auto"/>
              <w:ind w:right="186"/>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essential</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features</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alveolar</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epithelium</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as</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surface over which gas exchange takes place.</w:t>
            </w:r>
          </w:p>
          <w:p w14:paraId="362CB352" w14:textId="77777777" w:rsidR="00B47937" w:rsidRPr="00B47937" w:rsidRDefault="00B47937" w:rsidP="00B47937">
            <w:pPr>
              <w:widowControl w:val="0"/>
              <w:autoSpaceDE w:val="0"/>
              <w:autoSpaceDN w:val="0"/>
              <w:spacing w:before="169" w:after="0" w:line="247" w:lineRule="auto"/>
              <w:ind w:right="186"/>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Ventilation and the exchange of gases in the lungs. The mechanism of breathing to include the role of the diaphragm and the antagonistic interaction between the external and internal intercostal muscles in bringing about pressure changes in the thoracic cavity.</w:t>
            </w:r>
          </w:p>
          <w:p w14:paraId="6BE82C33" w14:textId="77777777" w:rsidR="00B47937" w:rsidRPr="00B47937" w:rsidRDefault="00B47937" w:rsidP="00B47937">
            <w:pPr>
              <w:widowControl w:val="0"/>
              <w:autoSpaceDE w:val="0"/>
              <w:autoSpaceDN w:val="0"/>
              <w:spacing w:before="168" w:after="0" w:line="240" w:lineRule="auto"/>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Students</w:t>
            </w:r>
            <w:r w:rsidRPr="00B47937">
              <w:rPr>
                <w:rFonts w:ascii="Arial" w:eastAsia="Arial MT" w:hAnsi="Arial MT" w:cs="Arial MT"/>
                <w:b/>
                <w:spacing w:val="-8"/>
                <w:kern w:val="0"/>
                <w:lang w:val="en-US"/>
                <w14:ligatures w14:val="none"/>
              </w:rPr>
              <w:t xml:space="preserve"> </w:t>
            </w:r>
            <w:r w:rsidRPr="00B47937">
              <w:rPr>
                <w:rFonts w:ascii="Arial" w:eastAsia="Arial MT" w:hAnsi="Arial MT" w:cs="Arial MT"/>
                <w:b/>
                <w:kern w:val="0"/>
                <w:lang w:val="en-US"/>
                <w14:ligatures w14:val="none"/>
              </w:rPr>
              <w:t>should</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kern w:val="0"/>
                <w:lang w:val="en-US"/>
                <w14:ligatures w14:val="none"/>
              </w:rPr>
              <w:t>be</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kern w:val="0"/>
                <w:lang w:val="en-US"/>
                <w14:ligatures w14:val="none"/>
              </w:rPr>
              <w:t>able</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spacing w:val="-5"/>
                <w:kern w:val="0"/>
                <w:lang w:val="en-US"/>
                <w14:ligatures w14:val="none"/>
              </w:rPr>
              <w:t>to:</w:t>
            </w:r>
          </w:p>
          <w:p w14:paraId="44F49172" w14:textId="77777777" w:rsidR="00B47937" w:rsidRPr="00B47937" w:rsidRDefault="00B47937">
            <w:pPr>
              <w:widowControl w:val="0"/>
              <w:numPr>
                <w:ilvl w:val="0"/>
                <w:numId w:val="120"/>
              </w:numPr>
              <w:tabs>
                <w:tab w:val="left" w:pos="402"/>
              </w:tabs>
              <w:autoSpaceDE w:val="0"/>
              <w:autoSpaceDN w:val="0"/>
              <w:spacing w:before="63" w:after="0" w:line="247" w:lineRule="auto"/>
              <w:ind w:right="277"/>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interpret information relating to the effects of lung disease on gas exchange and/or ventilation</w:t>
            </w:r>
          </w:p>
          <w:p w14:paraId="757C920F" w14:textId="77777777" w:rsidR="00B47937" w:rsidRPr="00B47937" w:rsidRDefault="00B47937">
            <w:pPr>
              <w:widowControl w:val="0"/>
              <w:numPr>
                <w:ilvl w:val="0"/>
                <w:numId w:val="120"/>
              </w:numPr>
              <w:tabs>
                <w:tab w:val="left" w:pos="402"/>
              </w:tabs>
              <w:autoSpaceDE w:val="0"/>
              <w:autoSpaceDN w:val="0"/>
              <w:spacing w:before="56" w:after="0" w:line="247" w:lineRule="auto"/>
              <w:ind w:right="909"/>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interpret data relating to the effects of pollution and smoking on the incidence of lung disease</w:t>
            </w:r>
          </w:p>
          <w:p w14:paraId="46FC4CE0" w14:textId="77777777" w:rsidR="00B47937" w:rsidRPr="00B47937" w:rsidRDefault="00B47937">
            <w:pPr>
              <w:widowControl w:val="0"/>
              <w:numPr>
                <w:ilvl w:val="0"/>
                <w:numId w:val="120"/>
              </w:numPr>
              <w:tabs>
                <w:tab w:val="left" w:pos="402"/>
              </w:tabs>
              <w:autoSpaceDE w:val="0"/>
              <w:autoSpaceDN w:val="0"/>
              <w:spacing w:before="56" w:after="0" w:line="247" w:lineRule="auto"/>
              <w:ind w:right="567"/>
              <w:rPr>
                <w:rFonts w:ascii="Arial MT" w:eastAsia="Arial MT" w:hAnsi="Arial MT" w:cs="Arial MT"/>
                <w:kern w:val="0"/>
                <w:lang w:val="en-US"/>
                <w14:ligatures w14:val="none"/>
              </w:rPr>
            </w:pPr>
            <w:proofErr w:type="spellStart"/>
            <w:r w:rsidRPr="00B47937">
              <w:rPr>
                <w:rFonts w:ascii="Arial MT" w:eastAsia="Arial MT" w:hAnsi="Arial MT" w:cs="Arial MT"/>
                <w:kern w:val="0"/>
                <w:lang w:val="en-US"/>
                <w14:ligatures w14:val="none"/>
              </w:rPr>
              <w:t>analyse</w:t>
            </w:r>
            <w:proofErr w:type="spellEnd"/>
            <w:r w:rsidRPr="00B47937">
              <w:rPr>
                <w:rFonts w:ascii="Arial MT" w:eastAsia="Arial MT" w:hAnsi="Arial MT" w:cs="Arial MT"/>
                <w:kern w:val="0"/>
                <w:lang w:val="en-US"/>
                <w14:ligatures w14:val="none"/>
              </w:rPr>
              <w:t xml:space="preserve"> and interpret data associated with specific risk factors and the incidence of lung disease</w:t>
            </w:r>
          </w:p>
          <w:p w14:paraId="581DF7ED" w14:textId="77777777" w:rsidR="00B47937" w:rsidRPr="00B47937" w:rsidRDefault="00B47937">
            <w:pPr>
              <w:widowControl w:val="0"/>
              <w:numPr>
                <w:ilvl w:val="0"/>
                <w:numId w:val="120"/>
              </w:numPr>
              <w:tabs>
                <w:tab w:val="left" w:pos="402"/>
              </w:tabs>
              <w:autoSpaceDE w:val="0"/>
              <w:autoSpaceDN w:val="0"/>
              <w:spacing w:before="56" w:after="0" w:line="247" w:lineRule="auto"/>
              <w:ind w:right="984"/>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evaluate the way in which experimental data led to statutory restrictions on the sources of risk factors</w:t>
            </w:r>
          </w:p>
          <w:p w14:paraId="10BD350A" w14:textId="77777777" w:rsidR="00B47937" w:rsidRPr="00B47937" w:rsidRDefault="00B47937">
            <w:pPr>
              <w:widowControl w:val="0"/>
              <w:numPr>
                <w:ilvl w:val="0"/>
                <w:numId w:val="120"/>
              </w:numPr>
              <w:tabs>
                <w:tab w:val="left" w:pos="402"/>
              </w:tabs>
              <w:autoSpaceDE w:val="0"/>
              <w:autoSpaceDN w:val="0"/>
              <w:spacing w:before="55" w:after="0" w:line="240" w:lineRule="auto"/>
              <w:ind w:hanging="283"/>
              <w:rPr>
                <w:rFonts w:ascii="Arial MT" w:eastAsia="Arial MT" w:hAnsi="Arial MT" w:cs="Arial MT"/>
                <w:kern w:val="0"/>
                <w:lang w:val="en-US"/>
                <w14:ligatures w14:val="none"/>
              </w:rPr>
            </w:pPr>
            <w:proofErr w:type="spellStart"/>
            <w:r w:rsidRPr="00B47937">
              <w:rPr>
                <w:rFonts w:ascii="Arial MT" w:eastAsia="Arial MT" w:hAnsi="Arial MT" w:cs="Arial MT"/>
                <w:kern w:val="0"/>
                <w:lang w:val="en-US"/>
                <w14:ligatures w14:val="none"/>
              </w:rPr>
              <w:t>recognise</w:t>
            </w:r>
            <w:proofErr w:type="spellEnd"/>
            <w:r w:rsidRPr="00B47937">
              <w:rPr>
                <w:rFonts w:ascii="Arial MT" w:eastAsia="Arial MT" w:hAnsi="Arial MT" w:cs="Arial MT"/>
                <w:kern w:val="0"/>
                <w:lang w:val="en-US"/>
                <w14:ligatures w14:val="none"/>
              </w:rPr>
              <w:t xml:space="preserve"> correlations and causal </w:t>
            </w:r>
            <w:r w:rsidRPr="00B47937">
              <w:rPr>
                <w:rFonts w:ascii="Arial MT" w:eastAsia="Arial MT" w:hAnsi="Arial MT" w:cs="Arial MT"/>
                <w:spacing w:val="-2"/>
                <w:kern w:val="0"/>
                <w:lang w:val="en-US"/>
                <w14:ligatures w14:val="none"/>
              </w:rPr>
              <w:t>relationships.</w:t>
            </w:r>
          </w:p>
        </w:tc>
        <w:tc>
          <w:tcPr>
            <w:tcW w:w="3855" w:type="dxa"/>
            <w:tcBorders>
              <w:left w:val="single" w:sz="6" w:space="0" w:color="939598"/>
              <w:bottom w:val="single" w:sz="6" w:space="0" w:color="939598"/>
            </w:tcBorders>
          </w:tcPr>
          <w:p w14:paraId="45A8705D" w14:textId="77777777" w:rsidR="00B47937" w:rsidRPr="00B47937" w:rsidRDefault="00B47937" w:rsidP="00B47937">
            <w:pPr>
              <w:widowControl w:val="0"/>
              <w:autoSpaceDE w:val="0"/>
              <w:autoSpaceDN w:val="0"/>
              <w:spacing w:before="60" w:after="0" w:line="240" w:lineRule="auto"/>
              <w:rPr>
                <w:rFonts w:ascii="Arial" w:eastAsia="Arial MT" w:hAnsi="Arial MT" w:cs="Arial MT"/>
                <w:b/>
                <w:kern w:val="0"/>
                <w:lang w:val="en-US"/>
                <w14:ligatures w14:val="none"/>
              </w:rPr>
            </w:pPr>
            <w:r w:rsidRPr="00B47937">
              <w:rPr>
                <w:rFonts w:ascii="Arial" w:eastAsia="Arial MT" w:hAnsi="Arial MT" w:cs="Arial MT"/>
                <w:b/>
                <w:spacing w:val="-11"/>
                <w:kern w:val="0"/>
                <w:lang w:val="en-US"/>
                <w14:ligatures w14:val="none"/>
              </w:rPr>
              <w:t>AT</w:t>
            </w:r>
            <w:r w:rsidRPr="00B47937">
              <w:rPr>
                <w:rFonts w:ascii="Arial" w:eastAsia="Arial MT" w:hAnsi="Arial MT" w:cs="Arial MT"/>
                <w:b/>
                <w:spacing w:val="-4"/>
                <w:kern w:val="0"/>
                <w:lang w:val="en-US"/>
                <w14:ligatures w14:val="none"/>
              </w:rPr>
              <w:t xml:space="preserve"> </w:t>
            </w:r>
            <w:r w:rsidRPr="00B47937">
              <w:rPr>
                <w:rFonts w:ascii="Arial" w:eastAsia="Arial MT" w:hAnsi="Arial MT" w:cs="Arial MT"/>
                <w:b/>
                <w:spacing w:val="-10"/>
                <w:kern w:val="0"/>
                <w:lang w:val="en-US"/>
                <w14:ligatures w14:val="none"/>
              </w:rPr>
              <w:t>j</w:t>
            </w:r>
          </w:p>
          <w:p w14:paraId="69EB6E4F" w14:textId="77777777" w:rsidR="00B47937" w:rsidRPr="00B47937" w:rsidRDefault="00B47937" w:rsidP="00B47937">
            <w:pPr>
              <w:widowControl w:val="0"/>
              <w:autoSpaceDE w:val="0"/>
              <w:autoSpaceDN w:val="0"/>
              <w:spacing w:before="177"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 could dissect mammalian lungs,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gas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exchange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system</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 bony fish or of an insect.</w:t>
            </w:r>
          </w:p>
          <w:p w14:paraId="07F3B454" w14:textId="77777777" w:rsidR="00B47937" w:rsidRPr="00B47937" w:rsidRDefault="00B47937" w:rsidP="00B47937">
            <w:pPr>
              <w:widowControl w:val="0"/>
              <w:autoSpaceDE w:val="0"/>
              <w:autoSpaceDN w:val="0"/>
              <w:spacing w:before="168" w:after="0" w:line="240" w:lineRule="auto"/>
              <w:rPr>
                <w:rFonts w:ascii="Arial" w:eastAsia="Arial MT" w:hAnsi="Arial MT" w:cs="Arial MT"/>
                <w:b/>
                <w:kern w:val="0"/>
                <w:lang w:val="en-US"/>
                <w14:ligatures w14:val="none"/>
              </w:rPr>
            </w:pPr>
            <w:r w:rsidRPr="00B47937">
              <w:rPr>
                <w:rFonts w:ascii="Arial" w:eastAsia="Arial MT" w:hAnsi="Arial MT" w:cs="Arial MT"/>
                <w:b/>
                <w:spacing w:val="-12"/>
                <w:kern w:val="0"/>
                <w:lang w:val="en-US"/>
                <w14:ligatures w14:val="none"/>
              </w:rPr>
              <w:t>AT</w:t>
            </w:r>
            <w:r w:rsidRPr="00B47937">
              <w:rPr>
                <w:rFonts w:ascii="Arial" w:eastAsia="Arial MT" w:hAnsi="Arial MT" w:cs="Arial MT"/>
                <w:b/>
                <w:spacing w:val="-3"/>
                <w:kern w:val="0"/>
                <w:lang w:val="en-US"/>
                <w14:ligatures w14:val="none"/>
              </w:rPr>
              <w:t xml:space="preserve"> </w:t>
            </w:r>
            <w:r w:rsidRPr="00B47937">
              <w:rPr>
                <w:rFonts w:ascii="Arial" w:eastAsia="Arial MT" w:hAnsi="Arial MT" w:cs="Arial MT"/>
                <w:b/>
                <w:spacing w:val="-10"/>
                <w:kern w:val="0"/>
                <w:lang w:val="en-US"/>
                <w14:ligatures w14:val="none"/>
              </w:rPr>
              <w:t>d</w:t>
            </w:r>
          </w:p>
          <w:p w14:paraId="2B59B603" w14:textId="77777777" w:rsidR="00B47937" w:rsidRPr="00B47937" w:rsidRDefault="00B47937" w:rsidP="00B47937">
            <w:pPr>
              <w:widowControl w:val="0"/>
              <w:autoSpaceDE w:val="0"/>
              <w:autoSpaceDN w:val="0"/>
              <w:spacing w:before="177"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 could use an optical microscope to:</w:t>
            </w:r>
          </w:p>
          <w:p w14:paraId="2BA84D1C" w14:textId="77777777" w:rsidR="00B47937" w:rsidRPr="00B47937" w:rsidRDefault="00B47937">
            <w:pPr>
              <w:widowControl w:val="0"/>
              <w:numPr>
                <w:ilvl w:val="0"/>
                <w:numId w:val="119"/>
              </w:numPr>
              <w:tabs>
                <w:tab w:val="left" w:pos="395"/>
              </w:tabs>
              <w:autoSpaceDE w:val="0"/>
              <w:autoSpaceDN w:val="0"/>
              <w:spacing w:before="56" w:after="0" w:line="247" w:lineRule="auto"/>
              <w:ind w:right="194"/>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examine prepared mounts of gas exchange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surfaces</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mammal, fish and insect, or temporary mounts of gills</w:t>
            </w:r>
          </w:p>
          <w:p w14:paraId="72A2F19A" w14:textId="77777777" w:rsidR="00B47937" w:rsidRPr="00B47937" w:rsidRDefault="00B47937">
            <w:pPr>
              <w:widowControl w:val="0"/>
              <w:numPr>
                <w:ilvl w:val="0"/>
                <w:numId w:val="119"/>
              </w:numPr>
              <w:tabs>
                <w:tab w:val="left" w:pos="395"/>
              </w:tabs>
              <w:autoSpaceDE w:val="0"/>
              <w:autoSpaceDN w:val="0"/>
              <w:spacing w:before="168" w:after="0" w:line="247" w:lineRule="auto"/>
              <w:ind w:right="154"/>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examine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vertical</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sections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through a dicotyledonous leaf.</w:t>
            </w:r>
          </w:p>
          <w:p w14:paraId="701B9741" w14:textId="77777777" w:rsidR="00B47937" w:rsidRPr="00B47937" w:rsidRDefault="00B47937" w:rsidP="00B47937">
            <w:pPr>
              <w:widowControl w:val="0"/>
              <w:autoSpaceDE w:val="0"/>
              <w:autoSpaceDN w:val="0"/>
              <w:spacing w:before="169" w:after="0" w:line="240" w:lineRule="auto"/>
              <w:rPr>
                <w:rFonts w:ascii="Arial" w:eastAsia="Arial MT" w:hAnsi="Arial MT" w:cs="Arial MT"/>
                <w:b/>
                <w:kern w:val="0"/>
                <w:lang w:val="en-US"/>
                <w14:ligatures w14:val="none"/>
              </w:rPr>
            </w:pPr>
            <w:r w:rsidRPr="00B47937">
              <w:rPr>
                <w:rFonts w:ascii="Arial" w:eastAsia="Arial MT" w:hAnsi="Arial MT" w:cs="Arial MT"/>
                <w:b/>
                <w:spacing w:val="-12"/>
                <w:kern w:val="0"/>
                <w:lang w:val="en-US"/>
                <w14:ligatures w14:val="none"/>
              </w:rPr>
              <w:t>AT</w:t>
            </w:r>
            <w:r w:rsidRPr="00B47937">
              <w:rPr>
                <w:rFonts w:ascii="Arial" w:eastAsia="Arial MT" w:hAnsi="Arial MT" w:cs="Arial MT"/>
                <w:b/>
                <w:spacing w:val="-3"/>
                <w:kern w:val="0"/>
                <w:lang w:val="en-US"/>
                <w14:ligatures w14:val="none"/>
              </w:rPr>
              <w:t xml:space="preserve"> </w:t>
            </w:r>
            <w:r w:rsidRPr="00B47937">
              <w:rPr>
                <w:rFonts w:ascii="Arial" w:eastAsia="Arial MT" w:hAnsi="Arial MT" w:cs="Arial MT"/>
                <w:b/>
                <w:spacing w:val="-10"/>
                <w:kern w:val="0"/>
                <w:lang w:val="en-US"/>
                <w14:ligatures w14:val="none"/>
              </w:rPr>
              <w:t>b</w:t>
            </w:r>
          </w:p>
          <w:p w14:paraId="6D86919F" w14:textId="77777777" w:rsidR="00B47937" w:rsidRPr="00B47937" w:rsidRDefault="00B47937" w:rsidP="00B47937">
            <w:pPr>
              <w:widowControl w:val="0"/>
              <w:autoSpaceDE w:val="0"/>
              <w:autoSpaceDN w:val="0"/>
              <w:spacing w:before="177" w:after="0" w:line="247" w:lineRule="auto"/>
              <w:ind w:right="341"/>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 could use three-way</w:t>
            </w:r>
            <w:r w:rsidRPr="00B47937">
              <w:rPr>
                <w:rFonts w:ascii="Arial MT" w:eastAsia="Arial MT" w:hAnsi="Arial MT" w:cs="Arial MT"/>
                <w:spacing w:val="40"/>
                <w:kern w:val="0"/>
                <w:lang w:val="en-US"/>
                <w14:ligatures w14:val="none"/>
              </w:rPr>
              <w:t xml:space="preserve"> </w:t>
            </w:r>
            <w:r w:rsidRPr="00B47937">
              <w:rPr>
                <w:rFonts w:ascii="Arial MT" w:eastAsia="Arial MT" w:hAnsi="Arial MT" w:cs="Arial MT"/>
                <w:kern w:val="0"/>
                <w:lang w:val="en-US"/>
                <w14:ligatures w14:val="none"/>
              </w:rPr>
              <w:t>taps, manometers and simple respirometers</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kern w:val="0"/>
                <w:lang w:val="en-US"/>
                <w14:ligatures w14:val="none"/>
              </w:rPr>
              <w:t>measure</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kern w:val="0"/>
                <w:lang w:val="en-US"/>
                <w14:ligatures w14:val="none"/>
              </w:rPr>
              <w:t>volumes of air involved in gas exchange.</w:t>
            </w:r>
          </w:p>
          <w:p w14:paraId="5E8D6816" w14:textId="77777777" w:rsidR="00B47937" w:rsidRPr="00B47937" w:rsidRDefault="00B47937" w:rsidP="00B47937">
            <w:pPr>
              <w:widowControl w:val="0"/>
              <w:autoSpaceDE w:val="0"/>
              <w:autoSpaceDN w:val="0"/>
              <w:spacing w:before="168" w:after="0" w:line="240" w:lineRule="auto"/>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MS</w:t>
            </w:r>
            <w:r w:rsidRPr="00B47937">
              <w:rPr>
                <w:rFonts w:ascii="Arial" w:eastAsia="Arial MT" w:hAnsi="Arial MT" w:cs="Arial MT"/>
                <w:b/>
                <w:spacing w:val="9"/>
                <w:kern w:val="0"/>
                <w:lang w:val="en-US"/>
                <w14:ligatures w14:val="none"/>
              </w:rPr>
              <w:t xml:space="preserve"> </w:t>
            </w:r>
            <w:r w:rsidRPr="00B47937">
              <w:rPr>
                <w:rFonts w:ascii="Arial" w:eastAsia="Arial MT" w:hAnsi="Arial MT" w:cs="Arial MT"/>
                <w:b/>
                <w:spacing w:val="-5"/>
                <w:kern w:val="0"/>
                <w:lang w:val="en-US"/>
                <w14:ligatures w14:val="none"/>
              </w:rPr>
              <w:t>2.2</w:t>
            </w:r>
          </w:p>
          <w:p w14:paraId="71DF0069" w14:textId="77777777" w:rsidR="00B47937" w:rsidRPr="00B47937" w:rsidRDefault="00B47937" w:rsidP="00B47937">
            <w:pPr>
              <w:widowControl w:val="0"/>
              <w:autoSpaceDE w:val="0"/>
              <w:autoSpaceDN w:val="0"/>
              <w:spacing w:before="177" w:after="0" w:line="247" w:lineRule="auto"/>
              <w:ind w:right="21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Students could be given values of pulmonary ventilation rate (PVR) and one other measure, requiring them to change the subject of the </w:t>
            </w:r>
            <w:r w:rsidRPr="00B47937">
              <w:rPr>
                <w:rFonts w:ascii="Arial MT" w:eastAsia="Arial MT" w:hAnsi="Arial MT" w:cs="Arial MT"/>
                <w:spacing w:val="-2"/>
                <w:kern w:val="0"/>
                <w:lang w:val="en-US"/>
                <w14:ligatures w14:val="none"/>
              </w:rPr>
              <w:t>equation:</w:t>
            </w:r>
          </w:p>
          <w:p w14:paraId="131FB5FB" w14:textId="77777777" w:rsidR="00B47937" w:rsidRPr="00B47937" w:rsidRDefault="00B47937" w:rsidP="00B47937">
            <w:pPr>
              <w:widowControl w:val="0"/>
              <w:autoSpaceDE w:val="0"/>
              <w:autoSpaceDN w:val="0"/>
              <w:spacing w:before="163" w:after="0" w:line="240" w:lineRule="auto"/>
              <w:rPr>
                <w:rFonts w:ascii="Times New Roman" w:eastAsia="Arial MT" w:hAnsi="Times New Roman" w:cs="Arial MT"/>
                <w:i/>
                <w:kern w:val="0"/>
                <w:lang w:val="en-US"/>
                <w14:ligatures w14:val="none"/>
              </w:rPr>
            </w:pPr>
            <w:r w:rsidRPr="00B47937">
              <w:rPr>
                <w:rFonts w:ascii="Times New Roman" w:eastAsia="Arial MT" w:hAnsi="Times New Roman" w:cs="Arial MT"/>
                <w:i/>
                <w:spacing w:val="10"/>
                <w:kern w:val="0"/>
                <w:lang w:val="en-US"/>
                <w14:ligatures w14:val="none"/>
              </w:rPr>
              <w:t>PVR</w:t>
            </w:r>
            <w:r w:rsidRPr="00B47937">
              <w:rPr>
                <w:rFonts w:ascii="Times New Roman" w:eastAsia="Arial MT" w:hAnsi="Times New Roman" w:cs="Arial MT"/>
                <w:i/>
                <w:spacing w:val="11"/>
                <w:kern w:val="0"/>
                <w:lang w:val="en-US"/>
                <w14:ligatures w14:val="none"/>
              </w:rPr>
              <w:t xml:space="preserve"> </w:t>
            </w:r>
            <w:r w:rsidRPr="00B47937">
              <w:rPr>
                <w:rFonts w:ascii="Arial MT" w:eastAsia="Arial MT" w:hAnsi="Arial MT" w:cs="Arial MT"/>
                <w:kern w:val="0"/>
                <w:lang w:val="en-US"/>
                <w14:ligatures w14:val="none"/>
              </w:rPr>
              <w:t>=</w:t>
            </w:r>
            <w:r w:rsidRPr="00B47937">
              <w:rPr>
                <w:rFonts w:ascii="Arial MT" w:eastAsia="Arial MT" w:hAnsi="Arial MT" w:cs="Arial MT"/>
                <w:spacing w:val="5"/>
                <w:kern w:val="0"/>
                <w:lang w:val="en-US"/>
                <w14:ligatures w14:val="none"/>
              </w:rPr>
              <w:t xml:space="preserve"> </w:t>
            </w:r>
            <w:r w:rsidRPr="00B47937">
              <w:rPr>
                <w:rFonts w:ascii="Times New Roman" w:eastAsia="Arial MT" w:hAnsi="Times New Roman" w:cs="Arial MT"/>
                <w:i/>
                <w:kern w:val="0"/>
                <w:lang w:val="en-US"/>
                <w14:ligatures w14:val="none"/>
              </w:rPr>
              <w:t>tidal</w:t>
            </w:r>
            <w:r w:rsidRPr="00B47937">
              <w:rPr>
                <w:rFonts w:ascii="Times New Roman" w:eastAsia="Arial MT" w:hAnsi="Times New Roman" w:cs="Arial MT"/>
                <w:i/>
                <w:spacing w:val="17"/>
                <w:kern w:val="0"/>
                <w:lang w:val="en-US"/>
                <w14:ligatures w14:val="none"/>
              </w:rPr>
              <w:t xml:space="preserve"> </w:t>
            </w:r>
            <w:r w:rsidRPr="00B47937">
              <w:rPr>
                <w:rFonts w:ascii="Times New Roman" w:eastAsia="Arial MT" w:hAnsi="Times New Roman" w:cs="Arial MT"/>
                <w:i/>
                <w:kern w:val="0"/>
                <w:lang w:val="en-US"/>
                <w14:ligatures w14:val="none"/>
              </w:rPr>
              <w:t>volume</w:t>
            </w:r>
            <w:r w:rsidRPr="00B47937">
              <w:rPr>
                <w:rFonts w:ascii="Times New Roman" w:eastAsia="Arial MT" w:hAnsi="Times New Roman" w:cs="Arial MT"/>
                <w:i/>
                <w:spacing w:val="64"/>
                <w:kern w:val="0"/>
                <w:lang w:val="en-US"/>
                <w14:ligatures w14:val="none"/>
              </w:rPr>
              <w:t xml:space="preserve"> </w:t>
            </w:r>
            <w:r w:rsidRPr="00B47937">
              <w:rPr>
                <w:rFonts w:ascii="Arial MT" w:eastAsia="Arial MT" w:hAnsi="Arial MT" w:cs="Arial MT"/>
                <w:kern w:val="0"/>
                <w:lang w:val="en-US"/>
                <w14:ligatures w14:val="none"/>
              </w:rPr>
              <w:t>×</w:t>
            </w:r>
            <w:r w:rsidRPr="00B47937">
              <w:rPr>
                <w:rFonts w:ascii="Arial MT" w:eastAsia="Arial MT" w:hAnsi="Arial MT" w:cs="Arial MT"/>
                <w:spacing w:val="-9"/>
                <w:kern w:val="0"/>
                <w:lang w:val="en-US"/>
                <w14:ligatures w14:val="none"/>
              </w:rPr>
              <w:t xml:space="preserve"> </w:t>
            </w:r>
            <w:r w:rsidRPr="00B47937">
              <w:rPr>
                <w:rFonts w:ascii="Times New Roman" w:eastAsia="Arial MT" w:hAnsi="Times New Roman" w:cs="Arial MT"/>
                <w:i/>
                <w:kern w:val="0"/>
                <w:lang w:val="en-US"/>
                <w14:ligatures w14:val="none"/>
              </w:rPr>
              <w:t>breathing</w:t>
            </w:r>
            <w:r w:rsidRPr="00B47937">
              <w:rPr>
                <w:rFonts w:ascii="Times New Roman" w:eastAsia="Arial MT" w:hAnsi="Times New Roman" w:cs="Arial MT"/>
                <w:i/>
                <w:spacing w:val="18"/>
                <w:kern w:val="0"/>
                <w:lang w:val="en-US"/>
                <w14:ligatures w14:val="none"/>
              </w:rPr>
              <w:t xml:space="preserve"> </w:t>
            </w:r>
            <w:r w:rsidRPr="00B47937">
              <w:rPr>
                <w:rFonts w:ascii="Times New Roman" w:eastAsia="Arial MT" w:hAnsi="Times New Roman" w:cs="Arial MT"/>
                <w:i/>
                <w:spacing w:val="-4"/>
                <w:kern w:val="0"/>
                <w:lang w:val="en-US"/>
                <w14:ligatures w14:val="none"/>
              </w:rPr>
              <w:t>rate</w:t>
            </w:r>
          </w:p>
        </w:tc>
      </w:tr>
    </w:tbl>
    <w:p w14:paraId="6DD8BAC9" w14:textId="77777777" w:rsidR="00B47937" w:rsidRPr="00B47937" w:rsidRDefault="00B47937" w:rsidP="00B47937">
      <w:pPr>
        <w:widowControl w:val="0"/>
        <w:autoSpaceDE w:val="0"/>
        <w:autoSpaceDN w:val="0"/>
        <w:spacing w:after="0" w:line="240" w:lineRule="auto"/>
        <w:rPr>
          <w:rFonts w:ascii="Times New Roman" w:eastAsia="Arial MT" w:hAnsi="Times New Roman" w:cs="Arial MT"/>
          <w:kern w:val="0"/>
          <w:lang w:val="en-US"/>
          <w14:ligatures w14:val="none"/>
        </w:rPr>
        <w:sectPr w:rsidR="00B47937" w:rsidRPr="00B47937">
          <w:pgSz w:w="11910" w:h="16840"/>
          <w:pgMar w:top="1360" w:right="700" w:bottom="760" w:left="740" w:header="1167" w:footer="576" w:gutter="0"/>
          <w:cols w:space="720"/>
        </w:sectPr>
      </w:pPr>
    </w:p>
    <w:p w14:paraId="2E82A3E3" w14:textId="77777777" w:rsidR="00B47937" w:rsidRPr="00B47937" w:rsidRDefault="00B47937">
      <w:pPr>
        <w:widowControl w:val="0"/>
        <w:numPr>
          <w:ilvl w:val="2"/>
          <w:numId w:val="157"/>
        </w:numPr>
        <w:tabs>
          <w:tab w:val="left" w:pos="1012"/>
        </w:tabs>
        <w:autoSpaceDE w:val="0"/>
        <w:autoSpaceDN w:val="0"/>
        <w:spacing w:before="254" w:after="0" w:line="240" w:lineRule="auto"/>
        <w:ind w:left="1012" w:hanging="902"/>
        <w:rPr>
          <w:rFonts w:ascii="Tahoma" w:eastAsia="Arial MT" w:hAnsi="Arial MT" w:cs="Arial MT"/>
          <w:kern w:val="0"/>
          <w:sz w:val="32"/>
          <w:lang w:val="en-US"/>
          <w14:ligatures w14:val="none"/>
        </w:rPr>
      </w:pPr>
      <w:r w:rsidRPr="00B47937">
        <w:rPr>
          <w:rFonts w:ascii="Tahoma" w:eastAsia="Arial MT" w:hAnsi="Arial MT" w:cs="Arial MT"/>
          <w:color w:val="522E91"/>
          <w:spacing w:val="-6"/>
          <w:kern w:val="0"/>
          <w:sz w:val="32"/>
          <w:lang w:val="en-US"/>
          <w14:ligatures w14:val="none"/>
        </w:rPr>
        <w:lastRenderedPageBreak/>
        <w:t>Digestion</w:t>
      </w:r>
      <w:r w:rsidRPr="00B47937">
        <w:rPr>
          <w:rFonts w:ascii="Tahoma" w:eastAsia="Arial MT" w:hAnsi="Arial MT" w:cs="Arial MT"/>
          <w:color w:val="522E91"/>
          <w:spacing w:val="-12"/>
          <w:kern w:val="0"/>
          <w:sz w:val="32"/>
          <w:lang w:val="en-US"/>
          <w14:ligatures w14:val="none"/>
        </w:rPr>
        <w:t xml:space="preserve"> </w:t>
      </w:r>
      <w:r w:rsidRPr="00B47937">
        <w:rPr>
          <w:rFonts w:ascii="Tahoma" w:eastAsia="Arial MT" w:hAnsi="Arial MT" w:cs="Arial MT"/>
          <w:color w:val="522E91"/>
          <w:spacing w:val="-6"/>
          <w:kern w:val="0"/>
          <w:sz w:val="32"/>
          <w:lang w:val="en-US"/>
          <w14:ligatures w14:val="none"/>
        </w:rPr>
        <w:t>and</w:t>
      </w:r>
      <w:r w:rsidRPr="00B47937">
        <w:rPr>
          <w:rFonts w:ascii="Tahoma" w:eastAsia="Arial MT" w:hAnsi="Arial MT" w:cs="Arial MT"/>
          <w:color w:val="522E91"/>
          <w:spacing w:val="-11"/>
          <w:kern w:val="0"/>
          <w:sz w:val="32"/>
          <w:lang w:val="en-US"/>
          <w14:ligatures w14:val="none"/>
        </w:rPr>
        <w:t xml:space="preserve"> </w:t>
      </w:r>
      <w:r w:rsidRPr="00B47937">
        <w:rPr>
          <w:rFonts w:ascii="Tahoma" w:eastAsia="Arial MT" w:hAnsi="Arial MT" w:cs="Arial MT"/>
          <w:color w:val="522E91"/>
          <w:spacing w:val="-6"/>
          <w:kern w:val="0"/>
          <w:sz w:val="32"/>
          <w:lang w:val="en-US"/>
          <w14:ligatures w14:val="none"/>
        </w:rPr>
        <w:t>absorption</w:t>
      </w:r>
    </w:p>
    <w:p w14:paraId="64D60079" w14:textId="77777777" w:rsidR="00B47937" w:rsidRPr="00B47937" w:rsidRDefault="00B47937" w:rsidP="00B47937">
      <w:pPr>
        <w:widowControl w:val="0"/>
        <w:autoSpaceDE w:val="0"/>
        <w:autoSpaceDN w:val="0"/>
        <w:spacing w:before="4" w:after="0" w:line="240" w:lineRule="auto"/>
        <w:rPr>
          <w:rFonts w:ascii="Tahoma" w:eastAsia="Arial MT" w:hAnsi="Arial MT" w:cs="Arial MT"/>
          <w:kern w:val="0"/>
          <w:sz w:val="5"/>
          <w:lang w:val="en-US"/>
          <w14:ligatures w14:val="none"/>
        </w:rPr>
      </w:pPr>
    </w:p>
    <w:tbl>
      <w:tblPr>
        <w:tblW w:w="0" w:type="auto"/>
        <w:tblInd w:w="125" w:type="dxa"/>
        <w:tblLayout w:type="fixed"/>
        <w:tblCellMar>
          <w:left w:w="0" w:type="dxa"/>
          <w:right w:w="0" w:type="dxa"/>
        </w:tblCellMar>
        <w:tblLook w:val="01E0" w:firstRow="1" w:lastRow="1" w:firstColumn="1" w:lastColumn="1" w:noHBand="0" w:noVBand="0"/>
      </w:tblPr>
      <w:tblGrid>
        <w:gridCol w:w="7080"/>
        <w:gridCol w:w="3120"/>
      </w:tblGrid>
      <w:tr w:rsidR="00B47937" w:rsidRPr="00B47937" w14:paraId="316B7DC2" w14:textId="77777777" w:rsidTr="001D12F9">
        <w:trPr>
          <w:trHeight w:val="686"/>
        </w:trPr>
        <w:tc>
          <w:tcPr>
            <w:tcW w:w="7080" w:type="dxa"/>
            <w:tcBorders>
              <w:left w:val="single" w:sz="6" w:space="0" w:color="939598"/>
              <w:right w:val="single" w:sz="6" w:space="0" w:color="939598"/>
            </w:tcBorders>
            <w:shd w:val="clear" w:color="auto" w:fill="522E91"/>
          </w:tcPr>
          <w:p w14:paraId="00DD06F7"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Content</w:t>
            </w:r>
          </w:p>
        </w:tc>
        <w:tc>
          <w:tcPr>
            <w:tcW w:w="3120" w:type="dxa"/>
            <w:tcBorders>
              <w:left w:val="single" w:sz="6" w:space="0" w:color="939598"/>
              <w:right w:val="single" w:sz="6" w:space="0" w:color="939598"/>
            </w:tcBorders>
            <w:shd w:val="clear" w:color="auto" w:fill="522E91"/>
          </w:tcPr>
          <w:p w14:paraId="3A60DF83"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Opportunities for skills </w:t>
            </w:r>
            <w:r w:rsidRPr="00B47937">
              <w:rPr>
                <w:rFonts w:ascii="Trebuchet MS" w:eastAsia="Arial MT" w:hAnsi="Arial MT" w:cs="Arial MT"/>
                <w:b/>
                <w:color w:val="FFFFFF"/>
                <w:spacing w:val="-2"/>
                <w:kern w:val="0"/>
                <w:sz w:val="24"/>
                <w:lang w:val="en-US"/>
                <w14:ligatures w14:val="none"/>
              </w:rPr>
              <w:t>development</w:t>
            </w:r>
          </w:p>
        </w:tc>
      </w:tr>
      <w:tr w:rsidR="00B47937" w:rsidRPr="00B47937" w14:paraId="694E88F1" w14:textId="77777777" w:rsidTr="001D12F9">
        <w:trPr>
          <w:trHeight w:val="4113"/>
        </w:trPr>
        <w:tc>
          <w:tcPr>
            <w:tcW w:w="7080" w:type="dxa"/>
            <w:tcBorders>
              <w:bottom w:val="single" w:sz="6" w:space="0" w:color="939598"/>
              <w:right w:val="single" w:sz="6" w:space="0" w:color="939598"/>
            </w:tcBorders>
          </w:tcPr>
          <w:p w14:paraId="03C44044" w14:textId="77777777" w:rsidR="00B47937" w:rsidRPr="00B47937" w:rsidRDefault="00B47937" w:rsidP="00B47937">
            <w:pPr>
              <w:widowControl w:val="0"/>
              <w:autoSpaceDE w:val="0"/>
              <w:autoSpaceDN w:val="0"/>
              <w:spacing w:before="58"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During digestion, large biological molecules are </w:t>
            </w:r>
            <w:proofErr w:type="spellStart"/>
            <w:r w:rsidRPr="00B47937">
              <w:rPr>
                <w:rFonts w:ascii="Arial MT" w:eastAsia="Arial MT" w:hAnsi="Arial MT" w:cs="Arial MT"/>
                <w:kern w:val="0"/>
                <w:lang w:val="en-US"/>
                <w14:ligatures w14:val="none"/>
              </w:rPr>
              <w:t>hydrolysed</w:t>
            </w:r>
            <w:proofErr w:type="spellEnd"/>
            <w:r w:rsidRPr="00B47937">
              <w:rPr>
                <w:rFonts w:ascii="Arial MT" w:eastAsia="Arial MT" w:hAnsi="Arial MT" w:cs="Arial MT"/>
                <w:kern w:val="0"/>
                <w:lang w:val="en-US"/>
                <w14:ligatures w14:val="none"/>
              </w:rPr>
              <w:t xml:space="preserve"> to smaller molecules that can be absorbed across cell membranes.</w:t>
            </w:r>
          </w:p>
          <w:p w14:paraId="1AE21A71" w14:textId="77777777" w:rsidR="00B47937" w:rsidRPr="00B47937" w:rsidRDefault="00B47937" w:rsidP="00B47937">
            <w:pPr>
              <w:widowControl w:val="0"/>
              <w:autoSpaceDE w:val="0"/>
              <w:autoSpaceDN w:val="0"/>
              <w:spacing w:before="169"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Digestion</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 xml:space="preserve">mammals </w:t>
            </w:r>
            <w:r w:rsidRPr="00B47937">
              <w:rPr>
                <w:rFonts w:ascii="Arial MT" w:eastAsia="Arial MT" w:hAnsi="Arial MT" w:cs="Arial MT"/>
                <w:spacing w:val="-5"/>
                <w:kern w:val="0"/>
                <w:lang w:val="en-US"/>
                <w14:ligatures w14:val="none"/>
              </w:rPr>
              <w:t>of:</w:t>
            </w:r>
          </w:p>
          <w:p w14:paraId="6F1D1B31" w14:textId="77777777" w:rsidR="00B47937" w:rsidRPr="00B47937" w:rsidRDefault="00B47937">
            <w:pPr>
              <w:widowControl w:val="0"/>
              <w:numPr>
                <w:ilvl w:val="0"/>
                <w:numId w:val="118"/>
              </w:numPr>
              <w:tabs>
                <w:tab w:val="left" w:pos="402"/>
              </w:tabs>
              <w:autoSpaceDE w:val="0"/>
              <w:autoSpaceDN w:val="0"/>
              <w:spacing w:before="64" w:after="0" w:line="247" w:lineRule="auto"/>
              <w:ind w:right="1699"/>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carbohydrates by amylases and membrane-bound </w:t>
            </w:r>
            <w:r w:rsidRPr="00B47937">
              <w:rPr>
                <w:rFonts w:ascii="Arial MT" w:eastAsia="Arial MT" w:hAnsi="Arial MT" w:cs="Arial MT"/>
                <w:spacing w:val="-2"/>
                <w:kern w:val="0"/>
                <w:lang w:val="en-US"/>
                <w14:ligatures w14:val="none"/>
              </w:rPr>
              <w:t>disaccharidases</w:t>
            </w:r>
          </w:p>
          <w:p w14:paraId="4AA92534" w14:textId="77777777" w:rsidR="00B47937" w:rsidRPr="00B47937" w:rsidRDefault="00B47937">
            <w:pPr>
              <w:widowControl w:val="0"/>
              <w:numPr>
                <w:ilvl w:val="0"/>
                <w:numId w:val="118"/>
              </w:numPr>
              <w:tabs>
                <w:tab w:val="left" w:pos="402"/>
              </w:tabs>
              <w:autoSpaceDE w:val="0"/>
              <w:autoSpaceDN w:val="0"/>
              <w:spacing w:before="55"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lipids</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by</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lipase,</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including</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action</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bile</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spacing w:val="-2"/>
                <w:kern w:val="0"/>
                <w:lang w:val="en-US"/>
                <w14:ligatures w14:val="none"/>
              </w:rPr>
              <w:t>salts</w:t>
            </w:r>
          </w:p>
          <w:p w14:paraId="56052636" w14:textId="77777777" w:rsidR="00B47937" w:rsidRPr="00B47937" w:rsidRDefault="00B47937">
            <w:pPr>
              <w:widowControl w:val="0"/>
              <w:numPr>
                <w:ilvl w:val="0"/>
                <w:numId w:val="118"/>
              </w:numPr>
              <w:tabs>
                <w:tab w:val="left" w:pos="402"/>
              </w:tabs>
              <w:autoSpaceDE w:val="0"/>
              <w:autoSpaceDN w:val="0"/>
              <w:spacing w:before="64" w:after="0" w:line="247" w:lineRule="auto"/>
              <w:ind w:right="9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proteins by endopeptidases, exopeptidases and membrane-bound </w:t>
            </w:r>
            <w:r w:rsidRPr="00B47937">
              <w:rPr>
                <w:rFonts w:ascii="Arial MT" w:eastAsia="Arial MT" w:hAnsi="Arial MT" w:cs="Arial MT"/>
                <w:spacing w:val="-2"/>
                <w:kern w:val="0"/>
                <w:lang w:val="en-US"/>
                <w14:ligatures w14:val="none"/>
              </w:rPr>
              <w:t>dipeptidases.</w:t>
            </w:r>
          </w:p>
          <w:p w14:paraId="1E97DC28" w14:textId="77777777" w:rsidR="00B47937" w:rsidRPr="00B47937" w:rsidRDefault="00B47937" w:rsidP="00B47937">
            <w:pPr>
              <w:widowControl w:val="0"/>
              <w:autoSpaceDE w:val="0"/>
              <w:autoSpaceDN w:val="0"/>
              <w:spacing w:before="169"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Mechanisms for the absorption of the products of digestion by cells lining the ileum of mammals, to include:</w:t>
            </w:r>
          </w:p>
          <w:p w14:paraId="42E5ABA5" w14:textId="77777777" w:rsidR="00B47937" w:rsidRPr="00B47937" w:rsidRDefault="00B47937">
            <w:pPr>
              <w:widowControl w:val="0"/>
              <w:numPr>
                <w:ilvl w:val="0"/>
                <w:numId w:val="118"/>
              </w:numPr>
              <w:tabs>
                <w:tab w:val="left" w:pos="402"/>
              </w:tabs>
              <w:autoSpaceDE w:val="0"/>
              <w:autoSpaceDN w:val="0"/>
              <w:spacing w:before="56" w:after="0" w:line="247" w:lineRule="auto"/>
              <w:ind w:right="139"/>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co-transport mechanisms for the absorption of amino acids and of </w:t>
            </w:r>
            <w:r w:rsidRPr="00B47937">
              <w:rPr>
                <w:rFonts w:ascii="Arial MT" w:eastAsia="Arial MT" w:hAnsi="Arial MT" w:cs="Arial MT"/>
                <w:spacing w:val="-2"/>
                <w:kern w:val="0"/>
                <w:lang w:val="en-US"/>
                <w14:ligatures w14:val="none"/>
              </w:rPr>
              <w:t>monosaccharides</w:t>
            </w:r>
          </w:p>
          <w:p w14:paraId="7FF6ACDC" w14:textId="77777777" w:rsidR="00B47937" w:rsidRPr="00B47937" w:rsidRDefault="00B47937">
            <w:pPr>
              <w:widowControl w:val="0"/>
              <w:numPr>
                <w:ilvl w:val="0"/>
                <w:numId w:val="118"/>
              </w:numPr>
              <w:tabs>
                <w:tab w:val="left" w:pos="402"/>
              </w:tabs>
              <w:autoSpaceDE w:val="0"/>
              <w:autoSpaceDN w:val="0"/>
              <w:spacing w:before="56"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role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micelles</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absorption</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spacing w:val="-2"/>
                <w:kern w:val="0"/>
                <w:lang w:val="en-US"/>
                <w14:ligatures w14:val="none"/>
              </w:rPr>
              <w:t>lipids.</w:t>
            </w:r>
          </w:p>
        </w:tc>
        <w:tc>
          <w:tcPr>
            <w:tcW w:w="3120" w:type="dxa"/>
            <w:tcBorders>
              <w:left w:val="single" w:sz="6" w:space="0" w:color="939598"/>
              <w:bottom w:val="single" w:sz="6" w:space="0" w:color="939598"/>
            </w:tcBorders>
          </w:tcPr>
          <w:p w14:paraId="35525E8C" w14:textId="77777777" w:rsidR="00B47937" w:rsidRPr="00B47937" w:rsidRDefault="00B47937" w:rsidP="00B47937">
            <w:pPr>
              <w:widowControl w:val="0"/>
              <w:autoSpaceDE w:val="0"/>
              <w:autoSpaceDN w:val="0"/>
              <w:spacing w:before="59" w:after="0" w:line="240" w:lineRule="auto"/>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PS</w:t>
            </w:r>
            <w:r w:rsidRPr="00B47937">
              <w:rPr>
                <w:rFonts w:ascii="Arial" w:eastAsia="Arial MT" w:hAnsi="Arial MT" w:cs="Arial MT"/>
                <w:b/>
                <w:spacing w:val="-6"/>
                <w:kern w:val="0"/>
                <w:lang w:val="en-US"/>
                <w14:ligatures w14:val="none"/>
              </w:rPr>
              <w:t xml:space="preserve"> </w:t>
            </w:r>
            <w:r w:rsidRPr="00B47937">
              <w:rPr>
                <w:rFonts w:ascii="Arial" w:eastAsia="Arial MT" w:hAnsi="Arial MT" w:cs="Arial MT"/>
                <w:b/>
                <w:spacing w:val="-5"/>
                <w:kern w:val="0"/>
                <w:lang w:val="en-US"/>
                <w14:ligatures w14:val="none"/>
              </w:rPr>
              <w:t>1.1</w:t>
            </w:r>
          </w:p>
          <w:p w14:paraId="3401E69E" w14:textId="77777777" w:rsidR="00B47937" w:rsidRPr="00B47937" w:rsidRDefault="00B47937" w:rsidP="00B47937">
            <w:pPr>
              <w:widowControl w:val="0"/>
              <w:autoSpaceDE w:val="0"/>
              <w:autoSpaceDN w:val="0"/>
              <w:spacing w:before="177"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spacing w:val="-2"/>
                <w:kern w:val="0"/>
                <w:lang w:val="en-US"/>
                <w14:ligatures w14:val="none"/>
              </w:rPr>
              <w:t>could:</w:t>
            </w:r>
          </w:p>
          <w:p w14:paraId="47F9195C" w14:textId="77777777" w:rsidR="00B47937" w:rsidRPr="00B47937" w:rsidRDefault="00B47937">
            <w:pPr>
              <w:widowControl w:val="0"/>
              <w:numPr>
                <w:ilvl w:val="0"/>
                <w:numId w:val="117"/>
              </w:numPr>
              <w:tabs>
                <w:tab w:val="left" w:pos="395"/>
              </w:tabs>
              <w:autoSpaceDE w:val="0"/>
              <w:autoSpaceDN w:val="0"/>
              <w:spacing w:before="64" w:after="0" w:line="247" w:lineRule="auto"/>
              <w:ind w:right="197"/>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design and carry out investigations into the effect</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pH</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or</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bile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 xml:space="preserve">salts on the rate of reaction </w:t>
            </w:r>
            <w:proofErr w:type="spellStart"/>
            <w:r w:rsidRPr="00B47937">
              <w:rPr>
                <w:rFonts w:ascii="Arial MT" w:eastAsia="Arial MT" w:hAnsi="Arial MT" w:cs="Arial MT"/>
                <w:kern w:val="0"/>
                <w:lang w:val="en-US"/>
                <w14:ligatures w14:val="none"/>
              </w:rPr>
              <w:t>catalysed</w:t>
            </w:r>
            <w:proofErr w:type="spellEnd"/>
            <w:r w:rsidRPr="00B47937">
              <w:rPr>
                <w:rFonts w:ascii="Arial MT" w:eastAsia="Arial MT" w:hAnsi="Arial MT" w:cs="Arial MT"/>
                <w:kern w:val="0"/>
                <w:lang w:val="en-US"/>
                <w14:ligatures w14:val="none"/>
              </w:rPr>
              <w:t xml:space="preserve"> by a digestive </w:t>
            </w:r>
            <w:r w:rsidRPr="00B47937">
              <w:rPr>
                <w:rFonts w:ascii="Arial MT" w:eastAsia="Arial MT" w:hAnsi="Arial MT" w:cs="Arial MT"/>
                <w:spacing w:val="-2"/>
                <w:kern w:val="0"/>
                <w:lang w:val="en-US"/>
                <w14:ligatures w14:val="none"/>
              </w:rPr>
              <w:t>enzyme</w:t>
            </w:r>
          </w:p>
          <w:p w14:paraId="3A4EAFB8" w14:textId="77777777" w:rsidR="00B47937" w:rsidRPr="00B47937" w:rsidRDefault="00B47937">
            <w:pPr>
              <w:widowControl w:val="0"/>
              <w:numPr>
                <w:ilvl w:val="0"/>
                <w:numId w:val="117"/>
              </w:numPr>
              <w:tabs>
                <w:tab w:val="left" w:pos="395"/>
              </w:tabs>
              <w:autoSpaceDE w:val="0"/>
              <w:autoSpaceDN w:val="0"/>
              <w:spacing w:before="53" w:after="0" w:line="247" w:lineRule="auto"/>
              <w:ind w:right="245"/>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use </w:t>
            </w:r>
            <w:proofErr w:type="spellStart"/>
            <w:r w:rsidRPr="00B47937">
              <w:rPr>
                <w:rFonts w:ascii="Arial MT" w:eastAsia="Arial MT" w:hAnsi="Arial MT" w:cs="Arial MT"/>
                <w:kern w:val="0"/>
                <w:lang w:val="en-US"/>
                <w14:ligatures w14:val="none"/>
              </w:rPr>
              <w:t>Visking</w:t>
            </w:r>
            <w:proofErr w:type="spellEnd"/>
            <w:r w:rsidRPr="00B47937">
              <w:rPr>
                <w:rFonts w:ascii="Arial MT" w:eastAsia="Arial MT" w:hAnsi="Arial MT" w:cs="Arial MT"/>
                <w:kern w:val="0"/>
                <w:lang w:val="en-US"/>
                <w14:ligatures w14:val="none"/>
              </w:rPr>
              <w:t xml:space="preserve"> tubing models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investigate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the</w:t>
            </w:r>
          </w:p>
          <w:p w14:paraId="77B802C0" w14:textId="77777777" w:rsidR="00B47937" w:rsidRPr="00B47937" w:rsidRDefault="00B47937" w:rsidP="00B47937">
            <w:pPr>
              <w:widowControl w:val="0"/>
              <w:autoSpaceDE w:val="0"/>
              <w:autoSpaceDN w:val="0"/>
              <w:spacing w:after="0" w:line="247" w:lineRule="auto"/>
              <w:rPr>
                <w:rFonts w:ascii="Arial MT" w:eastAsia="Arial MT" w:hAnsi="Arial MT" w:cs="Arial MT"/>
                <w:kern w:val="0"/>
                <w:lang w:val="en-US"/>
                <w14:ligatures w14:val="none"/>
              </w:rPr>
            </w:pPr>
            <w:r w:rsidRPr="00B47937">
              <w:rPr>
                <w:rFonts w:ascii="Arial MT" w:eastAsia="Arial MT" w:hAnsi="Arial MT" w:cs="Arial MT"/>
                <w:spacing w:val="-2"/>
                <w:w w:val="105"/>
                <w:kern w:val="0"/>
                <w:lang w:val="en-US"/>
                <w14:ligatures w14:val="none"/>
              </w:rPr>
              <w:t>absorption</w:t>
            </w:r>
            <w:r w:rsidRPr="00B47937">
              <w:rPr>
                <w:rFonts w:ascii="Arial MT" w:eastAsia="Arial MT" w:hAnsi="Arial MT" w:cs="Arial MT"/>
                <w:spacing w:val="-15"/>
                <w:w w:val="105"/>
                <w:kern w:val="0"/>
                <w:lang w:val="en-US"/>
                <w14:ligatures w14:val="none"/>
              </w:rPr>
              <w:t xml:space="preserve"> </w:t>
            </w:r>
            <w:r w:rsidRPr="00B47937">
              <w:rPr>
                <w:rFonts w:ascii="Arial MT" w:eastAsia="Arial MT" w:hAnsi="Arial MT" w:cs="Arial MT"/>
                <w:spacing w:val="-2"/>
                <w:w w:val="105"/>
                <w:kern w:val="0"/>
                <w:lang w:val="en-US"/>
                <w14:ligatures w14:val="none"/>
              </w:rPr>
              <w:t>of</w:t>
            </w:r>
            <w:r w:rsidRPr="00B47937">
              <w:rPr>
                <w:rFonts w:ascii="Arial MT" w:eastAsia="Arial MT" w:hAnsi="Arial MT" w:cs="Arial MT"/>
                <w:spacing w:val="-14"/>
                <w:w w:val="105"/>
                <w:kern w:val="0"/>
                <w:lang w:val="en-US"/>
                <w14:ligatures w14:val="none"/>
              </w:rPr>
              <w:t xml:space="preserve"> </w:t>
            </w:r>
            <w:r w:rsidRPr="00B47937">
              <w:rPr>
                <w:rFonts w:ascii="Arial MT" w:eastAsia="Arial MT" w:hAnsi="Arial MT" w:cs="Arial MT"/>
                <w:spacing w:val="-2"/>
                <w:w w:val="105"/>
                <w:kern w:val="0"/>
                <w:lang w:val="en-US"/>
                <w14:ligatures w14:val="none"/>
              </w:rPr>
              <w:t>the</w:t>
            </w:r>
            <w:r w:rsidRPr="00B47937">
              <w:rPr>
                <w:rFonts w:ascii="Arial MT" w:eastAsia="Arial MT" w:hAnsi="Arial MT" w:cs="Arial MT"/>
                <w:spacing w:val="-14"/>
                <w:w w:val="105"/>
                <w:kern w:val="0"/>
                <w:lang w:val="en-US"/>
                <w14:ligatures w14:val="none"/>
              </w:rPr>
              <w:t xml:space="preserve"> </w:t>
            </w:r>
            <w:r w:rsidRPr="00B47937">
              <w:rPr>
                <w:rFonts w:ascii="Arial MT" w:eastAsia="Arial MT" w:hAnsi="Arial MT" w:cs="Arial MT"/>
                <w:spacing w:val="-2"/>
                <w:w w:val="105"/>
                <w:kern w:val="0"/>
                <w:lang w:val="en-US"/>
                <w14:ligatures w14:val="none"/>
              </w:rPr>
              <w:t xml:space="preserve">products </w:t>
            </w:r>
            <w:r w:rsidRPr="00B47937">
              <w:rPr>
                <w:rFonts w:ascii="Arial MT" w:eastAsia="Arial MT" w:hAnsi="Arial MT" w:cs="Arial MT"/>
                <w:w w:val="105"/>
                <w:kern w:val="0"/>
                <w:lang w:val="en-US"/>
                <w14:ligatures w14:val="none"/>
              </w:rPr>
              <w:t>of digestion.</w:t>
            </w:r>
          </w:p>
        </w:tc>
      </w:tr>
    </w:tbl>
    <w:p w14:paraId="04E875DF" w14:textId="77777777" w:rsidR="00B47937" w:rsidRPr="00B47937" w:rsidRDefault="00B47937" w:rsidP="00B47937">
      <w:pPr>
        <w:widowControl w:val="0"/>
        <w:autoSpaceDE w:val="0"/>
        <w:autoSpaceDN w:val="0"/>
        <w:spacing w:after="0" w:line="247" w:lineRule="auto"/>
        <w:rPr>
          <w:rFonts w:ascii="Arial MT" w:eastAsia="Arial MT" w:hAnsi="Arial MT" w:cs="Arial MT"/>
          <w:kern w:val="0"/>
          <w:lang w:val="en-US"/>
          <w14:ligatures w14:val="none"/>
        </w:rPr>
        <w:sectPr w:rsidR="00B47937" w:rsidRPr="00B47937">
          <w:pgSz w:w="11910" w:h="16840"/>
          <w:pgMar w:top="1360" w:right="700" w:bottom="840" w:left="740" w:header="567" w:footer="656" w:gutter="0"/>
          <w:cols w:space="720"/>
        </w:sectPr>
      </w:pPr>
    </w:p>
    <w:p w14:paraId="64FEAA33" w14:textId="77777777" w:rsidR="00B47937" w:rsidRPr="00B47937" w:rsidRDefault="00B47937">
      <w:pPr>
        <w:widowControl w:val="0"/>
        <w:numPr>
          <w:ilvl w:val="2"/>
          <w:numId w:val="157"/>
        </w:numPr>
        <w:tabs>
          <w:tab w:val="left" w:pos="1012"/>
        </w:tabs>
        <w:autoSpaceDE w:val="0"/>
        <w:autoSpaceDN w:val="0"/>
        <w:spacing w:before="254" w:after="0" w:line="240" w:lineRule="auto"/>
        <w:ind w:left="1012" w:hanging="902"/>
        <w:rPr>
          <w:rFonts w:ascii="Tahoma" w:eastAsia="Arial MT" w:hAnsi="Arial MT" w:cs="Arial MT"/>
          <w:kern w:val="0"/>
          <w:sz w:val="32"/>
          <w:lang w:val="en-US"/>
          <w14:ligatures w14:val="none"/>
        </w:rPr>
      </w:pPr>
      <w:r w:rsidRPr="00B47937">
        <w:rPr>
          <w:rFonts w:ascii="Tahoma" w:eastAsia="Arial MT" w:hAnsi="Arial MT" w:cs="Arial MT"/>
          <w:color w:val="522E91"/>
          <w:kern w:val="0"/>
          <w:sz w:val="32"/>
          <w:lang w:val="en-US"/>
          <w14:ligatures w14:val="none"/>
        </w:rPr>
        <w:lastRenderedPageBreak/>
        <w:t>Mass</w:t>
      </w:r>
      <w:r w:rsidRPr="00B47937">
        <w:rPr>
          <w:rFonts w:ascii="Tahoma" w:eastAsia="Arial MT" w:hAnsi="Arial MT" w:cs="Arial MT"/>
          <w:color w:val="522E91"/>
          <w:spacing w:val="-21"/>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transport</w:t>
      </w:r>
    </w:p>
    <w:p w14:paraId="18D45D97" w14:textId="77777777" w:rsidR="00B47937" w:rsidRPr="00B47937" w:rsidRDefault="00B47937" w:rsidP="00B47937">
      <w:pPr>
        <w:widowControl w:val="0"/>
        <w:autoSpaceDE w:val="0"/>
        <w:autoSpaceDN w:val="0"/>
        <w:spacing w:before="44" w:after="0" w:line="247" w:lineRule="auto"/>
        <w:ind w:right="23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Over large distances, efficient movement of substance to and from exchange surfaces is provided by mass transport.</w:t>
      </w:r>
    </w:p>
    <w:p w14:paraId="26173563" w14:textId="77777777" w:rsidR="00B47937" w:rsidRPr="00B47937" w:rsidRDefault="00B47937" w:rsidP="00B47937">
      <w:pPr>
        <w:widowControl w:val="0"/>
        <w:autoSpaceDE w:val="0"/>
        <w:autoSpaceDN w:val="0"/>
        <w:spacing w:before="88" w:after="0" w:line="240" w:lineRule="auto"/>
        <w:rPr>
          <w:rFonts w:ascii="Arial MT" w:eastAsia="Arial MT" w:hAnsi="Arial MT" w:cs="Arial MT"/>
          <w:kern w:val="0"/>
          <w:lang w:val="en-US"/>
          <w14:ligatures w14:val="none"/>
        </w:rPr>
      </w:pPr>
    </w:p>
    <w:p w14:paraId="6367CE09" w14:textId="77777777" w:rsidR="00B47937" w:rsidRPr="00B47937" w:rsidRDefault="00B47937">
      <w:pPr>
        <w:widowControl w:val="0"/>
        <w:numPr>
          <w:ilvl w:val="3"/>
          <w:numId w:val="157"/>
        </w:numPr>
        <w:tabs>
          <w:tab w:val="left" w:pos="1010"/>
        </w:tabs>
        <w:autoSpaceDE w:val="0"/>
        <w:autoSpaceDN w:val="0"/>
        <w:spacing w:after="0" w:line="240" w:lineRule="auto"/>
        <w:ind w:left="1010" w:hanging="900"/>
        <w:rPr>
          <w:rFonts w:ascii="Trebuchet MS" w:eastAsia="Arial MT" w:hAnsi="Arial MT" w:cs="Arial MT"/>
          <w:b/>
          <w:color w:val="522E91"/>
          <w:kern w:val="0"/>
          <w:sz w:val="26"/>
          <w:lang w:val="en-US"/>
          <w14:ligatures w14:val="none"/>
        </w:rPr>
      </w:pPr>
      <w:r w:rsidRPr="00B47937">
        <w:rPr>
          <w:rFonts w:ascii="Trebuchet MS" w:eastAsia="Arial MT" w:hAnsi="Arial MT" w:cs="Arial MT"/>
          <w:b/>
          <w:color w:val="522E91"/>
          <w:spacing w:val="-4"/>
          <w:kern w:val="0"/>
          <w:sz w:val="26"/>
          <w:lang w:val="en-US"/>
          <w14:ligatures w14:val="none"/>
        </w:rPr>
        <w:t>Mass</w:t>
      </w:r>
      <w:r w:rsidRPr="00B47937">
        <w:rPr>
          <w:rFonts w:ascii="Trebuchet MS" w:eastAsia="Arial MT" w:hAnsi="Arial MT" w:cs="Arial MT"/>
          <w:b/>
          <w:color w:val="522E91"/>
          <w:spacing w:val="-9"/>
          <w:kern w:val="0"/>
          <w:sz w:val="26"/>
          <w:lang w:val="en-US"/>
          <w14:ligatures w14:val="none"/>
        </w:rPr>
        <w:t xml:space="preserve"> </w:t>
      </w:r>
      <w:r w:rsidRPr="00B47937">
        <w:rPr>
          <w:rFonts w:ascii="Trebuchet MS" w:eastAsia="Arial MT" w:hAnsi="Arial MT" w:cs="Arial MT"/>
          <w:b/>
          <w:color w:val="522E91"/>
          <w:spacing w:val="-4"/>
          <w:kern w:val="0"/>
          <w:sz w:val="26"/>
          <w:lang w:val="en-US"/>
          <w14:ligatures w14:val="none"/>
        </w:rPr>
        <w:t>transport</w:t>
      </w:r>
      <w:r w:rsidRPr="00B47937">
        <w:rPr>
          <w:rFonts w:ascii="Trebuchet MS" w:eastAsia="Arial MT" w:hAnsi="Arial MT" w:cs="Arial MT"/>
          <w:b/>
          <w:color w:val="522E91"/>
          <w:spacing w:val="-9"/>
          <w:kern w:val="0"/>
          <w:sz w:val="26"/>
          <w:lang w:val="en-US"/>
          <w14:ligatures w14:val="none"/>
        </w:rPr>
        <w:t xml:space="preserve"> </w:t>
      </w:r>
      <w:r w:rsidRPr="00B47937">
        <w:rPr>
          <w:rFonts w:ascii="Trebuchet MS" w:eastAsia="Arial MT" w:hAnsi="Arial MT" w:cs="Arial MT"/>
          <w:b/>
          <w:color w:val="522E91"/>
          <w:spacing w:val="-4"/>
          <w:kern w:val="0"/>
          <w:sz w:val="26"/>
          <w:lang w:val="en-US"/>
          <w14:ligatures w14:val="none"/>
        </w:rPr>
        <w:t>in</w:t>
      </w:r>
      <w:r w:rsidRPr="00B47937">
        <w:rPr>
          <w:rFonts w:ascii="Trebuchet MS" w:eastAsia="Arial MT" w:hAnsi="Arial MT" w:cs="Arial MT"/>
          <w:b/>
          <w:color w:val="522E91"/>
          <w:spacing w:val="-9"/>
          <w:kern w:val="0"/>
          <w:sz w:val="26"/>
          <w:lang w:val="en-US"/>
          <w14:ligatures w14:val="none"/>
        </w:rPr>
        <w:t xml:space="preserve"> </w:t>
      </w:r>
      <w:r w:rsidRPr="00B47937">
        <w:rPr>
          <w:rFonts w:ascii="Trebuchet MS" w:eastAsia="Arial MT" w:hAnsi="Arial MT" w:cs="Arial MT"/>
          <w:b/>
          <w:color w:val="522E91"/>
          <w:spacing w:val="-4"/>
          <w:kern w:val="0"/>
          <w:sz w:val="26"/>
          <w:lang w:val="en-US"/>
          <w14:ligatures w14:val="none"/>
        </w:rPr>
        <w:t>animals</w:t>
      </w:r>
    </w:p>
    <w:p w14:paraId="20581C84" w14:textId="77777777" w:rsidR="00B47937" w:rsidRPr="00B47937" w:rsidRDefault="00B47937" w:rsidP="00B47937">
      <w:pPr>
        <w:widowControl w:val="0"/>
        <w:autoSpaceDE w:val="0"/>
        <w:autoSpaceDN w:val="0"/>
        <w:spacing w:before="3" w:after="0" w:line="240" w:lineRule="auto"/>
        <w:rPr>
          <w:rFonts w:ascii="Trebuchet MS" w:eastAsia="Arial MT" w:hAnsi="Arial MT" w:cs="Arial MT"/>
          <w:b/>
          <w:kern w:val="0"/>
          <w:sz w:val="6"/>
          <w:lang w:val="en-US"/>
          <w14:ligatures w14:val="none"/>
        </w:rPr>
      </w:pPr>
    </w:p>
    <w:tbl>
      <w:tblPr>
        <w:tblW w:w="0" w:type="auto"/>
        <w:tblInd w:w="125" w:type="dxa"/>
        <w:tblBorders>
          <w:top w:val="single" w:sz="6" w:space="0" w:color="939598"/>
          <w:left w:val="single" w:sz="6" w:space="0" w:color="939598"/>
          <w:bottom w:val="single" w:sz="6" w:space="0" w:color="939598"/>
          <w:right w:val="single" w:sz="6" w:space="0" w:color="939598"/>
          <w:insideH w:val="single" w:sz="6" w:space="0" w:color="939598"/>
          <w:insideV w:val="single" w:sz="6" w:space="0" w:color="939598"/>
        </w:tblBorders>
        <w:tblLayout w:type="fixed"/>
        <w:tblCellMar>
          <w:left w:w="0" w:type="dxa"/>
          <w:right w:w="0" w:type="dxa"/>
        </w:tblCellMar>
        <w:tblLook w:val="01E0" w:firstRow="1" w:lastRow="1" w:firstColumn="1" w:lastColumn="1" w:noHBand="0" w:noVBand="0"/>
      </w:tblPr>
      <w:tblGrid>
        <w:gridCol w:w="6344"/>
        <w:gridCol w:w="3856"/>
      </w:tblGrid>
      <w:tr w:rsidR="00B47937" w:rsidRPr="00B47937" w14:paraId="674C6DA9" w14:textId="77777777" w:rsidTr="001D12F9">
        <w:trPr>
          <w:trHeight w:val="686"/>
        </w:trPr>
        <w:tc>
          <w:tcPr>
            <w:tcW w:w="6344" w:type="dxa"/>
            <w:tcBorders>
              <w:top w:val="nil"/>
              <w:bottom w:val="nil"/>
            </w:tcBorders>
            <w:shd w:val="clear" w:color="auto" w:fill="522E91"/>
          </w:tcPr>
          <w:p w14:paraId="6F4AC759"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Content</w:t>
            </w:r>
          </w:p>
        </w:tc>
        <w:tc>
          <w:tcPr>
            <w:tcW w:w="3856" w:type="dxa"/>
            <w:tcBorders>
              <w:top w:val="nil"/>
              <w:bottom w:val="nil"/>
            </w:tcBorders>
            <w:shd w:val="clear" w:color="auto" w:fill="522E91"/>
          </w:tcPr>
          <w:p w14:paraId="22CE818B" w14:textId="77777777" w:rsidR="00B47937" w:rsidRPr="00B47937" w:rsidRDefault="00B47937" w:rsidP="00B47937">
            <w:pPr>
              <w:widowControl w:val="0"/>
              <w:autoSpaceDE w:val="0"/>
              <w:autoSpaceDN w:val="0"/>
              <w:spacing w:before="68" w:after="0" w:line="240" w:lineRule="auto"/>
              <w:ind w:right="1347"/>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Opportunities for skills </w:t>
            </w:r>
            <w:r w:rsidRPr="00B47937">
              <w:rPr>
                <w:rFonts w:ascii="Trebuchet MS" w:eastAsia="Arial MT" w:hAnsi="Arial MT" w:cs="Arial MT"/>
                <w:b/>
                <w:color w:val="FFFFFF"/>
                <w:spacing w:val="-2"/>
                <w:kern w:val="0"/>
                <w:sz w:val="24"/>
                <w:lang w:val="en-US"/>
                <w14:ligatures w14:val="none"/>
              </w:rPr>
              <w:t>development</w:t>
            </w:r>
          </w:p>
        </w:tc>
      </w:tr>
      <w:tr w:rsidR="00B47937" w:rsidRPr="00B47937" w14:paraId="02793C8E" w14:textId="77777777" w:rsidTr="001D12F9">
        <w:trPr>
          <w:trHeight w:val="10107"/>
        </w:trPr>
        <w:tc>
          <w:tcPr>
            <w:tcW w:w="6344" w:type="dxa"/>
            <w:tcBorders>
              <w:top w:val="nil"/>
              <w:left w:val="nil"/>
            </w:tcBorders>
          </w:tcPr>
          <w:p w14:paraId="7A17E720" w14:textId="77777777" w:rsidR="00B47937" w:rsidRPr="00B47937" w:rsidRDefault="00B47937" w:rsidP="00B47937">
            <w:pPr>
              <w:widowControl w:val="0"/>
              <w:autoSpaceDE w:val="0"/>
              <w:autoSpaceDN w:val="0"/>
              <w:spacing w:before="58"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2"/>
                <w:kern w:val="0"/>
                <w:lang w:val="en-US"/>
                <w14:ligatures w14:val="none"/>
              </w:rPr>
              <w:t xml:space="preserve"> </w:t>
            </w:r>
            <w:proofErr w:type="spellStart"/>
            <w:r w:rsidRPr="00B47937">
              <w:rPr>
                <w:rFonts w:ascii="Arial MT" w:eastAsia="Arial MT" w:hAnsi="Arial MT" w:cs="Arial MT"/>
                <w:kern w:val="0"/>
                <w:lang w:val="en-US"/>
                <w14:ligatures w14:val="none"/>
              </w:rPr>
              <w:t>haemoglobins</w:t>
            </w:r>
            <w:proofErr w:type="spellEnd"/>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are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group</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chemically</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similar</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 xml:space="preserve">molecules found in many different organisms. </w:t>
            </w:r>
            <w:proofErr w:type="spellStart"/>
            <w:r w:rsidRPr="00B47937">
              <w:rPr>
                <w:rFonts w:ascii="Arial MT" w:eastAsia="Arial MT" w:hAnsi="Arial MT" w:cs="Arial MT"/>
                <w:kern w:val="0"/>
                <w:lang w:val="en-US"/>
                <w14:ligatures w14:val="none"/>
              </w:rPr>
              <w:t>Haemoglobin</w:t>
            </w:r>
            <w:proofErr w:type="spellEnd"/>
            <w:r w:rsidRPr="00B47937">
              <w:rPr>
                <w:rFonts w:ascii="Arial MT" w:eastAsia="Arial MT" w:hAnsi="Arial MT" w:cs="Arial MT"/>
                <w:kern w:val="0"/>
                <w:lang w:val="en-US"/>
                <w14:ligatures w14:val="none"/>
              </w:rPr>
              <w:t xml:space="preserve"> is a protein with a quaternary structure.</w:t>
            </w:r>
          </w:p>
          <w:p w14:paraId="020AA4B3" w14:textId="77777777" w:rsidR="00B47937" w:rsidRPr="00B47937" w:rsidRDefault="00B47937" w:rsidP="00B47937">
            <w:pPr>
              <w:widowControl w:val="0"/>
              <w:autoSpaceDE w:val="0"/>
              <w:autoSpaceDN w:val="0"/>
              <w:spacing w:before="168" w:after="0" w:line="247" w:lineRule="auto"/>
              <w:ind w:right="36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The role of </w:t>
            </w:r>
            <w:proofErr w:type="spellStart"/>
            <w:r w:rsidRPr="00B47937">
              <w:rPr>
                <w:rFonts w:ascii="Arial MT" w:eastAsia="Arial MT" w:hAnsi="Arial MT" w:cs="Arial MT"/>
                <w:kern w:val="0"/>
                <w:lang w:val="en-US"/>
                <w14:ligatures w14:val="none"/>
              </w:rPr>
              <w:t>haemoglobin</w:t>
            </w:r>
            <w:proofErr w:type="spellEnd"/>
            <w:r w:rsidRPr="00B47937">
              <w:rPr>
                <w:rFonts w:ascii="Arial MT" w:eastAsia="Arial MT" w:hAnsi="Arial MT" w:cs="Arial MT"/>
                <w:kern w:val="0"/>
                <w:lang w:val="en-US"/>
                <w14:ligatures w14:val="none"/>
              </w:rPr>
              <w:t xml:space="preserve"> and red blood cells in the transport of oxygen. The loading, transport and unloading of oxygen</w:t>
            </w:r>
            <w:r w:rsidRPr="00B47937">
              <w:rPr>
                <w:rFonts w:ascii="Arial MT" w:eastAsia="Arial MT" w:hAnsi="Arial MT" w:cs="Arial MT"/>
                <w:spacing w:val="40"/>
                <w:kern w:val="0"/>
                <w:lang w:val="en-US"/>
                <w14:ligatures w14:val="none"/>
              </w:rPr>
              <w:t xml:space="preserve"> </w:t>
            </w:r>
            <w:r w:rsidRPr="00B47937">
              <w:rPr>
                <w:rFonts w:ascii="Arial MT" w:eastAsia="Arial MT" w:hAnsi="Arial MT" w:cs="Arial MT"/>
                <w:kern w:val="0"/>
                <w:lang w:val="en-US"/>
                <w14:ligatures w14:val="none"/>
              </w:rPr>
              <w:t xml:space="preserve">in relation to the </w:t>
            </w:r>
            <w:proofErr w:type="spellStart"/>
            <w:r w:rsidRPr="00B47937">
              <w:rPr>
                <w:rFonts w:ascii="Arial MT" w:eastAsia="Arial MT" w:hAnsi="Arial MT" w:cs="Arial MT"/>
                <w:kern w:val="0"/>
                <w:lang w:val="en-US"/>
                <w14:ligatures w14:val="none"/>
              </w:rPr>
              <w:t>oxyhaemoglobin</w:t>
            </w:r>
            <w:proofErr w:type="spellEnd"/>
            <w:r w:rsidRPr="00B47937">
              <w:rPr>
                <w:rFonts w:ascii="Arial MT" w:eastAsia="Arial MT" w:hAnsi="Arial MT" w:cs="Arial MT"/>
                <w:kern w:val="0"/>
                <w:lang w:val="en-US"/>
                <w14:ligatures w14:val="none"/>
              </w:rPr>
              <w:t xml:space="preserve"> dissociation curve. The</w:t>
            </w:r>
          </w:p>
          <w:p w14:paraId="6D5D140F" w14:textId="77777777" w:rsidR="00B47937" w:rsidRPr="00B47937" w:rsidRDefault="00B47937" w:rsidP="00B47937">
            <w:pPr>
              <w:widowControl w:val="0"/>
              <w:autoSpaceDE w:val="0"/>
              <w:autoSpaceDN w:val="0"/>
              <w:spacing w:after="0" w:line="247" w:lineRule="auto"/>
              <w:ind w:right="139"/>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cooperative nature of oxygen binding to show that the change in shape of </w:t>
            </w:r>
            <w:proofErr w:type="spellStart"/>
            <w:r w:rsidRPr="00B47937">
              <w:rPr>
                <w:rFonts w:ascii="Arial MT" w:eastAsia="Arial MT" w:hAnsi="Arial MT" w:cs="Arial MT"/>
                <w:kern w:val="0"/>
                <w:lang w:val="en-US"/>
                <w14:ligatures w14:val="none"/>
              </w:rPr>
              <w:t>haemoglobin</w:t>
            </w:r>
            <w:proofErr w:type="spellEnd"/>
            <w:r w:rsidRPr="00B47937">
              <w:rPr>
                <w:rFonts w:ascii="Arial MT" w:eastAsia="Arial MT" w:hAnsi="Arial MT" w:cs="Arial MT"/>
                <w:kern w:val="0"/>
                <w:lang w:val="en-US"/>
                <w14:ligatures w14:val="none"/>
              </w:rPr>
              <w:t xml:space="preserve"> caused by binding of the first</w:t>
            </w:r>
            <w:r w:rsidRPr="00B47937">
              <w:rPr>
                <w:rFonts w:ascii="Arial MT" w:eastAsia="Arial MT" w:hAnsi="Arial MT" w:cs="Arial MT"/>
                <w:spacing w:val="40"/>
                <w:kern w:val="0"/>
                <w:lang w:val="en-US"/>
                <w14:ligatures w14:val="none"/>
              </w:rPr>
              <w:t xml:space="preserve"> </w:t>
            </w:r>
            <w:r w:rsidRPr="00B47937">
              <w:rPr>
                <w:rFonts w:ascii="Arial MT" w:eastAsia="Arial MT" w:hAnsi="Arial MT" w:cs="Arial MT"/>
                <w:kern w:val="0"/>
                <w:lang w:val="en-US"/>
                <w14:ligatures w14:val="none"/>
              </w:rPr>
              <w:t xml:space="preserve">oxygens makes the binding of further oxygens easier. The effects of carbon dioxide concentration on the dissociation of </w:t>
            </w:r>
            <w:proofErr w:type="spellStart"/>
            <w:r w:rsidRPr="00B47937">
              <w:rPr>
                <w:rFonts w:ascii="Arial MT" w:eastAsia="Arial MT" w:hAnsi="Arial MT" w:cs="Arial MT"/>
                <w:kern w:val="0"/>
                <w:lang w:val="en-US"/>
                <w14:ligatures w14:val="none"/>
              </w:rPr>
              <w:t>oxyhaemoglobin</w:t>
            </w:r>
            <w:proofErr w:type="spellEnd"/>
            <w:r w:rsidRPr="00B47937">
              <w:rPr>
                <w:rFonts w:ascii="Arial MT" w:eastAsia="Arial MT" w:hAnsi="Arial MT" w:cs="Arial MT"/>
                <w:kern w:val="0"/>
                <w:lang w:val="en-US"/>
                <w14:ligatures w14:val="none"/>
              </w:rPr>
              <w:t xml:space="preserve"> (the Bohr effect).</w:t>
            </w:r>
          </w:p>
          <w:p w14:paraId="26D763A9" w14:textId="77777777" w:rsidR="00B47937" w:rsidRPr="00B47937" w:rsidRDefault="00B47937" w:rsidP="00B47937">
            <w:pPr>
              <w:widowControl w:val="0"/>
              <w:autoSpaceDE w:val="0"/>
              <w:autoSpaceDN w:val="0"/>
              <w:spacing w:before="166" w:after="0" w:line="247" w:lineRule="auto"/>
              <w:ind w:right="114"/>
              <w:jc w:val="both"/>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Many animals are adapted to their environment by possessing different types of </w:t>
            </w:r>
            <w:proofErr w:type="spellStart"/>
            <w:r w:rsidRPr="00B47937">
              <w:rPr>
                <w:rFonts w:ascii="Arial MT" w:eastAsia="Arial MT" w:hAnsi="Arial MT" w:cs="Arial MT"/>
                <w:kern w:val="0"/>
                <w:lang w:val="en-US"/>
                <w14:ligatures w14:val="none"/>
              </w:rPr>
              <w:t>haemoglobin</w:t>
            </w:r>
            <w:proofErr w:type="spellEnd"/>
            <w:r w:rsidRPr="00B47937">
              <w:rPr>
                <w:rFonts w:ascii="Arial MT" w:eastAsia="Arial MT" w:hAnsi="Arial MT" w:cs="Arial MT"/>
                <w:kern w:val="0"/>
                <w:lang w:val="en-US"/>
                <w14:ligatures w14:val="none"/>
              </w:rPr>
              <w:t xml:space="preserve"> with different oxygen transport </w:t>
            </w:r>
            <w:r w:rsidRPr="00B47937">
              <w:rPr>
                <w:rFonts w:ascii="Arial MT" w:eastAsia="Arial MT" w:hAnsi="Arial MT" w:cs="Arial MT"/>
                <w:spacing w:val="-2"/>
                <w:kern w:val="0"/>
                <w:lang w:val="en-US"/>
                <w14:ligatures w14:val="none"/>
              </w:rPr>
              <w:t>properties.</w:t>
            </w:r>
          </w:p>
          <w:p w14:paraId="30171DA4" w14:textId="77777777" w:rsidR="00B47937" w:rsidRPr="00B47937" w:rsidRDefault="00B47937" w:rsidP="00B47937">
            <w:pPr>
              <w:widowControl w:val="0"/>
              <w:autoSpaceDE w:val="0"/>
              <w:autoSpaceDN w:val="0"/>
              <w:spacing w:before="169"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general pattern of blood circulation in a mammal. Names are required only of the coronary arteries and of the blood vessels entering and leaving the heart, lungs and kidneys.</w:t>
            </w:r>
          </w:p>
          <w:p w14:paraId="01D8EEDA" w14:textId="77777777" w:rsidR="00B47937" w:rsidRPr="00B47937" w:rsidRDefault="00B47937" w:rsidP="00B47937">
            <w:pPr>
              <w:widowControl w:val="0"/>
              <w:autoSpaceDE w:val="0"/>
              <w:autoSpaceDN w:val="0"/>
              <w:spacing w:before="168" w:after="0" w:line="247" w:lineRule="auto"/>
              <w:ind w:right="203"/>
              <w:jc w:val="both"/>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gross</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structure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human</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heart.</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Pressure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volume changes and associated valve movements during the cardiac cycle that maintain a unidirectional flow of blood.</w:t>
            </w:r>
          </w:p>
          <w:p w14:paraId="7A4FE59A" w14:textId="77777777" w:rsidR="00B47937" w:rsidRPr="00B47937" w:rsidRDefault="00B47937" w:rsidP="00B47937">
            <w:pPr>
              <w:widowControl w:val="0"/>
              <w:autoSpaceDE w:val="0"/>
              <w:autoSpaceDN w:val="0"/>
              <w:spacing w:before="169" w:after="0" w:line="247" w:lineRule="auto"/>
              <w:ind w:right="211"/>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structure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arteries,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arterioles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veins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relation</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to their function.</w:t>
            </w:r>
          </w:p>
          <w:p w14:paraId="66283EEE" w14:textId="77777777" w:rsidR="00B47937" w:rsidRPr="00B47937" w:rsidRDefault="00B47937" w:rsidP="00B47937">
            <w:pPr>
              <w:widowControl w:val="0"/>
              <w:autoSpaceDE w:val="0"/>
              <w:autoSpaceDN w:val="0"/>
              <w:spacing w:before="169" w:after="0" w:line="247" w:lineRule="auto"/>
              <w:ind w:right="139"/>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structure of capillaries and the importance of capillary beds as exchange surfaces. The formation of tissue fluid and its return to the circulatory system.</w:t>
            </w:r>
          </w:p>
          <w:p w14:paraId="3103164A" w14:textId="77777777" w:rsidR="00B47937" w:rsidRPr="00B47937" w:rsidRDefault="00B47937" w:rsidP="00B47937">
            <w:pPr>
              <w:widowControl w:val="0"/>
              <w:autoSpaceDE w:val="0"/>
              <w:autoSpaceDN w:val="0"/>
              <w:spacing w:before="168" w:after="0" w:line="240" w:lineRule="auto"/>
              <w:jc w:val="both"/>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Students</w:t>
            </w:r>
            <w:r w:rsidRPr="00B47937">
              <w:rPr>
                <w:rFonts w:ascii="Arial" w:eastAsia="Arial MT" w:hAnsi="Arial MT" w:cs="Arial MT"/>
                <w:b/>
                <w:spacing w:val="-8"/>
                <w:kern w:val="0"/>
                <w:lang w:val="en-US"/>
                <w14:ligatures w14:val="none"/>
              </w:rPr>
              <w:t xml:space="preserve"> </w:t>
            </w:r>
            <w:r w:rsidRPr="00B47937">
              <w:rPr>
                <w:rFonts w:ascii="Arial" w:eastAsia="Arial MT" w:hAnsi="Arial MT" w:cs="Arial MT"/>
                <w:b/>
                <w:kern w:val="0"/>
                <w:lang w:val="en-US"/>
                <w14:ligatures w14:val="none"/>
              </w:rPr>
              <w:t>should</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kern w:val="0"/>
                <w:lang w:val="en-US"/>
                <w14:ligatures w14:val="none"/>
              </w:rPr>
              <w:t>be</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kern w:val="0"/>
                <w:lang w:val="en-US"/>
                <w14:ligatures w14:val="none"/>
              </w:rPr>
              <w:t>able</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spacing w:val="-5"/>
                <w:kern w:val="0"/>
                <w:lang w:val="en-US"/>
                <w14:ligatures w14:val="none"/>
              </w:rPr>
              <w:t>to:</w:t>
            </w:r>
          </w:p>
          <w:p w14:paraId="5E7AE8F3" w14:textId="77777777" w:rsidR="00B47937" w:rsidRPr="00B47937" w:rsidRDefault="00B47937">
            <w:pPr>
              <w:widowControl w:val="0"/>
              <w:numPr>
                <w:ilvl w:val="0"/>
                <w:numId w:val="116"/>
              </w:numPr>
              <w:tabs>
                <w:tab w:val="left" w:pos="402"/>
              </w:tabs>
              <w:autoSpaceDE w:val="0"/>
              <w:autoSpaceDN w:val="0"/>
              <w:spacing w:before="64" w:after="0" w:line="247" w:lineRule="auto"/>
              <w:ind w:right="222"/>
              <w:rPr>
                <w:rFonts w:ascii="Arial MT" w:eastAsia="Arial MT" w:hAnsi="Arial MT" w:cs="Arial MT"/>
                <w:kern w:val="0"/>
                <w:lang w:val="en-US"/>
                <w14:ligatures w14:val="none"/>
              </w:rPr>
            </w:pPr>
            <w:proofErr w:type="spellStart"/>
            <w:r w:rsidRPr="00B47937">
              <w:rPr>
                <w:rFonts w:ascii="Arial MT" w:eastAsia="Arial MT" w:hAnsi="Arial MT" w:cs="Arial MT"/>
                <w:kern w:val="0"/>
                <w:lang w:val="en-US"/>
                <w14:ligatures w14:val="none"/>
              </w:rPr>
              <w:t>analyse</w:t>
            </w:r>
            <w:proofErr w:type="spellEnd"/>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interpret</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data</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relating</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pressure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volume changes during the cardiac cycle</w:t>
            </w:r>
          </w:p>
          <w:p w14:paraId="2C47AAD7" w14:textId="77777777" w:rsidR="00B47937" w:rsidRPr="00B47937" w:rsidRDefault="00B47937">
            <w:pPr>
              <w:widowControl w:val="0"/>
              <w:numPr>
                <w:ilvl w:val="0"/>
                <w:numId w:val="116"/>
              </w:numPr>
              <w:tabs>
                <w:tab w:val="left" w:pos="402"/>
              </w:tabs>
              <w:autoSpaceDE w:val="0"/>
              <w:autoSpaceDN w:val="0"/>
              <w:spacing w:before="56" w:after="0" w:line="247" w:lineRule="auto"/>
              <w:ind w:right="553"/>
              <w:rPr>
                <w:rFonts w:ascii="Arial MT" w:eastAsia="Arial MT" w:hAnsi="Arial MT" w:cs="Arial MT"/>
                <w:kern w:val="0"/>
                <w:lang w:val="en-US"/>
                <w14:ligatures w14:val="none"/>
              </w:rPr>
            </w:pPr>
            <w:proofErr w:type="spellStart"/>
            <w:r w:rsidRPr="00B47937">
              <w:rPr>
                <w:rFonts w:ascii="Arial MT" w:eastAsia="Arial MT" w:hAnsi="Arial MT" w:cs="Arial MT"/>
                <w:kern w:val="0"/>
                <w:lang w:val="en-US"/>
                <w14:ligatures w14:val="none"/>
              </w:rPr>
              <w:t>analyse</w:t>
            </w:r>
            <w:proofErr w:type="spellEnd"/>
            <w:r w:rsidRPr="00B47937">
              <w:rPr>
                <w:rFonts w:ascii="Arial MT" w:eastAsia="Arial MT" w:hAnsi="Arial MT" w:cs="Arial MT"/>
                <w:kern w:val="0"/>
                <w:lang w:val="en-US"/>
                <w14:ligatures w14:val="none"/>
              </w:rPr>
              <w:t xml:space="preserve"> and interpret data associated with specific risk factors and the incidence of cardiovascular disease</w:t>
            </w:r>
          </w:p>
          <w:p w14:paraId="5471B78C" w14:textId="77777777" w:rsidR="00B47937" w:rsidRPr="00B47937" w:rsidRDefault="00B47937">
            <w:pPr>
              <w:widowControl w:val="0"/>
              <w:numPr>
                <w:ilvl w:val="0"/>
                <w:numId w:val="116"/>
              </w:numPr>
              <w:tabs>
                <w:tab w:val="left" w:pos="402"/>
              </w:tabs>
              <w:autoSpaceDE w:val="0"/>
              <w:autoSpaceDN w:val="0"/>
              <w:spacing w:before="55" w:after="0" w:line="247" w:lineRule="auto"/>
              <w:ind w:right="342"/>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evaluate conflicting evidence associated with risk factors affecting cardiovascular disease</w:t>
            </w:r>
          </w:p>
          <w:p w14:paraId="299B4D9A" w14:textId="77777777" w:rsidR="00B47937" w:rsidRPr="00B47937" w:rsidRDefault="00B47937">
            <w:pPr>
              <w:widowControl w:val="0"/>
              <w:numPr>
                <w:ilvl w:val="0"/>
                <w:numId w:val="116"/>
              </w:numPr>
              <w:tabs>
                <w:tab w:val="left" w:pos="402"/>
              </w:tabs>
              <w:autoSpaceDE w:val="0"/>
              <w:autoSpaceDN w:val="0"/>
              <w:spacing w:before="56" w:after="0" w:line="240" w:lineRule="auto"/>
              <w:ind w:hanging="283"/>
              <w:rPr>
                <w:rFonts w:ascii="Arial MT" w:eastAsia="Arial MT" w:hAnsi="Arial MT" w:cs="Arial MT"/>
                <w:kern w:val="0"/>
                <w:lang w:val="en-US"/>
                <w14:ligatures w14:val="none"/>
              </w:rPr>
            </w:pPr>
            <w:proofErr w:type="spellStart"/>
            <w:r w:rsidRPr="00B47937">
              <w:rPr>
                <w:rFonts w:ascii="Arial MT" w:eastAsia="Arial MT" w:hAnsi="Arial MT" w:cs="Arial MT"/>
                <w:kern w:val="0"/>
                <w:lang w:val="en-US"/>
                <w14:ligatures w14:val="none"/>
              </w:rPr>
              <w:t>recognise</w:t>
            </w:r>
            <w:proofErr w:type="spellEnd"/>
            <w:r w:rsidRPr="00B47937">
              <w:rPr>
                <w:rFonts w:ascii="Arial MT" w:eastAsia="Arial MT" w:hAnsi="Arial MT" w:cs="Arial MT"/>
                <w:kern w:val="0"/>
                <w:lang w:val="en-US"/>
                <w14:ligatures w14:val="none"/>
              </w:rPr>
              <w:t xml:space="preserve"> correlations and causal </w:t>
            </w:r>
            <w:r w:rsidRPr="00B47937">
              <w:rPr>
                <w:rFonts w:ascii="Arial MT" w:eastAsia="Arial MT" w:hAnsi="Arial MT" w:cs="Arial MT"/>
                <w:spacing w:val="-2"/>
                <w:kern w:val="0"/>
                <w:lang w:val="en-US"/>
                <w14:ligatures w14:val="none"/>
              </w:rPr>
              <w:t>relationships.</w:t>
            </w:r>
          </w:p>
        </w:tc>
        <w:tc>
          <w:tcPr>
            <w:tcW w:w="3856" w:type="dxa"/>
            <w:tcBorders>
              <w:top w:val="nil"/>
              <w:right w:val="nil"/>
            </w:tcBorders>
          </w:tcPr>
          <w:p w14:paraId="45FCDB52" w14:textId="77777777" w:rsidR="00B47937" w:rsidRPr="00B47937" w:rsidRDefault="00B47937" w:rsidP="00B47937">
            <w:pPr>
              <w:widowControl w:val="0"/>
              <w:autoSpaceDE w:val="0"/>
              <w:autoSpaceDN w:val="0"/>
              <w:spacing w:before="59" w:after="0" w:line="240" w:lineRule="auto"/>
              <w:rPr>
                <w:rFonts w:ascii="Arial" w:eastAsia="Arial MT" w:hAnsi="Arial MT" w:cs="Arial MT"/>
                <w:b/>
                <w:kern w:val="0"/>
                <w:lang w:val="en-US"/>
                <w14:ligatures w14:val="none"/>
              </w:rPr>
            </w:pPr>
            <w:r w:rsidRPr="00B47937">
              <w:rPr>
                <w:rFonts w:ascii="Arial" w:eastAsia="Arial MT" w:hAnsi="Arial MT" w:cs="Arial MT"/>
                <w:b/>
                <w:spacing w:val="-12"/>
                <w:kern w:val="0"/>
                <w:lang w:val="en-US"/>
                <w14:ligatures w14:val="none"/>
              </w:rPr>
              <w:t>AT</w:t>
            </w:r>
            <w:r w:rsidRPr="00B47937">
              <w:rPr>
                <w:rFonts w:ascii="Arial" w:eastAsia="Arial MT" w:hAnsi="Arial MT" w:cs="Arial MT"/>
                <w:b/>
                <w:spacing w:val="-3"/>
                <w:kern w:val="0"/>
                <w:lang w:val="en-US"/>
                <w14:ligatures w14:val="none"/>
              </w:rPr>
              <w:t xml:space="preserve"> </w:t>
            </w:r>
            <w:r w:rsidRPr="00B47937">
              <w:rPr>
                <w:rFonts w:ascii="Arial" w:eastAsia="Arial MT" w:hAnsi="Arial MT" w:cs="Arial MT"/>
                <w:b/>
                <w:spacing w:val="-10"/>
                <w:kern w:val="0"/>
                <w:lang w:val="en-US"/>
                <w14:ligatures w14:val="none"/>
              </w:rPr>
              <w:t>h</w:t>
            </w:r>
          </w:p>
          <w:p w14:paraId="1076B27B" w14:textId="77777777" w:rsidR="00B47937" w:rsidRPr="00B47937" w:rsidRDefault="00B47937" w:rsidP="00B47937">
            <w:pPr>
              <w:widowControl w:val="0"/>
              <w:autoSpaceDE w:val="0"/>
              <w:autoSpaceDN w:val="0"/>
              <w:spacing w:before="177" w:after="0" w:line="247" w:lineRule="auto"/>
              <w:ind w:right="272"/>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 could design and carry</w:t>
            </w:r>
            <w:r w:rsidRPr="00B47937">
              <w:rPr>
                <w:rFonts w:ascii="Arial MT" w:eastAsia="Arial MT" w:hAnsi="Arial MT" w:cs="Arial MT"/>
                <w:spacing w:val="40"/>
                <w:kern w:val="0"/>
                <w:lang w:val="en-US"/>
                <w14:ligatures w14:val="none"/>
              </w:rPr>
              <w:t xml:space="preserve"> </w:t>
            </w:r>
            <w:r w:rsidRPr="00B47937">
              <w:rPr>
                <w:rFonts w:ascii="Arial MT" w:eastAsia="Arial MT" w:hAnsi="Arial MT" w:cs="Arial MT"/>
                <w:kern w:val="0"/>
                <w:lang w:val="en-US"/>
                <w14:ligatures w14:val="none"/>
              </w:rPr>
              <w:t>out an investigation into the effect of a named variable on human pulse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rate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or</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on</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heart</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rate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 xml:space="preserve">an invertebrate, such as </w:t>
            </w:r>
            <w:r w:rsidRPr="00B47937">
              <w:rPr>
                <w:rFonts w:ascii="Arial" w:eastAsia="Arial MT" w:hAnsi="Arial MT" w:cs="Arial MT"/>
                <w:i/>
                <w:kern w:val="0"/>
                <w:lang w:val="en-US"/>
                <w14:ligatures w14:val="none"/>
              </w:rPr>
              <w:t>Daphnia</w:t>
            </w:r>
            <w:r w:rsidRPr="00B47937">
              <w:rPr>
                <w:rFonts w:ascii="Arial MT" w:eastAsia="Arial MT" w:hAnsi="Arial MT" w:cs="Arial MT"/>
                <w:kern w:val="0"/>
                <w:lang w:val="en-US"/>
                <w14:ligatures w14:val="none"/>
              </w:rPr>
              <w:t>.</w:t>
            </w:r>
          </w:p>
          <w:p w14:paraId="34A9DC6B" w14:textId="77777777" w:rsidR="00B47937" w:rsidRPr="00B47937" w:rsidRDefault="00B47937" w:rsidP="00B47937">
            <w:pPr>
              <w:widowControl w:val="0"/>
              <w:autoSpaceDE w:val="0"/>
              <w:autoSpaceDN w:val="0"/>
              <w:spacing w:before="168" w:after="0" w:line="240" w:lineRule="auto"/>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MS</w:t>
            </w:r>
            <w:r w:rsidRPr="00B47937">
              <w:rPr>
                <w:rFonts w:ascii="Arial" w:eastAsia="Arial MT" w:hAnsi="Arial MT" w:cs="Arial MT"/>
                <w:b/>
                <w:spacing w:val="9"/>
                <w:kern w:val="0"/>
                <w:lang w:val="en-US"/>
                <w14:ligatures w14:val="none"/>
              </w:rPr>
              <w:t xml:space="preserve"> </w:t>
            </w:r>
            <w:r w:rsidRPr="00B47937">
              <w:rPr>
                <w:rFonts w:ascii="Arial" w:eastAsia="Arial MT" w:hAnsi="Arial MT" w:cs="Arial MT"/>
                <w:b/>
                <w:spacing w:val="-5"/>
                <w:kern w:val="0"/>
                <w:lang w:val="en-US"/>
                <w14:ligatures w14:val="none"/>
              </w:rPr>
              <w:t>2.2</w:t>
            </w:r>
          </w:p>
          <w:p w14:paraId="7379D680" w14:textId="77777777" w:rsidR="00B47937" w:rsidRPr="00B47937" w:rsidRDefault="00B47937" w:rsidP="00B47937">
            <w:pPr>
              <w:widowControl w:val="0"/>
              <w:autoSpaceDE w:val="0"/>
              <w:autoSpaceDN w:val="0"/>
              <w:spacing w:before="177" w:after="0" w:line="247" w:lineRule="auto"/>
              <w:ind w:right="6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 could be given values of cardiac output (CO) and one other measure,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requiring</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them</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change the subject of the equation:</w:t>
            </w:r>
          </w:p>
          <w:p w14:paraId="2426E057" w14:textId="77777777" w:rsidR="00B47937" w:rsidRPr="00B47937" w:rsidRDefault="00B47937" w:rsidP="00B47937">
            <w:pPr>
              <w:widowControl w:val="0"/>
              <w:autoSpaceDE w:val="0"/>
              <w:autoSpaceDN w:val="0"/>
              <w:spacing w:before="164" w:after="0" w:line="240" w:lineRule="auto"/>
              <w:rPr>
                <w:rFonts w:ascii="Times New Roman" w:eastAsia="Arial MT" w:hAnsi="Times New Roman" w:cs="Arial MT"/>
                <w:i/>
                <w:kern w:val="0"/>
                <w:lang w:val="en-US"/>
                <w14:ligatures w14:val="none"/>
              </w:rPr>
            </w:pPr>
            <w:r w:rsidRPr="00B47937">
              <w:rPr>
                <w:rFonts w:ascii="Times New Roman" w:eastAsia="Arial MT" w:hAnsi="Times New Roman" w:cs="Arial MT"/>
                <w:i/>
                <w:kern w:val="0"/>
                <w:lang w:val="en-US"/>
                <w14:ligatures w14:val="none"/>
              </w:rPr>
              <w:t>CO</w:t>
            </w:r>
            <w:r w:rsidRPr="00B47937">
              <w:rPr>
                <w:rFonts w:ascii="Times New Roman" w:eastAsia="Arial MT" w:hAnsi="Times New Roman" w:cs="Arial MT"/>
                <w:i/>
                <w:spacing w:val="74"/>
                <w:kern w:val="0"/>
                <w:lang w:val="en-US"/>
                <w14:ligatures w14:val="none"/>
              </w:rPr>
              <w:t xml:space="preserve"> </w:t>
            </w:r>
            <w:r w:rsidRPr="00B47937">
              <w:rPr>
                <w:rFonts w:ascii="Arial MT" w:eastAsia="Arial MT" w:hAnsi="Arial MT" w:cs="Arial MT"/>
                <w:kern w:val="0"/>
                <w:lang w:val="en-US"/>
                <w14:ligatures w14:val="none"/>
              </w:rPr>
              <w:t>=</w:t>
            </w:r>
            <w:r w:rsidRPr="00B47937">
              <w:rPr>
                <w:rFonts w:ascii="Arial MT" w:eastAsia="Arial MT" w:hAnsi="Arial MT" w:cs="Arial MT"/>
                <w:spacing w:val="6"/>
                <w:kern w:val="0"/>
                <w:lang w:val="en-US"/>
                <w14:ligatures w14:val="none"/>
              </w:rPr>
              <w:t xml:space="preserve"> </w:t>
            </w:r>
            <w:r w:rsidRPr="00B47937">
              <w:rPr>
                <w:rFonts w:ascii="Times New Roman" w:eastAsia="Arial MT" w:hAnsi="Times New Roman" w:cs="Arial MT"/>
                <w:i/>
                <w:kern w:val="0"/>
                <w:lang w:val="en-US"/>
                <w14:ligatures w14:val="none"/>
              </w:rPr>
              <w:t>stroke</w:t>
            </w:r>
            <w:r w:rsidRPr="00B47937">
              <w:rPr>
                <w:rFonts w:ascii="Times New Roman" w:eastAsia="Arial MT" w:hAnsi="Times New Roman" w:cs="Arial MT"/>
                <w:i/>
                <w:spacing w:val="10"/>
                <w:kern w:val="0"/>
                <w:lang w:val="en-US"/>
                <w14:ligatures w14:val="none"/>
              </w:rPr>
              <w:t xml:space="preserve"> </w:t>
            </w:r>
            <w:r w:rsidRPr="00B47937">
              <w:rPr>
                <w:rFonts w:ascii="Times New Roman" w:eastAsia="Arial MT" w:hAnsi="Times New Roman" w:cs="Arial MT"/>
                <w:i/>
                <w:kern w:val="0"/>
                <w:lang w:val="en-US"/>
                <w14:ligatures w14:val="none"/>
              </w:rPr>
              <w:t>volume</w:t>
            </w:r>
            <w:r w:rsidRPr="00B47937">
              <w:rPr>
                <w:rFonts w:ascii="Times New Roman" w:eastAsia="Arial MT" w:hAnsi="Times New Roman" w:cs="Arial MT"/>
                <w:i/>
                <w:spacing w:val="62"/>
                <w:kern w:val="0"/>
                <w:lang w:val="en-US"/>
                <w14:ligatures w14:val="none"/>
              </w:rPr>
              <w:t xml:space="preserve"> </w:t>
            </w:r>
            <w:r w:rsidRPr="00B47937">
              <w:rPr>
                <w:rFonts w:ascii="Arial MT" w:eastAsia="Arial MT" w:hAnsi="Arial MT" w:cs="Arial MT"/>
                <w:kern w:val="0"/>
                <w:lang w:val="en-US"/>
                <w14:ligatures w14:val="none"/>
              </w:rPr>
              <w:t>×</w:t>
            </w:r>
            <w:r w:rsidRPr="00B47937">
              <w:rPr>
                <w:rFonts w:ascii="Arial MT" w:eastAsia="Arial MT" w:hAnsi="Arial MT" w:cs="Arial MT"/>
                <w:spacing w:val="-10"/>
                <w:kern w:val="0"/>
                <w:lang w:val="en-US"/>
                <w14:ligatures w14:val="none"/>
              </w:rPr>
              <w:t xml:space="preserve"> </w:t>
            </w:r>
            <w:r w:rsidRPr="00B47937">
              <w:rPr>
                <w:rFonts w:ascii="Times New Roman" w:eastAsia="Arial MT" w:hAnsi="Times New Roman" w:cs="Arial MT"/>
                <w:i/>
                <w:kern w:val="0"/>
                <w:lang w:val="en-US"/>
                <w14:ligatures w14:val="none"/>
              </w:rPr>
              <w:t>heart</w:t>
            </w:r>
            <w:r w:rsidRPr="00B47937">
              <w:rPr>
                <w:rFonts w:ascii="Times New Roman" w:eastAsia="Arial MT" w:hAnsi="Times New Roman" w:cs="Arial MT"/>
                <w:i/>
                <w:spacing w:val="15"/>
                <w:kern w:val="0"/>
                <w:lang w:val="en-US"/>
                <w14:ligatures w14:val="none"/>
              </w:rPr>
              <w:t xml:space="preserve"> </w:t>
            </w:r>
            <w:r w:rsidRPr="00B47937">
              <w:rPr>
                <w:rFonts w:ascii="Times New Roman" w:eastAsia="Arial MT" w:hAnsi="Times New Roman" w:cs="Arial MT"/>
                <w:i/>
                <w:spacing w:val="-4"/>
                <w:kern w:val="0"/>
                <w:lang w:val="en-US"/>
                <w14:ligatures w14:val="none"/>
              </w:rPr>
              <w:t>rate</w:t>
            </w:r>
          </w:p>
        </w:tc>
      </w:tr>
      <w:tr w:rsidR="00B47937" w:rsidRPr="00B47937" w14:paraId="5EC5E12B" w14:textId="77777777" w:rsidTr="001D12F9">
        <w:trPr>
          <w:trHeight w:val="888"/>
        </w:trPr>
        <w:tc>
          <w:tcPr>
            <w:tcW w:w="6344" w:type="dxa"/>
            <w:tcBorders>
              <w:left w:val="nil"/>
            </w:tcBorders>
          </w:tcPr>
          <w:p w14:paraId="0014C9FD" w14:textId="77777777" w:rsidR="00B47937" w:rsidRPr="00B47937" w:rsidRDefault="00B47937" w:rsidP="00B47937">
            <w:pPr>
              <w:widowControl w:val="0"/>
              <w:autoSpaceDE w:val="0"/>
              <w:autoSpaceDN w:val="0"/>
              <w:spacing w:before="56" w:after="0" w:line="247" w:lineRule="auto"/>
              <w:rPr>
                <w:rFonts w:ascii="Arial MT" w:eastAsia="Arial MT" w:hAnsi="Arial MT" w:cs="Arial MT"/>
                <w:kern w:val="0"/>
                <w:lang w:val="en-US"/>
                <w14:ligatures w14:val="none"/>
              </w:rPr>
            </w:pPr>
            <w:r w:rsidRPr="00B47937">
              <w:rPr>
                <w:rFonts w:ascii="Arial" w:eastAsia="Arial MT" w:hAnsi="Arial MT" w:cs="Arial MT"/>
                <w:b/>
                <w:kern w:val="0"/>
                <w:lang w:val="en-US"/>
                <w14:ligatures w14:val="none"/>
              </w:rPr>
              <w:t xml:space="preserve">Required practical 5: </w:t>
            </w:r>
            <w:r w:rsidRPr="00B47937">
              <w:rPr>
                <w:rFonts w:ascii="Arial MT" w:eastAsia="Arial MT" w:hAnsi="Arial MT" w:cs="Arial MT"/>
                <w:kern w:val="0"/>
                <w:lang w:val="en-US"/>
                <w14:ligatures w14:val="none"/>
              </w:rPr>
              <w:t>Dissection of animal or plant gas exchange system or mass transport system or of organ within such a system.</w:t>
            </w:r>
          </w:p>
        </w:tc>
        <w:tc>
          <w:tcPr>
            <w:tcW w:w="3856" w:type="dxa"/>
            <w:tcBorders>
              <w:right w:val="nil"/>
            </w:tcBorders>
          </w:tcPr>
          <w:p w14:paraId="38959D72" w14:textId="77777777" w:rsidR="00B47937" w:rsidRPr="00B47937" w:rsidRDefault="00B47937" w:rsidP="00B47937">
            <w:pPr>
              <w:widowControl w:val="0"/>
              <w:autoSpaceDE w:val="0"/>
              <w:autoSpaceDN w:val="0"/>
              <w:spacing w:before="56" w:after="0" w:line="240" w:lineRule="auto"/>
              <w:rPr>
                <w:rFonts w:ascii="Arial" w:eastAsia="Arial MT" w:hAnsi="Arial MT" w:cs="Arial MT"/>
                <w:b/>
                <w:kern w:val="0"/>
                <w:lang w:val="en-US"/>
                <w14:ligatures w14:val="none"/>
              </w:rPr>
            </w:pPr>
            <w:r w:rsidRPr="00B47937">
              <w:rPr>
                <w:rFonts w:ascii="Arial" w:eastAsia="Arial MT" w:hAnsi="Arial MT" w:cs="Arial MT"/>
                <w:b/>
                <w:spacing w:val="-11"/>
                <w:kern w:val="0"/>
                <w:lang w:val="en-US"/>
                <w14:ligatures w14:val="none"/>
              </w:rPr>
              <w:t>AT</w:t>
            </w:r>
            <w:r w:rsidRPr="00B47937">
              <w:rPr>
                <w:rFonts w:ascii="Arial" w:eastAsia="Arial MT" w:hAnsi="Arial MT" w:cs="Arial MT"/>
                <w:b/>
                <w:spacing w:val="-4"/>
                <w:kern w:val="0"/>
                <w:lang w:val="en-US"/>
                <w14:ligatures w14:val="none"/>
              </w:rPr>
              <w:t xml:space="preserve"> </w:t>
            </w:r>
            <w:r w:rsidRPr="00B47937">
              <w:rPr>
                <w:rFonts w:ascii="Arial" w:eastAsia="Arial MT" w:hAnsi="Arial MT" w:cs="Arial MT"/>
                <w:b/>
                <w:spacing w:val="-10"/>
                <w:kern w:val="0"/>
                <w:lang w:val="en-US"/>
                <w14:ligatures w14:val="none"/>
              </w:rPr>
              <w:t>j</w:t>
            </w:r>
          </w:p>
        </w:tc>
      </w:tr>
    </w:tbl>
    <w:p w14:paraId="685C17D1" w14:textId="77777777" w:rsidR="00B47937" w:rsidRPr="00B47937" w:rsidRDefault="00B47937" w:rsidP="00B47937">
      <w:pPr>
        <w:widowControl w:val="0"/>
        <w:autoSpaceDE w:val="0"/>
        <w:autoSpaceDN w:val="0"/>
        <w:spacing w:after="0" w:line="240" w:lineRule="auto"/>
        <w:rPr>
          <w:rFonts w:ascii="Arial" w:eastAsia="Arial MT" w:hAnsi="Arial MT" w:cs="Arial MT"/>
          <w:kern w:val="0"/>
          <w:lang w:val="en-US"/>
          <w14:ligatures w14:val="none"/>
        </w:rPr>
        <w:sectPr w:rsidR="00B47937" w:rsidRPr="00B47937">
          <w:pgSz w:w="11910" w:h="16840"/>
          <w:pgMar w:top="1360" w:right="700" w:bottom="840" w:left="740" w:header="1167" w:footer="576" w:gutter="0"/>
          <w:cols w:space="720"/>
        </w:sectPr>
      </w:pPr>
    </w:p>
    <w:p w14:paraId="300AAE07" w14:textId="77777777" w:rsidR="00B47937" w:rsidRPr="00B47937" w:rsidRDefault="00B47937">
      <w:pPr>
        <w:widowControl w:val="0"/>
        <w:numPr>
          <w:ilvl w:val="3"/>
          <w:numId w:val="157"/>
        </w:numPr>
        <w:tabs>
          <w:tab w:val="left" w:pos="1010"/>
        </w:tabs>
        <w:autoSpaceDE w:val="0"/>
        <w:autoSpaceDN w:val="0"/>
        <w:spacing w:before="285" w:after="0" w:line="240" w:lineRule="auto"/>
        <w:ind w:left="1010" w:hanging="900"/>
        <w:rPr>
          <w:rFonts w:ascii="Trebuchet MS" w:eastAsia="Arial MT" w:hAnsi="Arial MT" w:cs="Arial MT"/>
          <w:b/>
          <w:color w:val="522E91"/>
          <w:kern w:val="0"/>
          <w:sz w:val="26"/>
          <w:lang w:val="en-US"/>
          <w14:ligatures w14:val="none"/>
        </w:rPr>
      </w:pPr>
      <w:r w:rsidRPr="00B47937">
        <w:rPr>
          <w:rFonts w:ascii="Trebuchet MS" w:eastAsia="Arial MT" w:hAnsi="Arial MT" w:cs="Arial MT"/>
          <w:b/>
          <w:color w:val="522E91"/>
          <w:spacing w:val="-4"/>
          <w:kern w:val="0"/>
          <w:sz w:val="26"/>
          <w:lang w:val="en-US"/>
          <w14:ligatures w14:val="none"/>
        </w:rPr>
        <w:lastRenderedPageBreak/>
        <w:t>Mass</w:t>
      </w:r>
      <w:r w:rsidRPr="00B47937">
        <w:rPr>
          <w:rFonts w:ascii="Trebuchet MS" w:eastAsia="Arial MT" w:hAnsi="Arial MT" w:cs="Arial MT"/>
          <w:b/>
          <w:color w:val="522E91"/>
          <w:spacing w:val="-9"/>
          <w:kern w:val="0"/>
          <w:sz w:val="26"/>
          <w:lang w:val="en-US"/>
          <w14:ligatures w14:val="none"/>
        </w:rPr>
        <w:t xml:space="preserve"> </w:t>
      </w:r>
      <w:r w:rsidRPr="00B47937">
        <w:rPr>
          <w:rFonts w:ascii="Trebuchet MS" w:eastAsia="Arial MT" w:hAnsi="Arial MT" w:cs="Arial MT"/>
          <w:b/>
          <w:color w:val="522E91"/>
          <w:spacing w:val="-4"/>
          <w:kern w:val="0"/>
          <w:sz w:val="26"/>
          <w:lang w:val="en-US"/>
          <w14:ligatures w14:val="none"/>
        </w:rPr>
        <w:t>transport</w:t>
      </w:r>
      <w:r w:rsidRPr="00B47937">
        <w:rPr>
          <w:rFonts w:ascii="Trebuchet MS" w:eastAsia="Arial MT" w:hAnsi="Arial MT" w:cs="Arial MT"/>
          <w:b/>
          <w:color w:val="522E91"/>
          <w:spacing w:val="-9"/>
          <w:kern w:val="0"/>
          <w:sz w:val="26"/>
          <w:lang w:val="en-US"/>
          <w14:ligatures w14:val="none"/>
        </w:rPr>
        <w:t xml:space="preserve"> </w:t>
      </w:r>
      <w:r w:rsidRPr="00B47937">
        <w:rPr>
          <w:rFonts w:ascii="Trebuchet MS" w:eastAsia="Arial MT" w:hAnsi="Arial MT" w:cs="Arial MT"/>
          <w:b/>
          <w:color w:val="522E91"/>
          <w:spacing w:val="-4"/>
          <w:kern w:val="0"/>
          <w:sz w:val="26"/>
          <w:lang w:val="en-US"/>
          <w14:ligatures w14:val="none"/>
        </w:rPr>
        <w:t>in</w:t>
      </w:r>
      <w:r w:rsidRPr="00B47937">
        <w:rPr>
          <w:rFonts w:ascii="Trebuchet MS" w:eastAsia="Arial MT" w:hAnsi="Arial MT" w:cs="Arial MT"/>
          <w:b/>
          <w:color w:val="522E91"/>
          <w:spacing w:val="-9"/>
          <w:kern w:val="0"/>
          <w:sz w:val="26"/>
          <w:lang w:val="en-US"/>
          <w14:ligatures w14:val="none"/>
        </w:rPr>
        <w:t xml:space="preserve"> </w:t>
      </w:r>
      <w:r w:rsidRPr="00B47937">
        <w:rPr>
          <w:rFonts w:ascii="Trebuchet MS" w:eastAsia="Arial MT" w:hAnsi="Arial MT" w:cs="Arial MT"/>
          <w:b/>
          <w:color w:val="522E91"/>
          <w:spacing w:val="-4"/>
          <w:kern w:val="0"/>
          <w:sz w:val="26"/>
          <w:lang w:val="en-US"/>
          <w14:ligatures w14:val="none"/>
        </w:rPr>
        <w:t>plants</w:t>
      </w:r>
    </w:p>
    <w:p w14:paraId="24C31B1C" w14:textId="77777777" w:rsidR="00B47937" w:rsidRPr="00B47937" w:rsidRDefault="00B47937" w:rsidP="00B47937">
      <w:pPr>
        <w:widowControl w:val="0"/>
        <w:autoSpaceDE w:val="0"/>
        <w:autoSpaceDN w:val="0"/>
        <w:spacing w:before="3" w:after="0" w:line="240" w:lineRule="auto"/>
        <w:rPr>
          <w:rFonts w:ascii="Trebuchet MS" w:eastAsia="Arial MT" w:hAnsi="Arial MT" w:cs="Arial MT"/>
          <w:b/>
          <w:kern w:val="0"/>
          <w:sz w:val="6"/>
          <w:lang w:val="en-US"/>
          <w14:ligatures w14:val="none"/>
        </w:rPr>
      </w:pPr>
    </w:p>
    <w:tbl>
      <w:tblPr>
        <w:tblW w:w="0" w:type="auto"/>
        <w:tblInd w:w="125" w:type="dxa"/>
        <w:tblLayout w:type="fixed"/>
        <w:tblCellMar>
          <w:left w:w="0" w:type="dxa"/>
          <w:right w:w="0" w:type="dxa"/>
        </w:tblCellMar>
        <w:tblLook w:val="01E0" w:firstRow="1" w:lastRow="1" w:firstColumn="1" w:lastColumn="1" w:noHBand="0" w:noVBand="0"/>
      </w:tblPr>
      <w:tblGrid>
        <w:gridCol w:w="7080"/>
        <w:gridCol w:w="3120"/>
      </w:tblGrid>
      <w:tr w:rsidR="00B47937" w:rsidRPr="00B47937" w14:paraId="40DE0611" w14:textId="77777777" w:rsidTr="001D12F9">
        <w:trPr>
          <w:trHeight w:val="686"/>
        </w:trPr>
        <w:tc>
          <w:tcPr>
            <w:tcW w:w="7080" w:type="dxa"/>
            <w:tcBorders>
              <w:left w:val="single" w:sz="6" w:space="0" w:color="939598"/>
              <w:right w:val="single" w:sz="6" w:space="0" w:color="939598"/>
            </w:tcBorders>
            <w:shd w:val="clear" w:color="auto" w:fill="522E91"/>
          </w:tcPr>
          <w:p w14:paraId="6BF3CF78"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Content</w:t>
            </w:r>
          </w:p>
        </w:tc>
        <w:tc>
          <w:tcPr>
            <w:tcW w:w="3120" w:type="dxa"/>
            <w:tcBorders>
              <w:left w:val="single" w:sz="6" w:space="0" w:color="939598"/>
              <w:right w:val="single" w:sz="6" w:space="0" w:color="939598"/>
            </w:tcBorders>
            <w:shd w:val="clear" w:color="auto" w:fill="522E91"/>
          </w:tcPr>
          <w:p w14:paraId="036B27AF"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Opportunities for skills </w:t>
            </w:r>
            <w:r w:rsidRPr="00B47937">
              <w:rPr>
                <w:rFonts w:ascii="Trebuchet MS" w:eastAsia="Arial MT" w:hAnsi="Arial MT" w:cs="Arial MT"/>
                <w:b/>
                <w:color w:val="FFFFFF"/>
                <w:spacing w:val="-2"/>
                <w:kern w:val="0"/>
                <w:sz w:val="24"/>
                <w:lang w:val="en-US"/>
                <w14:ligatures w14:val="none"/>
              </w:rPr>
              <w:t>development</w:t>
            </w:r>
          </w:p>
        </w:tc>
      </w:tr>
      <w:tr w:rsidR="00B47937" w:rsidRPr="00B47937" w14:paraId="6C5DAC63" w14:textId="77777777" w:rsidTr="001D12F9">
        <w:trPr>
          <w:trHeight w:val="2242"/>
        </w:trPr>
        <w:tc>
          <w:tcPr>
            <w:tcW w:w="7080" w:type="dxa"/>
            <w:tcBorders>
              <w:right w:val="single" w:sz="6" w:space="0" w:color="939598"/>
            </w:tcBorders>
          </w:tcPr>
          <w:p w14:paraId="209B9B6F" w14:textId="77777777" w:rsidR="00B47937" w:rsidRPr="00B47937" w:rsidRDefault="00B47937" w:rsidP="00B47937">
            <w:pPr>
              <w:widowControl w:val="0"/>
              <w:autoSpaceDE w:val="0"/>
              <w:autoSpaceDN w:val="0"/>
              <w:spacing w:before="58"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Xylem as the tissue that transports water in the stem and leaves of plants.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cohesion-tension</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theory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water</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transport</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spacing w:val="-2"/>
                <w:kern w:val="0"/>
                <w:lang w:val="en-US"/>
                <w14:ligatures w14:val="none"/>
              </w:rPr>
              <w:t>xylem.</w:t>
            </w:r>
          </w:p>
          <w:p w14:paraId="0CA6C253" w14:textId="77777777" w:rsidR="00B47937" w:rsidRPr="00B47937" w:rsidRDefault="00B47937" w:rsidP="00B47937">
            <w:pPr>
              <w:widowControl w:val="0"/>
              <w:autoSpaceDE w:val="0"/>
              <w:autoSpaceDN w:val="0"/>
              <w:spacing w:before="169" w:after="0" w:line="247" w:lineRule="auto"/>
              <w:ind w:right="276"/>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Phloem as the tissue that transports organic substances in plants. The mass flow hypothesis for the mechanism of translocation in plants. The use of tracers and ringing experiments to investigate transport in plants.</w:t>
            </w:r>
          </w:p>
          <w:p w14:paraId="7479AB30" w14:textId="77777777" w:rsidR="00B47937" w:rsidRPr="00B47937" w:rsidRDefault="00B47937" w:rsidP="00B47937">
            <w:pPr>
              <w:widowControl w:val="0"/>
              <w:autoSpaceDE w:val="0"/>
              <w:autoSpaceDN w:val="0"/>
              <w:spacing w:before="168" w:after="0" w:line="240" w:lineRule="auto"/>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Students</w:t>
            </w:r>
            <w:r w:rsidRPr="00B47937">
              <w:rPr>
                <w:rFonts w:ascii="Arial" w:eastAsia="Arial MT" w:hAnsi="Arial MT" w:cs="Arial MT"/>
                <w:b/>
                <w:spacing w:val="-8"/>
                <w:kern w:val="0"/>
                <w:lang w:val="en-US"/>
                <w14:ligatures w14:val="none"/>
              </w:rPr>
              <w:t xml:space="preserve"> </w:t>
            </w:r>
            <w:r w:rsidRPr="00B47937">
              <w:rPr>
                <w:rFonts w:ascii="Arial" w:eastAsia="Arial MT" w:hAnsi="Arial MT" w:cs="Arial MT"/>
                <w:b/>
                <w:kern w:val="0"/>
                <w:lang w:val="en-US"/>
                <w14:ligatures w14:val="none"/>
              </w:rPr>
              <w:t>should</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kern w:val="0"/>
                <w:lang w:val="en-US"/>
                <w14:ligatures w14:val="none"/>
              </w:rPr>
              <w:t>be</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kern w:val="0"/>
                <w:lang w:val="en-US"/>
                <w14:ligatures w14:val="none"/>
              </w:rPr>
              <w:t>able</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spacing w:val="-5"/>
                <w:kern w:val="0"/>
                <w:lang w:val="en-US"/>
                <w14:ligatures w14:val="none"/>
              </w:rPr>
              <w:t>to:</w:t>
            </w:r>
          </w:p>
        </w:tc>
        <w:tc>
          <w:tcPr>
            <w:tcW w:w="3120" w:type="dxa"/>
            <w:tcBorders>
              <w:left w:val="single" w:sz="6" w:space="0" w:color="939598"/>
            </w:tcBorders>
          </w:tcPr>
          <w:p w14:paraId="7AA943C0" w14:textId="77777777" w:rsidR="00B47937" w:rsidRPr="00B47937" w:rsidRDefault="00B47937" w:rsidP="00B47937">
            <w:pPr>
              <w:widowControl w:val="0"/>
              <w:autoSpaceDE w:val="0"/>
              <w:autoSpaceDN w:val="0"/>
              <w:spacing w:before="58" w:after="0" w:line="240" w:lineRule="auto"/>
              <w:rPr>
                <w:rFonts w:ascii="Arial" w:eastAsia="Arial MT" w:hAnsi="Arial MT" w:cs="Arial MT"/>
                <w:b/>
                <w:kern w:val="0"/>
                <w:lang w:val="en-US"/>
                <w14:ligatures w14:val="none"/>
              </w:rPr>
            </w:pPr>
            <w:r w:rsidRPr="00B47937">
              <w:rPr>
                <w:rFonts w:ascii="Arial" w:eastAsia="Arial MT" w:hAnsi="Arial MT" w:cs="Arial MT"/>
                <w:b/>
                <w:spacing w:val="-12"/>
                <w:kern w:val="0"/>
                <w:lang w:val="en-US"/>
                <w14:ligatures w14:val="none"/>
              </w:rPr>
              <w:t>AT</w:t>
            </w:r>
            <w:r w:rsidRPr="00B47937">
              <w:rPr>
                <w:rFonts w:ascii="Arial" w:eastAsia="Arial MT" w:hAnsi="Arial MT" w:cs="Arial MT"/>
                <w:b/>
                <w:spacing w:val="-3"/>
                <w:kern w:val="0"/>
                <w:lang w:val="en-US"/>
                <w14:ligatures w14:val="none"/>
              </w:rPr>
              <w:t xml:space="preserve"> </w:t>
            </w:r>
            <w:r w:rsidRPr="00B47937">
              <w:rPr>
                <w:rFonts w:ascii="Arial" w:eastAsia="Arial MT" w:hAnsi="Arial MT" w:cs="Arial MT"/>
                <w:b/>
                <w:spacing w:val="-10"/>
                <w:kern w:val="0"/>
                <w:lang w:val="en-US"/>
                <w14:ligatures w14:val="none"/>
              </w:rPr>
              <w:t>b</w:t>
            </w:r>
          </w:p>
          <w:p w14:paraId="4A990B92" w14:textId="77777777" w:rsidR="00B47937" w:rsidRPr="00B47937" w:rsidRDefault="00B47937" w:rsidP="00B47937">
            <w:pPr>
              <w:widowControl w:val="0"/>
              <w:autoSpaceDE w:val="0"/>
              <w:autoSpaceDN w:val="0"/>
              <w:spacing w:before="177" w:after="0" w:line="247" w:lineRule="auto"/>
              <w:ind w:right="639"/>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 could set up and</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use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potometer</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to investigate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effect</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of a</w:t>
            </w:r>
            <w:r w:rsidRPr="00B47937">
              <w:rPr>
                <w:rFonts w:ascii="Arial MT" w:eastAsia="Arial MT" w:hAnsi="Arial MT" w:cs="Arial MT"/>
                <w:spacing w:val="-16"/>
                <w:kern w:val="0"/>
                <w:lang w:val="en-US"/>
                <w14:ligatures w14:val="none"/>
              </w:rPr>
              <w:t xml:space="preserve"> </w:t>
            </w:r>
            <w:r w:rsidRPr="00B47937">
              <w:rPr>
                <w:rFonts w:ascii="Arial MT" w:eastAsia="Arial MT" w:hAnsi="Arial MT" w:cs="Arial MT"/>
                <w:kern w:val="0"/>
                <w:lang w:val="en-US"/>
                <w14:ligatures w14:val="none"/>
              </w:rPr>
              <w:t>named</w:t>
            </w:r>
            <w:r w:rsidRPr="00B47937">
              <w:rPr>
                <w:rFonts w:ascii="Arial MT" w:eastAsia="Arial MT" w:hAnsi="Arial MT" w:cs="Arial MT"/>
                <w:spacing w:val="-15"/>
                <w:kern w:val="0"/>
                <w:lang w:val="en-US"/>
                <w14:ligatures w14:val="none"/>
              </w:rPr>
              <w:t xml:space="preserve"> </w:t>
            </w:r>
            <w:r w:rsidRPr="00B47937">
              <w:rPr>
                <w:rFonts w:ascii="Arial MT" w:eastAsia="Arial MT" w:hAnsi="Arial MT" w:cs="Arial MT"/>
                <w:kern w:val="0"/>
                <w:lang w:val="en-US"/>
                <w14:ligatures w14:val="none"/>
              </w:rPr>
              <w:t xml:space="preserve">environmental variable on the rate of </w:t>
            </w:r>
            <w:r w:rsidRPr="00B47937">
              <w:rPr>
                <w:rFonts w:ascii="Arial MT" w:eastAsia="Arial MT" w:hAnsi="Arial MT" w:cs="Arial MT"/>
                <w:spacing w:val="-2"/>
                <w:kern w:val="0"/>
                <w:lang w:val="en-US"/>
                <w14:ligatures w14:val="none"/>
              </w:rPr>
              <w:t>transpiration.</w:t>
            </w:r>
          </w:p>
        </w:tc>
      </w:tr>
      <w:tr w:rsidR="00B47937" w:rsidRPr="00B47937" w14:paraId="1C0A003E" w14:textId="77777777" w:rsidTr="001D12F9">
        <w:trPr>
          <w:trHeight w:val="316"/>
        </w:trPr>
        <w:tc>
          <w:tcPr>
            <w:tcW w:w="7080" w:type="dxa"/>
            <w:tcBorders>
              <w:right w:val="single" w:sz="6" w:space="0" w:color="939598"/>
            </w:tcBorders>
          </w:tcPr>
          <w:p w14:paraId="60AB55B0" w14:textId="77777777" w:rsidR="00B47937" w:rsidRPr="00B47937" w:rsidRDefault="00B47937">
            <w:pPr>
              <w:widowControl w:val="0"/>
              <w:numPr>
                <w:ilvl w:val="0"/>
                <w:numId w:val="115"/>
              </w:numPr>
              <w:tabs>
                <w:tab w:val="left" w:pos="402"/>
              </w:tabs>
              <w:autoSpaceDE w:val="0"/>
              <w:autoSpaceDN w:val="0"/>
              <w:spacing w:before="32" w:after="0" w:line="240" w:lineRule="auto"/>
              <w:ind w:hanging="283"/>
              <w:rPr>
                <w:rFonts w:ascii="Arial MT" w:eastAsia="Arial MT" w:hAnsi="Arial MT" w:cs="Arial MT"/>
                <w:kern w:val="0"/>
                <w:lang w:val="en-US"/>
                <w14:ligatures w14:val="none"/>
              </w:rPr>
            </w:pPr>
            <w:proofErr w:type="spellStart"/>
            <w:r w:rsidRPr="00B47937">
              <w:rPr>
                <w:rFonts w:ascii="Arial MT" w:eastAsia="Arial MT" w:hAnsi="Arial MT" w:cs="Arial MT"/>
                <w:kern w:val="0"/>
                <w:lang w:val="en-US"/>
                <w14:ligatures w14:val="none"/>
              </w:rPr>
              <w:t>recognise</w:t>
            </w:r>
            <w:proofErr w:type="spellEnd"/>
            <w:r w:rsidRPr="00B47937">
              <w:rPr>
                <w:rFonts w:ascii="Arial MT" w:eastAsia="Arial MT" w:hAnsi="Arial MT" w:cs="Arial MT"/>
                <w:kern w:val="0"/>
                <w:lang w:val="en-US"/>
                <w14:ligatures w14:val="none"/>
              </w:rPr>
              <w:t xml:space="preserve"> correlations and causal </w:t>
            </w:r>
            <w:r w:rsidRPr="00B47937">
              <w:rPr>
                <w:rFonts w:ascii="Arial MT" w:eastAsia="Arial MT" w:hAnsi="Arial MT" w:cs="Arial MT"/>
                <w:spacing w:val="-2"/>
                <w:kern w:val="0"/>
                <w:lang w:val="en-US"/>
                <w14:ligatures w14:val="none"/>
              </w:rPr>
              <w:t>relationships</w:t>
            </w:r>
          </w:p>
        </w:tc>
        <w:tc>
          <w:tcPr>
            <w:tcW w:w="3120" w:type="dxa"/>
            <w:tcBorders>
              <w:left w:val="single" w:sz="6" w:space="0" w:color="939598"/>
            </w:tcBorders>
          </w:tcPr>
          <w:p w14:paraId="2803275E"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48909227" w14:textId="77777777" w:rsidTr="001D12F9">
        <w:trPr>
          <w:trHeight w:val="605"/>
        </w:trPr>
        <w:tc>
          <w:tcPr>
            <w:tcW w:w="7080" w:type="dxa"/>
            <w:tcBorders>
              <w:bottom w:val="single" w:sz="6" w:space="0" w:color="939598"/>
              <w:right w:val="single" w:sz="6" w:space="0" w:color="939598"/>
            </w:tcBorders>
          </w:tcPr>
          <w:p w14:paraId="46B7FBC0" w14:textId="77777777" w:rsidR="00B47937" w:rsidRPr="00B47937" w:rsidRDefault="00B47937">
            <w:pPr>
              <w:widowControl w:val="0"/>
              <w:numPr>
                <w:ilvl w:val="0"/>
                <w:numId w:val="114"/>
              </w:numPr>
              <w:tabs>
                <w:tab w:val="left" w:pos="402"/>
              </w:tabs>
              <w:autoSpaceDE w:val="0"/>
              <w:autoSpaceDN w:val="0"/>
              <w:spacing w:before="33" w:after="0" w:line="247" w:lineRule="auto"/>
              <w:ind w:right="38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interpret evidence from tracer and ringing experiments and to evaluate the evidence for and against the mass flow hypothesis.</w:t>
            </w:r>
          </w:p>
        </w:tc>
        <w:tc>
          <w:tcPr>
            <w:tcW w:w="3120" w:type="dxa"/>
            <w:tcBorders>
              <w:left w:val="single" w:sz="6" w:space="0" w:color="939598"/>
              <w:bottom w:val="single" w:sz="6" w:space="0" w:color="939598"/>
            </w:tcBorders>
          </w:tcPr>
          <w:p w14:paraId="1B41DB8E"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bl>
    <w:p w14:paraId="6D43CB84"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sectPr w:rsidR="00B47937" w:rsidRPr="00B47937">
          <w:pgSz w:w="11910" w:h="16840"/>
          <w:pgMar w:top="1360" w:right="700" w:bottom="840" w:left="740" w:header="567" w:footer="656" w:gutter="0"/>
          <w:cols w:space="720"/>
        </w:sectPr>
      </w:pPr>
    </w:p>
    <w:p w14:paraId="5CE36FA0" w14:textId="77777777" w:rsidR="00B47937" w:rsidRPr="00B47937" w:rsidRDefault="00B47937">
      <w:pPr>
        <w:widowControl w:val="0"/>
        <w:numPr>
          <w:ilvl w:val="1"/>
          <w:numId w:val="157"/>
        </w:numPr>
        <w:tabs>
          <w:tab w:val="left" w:pos="1017"/>
        </w:tabs>
        <w:autoSpaceDE w:val="0"/>
        <w:autoSpaceDN w:val="0"/>
        <w:spacing w:before="269" w:after="0" w:line="220" w:lineRule="auto"/>
        <w:ind w:right="1600"/>
        <w:outlineLvl w:val="1"/>
        <w:rPr>
          <w:rFonts w:ascii="Tahoma" w:eastAsia="Tahoma" w:hAnsi="Tahoma" w:cs="Tahoma"/>
          <w:kern w:val="0"/>
          <w:sz w:val="38"/>
          <w:szCs w:val="38"/>
          <w:lang w:val="en-US"/>
          <w14:ligatures w14:val="none"/>
        </w:rPr>
      </w:pPr>
      <w:bookmarkStart w:id="52" w:name="3.4__Genetic_information,_variation_and_"/>
      <w:bookmarkStart w:id="53" w:name="_bookmark11"/>
      <w:bookmarkStart w:id="54" w:name="_bookmark12"/>
      <w:bookmarkEnd w:id="52"/>
      <w:bookmarkEnd w:id="53"/>
      <w:bookmarkEnd w:id="54"/>
      <w:r w:rsidRPr="00B47937">
        <w:rPr>
          <w:rFonts w:ascii="Tahoma" w:eastAsia="Tahoma" w:hAnsi="Tahoma" w:cs="Tahoma"/>
          <w:color w:val="522E91"/>
          <w:kern w:val="0"/>
          <w:sz w:val="38"/>
          <w:szCs w:val="38"/>
          <w:lang w:val="en-US"/>
          <w14:ligatures w14:val="none"/>
        </w:rPr>
        <w:lastRenderedPageBreak/>
        <w:t>Genetic</w:t>
      </w:r>
      <w:r w:rsidRPr="00B47937">
        <w:rPr>
          <w:rFonts w:ascii="Tahoma" w:eastAsia="Tahoma" w:hAnsi="Tahoma" w:cs="Tahoma"/>
          <w:color w:val="522E91"/>
          <w:spacing w:val="-29"/>
          <w:kern w:val="0"/>
          <w:sz w:val="38"/>
          <w:szCs w:val="38"/>
          <w:lang w:val="en-US"/>
          <w14:ligatures w14:val="none"/>
        </w:rPr>
        <w:t xml:space="preserve"> </w:t>
      </w:r>
      <w:r w:rsidRPr="00B47937">
        <w:rPr>
          <w:rFonts w:ascii="Tahoma" w:eastAsia="Tahoma" w:hAnsi="Tahoma" w:cs="Tahoma"/>
          <w:color w:val="522E91"/>
          <w:kern w:val="0"/>
          <w:sz w:val="38"/>
          <w:szCs w:val="38"/>
          <w:lang w:val="en-US"/>
          <w14:ligatures w14:val="none"/>
        </w:rPr>
        <w:t>information,</w:t>
      </w:r>
      <w:r w:rsidRPr="00B47937">
        <w:rPr>
          <w:rFonts w:ascii="Tahoma" w:eastAsia="Tahoma" w:hAnsi="Tahoma" w:cs="Tahoma"/>
          <w:color w:val="522E91"/>
          <w:spacing w:val="-30"/>
          <w:kern w:val="0"/>
          <w:sz w:val="38"/>
          <w:szCs w:val="38"/>
          <w:lang w:val="en-US"/>
          <w14:ligatures w14:val="none"/>
        </w:rPr>
        <w:t xml:space="preserve"> </w:t>
      </w:r>
      <w:r w:rsidRPr="00B47937">
        <w:rPr>
          <w:rFonts w:ascii="Tahoma" w:eastAsia="Tahoma" w:hAnsi="Tahoma" w:cs="Tahoma"/>
          <w:color w:val="522E91"/>
          <w:kern w:val="0"/>
          <w:sz w:val="38"/>
          <w:szCs w:val="38"/>
          <w:lang w:val="en-US"/>
          <w14:ligatures w14:val="none"/>
        </w:rPr>
        <w:t>variation</w:t>
      </w:r>
      <w:r w:rsidRPr="00B47937">
        <w:rPr>
          <w:rFonts w:ascii="Tahoma" w:eastAsia="Tahoma" w:hAnsi="Tahoma" w:cs="Tahoma"/>
          <w:color w:val="522E91"/>
          <w:spacing w:val="-28"/>
          <w:kern w:val="0"/>
          <w:sz w:val="38"/>
          <w:szCs w:val="38"/>
          <w:lang w:val="en-US"/>
          <w14:ligatures w14:val="none"/>
        </w:rPr>
        <w:t xml:space="preserve"> </w:t>
      </w:r>
      <w:r w:rsidRPr="00B47937">
        <w:rPr>
          <w:rFonts w:ascii="Tahoma" w:eastAsia="Tahoma" w:hAnsi="Tahoma" w:cs="Tahoma"/>
          <w:color w:val="522E91"/>
          <w:kern w:val="0"/>
          <w:sz w:val="38"/>
          <w:szCs w:val="38"/>
          <w:lang w:val="en-US"/>
          <w14:ligatures w14:val="none"/>
        </w:rPr>
        <w:t>and</w:t>
      </w:r>
      <w:r w:rsidRPr="00B47937">
        <w:rPr>
          <w:rFonts w:ascii="Tahoma" w:eastAsia="Tahoma" w:hAnsi="Tahoma" w:cs="Tahoma"/>
          <w:color w:val="522E91"/>
          <w:spacing w:val="-30"/>
          <w:kern w:val="0"/>
          <w:sz w:val="38"/>
          <w:szCs w:val="38"/>
          <w:lang w:val="en-US"/>
          <w14:ligatures w14:val="none"/>
        </w:rPr>
        <w:t xml:space="preserve"> </w:t>
      </w:r>
      <w:r w:rsidRPr="00B47937">
        <w:rPr>
          <w:rFonts w:ascii="Tahoma" w:eastAsia="Tahoma" w:hAnsi="Tahoma" w:cs="Tahoma"/>
          <w:color w:val="522E91"/>
          <w:kern w:val="0"/>
          <w:sz w:val="38"/>
          <w:szCs w:val="38"/>
          <w:lang w:val="en-US"/>
          <w14:ligatures w14:val="none"/>
        </w:rPr>
        <w:t>relationships between organisms</w:t>
      </w:r>
    </w:p>
    <w:p w14:paraId="1C3E43E4" w14:textId="77777777" w:rsidR="00B47937" w:rsidRPr="00B47937" w:rsidRDefault="00B47937" w:rsidP="00B47937">
      <w:pPr>
        <w:widowControl w:val="0"/>
        <w:autoSpaceDE w:val="0"/>
        <w:autoSpaceDN w:val="0"/>
        <w:spacing w:before="150" w:after="0" w:line="247" w:lineRule="auto"/>
        <w:ind w:right="23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Biological diversity – biodiversity – is reflected in the vast number of species of organisms, in the variation of individual characteristics within a single species and in the variation of cell types within a single multicellular organism.</w:t>
      </w:r>
    </w:p>
    <w:p w14:paraId="1BBF317C" w14:textId="77777777" w:rsidR="00B47937" w:rsidRPr="00B47937" w:rsidRDefault="00B47937" w:rsidP="00B47937">
      <w:pPr>
        <w:widowControl w:val="0"/>
        <w:autoSpaceDE w:val="0"/>
        <w:autoSpaceDN w:val="0"/>
        <w:spacing w:before="168" w:after="0" w:line="247" w:lineRule="auto"/>
        <w:ind w:right="23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Differences between species reflect genetic differences. Differences between individuals within a species</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could</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be</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result</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genetic</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factors,</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environmental</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factors,</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or</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combination</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spacing w:val="-2"/>
          <w:kern w:val="0"/>
          <w:lang w:val="en-US"/>
          <w14:ligatures w14:val="none"/>
        </w:rPr>
        <w:t>both.</w:t>
      </w:r>
    </w:p>
    <w:p w14:paraId="10DA299B" w14:textId="77777777" w:rsidR="00B47937" w:rsidRPr="00B47937" w:rsidRDefault="00B47937" w:rsidP="00B47937">
      <w:pPr>
        <w:widowControl w:val="0"/>
        <w:autoSpaceDE w:val="0"/>
        <w:autoSpaceDN w:val="0"/>
        <w:spacing w:before="169" w:after="0" w:line="247" w:lineRule="auto"/>
        <w:ind w:right="329"/>
        <w:rPr>
          <w:rFonts w:ascii="Arial MT" w:eastAsia="Arial MT" w:hAnsi="Arial MT" w:cs="Arial MT"/>
          <w:kern w:val="0"/>
          <w:lang w:val="en-US"/>
          <w14:ligatures w14:val="none"/>
        </w:rPr>
      </w:pPr>
      <w:r w:rsidRPr="00B47937">
        <w:rPr>
          <w:rFonts w:ascii="Arial MT" w:eastAsia="Arial MT" w:hAnsi="Arial MT" w:cs="Arial MT"/>
          <w:noProof/>
          <w:kern w:val="0"/>
          <w:lang w:val="en-US"/>
          <w14:ligatures w14:val="none"/>
        </w:rPr>
        <mc:AlternateContent>
          <mc:Choice Requires="wps">
            <w:drawing>
              <wp:anchor distT="0" distB="0" distL="0" distR="0" simplePos="0" relativeHeight="251683840" behindDoc="0" locked="0" layoutInCell="1" allowOverlap="1" wp14:anchorId="68CE4314" wp14:editId="4BF05412">
                <wp:simplePos x="0" y="0"/>
                <wp:positionH relativeFrom="page">
                  <wp:posOffset>359999</wp:posOffset>
                </wp:positionH>
                <wp:positionV relativeFrom="paragraph">
                  <wp:posOffset>323030</wp:posOffset>
                </wp:positionV>
                <wp:extent cx="1270" cy="423545"/>
                <wp:effectExtent l="0" t="0" r="0" b="0"/>
                <wp:wrapNone/>
                <wp:docPr id="116" name="Graphic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23545"/>
                        </a:xfrm>
                        <a:custGeom>
                          <a:avLst/>
                          <a:gdLst/>
                          <a:ahLst/>
                          <a:cxnLst/>
                          <a:rect l="l" t="t" r="r" b="b"/>
                          <a:pathLst>
                            <a:path h="423545">
                              <a:moveTo>
                                <a:pt x="0" y="0"/>
                              </a:moveTo>
                              <a:lnTo>
                                <a:pt x="0" y="422998"/>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32177E80" id="Graphic 116" o:spid="_x0000_s1026" style="position:absolute;margin-left:28.35pt;margin-top:25.45pt;width:.1pt;height:33.35pt;z-index:251683840;visibility:visible;mso-wrap-style:square;mso-wrap-distance-left:0;mso-wrap-distance-top:0;mso-wrap-distance-right:0;mso-wrap-distance-bottom:0;mso-position-horizontal:absolute;mso-position-horizontal-relative:page;mso-position-vertical:absolute;mso-position-vertical-relative:text;v-text-anchor:top" coordsize="1270,423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" path="m,l,422998e" filled="f" strokeweight="1pt">
                <v:path arrowok="t"/>
                <w10:wrap anchorx="page"/>
              </v:shape>
            </w:pict>
          </mc:Fallback>
        </mc:AlternateContent>
      </w:r>
      <w:r w:rsidRPr="00B47937">
        <w:rPr>
          <w:rFonts w:ascii="Arial MT" w:eastAsia="Arial MT" w:hAnsi="Arial MT" w:cs="Arial MT"/>
          <w:kern w:val="0"/>
          <w:lang w:val="en-US"/>
          <w14:ligatures w14:val="none"/>
        </w:rPr>
        <w:t>A</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gene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is</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section</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DNA</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located</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at</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particular</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site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on</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DNA</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molecule,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called</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its</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locus.</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base sequence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each</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gene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carries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coded</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genetic</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information</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that</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determines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sequence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amino acids</w:t>
      </w:r>
      <w:r w:rsidRPr="00B47937">
        <w:rPr>
          <w:rFonts w:ascii="Arial MT" w:eastAsia="Arial MT" w:hAnsi="Arial MT" w:cs="Arial MT"/>
          <w:spacing w:val="-12"/>
          <w:kern w:val="0"/>
          <w:lang w:val="en-US"/>
          <w14:ligatures w14:val="none"/>
        </w:rPr>
        <w:t xml:space="preserve"> </w:t>
      </w:r>
      <w:r w:rsidRPr="00B47937">
        <w:rPr>
          <w:rFonts w:ascii="Arial MT" w:eastAsia="Arial MT" w:hAnsi="Arial MT" w:cs="Arial MT"/>
          <w:kern w:val="0"/>
          <w:lang w:val="en-US"/>
          <w14:ligatures w14:val="none"/>
        </w:rPr>
        <w:t>during</w:t>
      </w:r>
      <w:r w:rsidRPr="00B47937">
        <w:rPr>
          <w:rFonts w:ascii="Arial MT" w:eastAsia="Arial MT" w:hAnsi="Arial MT" w:cs="Arial MT"/>
          <w:spacing w:val="-12"/>
          <w:kern w:val="0"/>
          <w:lang w:val="en-US"/>
          <w14:ligatures w14:val="none"/>
        </w:rPr>
        <w:t xml:space="preserve"> </w:t>
      </w:r>
      <w:r w:rsidRPr="00B47937">
        <w:rPr>
          <w:rFonts w:ascii="Arial MT" w:eastAsia="Arial MT" w:hAnsi="Arial MT" w:cs="Arial MT"/>
          <w:kern w:val="0"/>
          <w:lang w:val="en-US"/>
          <w14:ligatures w14:val="none"/>
        </w:rPr>
        <w:t>protein</w:t>
      </w:r>
      <w:r w:rsidRPr="00B47937">
        <w:rPr>
          <w:rFonts w:ascii="Arial MT" w:eastAsia="Arial MT" w:hAnsi="Arial MT" w:cs="Arial MT"/>
          <w:spacing w:val="-12"/>
          <w:kern w:val="0"/>
          <w:lang w:val="en-US"/>
          <w14:ligatures w14:val="none"/>
        </w:rPr>
        <w:t xml:space="preserve"> </w:t>
      </w:r>
      <w:r w:rsidRPr="00B47937">
        <w:rPr>
          <w:rFonts w:ascii="Arial MT" w:eastAsia="Arial MT" w:hAnsi="Arial MT" w:cs="Arial MT"/>
          <w:kern w:val="0"/>
          <w:lang w:val="en-US"/>
          <w14:ligatures w14:val="none"/>
        </w:rPr>
        <w:t>synthesis.</w:t>
      </w:r>
      <w:r w:rsidRPr="00B47937">
        <w:rPr>
          <w:rFonts w:ascii="Arial MT" w:eastAsia="Arial MT" w:hAnsi="Arial MT" w:cs="Arial MT"/>
          <w:spacing w:val="-12"/>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12"/>
          <w:kern w:val="0"/>
          <w:lang w:val="en-US"/>
          <w14:ligatures w14:val="none"/>
        </w:rPr>
        <w:t xml:space="preserve"> </w:t>
      </w:r>
      <w:r w:rsidRPr="00B47937">
        <w:rPr>
          <w:rFonts w:ascii="Arial MT" w:eastAsia="Arial MT" w:hAnsi="Arial MT" w:cs="Arial MT"/>
          <w:kern w:val="0"/>
          <w:lang w:val="en-US"/>
          <w14:ligatures w14:val="none"/>
        </w:rPr>
        <w:t>genetic</w:t>
      </w:r>
      <w:r w:rsidRPr="00B47937">
        <w:rPr>
          <w:rFonts w:ascii="Arial MT" w:eastAsia="Arial MT" w:hAnsi="Arial MT" w:cs="Arial MT"/>
          <w:spacing w:val="-12"/>
          <w:kern w:val="0"/>
          <w:lang w:val="en-US"/>
          <w14:ligatures w14:val="none"/>
        </w:rPr>
        <w:t xml:space="preserve"> </w:t>
      </w:r>
      <w:r w:rsidRPr="00B47937">
        <w:rPr>
          <w:rFonts w:ascii="Arial MT" w:eastAsia="Arial MT" w:hAnsi="Arial MT" w:cs="Arial MT"/>
          <w:kern w:val="0"/>
          <w:lang w:val="en-US"/>
          <w14:ligatures w14:val="none"/>
        </w:rPr>
        <w:t>code</w:t>
      </w:r>
      <w:r w:rsidRPr="00B47937">
        <w:rPr>
          <w:rFonts w:ascii="Arial MT" w:eastAsia="Arial MT" w:hAnsi="Arial MT" w:cs="Arial MT"/>
          <w:spacing w:val="-12"/>
          <w:kern w:val="0"/>
          <w:lang w:val="en-US"/>
          <w14:ligatures w14:val="none"/>
        </w:rPr>
        <w:t xml:space="preserve"> </w:t>
      </w:r>
      <w:r w:rsidRPr="00B47937">
        <w:rPr>
          <w:rFonts w:ascii="Arial MT" w:eastAsia="Arial MT" w:hAnsi="Arial MT" w:cs="Arial MT"/>
          <w:kern w:val="0"/>
          <w:lang w:val="en-US"/>
          <w14:ligatures w14:val="none"/>
        </w:rPr>
        <w:t>used</w:t>
      </w:r>
      <w:r w:rsidRPr="00B47937">
        <w:rPr>
          <w:rFonts w:ascii="Arial MT" w:eastAsia="Arial MT" w:hAnsi="Arial MT" w:cs="Arial MT"/>
          <w:spacing w:val="40"/>
          <w:kern w:val="0"/>
          <w:lang w:val="en-US"/>
          <w14:ligatures w14:val="none"/>
        </w:rPr>
        <w:t xml:space="preserve"> </w:t>
      </w:r>
      <w:r w:rsidRPr="00B47937">
        <w:rPr>
          <w:rFonts w:ascii="Arial MT" w:eastAsia="Arial MT" w:hAnsi="Arial MT" w:cs="Arial MT"/>
          <w:kern w:val="0"/>
          <w:lang w:val="en-US"/>
          <w14:ligatures w14:val="none"/>
        </w:rPr>
        <w:t>is</w:t>
      </w:r>
      <w:r w:rsidRPr="00B47937">
        <w:rPr>
          <w:rFonts w:ascii="Arial MT" w:eastAsia="Arial MT" w:hAnsi="Arial MT" w:cs="Arial MT"/>
          <w:spacing w:val="-12"/>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12"/>
          <w:kern w:val="0"/>
          <w:lang w:val="en-US"/>
          <w14:ligatures w14:val="none"/>
        </w:rPr>
        <w:t xml:space="preserve"> </w:t>
      </w:r>
      <w:r w:rsidRPr="00B47937">
        <w:rPr>
          <w:rFonts w:ascii="Arial MT" w:eastAsia="Arial MT" w:hAnsi="Arial MT" w:cs="Arial MT"/>
          <w:kern w:val="0"/>
          <w:lang w:val="en-US"/>
          <w14:ligatures w14:val="none"/>
        </w:rPr>
        <w:t>same</w:t>
      </w:r>
      <w:r w:rsidRPr="00B47937">
        <w:rPr>
          <w:rFonts w:ascii="Arial MT" w:eastAsia="Arial MT" w:hAnsi="Arial MT" w:cs="Arial MT"/>
          <w:spacing w:val="-12"/>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12"/>
          <w:kern w:val="0"/>
          <w:lang w:val="en-US"/>
          <w14:ligatures w14:val="none"/>
        </w:rPr>
        <w:t xml:space="preserve"> </w:t>
      </w:r>
      <w:r w:rsidRPr="00B47937">
        <w:rPr>
          <w:rFonts w:ascii="Arial MT" w:eastAsia="Arial MT" w:hAnsi="Arial MT" w:cs="Arial MT"/>
          <w:kern w:val="0"/>
          <w:lang w:val="en-US"/>
          <w14:ligatures w14:val="none"/>
        </w:rPr>
        <w:t>all</w:t>
      </w:r>
      <w:r w:rsidRPr="00B47937">
        <w:rPr>
          <w:rFonts w:ascii="Arial MT" w:eastAsia="Arial MT" w:hAnsi="Arial MT" w:cs="Arial MT"/>
          <w:spacing w:val="-12"/>
          <w:kern w:val="0"/>
          <w:lang w:val="en-US"/>
          <w14:ligatures w14:val="none"/>
        </w:rPr>
        <w:t xml:space="preserve"> </w:t>
      </w:r>
      <w:r w:rsidRPr="00B47937">
        <w:rPr>
          <w:rFonts w:ascii="Arial MT" w:eastAsia="Arial MT" w:hAnsi="Arial MT" w:cs="Arial MT"/>
          <w:kern w:val="0"/>
          <w:lang w:val="en-US"/>
          <w14:ligatures w14:val="none"/>
        </w:rPr>
        <w:t>organisms,</w:t>
      </w:r>
      <w:r w:rsidRPr="00B47937">
        <w:rPr>
          <w:rFonts w:ascii="Arial MT" w:eastAsia="Arial MT" w:hAnsi="Arial MT" w:cs="Arial MT"/>
          <w:spacing w:val="-12"/>
          <w:kern w:val="0"/>
          <w:lang w:val="en-US"/>
          <w14:ligatures w14:val="none"/>
        </w:rPr>
        <w:t xml:space="preserve"> </w:t>
      </w:r>
      <w:r w:rsidRPr="00B47937">
        <w:rPr>
          <w:rFonts w:ascii="Arial MT" w:eastAsia="Arial MT" w:hAnsi="Arial MT" w:cs="Arial MT"/>
          <w:kern w:val="0"/>
          <w:lang w:val="en-US"/>
          <w14:ligatures w14:val="none"/>
        </w:rPr>
        <w:t>providing</w:t>
      </w:r>
      <w:r w:rsidRPr="00B47937">
        <w:rPr>
          <w:rFonts w:ascii="Arial MT" w:eastAsia="Arial MT" w:hAnsi="Arial MT" w:cs="Arial MT"/>
          <w:spacing w:val="-12"/>
          <w:kern w:val="0"/>
          <w:lang w:val="en-US"/>
          <w14:ligatures w14:val="none"/>
        </w:rPr>
        <w:t xml:space="preserve"> </w:t>
      </w:r>
      <w:r w:rsidRPr="00B47937">
        <w:rPr>
          <w:rFonts w:ascii="Arial MT" w:eastAsia="Arial MT" w:hAnsi="Arial MT" w:cs="Arial MT"/>
          <w:kern w:val="0"/>
          <w:lang w:val="en-US"/>
          <w14:ligatures w14:val="none"/>
        </w:rPr>
        <w:t>evidence for evolution.</w:t>
      </w:r>
    </w:p>
    <w:p w14:paraId="1C7AE4B2" w14:textId="77777777" w:rsidR="00B47937" w:rsidRPr="00B47937" w:rsidRDefault="00B47937" w:rsidP="00B47937">
      <w:pPr>
        <w:widowControl w:val="0"/>
        <w:autoSpaceDE w:val="0"/>
        <w:autoSpaceDN w:val="0"/>
        <w:spacing w:before="168" w:after="0" w:line="247" w:lineRule="auto"/>
        <w:ind w:right="329"/>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Genetic diversity within a species can be caused by gene mutation, chromosome mutation or random factors associated with meiosis and </w:t>
      </w:r>
      <w:proofErr w:type="spellStart"/>
      <w:r w:rsidRPr="00B47937">
        <w:rPr>
          <w:rFonts w:ascii="Arial MT" w:eastAsia="Arial MT" w:hAnsi="Arial MT" w:cs="Arial MT"/>
          <w:kern w:val="0"/>
          <w:lang w:val="en-US"/>
          <w14:ligatures w14:val="none"/>
        </w:rPr>
        <w:t>fertilisation</w:t>
      </w:r>
      <w:proofErr w:type="spellEnd"/>
      <w:r w:rsidRPr="00B47937">
        <w:rPr>
          <w:rFonts w:ascii="Arial MT" w:eastAsia="Arial MT" w:hAnsi="Arial MT" w:cs="Arial MT"/>
          <w:kern w:val="0"/>
          <w:lang w:val="en-US"/>
          <w14:ligatures w14:val="none"/>
        </w:rPr>
        <w:t>. This genetic diversity is acted upon by natural selection, resulting in species becoming better adapted to their environment.</w:t>
      </w:r>
    </w:p>
    <w:p w14:paraId="31A43BC9" w14:textId="77777777" w:rsidR="00B47937" w:rsidRPr="00B47937" w:rsidRDefault="00B47937" w:rsidP="00B47937">
      <w:pPr>
        <w:widowControl w:val="0"/>
        <w:autoSpaceDE w:val="0"/>
        <w:autoSpaceDN w:val="0"/>
        <w:spacing w:before="169" w:after="0" w:line="247" w:lineRule="auto"/>
        <w:ind w:right="23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Variation</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within</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species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can</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be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measured</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using</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differences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base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sequence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DNA</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or</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the amino acid sequence of proteins.</w:t>
      </w:r>
    </w:p>
    <w:p w14:paraId="04964D90" w14:textId="77777777" w:rsidR="00B47937" w:rsidRPr="00B47937" w:rsidRDefault="00B47937" w:rsidP="00B47937">
      <w:pPr>
        <w:widowControl w:val="0"/>
        <w:autoSpaceDE w:val="0"/>
        <w:autoSpaceDN w:val="0"/>
        <w:spacing w:before="169"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Biodiversity</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within</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community</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can</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be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measured</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using</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species</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richness</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an</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index</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spacing w:val="-2"/>
          <w:kern w:val="0"/>
          <w:lang w:val="en-US"/>
          <w14:ligatures w14:val="none"/>
        </w:rPr>
        <w:t>diversity.</w:t>
      </w:r>
    </w:p>
    <w:p w14:paraId="152A41FD" w14:textId="77777777" w:rsidR="00B47937" w:rsidRPr="00B47937" w:rsidRDefault="00B47937" w:rsidP="00B47937">
      <w:pPr>
        <w:widowControl w:val="0"/>
        <w:autoSpaceDE w:val="0"/>
        <w:autoSpaceDN w:val="0"/>
        <w:spacing w:before="79" w:after="0" w:line="240" w:lineRule="auto"/>
        <w:rPr>
          <w:rFonts w:ascii="Arial MT" w:eastAsia="Arial MT" w:hAnsi="Arial MT" w:cs="Arial MT"/>
          <w:kern w:val="0"/>
          <w:lang w:val="en-US"/>
          <w14:ligatures w14:val="none"/>
        </w:rPr>
      </w:pPr>
    </w:p>
    <w:p w14:paraId="113254FD" w14:textId="77777777" w:rsidR="00B47937" w:rsidRPr="00B47937" w:rsidRDefault="00B47937">
      <w:pPr>
        <w:widowControl w:val="0"/>
        <w:numPr>
          <w:ilvl w:val="2"/>
          <w:numId w:val="157"/>
        </w:numPr>
        <w:tabs>
          <w:tab w:val="left" w:pos="1012"/>
        </w:tabs>
        <w:autoSpaceDE w:val="0"/>
        <w:autoSpaceDN w:val="0"/>
        <w:spacing w:after="0" w:line="240" w:lineRule="auto"/>
        <w:ind w:left="1012" w:hanging="902"/>
        <w:rPr>
          <w:rFonts w:ascii="Tahoma" w:eastAsia="Arial MT" w:hAnsi="Arial MT" w:cs="Arial MT"/>
          <w:kern w:val="0"/>
          <w:sz w:val="32"/>
          <w:lang w:val="en-US"/>
          <w14:ligatures w14:val="none"/>
        </w:rPr>
      </w:pPr>
      <w:r w:rsidRPr="00B47937">
        <w:rPr>
          <w:rFonts w:ascii="Tahoma" w:eastAsia="Arial MT" w:hAnsi="Arial MT" w:cs="Arial MT"/>
          <w:color w:val="522E91"/>
          <w:spacing w:val="-8"/>
          <w:kern w:val="0"/>
          <w:sz w:val="32"/>
          <w:lang w:val="en-US"/>
          <w14:ligatures w14:val="none"/>
        </w:rPr>
        <w:t>DNA,</w:t>
      </w:r>
      <w:r w:rsidRPr="00B47937">
        <w:rPr>
          <w:rFonts w:ascii="Tahoma" w:eastAsia="Arial MT" w:hAnsi="Arial MT" w:cs="Arial MT"/>
          <w:color w:val="522E91"/>
          <w:spacing w:val="-12"/>
          <w:kern w:val="0"/>
          <w:sz w:val="32"/>
          <w:lang w:val="en-US"/>
          <w14:ligatures w14:val="none"/>
        </w:rPr>
        <w:t xml:space="preserve"> </w:t>
      </w:r>
      <w:r w:rsidRPr="00B47937">
        <w:rPr>
          <w:rFonts w:ascii="Tahoma" w:eastAsia="Arial MT" w:hAnsi="Arial MT" w:cs="Arial MT"/>
          <w:color w:val="522E91"/>
          <w:spacing w:val="-8"/>
          <w:kern w:val="0"/>
          <w:sz w:val="32"/>
          <w:lang w:val="en-US"/>
          <w14:ligatures w14:val="none"/>
        </w:rPr>
        <w:t>genes</w:t>
      </w:r>
      <w:r w:rsidRPr="00B47937">
        <w:rPr>
          <w:rFonts w:ascii="Tahoma" w:eastAsia="Arial MT" w:hAnsi="Arial MT" w:cs="Arial MT"/>
          <w:color w:val="522E91"/>
          <w:spacing w:val="-11"/>
          <w:kern w:val="0"/>
          <w:sz w:val="32"/>
          <w:lang w:val="en-US"/>
          <w14:ligatures w14:val="none"/>
        </w:rPr>
        <w:t xml:space="preserve"> </w:t>
      </w:r>
      <w:r w:rsidRPr="00B47937">
        <w:rPr>
          <w:rFonts w:ascii="Tahoma" w:eastAsia="Arial MT" w:hAnsi="Arial MT" w:cs="Arial MT"/>
          <w:color w:val="522E91"/>
          <w:spacing w:val="-8"/>
          <w:kern w:val="0"/>
          <w:sz w:val="32"/>
          <w:lang w:val="en-US"/>
          <w14:ligatures w14:val="none"/>
        </w:rPr>
        <w:t>and</w:t>
      </w:r>
      <w:r w:rsidRPr="00B47937">
        <w:rPr>
          <w:rFonts w:ascii="Tahoma" w:eastAsia="Arial MT" w:hAnsi="Arial MT" w:cs="Arial MT"/>
          <w:color w:val="522E91"/>
          <w:spacing w:val="-11"/>
          <w:kern w:val="0"/>
          <w:sz w:val="32"/>
          <w:lang w:val="en-US"/>
          <w14:ligatures w14:val="none"/>
        </w:rPr>
        <w:t xml:space="preserve"> </w:t>
      </w:r>
      <w:r w:rsidRPr="00B47937">
        <w:rPr>
          <w:rFonts w:ascii="Tahoma" w:eastAsia="Arial MT" w:hAnsi="Arial MT" w:cs="Arial MT"/>
          <w:color w:val="522E91"/>
          <w:spacing w:val="-8"/>
          <w:kern w:val="0"/>
          <w:sz w:val="32"/>
          <w:lang w:val="en-US"/>
          <w14:ligatures w14:val="none"/>
        </w:rPr>
        <w:t>chromosomes</w:t>
      </w:r>
    </w:p>
    <w:p w14:paraId="52F32BBA" w14:textId="77777777" w:rsidR="00B47937" w:rsidRPr="00B47937" w:rsidRDefault="00B47937" w:rsidP="00B47937">
      <w:pPr>
        <w:widowControl w:val="0"/>
        <w:autoSpaceDE w:val="0"/>
        <w:autoSpaceDN w:val="0"/>
        <w:spacing w:before="5" w:after="0" w:line="240" w:lineRule="auto"/>
        <w:rPr>
          <w:rFonts w:ascii="Tahoma" w:eastAsia="Arial MT" w:hAnsi="Arial MT" w:cs="Arial MT"/>
          <w:kern w:val="0"/>
          <w:sz w:val="5"/>
          <w:lang w:val="en-US"/>
          <w14:ligatures w14:val="none"/>
        </w:rPr>
      </w:pPr>
    </w:p>
    <w:tbl>
      <w:tblPr>
        <w:tblW w:w="0" w:type="auto"/>
        <w:tblInd w:w="125" w:type="dxa"/>
        <w:tblLayout w:type="fixed"/>
        <w:tblCellMar>
          <w:left w:w="0" w:type="dxa"/>
          <w:right w:w="0" w:type="dxa"/>
        </w:tblCellMar>
        <w:tblLook w:val="01E0" w:firstRow="1" w:lastRow="1" w:firstColumn="1" w:lastColumn="1" w:noHBand="0" w:noVBand="0"/>
      </w:tblPr>
      <w:tblGrid>
        <w:gridCol w:w="7080"/>
        <w:gridCol w:w="3120"/>
      </w:tblGrid>
      <w:tr w:rsidR="00B47937" w:rsidRPr="00B47937" w14:paraId="56BE7684" w14:textId="77777777" w:rsidTr="001D12F9">
        <w:trPr>
          <w:trHeight w:val="686"/>
        </w:trPr>
        <w:tc>
          <w:tcPr>
            <w:tcW w:w="7080" w:type="dxa"/>
            <w:tcBorders>
              <w:left w:val="single" w:sz="6" w:space="0" w:color="939598"/>
              <w:right w:val="single" w:sz="6" w:space="0" w:color="939598"/>
            </w:tcBorders>
            <w:shd w:val="clear" w:color="auto" w:fill="522E91"/>
          </w:tcPr>
          <w:p w14:paraId="55E152CA"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Content</w:t>
            </w:r>
          </w:p>
        </w:tc>
        <w:tc>
          <w:tcPr>
            <w:tcW w:w="3120" w:type="dxa"/>
            <w:tcBorders>
              <w:left w:val="single" w:sz="6" w:space="0" w:color="939598"/>
              <w:right w:val="single" w:sz="6" w:space="0" w:color="939598"/>
            </w:tcBorders>
            <w:shd w:val="clear" w:color="auto" w:fill="522E91"/>
          </w:tcPr>
          <w:p w14:paraId="4031EF84"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Opportunities for skills </w:t>
            </w:r>
            <w:r w:rsidRPr="00B47937">
              <w:rPr>
                <w:rFonts w:ascii="Trebuchet MS" w:eastAsia="Arial MT" w:hAnsi="Arial MT" w:cs="Arial MT"/>
                <w:b/>
                <w:color w:val="FFFFFF"/>
                <w:spacing w:val="-2"/>
                <w:kern w:val="0"/>
                <w:sz w:val="24"/>
                <w:lang w:val="en-US"/>
                <w14:ligatures w14:val="none"/>
              </w:rPr>
              <w:t>development</w:t>
            </w:r>
          </w:p>
        </w:tc>
      </w:tr>
      <w:tr w:rsidR="00B47937" w:rsidRPr="00B47937" w14:paraId="336E23FD" w14:textId="77777777" w:rsidTr="001D12F9">
        <w:trPr>
          <w:trHeight w:val="6964"/>
        </w:trPr>
        <w:tc>
          <w:tcPr>
            <w:tcW w:w="7080" w:type="dxa"/>
            <w:tcBorders>
              <w:bottom w:val="single" w:sz="6" w:space="0" w:color="939598"/>
              <w:right w:val="single" w:sz="6" w:space="0" w:color="939598"/>
            </w:tcBorders>
          </w:tcPr>
          <w:p w14:paraId="63D57E71" w14:textId="77777777" w:rsidR="00B47937" w:rsidRPr="00B47937" w:rsidRDefault="00B47937" w:rsidP="00B47937">
            <w:pPr>
              <w:widowControl w:val="0"/>
              <w:autoSpaceDE w:val="0"/>
              <w:autoSpaceDN w:val="0"/>
              <w:spacing w:before="58"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In prokaryotic cells, DNA molecules are short, circular and not associated with proteins.</w:t>
            </w:r>
          </w:p>
          <w:p w14:paraId="1060A2C0" w14:textId="77777777" w:rsidR="00B47937" w:rsidRPr="00B47937" w:rsidRDefault="00B47937" w:rsidP="00B47937">
            <w:pPr>
              <w:widowControl w:val="0"/>
              <w:autoSpaceDE w:val="0"/>
              <w:autoSpaceDN w:val="0"/>
              <w:spacing w:before="169" w:after="0" w:line="247" w:lineRule="auto"/>
              <w:ind w:right="22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In the nucleus of eukaryotic cells, DNA molecules are very long, linear</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associated</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with</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proteins,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called</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histones.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Together</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DNA molecule and its associated proteins form a chromosome.</w:t>
            </w:r>
          </w:p>
          <w:p w14:paraId="6650503A" w14:textId="77777777" w:rsidR="00B47937" w:rsidRPr="00B47937" w:rsidRDefault="00B47937" w:rsidP="00B47937">
            <w:pPr>
              <w:widowControl w:val="0"/>
              <w:autoSpaceDE w:val="0"/>
              <w:autoSpaceDN w:val="0"/>
              <w:spacing w:before="168"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mitochondria and chloroplasts of eukaryotic cells also contain DNA which, like the DNA of prokaryotes, is short, circular and not associated with protein.</w:t>
            </w:r>
          </w:p>
          <w:p w14:paraId="3222AEEB" w14:textId="77777777" w:rsidR="00B47937" w:rsidRPr="00B47937" w:rsidRDefault="00B47937" w:rsidP="00B47937">
            <w:pPr>
              <w:widowControl w:val="0"/>
              <w:autoSpaceDE w:val="0"/>
              <w:autoSpaceDN w:val="0"/>
              <w:spacing w:before="169"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A gene is a base sequence of DNA that codes </w:t>
            </w:r>
            <w:r w:rsidRPr="00B47937">
              <w:rPr>
                <w:rFonts w:ascii="Arial MT" w:eastAsia="Arial MT" w:hAnsi="Arial MT" w:cs="Arial MT"/>
                <w:spacing w:val="-4"/>
                <w:kern w:val="0"/>
                <w:lang w:val="en-US"/>
                <w14:ligatures w14:val="none"/>
              </w:rPr>
              <w:t>for:</w:t>
            </w:r>
          </w:p>
          <w:p w14:paraId="779D2BC9" w14:textId="77777777" w:rsidR="00B47937" w:rsidRPr="00B47937" w:rsidRDefault="00B47937">
            <w:pPr>
              <w:widowControl w:val="0"/>
              <w:numPr>
                <w:ilvl w:val="0"/>
                <w:numId w:val="113"/>
              </w:numPr>
              <w:tabs>
                <w:tab w:val="left" w:pos="402"/>
              </w:tabs>
              <w:autoSpaceDE w:val="0"/>
              <w:autoSpaceDN w:val="0"/>
              <w:spacing w:before="64"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amino</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acid</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sequence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spacing w:val="-2"/>
                <w:kern w:val="0"/>
                <w:lang w:val="en-US"/>
                <w14:ligatures w14:val="none"/>
              </w:rPr>
              <w:t>polypeptide</w:t>
            </w:r>
          </w:p>
          <w:p w14:paraId="63A5A39F" w14:textId="77777777" w:rsidR="00B47937" w:rsidRPr="00B47937" w:rsidRDefault="00B47937">
            <w:pPr>
              <w:widowControl w:val="0"/>
              <w:numPr>
                <w:ilvl w:val="0"/>
                <w:numId w:val="113"/>
              </w:numPr>
              <w:tabs>
                <w:tab w:val="left" w:pos="402"/>
              </w:tabs>
              <w:autoSpaceDE w:val="0"/>
              <w:autoSpaceDN w:val="0"/>
              <w:spacing w:before="63"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 xml:space="preserve">functional RNA (including ribosomal RNA and </w:t>
            </w:r>
            <w:r w:rsidRPr="00B47937">
              <w:rPr>
                <w:rFonts w:ascii="Arial MT" w:eastAsia="Arial MT" w:hAnsi="Arial MT" w:cs="Arial MT"/>
                <w:spacing w:val="-2"/>
                <w:kern w:val="0"/>
                <w:lang w:val="en-US"/>
                <w14:ligatures w14:val="none"/>
              </w:rPr>
              <w:t>tRNAs).</w:t>
            </w:r>
          </w:p>
          <w:p w14:paraId="6482F04A" w14:textId="77777777" w:rsidR="00B47937" w:rsidRPr="00B47937" w:rsidRDefault="00B47937" w:rsidP="00B47937">
            <w:pPr>
              <w:widowControl w:val="0"/>
              <w:autoSpaceDE w:val="0"/>
              <w:autoSpaceDN w:val="0"/>
              <w:spacing w:before="178" w:after="0" w:line="247" w:lineRule="auto"/>
              <w:ind w:right="565"/>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 gene occupies a fixed position, called a locus, on a particular DNA molecule.</w:t>
            </w:r>
          </w:p>
          <w:p w14:paraId="0E492572" w14:textId="77777777" w:rsidR="00B47937" w:rsidRPr="00B47937" w:rsidRDefault="00B47937" w:rsidP="00B47937">
            <w:pPr>
              <w:widowControl w:val="0"/>
              <w:autoSpaceDE w:val="0"/>
              <w:autoSpaceDN w:val="0"/>
              <w:spacing w:before="169" w:after="0" w:line="247" w:lineRule="auto"/>
              <w:ind w:right="3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 sequence of three DNA bases, called a triplet, codes for a</w:t>
            </w:r>
            <w:r w:rsidRPr="00B47937">
              <w:rPr>
                <w:rFonts w:ascii="Arial MT" w:eastAsia="Arial MT" w:hAnsi="Arial MT" w:cs="Arial MT"/>
                <w:spacing w:val="40"/>
                <w:kern w:val="0"/>
                <w:lang w:val="en-US"/>
                <w14:ligatures w14:val="none"/>
              </w:rPr>
              <w:t xml:space="preserve"> </w:t>
            </w:r>
            <w:r w:rsidRPr="00B47937">
              <w:rPr>
                <w:rFonts w:ascii="Arial MT" w:eastAsia="Arial MT" w:hAnsi="Arial MT" w:cs="Arial MT"/>
                <w:kern w:val="0"/>
                <w:lang w:val="en-US"/>
                <w14:ligatures w14:val="none"/>
              </w:rPr>
              <w:t>specific amino acid. The genetic code is universal, non-overlapping and degenerate.</w:t>
            </w:r>
          </w:p>
          <w:p w14:paraId="272E42BC" w14:textId="77777777" w:rsidR="00B47937" w:rsidRPr="00B47937" w:rsidRDefault="00B47937" w:rsidP="00B47937">
            <w:pPr>
              <w:widowControl w:val="0"/>
              <w:autoSpaceDE w:val="0"/>
              <w:autoSpaceDN w:val="0"/>
              <w:spacing w:before="168" w:after="0" w:line="247" w:lineRule="auto"/>
              <w:ind w:right="469"/>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In eukaryotes, much of the nuclear DNA does not code for polypeptides. There are, for example, non-coding multiple repeats of</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base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sequences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between</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genes.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Even</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within</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gene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only</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some sequences, called exons, code for amino acid sequences. Within the gene, these exons are separated by one or more non-coding sequences, called introns.</w:t>
            </w:r>
          </w:p>
        </w:tc>
        <w:tc>
          <w:tcPr>
            <w:tcW w:w="3120" w:type="dxa"/>
            <w:tcBorders>
              <w:left w:val="single" w:sz="6" w:space="0" w:color="939598"/>
              <w:bottom w:val="single" w:sz="6" w:space="0" w:color="939598"/>
            </w:tcBorders>
          </w:tcPr>
          <w:p w14:paraId="34C2E23E"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lang w:val="en-US"/>
                <w14:ligatures w14:val="none"/>
              </w:rPr>
            </w:pPr>
          </w:p>
        </w:tc>
      </w:tr>
    </w:tbl>
    <w:p w14:paraId="236774FB"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lang w:val="en-US"/>
          <w14:ligatures w14:val="none"/>
        </w:rPr>
        <w:sectPr w:rsidR="00B47937" w:rsidRPr="00B47937">
          <w:pgSz w:w="11910" w:h="16840"/>
          <w:pgMar w:top="1360" w:right="700" w:bottom="840" w:left="740" w:header="1167" w:footer="576" w:gutter="0"/>
          <w:cols w:space="720"/>
        </w:sectPr>
      </w:pPr>
    </w:p>
    <w:p w14:paraId="52FF9361" w14:textId="77777777" w:rsidR="00B47937" w:rsidRPr="00B47937" w:rsidRDefault="00B47937">
      <w:pPr>
        <w:widowControl w:val="0"/>
        <w:numPr>
          <w:ilvl w:val="2"/>
          <w:numId w:val="157"/>
        </w:numPr>
        <w:tabs>
          <w:tab w:val="left" w:pos="1012"/>
        </w:tabs>
        <w:autoSpaceDE w:val="0"/>
        <w:autoSpaceDN w:val="0"/>
        <w:spacing w:before="254" w:after="0" w:line="240" w:lineRule="auto"/>
        <w:ind w:left="1012" w:hanging="902"/>
        <w:rPr>
          <w:rFonts w:ascii="Tahoma" w:eastAsia="Arial MT" w:hAnsi="Arial MT" w:cs="Arial MT"/>
          <w:kern w:val="0"/>
          <w:sz w:val="32"/>
          <w:lang w:val="en-US"/>
          <w14:ligatures w14:val="none"/>
        </w:rPr>
      </w:pPr>
      <w:r w:rsidRPr="00B47937">
        <w:rPr>
          <w:rFonts w:ascii="Tahoma" w:eastAsia="Arial MT" w:hAnsi="Arial MT" w:cs="Arial MT"/>
          <w:color w:val="522E91"/>
          <w:spacing w:val="-4"/>
          <w:kern w:val="0"/>
          <w:sz w:val="32"/>
          <w:lang w:val="en-US"/>
          <w14:ligatures w14:val="none"/>
        </w:rPr>
        <w:lastRenderedPageBreak/>
        <w:t>DNA</w:t>
      </w:r>
      <w:r w:rsidRPr="00B47937">
        <w:rPr>
          <w:rFonts w:ascii="Tahoma" w:eastAsia="Arial MT" w:hAnsi="Arial MT" w:cs="Arial MT"/>
          <w:color w:val="522E91"/>
          <w:spacing w:val="-21"/>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and</w:t>
      </w:r>
      <w:r w:rsidRPr="00B47937">
        <w:rPr>
          <w:rFonts w:ascii="Tahoma" w:eastAsia="Arial MT" w:hAnsi="Arial MT" w:cs="Arial MT"/>
          <w:color w:val="522E91"/>
          <w:spacing w:val="-19"/>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protein</w:t>
      </w:r>
      <w:r w:rsidRPr="00B47937">
        <w:rPr>
          <w:rFonts w:ascii="Tahoma" w:eastAsia="Arial MT" w:hAnsi="Arial MT" w:cs="Arial MT"/>
          <w:color w:val="522E91"/>
          <w:spacing w:val="-18"/>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synthesis</w:t>
      </w:r>
    </w:p>
    <w:p w14:paraId="31C5D40B" w14:textId="77777777" w:rsidR="00B47937" w:rsidRPr="00B47937" w:rsidRDefault="00B47937" w:rsidP="00B47937">
      <w:pPr>
        <w:widowControl w:val="0"/>
        <w:autoSpaceDE w:val="0"/>
        <w:autoSpaceDN w:val="0"/>
        <w:spacing w:before="4" w:after="0" w:line="240" w:lineRule="auto"/>
        <w:rPr>
          <w:rFonts w:ascii="Tahoma" w:eastAsia="Arial MT" w:hAnsi="Arial MT" w:cs="Arial MT"/>
          <w:kern w:val="0"/>
          <w:sz w:val="5"/>
          <w:lang w:val="en-US"/>
          <w14:ligatures w14:val="none"/>
        </w:rPr>
      </w:pPr>
    </w:p>
    <w:tbl>
      <w:tblPr>
        <w:tblW w:w="0" w:type="auto"/>
        <w:tblInd w:w="125" w:type="dxa"/>
        <w:tblLayout w:type="fixed"/>
        <w:tblCellMar>
          <w:left w:w="0" w:type="dxa"/>
          <w:right w:w="0" w:type="dxa"/>
        </w:tblCellMar>
        <w:tblLook w:val="01E0" w:firstRow="1" w:lastRow="1" w:firstColumn="1" w:lastColumn="1" w:noHBand="0" w:noVBand="0"/>
      </w:tblPr>
      <w:tblGrid>
        <w:gridCol w:w="7080"/>
        <w:gridCol w:w="3120"/>
      </w:tblGrid>
      <w:tr w:rsidR="00B47937" w:rsidRPr="00B47937" w14:paraId="0A0B78F6" w14:textId="77777777" w:rsidTr="001D12F9">
        <w:trPr>
          <w:trHeight w:val="686"/>
        </w:trPr>
        <w:tc>
          <w:tcPr>
            <w:tcW w:w="7080" w:type="dxa"/>
            <w:tcBorders>
              <w:left w:val="single" w:sz="6" w:space="0" w:color="939598"/>
              <w:right w:val="single" w:sz="6" w:space="0" w:color="939598"/>
            </w:tcBorders>
            <w:shd w:val="clear" w:color="auto" w:fill="522E91"/>
          </w:tcPr>
          <w:p w14:paraId="0D6481BE"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Content</w:t>
            </w:r>
          </w:p>
        </w:tc>
        <w:tc>
          <w:tcPr>
            <w:tcW w:w="3120" w:type="dxa"/>
            <w:tcBorders>
              <w:left w:val="single" w:sz="6" w:space="0" w:color="939598"/>
              <w:right w:val="single" w:sz="6" w:space="0" w:color="939598"/>
            </w:tcBorders>
            <w:shd w:val="clear" w:color="auto" w:fill="522E91"/>
          </w:tcPr>
          <w:p w14:paraId="63D1FE09"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Opportunities for skills </w:t>
            </w:r>
            <w:r w:rsidRPr="00B47937">
              <w:rPr>
                <w:rFonts w:ascii="Trebuchet MS" w:eastAsia="Arial MT" w:hAnsi="Arial MT" w:cs="Arial MT"/>
                <w:b/>
                <w:color w:val="FFFFFF"/>
                <w:spacing w:val="-2"/>
                <w:kern w:val="0"/>
                <w:sz w:val="24"/>
                <w:lang w:val="en-US"/>
                <w14:ligatures w14:val="none"/>
              </w:rPr>
              <w:t>development</w:t>
            </w:r>
          </w:p>
        </w:tc>
      </w:tr>
      <w:tr w:rsidR="00B47937" w:rsidRPr="00B47937" w14:paraId="45333CE4" w14:textId="77777777" w:rsidTr="001D12F9">
        <w:trPr>
          <w:trHeight w:val="6874"/>
        </w:trPr>
        <w:tc>
          <w:tcPr>
            <w:tcW w:w="7080" w:type="dxa"/>
            <w:tcBorders>
              <w:bottom w:val="single" w:sz="6" w:space="0" w:color="939598"/>
              <w:right w:val="single" w:sz="6" w:space="0" w:color="939598"/>
            </w:tcBorders>
          </w:tcPr>
          <w:p w14:paraId="752C3919" w14:textId="77777777" w:rsidR="00B47937" w:rsidRPr="00B47937" w:rsidRDefault="00B47937" w:rsidP="00B47937">
            <w:pPr>
              <w:widowControl w:val="0"/>
              <w:autoSpaceDE w:val="0"/>
              <w:autoSpaceDN w:val="0"/>
              <w:spacing w:before="58" w:after="0" w:line="247" w:lineRule="auto"/>
              <w:ind w:right="352"/>
              <w:jc w:val="both"/>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concept of the genome as the complete set of genes in a cell and of the proteome as the full range of proteins that a cell is able</w:t>
            </w:r>
            <w:r w:rsidRPr="00B47937">
              <w:rPr>
                <w:rFonts w:ascii="Arial MT" w:eastAsia="Arial MT" w:hAnsi="Arial MT" w:cs="Arial MT"/>
                <w:spacing w:val="40"/>
                <w:kern w:val="0"/>
                <w:lang w:val="en-US"/>
                <w14:ligatures w14:val="none"/>
              </w:rPr>
              <w:t xml:space="preserve"> </w:t>
            </w:r>
            <w:r w:rsidRPr="00B47937">
              <w:rPr>
                <w:rFonts w:ascii="Arial MT" w:eastAsia="Arial MT" w:hAnsi="Arial MT" w:cs="Arial MT"/>
                <w:kern w:val="0"/>
                <w:lang w:val="en-US"/>
                <w14:ligatures w14:val="none"/>
              </w:rPr>
              <w:t>to produce.</w:t>
            </w:r>
          </w:p>
          <w:p w14:paraId="3C977C14" w14:textId="77777777" w:rsidR="00B47937" w:rsidRPr="00B47937" w:rsidRDefault="00B47937" w:rsidP="00B47937">
            <w:pPr>
              <w:widowControl w:val="0"/>
              <w:autoSpaceDE w:val="0"/>
              <w:autoSpaceDN w:val="0"/>
              <w:spacing w:before="168" w:after="0" w:line="247" w:lineRule="auto"/>
              <w:ind w:right="117"/>
              <w:jc w:val="both"/>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structure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molecules</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messenger</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RNA</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(mRNA)</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transfer RNA (tRNA).</w:t>
            </w:r>
          </w:p>
          <w:p w14:paraId="1A7FD8D2" w14:textId="77777777" w:rsidR="00B47937" w:rsidRPr="00B47937" w:rsidRDefault="00B47937" w:rsidP="00B47937">
            <w:pPr>
              <w:widowControl w:val="0"/>
              <w:autoSpaceDE w:val="0"/>
              <w:autoSpaceDN w:val="0"/>
              <w:spacing w:before="169" w:after="0" w:line="247" w:lineRule="auto"/>
              <w:ind w:right="239"/>
              <w:jc w:val="both"/>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Transcription</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production</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mRNA</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from</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DNA.</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role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RNA polymerase in joining mRNA nucleotides.</w:t>
            </w:r>
          </w:p>
          <w:p w14:paraId="35ADA3B1" w14:textId="77777777" w:rsidR="00B47937" w:rsidRPr="00B47937" w:rsidRDefault="00B47937">
            <w:pPr>
              <w:widowControl w:val="0"/>
              <w:numPr>
                <w:ilvl w:val="0"/>
                <w:numId w:val="112"/>
              </w:numPr>
              <w:tabs>
                <w:tab w:val="left" w:pos="402"/>
              </w:tabs>
              <w:autoSpaceDE w:val="0"/>
              <w:autoSpaceDN w:val="0"/>
              <w:spacing w:before="169" w:after="0" w:line="247" w:lineRule="auto"/>
              <w:ind w:right="445"/>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In prokaryotes, transcription results directly in the production of mRNA from DNA.</w:t>
            </w:r>
          </w:p>
          <w:p w14:paraId="616D8801" w14:textId="77777777" w:rsidR="00B47937" w:rsidRPr="00B47937" w:rsidRDefault="00B47937">
            <w:pPr>
              <w:widowControl w:val="0"/>
              <w:numPr>
                <w:ilvl w:val="0"/>
                <w:numId w:val="112"/>
              </w:numPr>
              <w:tabs>
                <w:tab w:val="left" w:pos="402"/>
              </w:tabs>
              <w:autoSpaceDE w:val="0"/>
              <w:autoSpaceDN w:val="0"/>
              <w:spacing w:before="56" w:after="0" w:line="247" w:lineRule="auto"/>
              <w:ind w:right="139"/>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In eukaryotes, transcription results in the production of pre-mRNA; this is then spliced to form mRNA.</w:t>
            </w:r>
          </w:p>
          <w:p w14:paraId="42076BE0" w14:textId="77777777" w:rsidR="00B47937" w:rsidRPr="00B47937" w:rsidRDefault="00B47937" w:rsidP="00B47937">
            <w:pPr>
              <w:widowControl w:val="0"/>
              <w:autoSpaceDE w:val="0"/>
              <w:autoSpaceDN w:val="0"/>
              <w:spacing w:before="169" w:after="0" w:line="247" w:lineRule="auto"/>
              <w:ind w:right="365"/>
              <w:jc w:val="both"/>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Translation as the production of polypeptides from the sequence of codons carried by mRNA. The roles of ribosomes, tRNA and ATP.</w:t>
            </w:r>
          </w:p>
          <w:p w14:paraId="31C23E3A" w14:textId="77777777" w:rsidR="00B47937" w:rsidRPr="00B47937" w:rsidRDefault="00B47937" w:rsidP="00B47937">
            <w:pPr>
              <w:widowControl w:val="0"/>
              <w:autoSpaceDE w:val="0"/>
              <w:autoSpaceDN w:val="0"/>
              <w:spacing w:before="169" w:after="0" w:line="240" w:lineRule="auto"/>
              <w:jc w:val="both"/>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Students</w:t>
            </w:r>
            <w:r w:rsidRPr="00B47937">
              <w:rPr>
                <w:rFonts w:ascii="Arial" w:eastAsia="Arial MT" w:hAnsi="Arial MT" w:cs="Arial MT"/>
                <w:b/>
                <w:spacing w:val="-8"/>
                <w:kern w:val="0"/>
                <w:lang w:val="en-US"/>
                <w14:ligatures w14:val="none"/>
              </w:rPr>
              <w:t xml:space="preserve"> </w:t>
            </w:r>
            <w:r w:rsidRPr="00B47937">
              <w:rPr>
                <w:rFonts w:ascii="Arial" w:eastAsia="Arial MT" w:hAnsi="Arial MT" w:cs="Arial MT"/>
                <w:b/>
                <w:kern w:val="0"/>
                <w:lang w:val="en-US"/>
                <w14:ligatures w14:val="none"/>
              </w:rPr>
              <w:t>should</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kern w:val="0"/>
                <w:lang w:val="en-US"/>
                <w14:ligatures w14:val="none"/>
              </w:rPr>
              <w:t>be</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kern w:val="0"/>
                <w:lang w:val="en-US"/>
                <w14:ligatures w14:val="none"/>
              </w:rPr>
              <w:t>able</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spacing w:val="-5"/>
                <w:kern w:val="0"/>
                <w:lang w:val="en-US"/>
                <w14:ligatures w14:val="none"/>
              </w:rPr>
              <w:t>to:</w:t>
            </w:r>
          </w:p>
          <w:p w14:paraId="03DA0659" w14:textId="77777777" w:rsidR="00B47937" w:rsidRPr="00B47937" w:rsidRDefault="00B47937">
            <w:pPr>
              <w:widowControl w:val="0"/>
              <w:numPr>
                <w:ilvl w:val="0"/>
                <w:numId w:val="112"/>
              </w:numPr>
              <w:tabs>
                <w:tab w:val="left" w:pos="402"/>
              </w:tabs>
              <w:autoSpaceDE w:val="0"/>
              <w:autoSpaceDN w:val="0"/>
              <w:spacing w:before="64" w:after="0" w:line="247" w:lineRule="auto"/>
              <w:ind w:right="127"/>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relate the base sequence of nucleic acids to the amino acid sequence of polypeptides, when provided with suitable data about the genetic code</w:t>
            </w:r>
          </w:p>
          <w:p w14:paraId="5E323E8D" w14:textId="77777777" w:rsidR="00B47937" w:rsidRPr="00B47937" w:rsidRDefault="00B47937">
            <w:pPr>
              <w:widowControl w:val="0"/>
              <w:numPr>
                <w:ilvl w:val="0"/>
                <w:numId w:val="112"/>
              </w:numPr>
              <w:tabs>
                <w:tab w:val="left" w:pos="402"/>
              </w:tabs>
              <w:autoSpaceDE w:val="0"/>
              <w:autoSpaceDN w:val="0"/>
              <w:spacing w:before="168" w:after="0" w:line="247" w:lineRule="auto"/>
              <w:ind w:right="625"/>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interpret data from experimental work investigating the role of nucleic acids.</w:t>
            </w:r>
          </w:p>
          <w:p w14:paraId="4896863B" w14:textId="77777777" w:rsidR="00B47937" w:rsidRPr="00B47937" w:rsidRDefault="00B47937" w:rsidP="00B47937">
            <w:pPr>
              <w:widowControl w:val="0"/>
              <w:autoSpaceDE w:val="0"/>
              <w:autoSpaceDN w:val="0"/>
              <w:spacing w:before="169" w:after="0" w:line="247" w:lineRule="auto"/>
              <w:ind w:right="276"/>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Students will </w:t>
            </w:r>
            <w:r w:rsidRPr="00B47937">
              <w:rPr>
                <w:rFonts w:ascii="Arial" w:eastAsia="Arial MT" w:hAnsi="Arial MT" w:cs="Arial MT"/>
                <w:b/>
                <w:kern w:val="0"/>
                <w:lang w:val="en-US"/>
                <w14:ligatures w14:val="none"/>
              </w:rPr>
              <w:t xml:space="preserve">not </w:t>
            </w:r>
            <w:r w:rsidRPr="00B47937">
              <w:rPr>
                <w:rFonts w:ascii="Arial MT" w:eastAsia="Arial MT" w:hAnsi="Arial MT" w:cs="Arial MT"/>
                <w:kern w:val="0"/>
                <w:lang w:val="en-US"/>
                <w14:ligatures w14:val="none"/>
              </w:rPr>
              <w:t>be required to recall in written papers specific codons and the amino acids for which they code.</w:t>
            </w:r>
          </w:p>
        </w:tc>
        <w:tc>
          <w:tcPr>
            <w:tcW w:w="3120" w:type="dxa"/>
            <w:tcBorders>
              <w:left w:val="single" w:sz="6" w:space="0" w:color="939598"/>
              <w:bottom w:val="single" w:sz="6" w:space="0" w:color="939598"/>
            </w:tcBorders>
          </w:tcPr>
          <w:p w14:paraId="51A86B8F"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bl>
    <w:p w14:paraId="59B3DEE7"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sectPr w:rsidR="00B47937" w:rsidRPr="00B47937">
          <w:pgSz w:w="11910" w:h="16840"/>
          <w:pgMar w:top="1360" w:right="700" w:bottom="840" w:left="740" w:header="567" w:footer="656" w:gutter="0"/>
          <w:cols w:space="720"/>
        </w:sectPr>
      </w:pPr>
    </w:p>
    <w:p w14:paraId="647B2938" w14:textId="77777777" w:rsidR="00B47937" w:rsidRPr="00B47937" w:rsidRDefault="00B47937">
      <w:pPr>
        <w:widowControl w:val="0"/>
        <w:numPr>
          <w:ilvl w:val="2"/>
          <w:numId w:val="157"/>
        </w:numPr>
        <w:tabs>
          <w:tab w:val="left" w:pos="1012"/>
        </w:tabs>
        <w:autoSpaceDE w:val="0"/>
        <w:autoSpaceDN w:val="0"/>
        <w:spacing w:before="254" w:after="0" w:line="240" w:lineRule="auto"/>
        <w:ind w:left="1012" w:hanging="902"/>
        <w:rPr>
          <w:rFonts w:ascii="Tahoma" w:eastAsia="Arial MT" w:hAnsi="Arial MT" w:cs="Arial MT"/>
          <w:kern w:val="0"/>
          <w:sz w:val="32"/>
          <w:lang w:val="en-US"/>
          <w14:ligatures w14:val="none"/>
        </w:rPr>
      </w:pPr>
      <w:r w:rsidRPr="00B47937">
        <w:rPr>
          <w:rFonts w:ascii="Tahoma" w:eastAsia="Arial MT" w:hAnsi="Arial MT" w:cs="Arial MT"/>
          <w:color w:val="522E91"/>
          <w:spacing w:val="-2"/>
          <w:kern w:val="0"/>
          <w:sz w:val="32"/>
          <w:lang w:val="en-US"/>
          <w14:ligatures w14:val="none"/>
        </w:rPr>
        <w:lastRenderedPageBreak/>
        <w:t>Genetic</w:t>
      </w:r>
      <w:r w:rsidRPr="00B47937">
        <w:rPr>
          <w:rFonts w:ascii="Tahoma" w:eastAsia="Arial MT" w:hAnsi="Arial MT" w:cs="Arial MT"/>
          <w:color w:val="522E91"/>
          <w:spacing w:val="-21"/>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diversity</w:t>
      </w:r>
      <w:r w:rsidRPr="00B47937">
        <w:rPr>
          <w:rFonts w:ascii="Tahoma" w:eastAsia="Arial MT" w:hAnsi="Arial MT" w:cs="Arial MT"/>
          <w:color w:val="522E91"/>
          <w:spacing w:val="-20"/>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can</w:t>
      </w:r>
      <w:r w:rsidRPr="00B47937">
        <w:rPr>
          <w:rFonts w:ascii="Tahoma" w:eastAsia="Arial MT" w:hAnsi="Arial MT" w:cs="Arial MT"/>
          <w:color w:val="522E91"/>
          <w:spacing w:val="-20"/>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arise</w:t>
      </w:r>
      <w:r w:rsidRPr="00B47937">
        <w:rPr>
          <w:rFonts w:ascii="Tahoma" w:eastAsia="Arial MT" w:hAnsi="Arial MT" w:cs="Arial MT"/>
          <w:color w:val="522E91"/>
          <w:spacing w:val="-20"/>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as</w:t>
      </w:r>
      <w:r w:rsidRPr="00B47937">
        <w:rPr>
          <w:rFonts w:ascii="Tahoma" w:eastAsia="Arial MT" w:hAnsi="Arial MT" w:cs="Arial MT"/>
          <w:color w:val="522E91"/>
          <w:spacing w:val="-20"/>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a</w:t>
      </w:r>
      <w:r w:rsidRPr="00B47937">
        <w:rPr>
          <w:rFonts w:ascii="Tahoma" w:eastAsia="Arial MT" w:hAnsi="Arial MT" w:cs="Arial MT"/>
          <w:color w:val="522E91"/>
          <w:spacing w:val="-20"/>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result</w:t>
      </w:r>
      <w:r w:rsidRPr="00B47937">
        <w:rPr>
          <w:rFonts w:ascii="Tahoma" w:eastAsia="Arial MT" w:hAnsi="Arial MT" w:cs="Arial MT"/>
          <w:color w:val="522E91"/>
          <w:spacing w:val="-21"/>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of</w:t>
      </w:r>
      <w:r w:rsidRPr="00B47937">
        <w:rPr>
          <w:rFonts w:ascii="Tahoma" w:eastAsia="Arial MT" w:hAnsi="Arial MT" w:cs="Arial MT"/>
          <w:color w:val="522E91"/>
          <w:spacing w:val="-20"/>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mutation</w:t>
      </w:r>
      <w:r w:rsidRPr="00B47937">
        <w:rPr>
          <w:rFonts w:ascii="Tahoma" w:eastAsia="Arial MT" w:hAnsi="Arial MT" w:cs="Arial MT"/>
          <w:color w:val="522E91"/>
          <w:spacing w:val="-21"/>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or</w:t>
      </w:r>
      <w:r w:rsidRPr="00B47937">
        <w:rPr>
          <w:rFonts w:ascii="Tahoma" w:eastAsia="Arial MT" w:hAnsi="Arial MT" w:cs="Arial MT"/>
          <w:color w:val="522E91"/>
          <w:spacing w:val="-22"/>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during</w:t>
      </w:r>
      <w:r w:rsidRPr="00B47937">
        <w:rPr>
          <w:rFonts w:ascii="Tahoma" w:eastAsia="Arial MT" w:hAnsi="Arial MT" w:cs="Arial MT"/>
          <w:color w:val="522E91"/>
          <w:spacing w:val="-20"/>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meiosis</w:t>
      </w:r>
    </w:p>
    <w:p w14:paraId="63E9395C" w14:textId="77777777" w:rsidR="00B47937" w:rsidRPr="00B47937" w:rsidRDefault="00B47937" w:rsidP="00B47937">
      <w:pPr>
        <w:widowControl w:val="0"/>
        <w:autoSpaceDE w:val="0"/>
        <w:autoSpaceDN w:val="0"/>
        <w:spacing w:before="4" w:after="0" w:line="240" w:lineRule="auto"/>
        <w:rPr>
          <w:rFonts w:ascii="Tahoma" w:eastAsia="Arial MT" w:hAnsi="Arial MT" w:cs="Arial MT"/>
          <w:kern w:val="0"/>
          <w:sz w:val="5"/>
          <w:lang w:val="en-US"/>
          <w14:ligatures w14:val="none"/>
        </w:rPr>
      </w:pPr>
    </w:p>
    <w:tbl>
      <w:tblPr>
        <w:tblW w:w="0" w:type="auto"/>
        <w:tblInd w:w="125" w:type="dxa"/>
        <w:tblLayout w:type="fixed"/>
        <w:tblCellMar>
          <w:left w:w="0" w:type="dxa"/>
          <w:right w:w="0" w:type="dxa"/>
        </w:tblCellMar>
        <w:tblLook w:val="01E0" w:firstRow="1" w:lastRow="1" w:firstColumn="1" w:lastColumn="1" w:noHBand="0" w:noVBand="0"/>
      </w:tblPr>
      <w:tblGrid>
        <w:gridCol w:w="7080"/>
        <w:gridCol w:w="3120"/>
      </w:tblGrid>
      <w:tr w:rsidR="00B47937" w:rsidRPr="00B47937" w14:paraId="71315F89" w14:textId="77777777" w:rsidTr="001D12F9">
        <w:trPr>
          <w:trHeight w:val="686"/>
        </w:trPr>
        <w:tc>
          <w:tcPr>
            <w:tcW w:w="7080" w:type="dxa"/>
            <w:tcBorders>
              <w:left w:val="single" w:sz="6" w:space="0" w:color="939598"/>
              <w:right w:val="single" w:sz="6" w:space="0" w:color="939598"/>
            </w:tcBorders>
            <w:shd w:val="clear" w:color="auto" w:fill="522E91"/>
          </w:tcPr>
          <w:p w14:paraId="054A6D78"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Content</w:t>
            </w:r>
          </w:p>
        </w:tc>
        <w:tc>
          <w:tcPr>
            <w:tcW w:w="3120" w:type="dxa"/>
            <w:tcBorders>
              <w:left w:val="single" w:sz="6" w:space="0" w:color="939598"/>
              <w:right w:val="single" w:sz="6" w:space="0" w:color="939598"/>
            </w:tcBorders>
            <w:shd w:val="clear" w:color="auto" w:fill="522E91"/>
          </w:tcPr>
          <w:p w14:paraId="13564F6A"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Opportunities for skills </w:t>
            </w:r>
            <w:r w:rsidRPr="00B47937">
              <w:rPr>
                <w:rFonts w:ascii="Trebuchet MS" w:eastAsia="Arial MT" w:hAnsi="Arial MT" w:cs="Arial MT"/>
                <w:b/>
                <w:color w:val="FFFFFF"/>
                <w:spacing w:val="-2"/>
                <w:kern w:val="0"/>
                <w:sz w:val="24"/>
                <w:lang w:val="en-US"/>
                <w14:ligatures w14:val="none"/>
              </w:rPr>
              <w:t>development</w:t>
            </w:r>
          </w:p>
        </w:tc>
      </w:tr>
      <w:tr w:rsidR="00B47937" w:rsidRPr="00B47937" w14:paraId="57FE117C" w14:textId="77777777" w:rsidTr="001D12F9">
        <w:trPr>
          <w:trHeight w:val="7947"/>
        </w:trPr>
        <w:tc>
          <w:tcPr>
            <w:tcW w:w="7080" w:type="dxa"/>
            <w:tcBorders>
              <w:bottom w:val="single" w:sz="6" w:space="0" w:color="939598"/>
              <w:right w:val="single" w:sz="6" w:space="0" w:color="939598"/>
            </w:tcBorders>
          </w:tcPr>
          <w:p w14:paraId="0E2AF64C" w14:textId="77777777" w:rsidR="00B47937" w:rsidRPr="00B47937" w:rsidRDefault="00B47937" w:rsidP="00B47937">
            <w:pPr>
              <w:widowControl w:val="0"/>
              <w:autoSpaceDE w:val="0"/>
              <w:autoSpaceDN w:val="0"/>
              <w:spacing w:before="58"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Gene mutations involve a change in the base sequence of chromosomes. They can arise spontaneously during DNA replication and include base deletion and base substitution. Due to the degenerate nature of the genetic code, not all base substitutions cause a change in the sequence of encoded amino acids. Mutagenic agents can increase the rate of gene mutation.</w:t>
            </w:r>
          </w:p>
          <w:p w14:paraId="213767E6" w14:textId="77777777" w:rsidR="00B47937" w:rsidRPr="00B47937" w:rsidRDefault="00B47937" w:rsidP="00B47937">
            <w:pPr>
              <w:widowControl w:val="0"/>
              <w:autoSpaceDE w:val="0"/>
              <w:autoSpaceDN w:val="0"/>
              <w:spacing w:before="167" w:after="0" w:line="247" w:lineRule="auto"/>
              <w:ind w:right="276"/>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Mutations in the number of chromosomes can arise spontaneously by chromosome non-disjunction during meiosis.</w:t>
            </w:r>
          </w:p>
          <w:p w14:paraId="6599B56C" w14:textId="77777777" w:rsidR="00B47937" w:rsidRPr="00B47937" w:rsidRDefault="00B47937" w:rsidP="00B47937">
            <w:pPr>
              <w:widowControl w:val="0"/>
              <w:autoSpaceDE w:val="0"/>
              <w:autoSpaceDN w:val="0"/>
              <w:spacing w:before="169"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Meiosis produces daughter cells that are genetically different from each other.</w:t>
            </w:r>
          </w:p>
          <w:p w14:paraId="54D1EC64" w14:textId="77777777" w:rsidR="00B47937" w:rsidRPr="00B47937" w:rsidRDefault="00B47937" w:rsidP="00B47937">
            <w:pPr>
              <w:widowControl w:val="0"/>
              <w:autoSpaceDE w:val="0"/>
              <w:autoSpaceDN w:val="0"/>
              <w:spacing w:before="169"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process</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meiosis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only</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sufficient</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detail</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show</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spacing w:val="-4"/>
                <w:kern w:val="0"/>
                <w:lang w:val="en-US"/>
                <w14:ligatures w14:val="none"/>
              </w:rPr>
              <w:t>how:</w:t>
            </w:r>
          </w:p>
          <w:p w14:paraId="14669159" w14:textId="77777777" w:rsidR="00B47937" w:rsidRPr="00B47937" w:rsidRDefault="00B47937">
            <w:pPr>
              <w:widowControl w:val="0"/>
              <w:numPr>
                <w:ilvl w:val="0"/>
                <w:numId w:val="111"/>
              </w:numPr>
              <w:tabs>
                <w:tab w:val="left" w:pos="402"/>
              </w:tabs>
              <w:autoSpaceDE w:val="0"/>
              <w:autoSpaceDN w:val="0"/>
              <w:spacing w:before="64" w:after="0" w:line="247" w:lineRule="auto"/>
              <w:ind w:right="176"/>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two nuclear divisions result usually in the formation of four haploid daughter cells from a single diploid parent cell</w:t>
            </w:r>
          </w:p>
          <w:p w14:paraId="3DE2AEB7" w14:textId="77777777" w:rsidR="00B47937" w:rsidRPr="00B47937" w:rsidRDefault="00B47937">
            <w:pPr>
              <w:widowControl w:val="0"/>
              <w:numPr>
                <w:ilvl w:val="0"/>
                <w:numId w:val="111"/>
              </w:numPr>
              <w:tabs>
                <w:tab w:val="left" w:pos="402"/>
              </w:tabs>
              <w:autoSpaceDE w:val="0"/>
              <w:autoSpaceDN w:val="0"/>
              <w:spacing w:before="55" w:after="0" w:line="247" w:lineRule="auto"/>
              <w:ind w:right="5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genetically different daughter cells result from the independent segregation of homologous chromosomes</w:t>
            </w:r>
          </w:p>
          <w:p w14:paraId="3C5582D7" w14:textId="77777777" w:rsidR="00B47937" w:rsidRPr="00B47937" w:rsidRDefault="00B47937">
            <w:pPr>
              <w:widowControl w:val="0"/>
              <w:numPr>
                <w:ilvl w:val="0"/>
                <w:numId w:val="111"/>
              </w:numPr>
              <w:tabs>
                <w:tab w:val="left" w:pos="402"/>
              </w:tabs>
              <w:autoSpaceDE w:val="0"/>
              <w:autoSpaceDN w:val="0"/>
              <w:spacing w:before="56" w:after="0" w:line="247" w:lineRule="auto"/>
              <w:ind w:right="755"/>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crossing over between homologous chromosomes results in further genetic variation among daughter cells.</w:t>
            </w:r>
          </w:p>
          <w:p w14:paraId="37893C36" w14:textId="77777777" w:rsidR="00B47937" w:rsidRPr="00B47937" w:rsidRDefault="00B47937" w:rsidP="00B47937">
            <w:pPr>
              <w:widowControl w:val="0"/>
              <w:autoSpaceDE w:val="0"/>
              <w:autoSpaceDN w:val="0"/>
              <w:spacing w:before="169" w:after="0" w:line="240" w:lineRule="auto"/>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Students</w:t>
            </w:r>
            <w:r w:rsidRPr="00B47937">
              <w:rPr>
                <w:rFonts w:ascii="Arial" w:eastAsia="Arial MT" w:hAnsi="Arial MT" w:cs="Arial MT"/>
                <w:b/>
                <w:spacing w:val="-8"/>
                <w:kern w:val="0"/>
                <w:lang w:val="en-US"/>
                <w14:ligatures w14:val="none"/>
              </w:rPr>
              <w:t xml:space="preserve"> </w:t>
            </w:r>
            <w:r w:rsidRPr="00B47937">
              <w:rPr>
                <w:rFonts w:ascii="Arial" w:eastAsia="Arial MT" w:hAnsi="Arial MT" w:cs="Arial MT"/>
                <w:b/>
                <w:kern w:val="0"/>
                <w:lang w:val="en-US"/>
                <w14:ligatures w14:val="none"/>
              </w:rPr>
              <w:t>should</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kern w:val="0"/>
                <w:lang w:val="en-US"/>
                <w14:ligatures w14:val="none"/>
              </w:rPr>
              <w:t>be</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kern w:val="0"/>
                <w:lang w:val="en-US"/>
                <w14:ligatures w14:val="none"/>
              </w:rPr>
              <w:t>able</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spacing w:val="-5"/>
                <w:kern w:val="0"/>
                <w:lang w:val="en-US"/>
                <w14:ligatures w14:val="none"/>
              </w:rPr>
              <w:t>to:</w:t>
            </w:r>
          </w:p>
          <w:p w14:paraId="26D7AFBF" w14:textId="77777777" w:rsidR="00B47937" w:rsidRPr="00B47937" w:rsidRDefault="00B47937">
            <w:pPr>
              <w:widowControl w:val="0"/>
              <w:numPr>
                <w:ilvl w:val="0"/>
                <w:numId w:val="111"/>
              </w:numPr>
              <w:tabs>
                <w:tab w:val="left" w:pos="402"/>
              </w:tabs>
              <w:autoSpaceDE w:val="0"/>
              <w:autoSpaceDN w:val="0"/>
              <w:spacing w:before="64" w:after="0" w:line="247" w:lineRule="auto"/>
              <w:ind w:right="99"/>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complete diagrams showing the chromosome content of cells after the first and second meiotic division, when given the chromosome content of the parent cell</w:t>
            </w:r>
          </w:p>
          <w:p w14:paraId="3B7DFAD8" w14:textId="77777777" w:rsidR="00B47937" w:rsidRPr="00B47937" w:rsidRDefault="00B47937">
            <w:pPr>
              <w:widowControl w:val="0"/>
              <w:numPr>
                <w:ilvl w:val="0"/>
                <w:numId w:val="111"/>
              </w:numPr>
              <w:tabs>
                <w:tab w:val="left" w:pos="402"/>
              </w:tabs>
              <w:autoSpaceDE w:val="0"/>
              <w:autoSpaceDN w:val="0"/>
              <w:spacing w:before="55"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explain</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different</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outcome</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mitosis</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spacing w:val="-2"/>
                <w:kern w:val="0"/>
                <w:lang w:val="en-US"/>
                <w14:ligatures w14:val="none"/>
              </w:rPr>
              <w:t>meiosis</w:t>
            </w:r>
          </w:p>
          <w:p w14:paraId="6B0CFCBE" w14:textId="77777777" w:rsidR="00B47937" w:rsidRPr="00B47937" w:rsidRDefault="00B47937">
            <w:pPr>
              <w:widowControl w:val="0"/>
              <w:numPr>
                <w:ilvl w:val="0"/>
                <w:numId w:val="111"/>
              </w:numPr>
              <w:tabs>
                <w:tab w:val="left" w:pos="402"/>
              </w:tabs>
              <w:autoSpaceDE w:val="0"/>
              <w:autoSpaceDN w:val="0"/>
              <w:spacing w:before="64" w:after="0" w:line="247" w:lineRule="auto"/>
              <w:ind w:right="238"/>
              <w:rPr>
                <w:rFonts w:ascii="Arial MT" w:eastAsia="Arial MT" w:hAnsi="Arial MT" w:cs="Arial MT"/>
                <w:kern w:val="0"/>
                <w:lang w:val="en-US"/>
                <w14:ligatures w14:val="none"/>
              </w:rPr>
            </w:pPr>
            <w:proofErr w:type="spellStart"/>
            <w:r w:rsidRPr="00B47937">
              <w:rPr>
                <w:rFonts w:ascii="Arial MT" w:eastAsia="Arial MT" w:hAnsi="Arial MT" w:cs="Arial MT"/>
                <w:kern w:val="0"/>
                <w:lang w:val="en-US"/>
                <w14:ligatures w14:val="none"/>
              </w:rPr>
              <w:t>recognise</w:t>
            </w:r>
            <w:proofErr w:type="spellEnd"/>
            <w:r w:rsidRPr="00B47937">
              <w:rPr>
                <w:rFonts w:ascii="Arial MT" w:eastAsia="Arial MT" w:hAnsi="Arial MT" w:cs="Arial MT"/>
                <w:kern w:val="0"/>
                <w:lang w:val="en-US"/>
                <w14:ligatures w14:val="none"/>
              </w:rPr>
              <w:t xml:space="preserve"> where meiosis occurs when given information about an unfamiliar life cycle</w:t>
            </w:r>
          </w:p>
          <w:p w14:paraId="6C4901C7" w14:textId="77777777" w:rsidR="00B47937" w:rsidRPr="00B47937" w:rsidRDefault="00B47937">
            <w:pPr>
              <w:widowControl w:val="0"/>
              <w:numPr>
                <w:ilvl w:val="0"/>
                <w:numId w:val="111"/>
              </w:numPr>
              <w:tabs>
                <w:tab w:val="left" w:pos="402"/>
              </w:tabs>
              <w:autoSpaceDE w:val="0"/>
              <w:autoSpaceDN w:val="0"/>
              <w:spacing w:before="55" w:after="0" w:line="247" w:lineRule="auto"/>
              <w:ind w:right="89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explain how random </w:t>
            </w:r>
            <w:proofErr w:type="spellStart"/>
            <w:r w:rsidRPr="00B47937">
              <w:rPr>
                <w:rFonts w:ascii="Arial MT" w:eastAsia="Arial MT" w:hAnsi="Arial MT" w:cs="Arial MT"/>
                <w:kern w:val="0"/>
                <w:lang w:val="en-US"/>
                <w14:ligatures w14:val="none"/>
              </w:rPr>
              <w:t>fertilisation</w:t>
            </w:r>
            <w:proofErr w:type="spellEnd"/>
            <w:r w:rsidRPr="00B47937">
              <w:rPr>
                <w:rFonts w:ascii="Arial MT" w:eastAsia="Arial MT" w:hAnsi="Arial MT" w:cs="Arial MT"/>
                <w:kern w:val="0"/>
                <w:lang w:val="en-US"/>
                <w14:ligatures w14:val="none"/>
              </w:rPr>
              <w:t xml:space="preserve"> of haploid gametes further increases genetic variation within a species.</w:t>
            </w:r>
          </w:p>
        </w:tc>
        <w:tc>
          <w:tcPr>
            <w:tcW w:w="3120" w:type="dxa"/>
            <w:tcBorders>
              <w:left w:val="single" w:sz="6" w:space="0" w:color="939598"/>
              <w:bottom w:val="single" w:sz="6" w:space="0" w:color="939598"/>
            </w:tcBorders>
          </w:tcPr>
          <w:p w14:paraId="47D619C4" w14:textId="77777777" w:rsidR="00B47937" w:rsidRPr="00B47937" w:rsidRDefault="00B47937" w:rsidP="00B47937">
            <w:pPr>
              <w:widowControl w:val="0"/>
              <w:autoSpaceDE w:val="0"/>
              <w:autoSpaceDN w:val="0"/>
              <w:spacing w:before="59" w:after="0" w:line="240" w:lineRule="auto"/>
              <w:rPr>
                <w:rFonts w:ascii="Arial" w:eastAsia="Arial MT" w:hAnsi="Arial MT" w:cs="Arial MT"/>
                <w:b/>
                <w:kern w:val="0"/>
                <w:lang w:val="en-US"/>
                <w14:ligatures w14:val="none"/>
              </w:rPr>
            </w:pPr>
            <w:r w:rsidRPr="00B47937">
              <w:rPr>
                <w:rFonts w:ascii="Arial" w:eastAsia="Arial MT" w:hAnsi="Arial MT" w:cs="Arial MT"/>
                <w:b/>
                <w:spacing w:val="-12"/>
                <w:kern w:val="0"/>
                <w:lang w:val="en-US"/>
                <w14:ligatures w14:val="none"/>
              </w:rPr>
              <w:t>AT</w:t>
            </w:r>
            <w:r w:rsidRPr="00B47937">
              <w:rPr>
                <w:rFonts w:ascii="Arial" w:eastAsia="Arial MT" w:hAnsi="Arial MT" w:cs="Arial MT"/>
                <w:b/>
                <w:spacing w:val="-3"/>
                <w:kern w:val="0"/>
                <w:lang w:val="en-US"/>
                <w14:ligatures w14:val="none"/>
              </w:rPr>
              <w:t xml:space="preserve"> </w:t>
            </w:r>
            <w:r w:rsidRPr="00B47937">
              <w:rPr>
                <w:rFonts w:ascii="Arial" w:eastAsia="Arial MT" w:hAnsi="Arial MT" w:cs="Arial MT"/>
                <w:b/>
                <w:spacing w:val="-10"/>
                <w:kern w:val="0"/>
                <w:lang w:val="en-US"/>
                <w14:ligatures w14:val="none"/>
              </w:rPr>
              <w:t>d</w:t>
            </w:r>
          </w:p>
          <w:p w14:paraId="7BA75262" w14:textId="77777777" w:rsidR="00B47937" w:rsidRPr="00B47937" w:rsidRDefault="00B47937" w:rsidP="00B47937">
            <w:pPr>
              <w:widowControl w:val="0"/>
              <w:autoSpaceDE w:val="0"/>
              <w:autoSpaceDN w:val="0"/>
              <w:spacing w:before="177" w:after="0" w:line="247" w:lineRule="auto"/>
              <w:ind w:right="34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 could examine meiosis</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prepared</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 xml:space="preserve">slides of suitable plant or animal </w:t>
            </w:r>
            <w:r w:rsidRPr="00B47937">
              <w:rPr>
                <w:rFonts w:ascii="Arial MT" w:eastAsia="Arial MT" w:hAnsi="Arial MT" w:cs="Arial MT"/>
                <w:spacing w:val="-2"/>
                <w:kern w:val="0"/>
                <w:lang w:val="en-US"/>
                <w14:ligatures w14:val="none"/>
              </w:rPr>
              <w:t>tissue.</w:t>
            </w:r>
          </w:p>
          <w:p w14:paraId="5D10862A" w14:textId="77777777" w:rsidR="00B47937" w:rsidRPr="00B47937" w:rsidRDefault="00B47937" w:rsidP="00B47937">
            <w:pPr>
              <w:widowControl w:val="0"/>
              <w:autoSpaceDE w:val="0"/>
              <w:autoSpaceDN w:val="0"/>
              <w:spacing w:before="168" w:after="0" w:line="240" w:lineRule="auto"/>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MS</w:t>
            </w:r>
            <w:r w:rsidRPr="00B47937">
              <w:rPr>
                <w:rFonts w:ascii="Arial" w:eastAsia="Arial MT" w:hAnsi="Arial MT" w:cs="Arial MT"/>
                <w:b/>
                <w:spacing w:val="9"/>
                <w:kern w:val="0"/>
                <w:lang w:val="en-US"/>
                <w14:ligatures w14:val="none"/>
              </w:rPr>
              <w:t xml:space="preserve"> </w:t>
            </w:r>
            <w:r w:rsidRPr="00B47937">
              <w:rPr>
                <w:rFonts w:ascii="Arial" w:eastAsia="Arial MT" w:hAnsi="Arial MT" w:cs="Arial MT"/>
                <w:b/>
                <w:spacing w:val="-5"/>
                <w:kern w:val="0"/>
                <w:lang w:val="en-US"/>
                <w14:ligatures w14:val="none"/>
              </w:rPr>
              <w:t>0.5</w:t>
            </w:r>
          </w:p>
          <w:p w14:paraId="5DF7F02B" w14:textId="77777777" w:rsidR="00B47937" w:rsidRPr="00B47937" w:rsidRDefault="00B47937" w:rsidP="00B47937">
            <w:pPr>
              <w:widowControl w:val="0"/>
              <w:autoSpaceDE w:val="0"/>
              <w:autoSpaceDN w:val="0"/>
              <w:spacing w:before="177"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spacing w:val="-2"/>
                <w:kern w:val="0"/>
                <w:lang w:val="en-US"/>
                <w14:ligatures w14:val="none"/>
              </w:rPr>
              <w:t>could:</w:t>
            </w:r>
          </w:p>
          <w:p w14:paraId="0BC58594" w14:textId="77777777" w:rsidR="00B47937" w:rsidRPr="00B47937" w:rsidRDefault="00B47937">
            <w:pPr>
              <w:widowControl w:val="0"/>
              <w:numPr>
                <w:ilvl w:val="0"/>
                <w:numId w:val="110"/>
              </w:numPr>
              <w:tabs>
                <w:tab w:val="left" w:pos="395"/>
              </w:tabs>
              <w:autoSpaceDE w:val="0"/>
              <w:autoSpaceDN w:val="0"/>
              <w:spacing w:before="64" w:after="0" w:line="244" w:lineRule="auto"/>
              <w:ind w:right="824"/>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use the expression 2</w:t>
            </w:r>
            <w:r w:rsidRPr="00B47937">
              <w:rPr>
                <w:rFonts w:ascii="Arial" w:eastAsia="Arial MT" w:hAnsi="Arial" w:cs="Arial MT"/>
                <w:i/>
                <w:kern w:val="0"/>
                <w:position w:val="7"/>
                <w:sz w:val="13"/>
                <w:lang w:val="en-US"/>
                <w14:ligatures w14:val="none"/>
              </w:rPr>
              <w:t>n</w:t>
            </w:r>
            <w:r w:rsidRPr="00B47937">
              <w:rPr>
                <w:rFonts w:ascii="Arial" w:eastAsia="Arial MT" w:hAnsi="Arial" w:cs="Arial MT"/>
                <w:i/>
                <w:spacing w:val="40"/>
                <w:kern w:val="0"/>
                <w:position w:val="7"/>
                <w:sz w:val="13"/>
                <w:lang w:val="en-US"/>
                <w14:ligatures w14:val="none"/>
              </w:rPr>
              <w:t xml:space="preserve"> </w:t>
            </w:r>
            <w:r w:rsidRPr="00B47937">
              <w:rPr>
                <w:rFonts w:ascii="Arial MT" w:eastAsia="Arial MT" w:hAnsi="Arial MT" w:cs="Arial MT"/>
                <w:kern w:val="0"/>
                <w:lang w:val="en-US"/>
                <w14:ligatures w14:val="none"/>
              </w:rPr>
              <w:t>to calculate the possible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number</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of</w:t>
            </w:r>
          </w:p>
          <w:p w14:paraId="33A23E15" w14:textId="77777777" w:rsidR="00B47937" w:rsidRPr="00B47937" w:rsidRDefault="00B47937" w:rsidP="00B47937">
            <w:pPr>
              <w:widowControl w:val="0"/>
              <w:autoSpaceDE w:val="0"/>
              <w:autoSpaceDN w:val="0"/>
              <w:spacing w:before="4"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different combinations of chromosomes following meiosis, without crossing </w:t>
            </w:r>
            <w:r w:rsidRPr="00B47937">
              <w:rPr>
                <w:rFonts w:ascii="Arial MT" w:eastAsia="Arial MT" w:hAnsi="Arial MT" w:cs="Arial MT"/>
                <w:spacing w:val="-4"/>
                <w:kern w:val="0"/>
                <w:lang w:val="en-US"/>
                <w14:ligatures w14:val="none"/>
              </w:rPr>
              <w:t>over</w:t>
            </w:r>
          </w:p>
          <w:p w14:paraId="723471C2" w14:textId="77777777" w:rsidR="00B47937" w:rsidRPr="00B47937" w:rsidRDefault="00B47937">
            <w:pPr>
              <w:widowControl w:val="0"/>
              <w:numPr>
                <w:ilvl w:val="0"/>
                <w:numId w:val="110"/>
              </w:numPr>
              <w:tabs>
                <w:tab w:val="left" w:pos="395"/>
              </w:tabs>
              <w:autoSpaceDE w:val="0"/>
              <w:autoSpaceDN w:val="0"/>
              <w:spacing w:before="55" w:after="0" w:line="247" w:lineRule="auto"/>
              <w:ind w:right="27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derive a formula from</w:t>
            </w:r>
            <w:r w:rsidRPr="00B47937">
              <w:rPr>
                <w:rFonts w:ascii="Arial MT" w:eastAsia="Arial MT" w:hAnsi="Arial MT" w:cs="Arial MT"/>
                <w:spacing w:val="40"/>
                <w:kern w:val="0"/>
                <w:lang w:val="en-US"/>
                <w14:ligatures w14:val="none"/>
              </w:rPr>
              <w:t xml:space="preserve"> </w:t>
            </w:r>
            <w:r w:rsidRPr="00B47937">
              <w:rPr>
                <w:rFonts w:ascii="Arial MT" w:eastAsia="Arial MT" w:hAnsi="Arial MT" w:cs="Arial MT"/>
                <w:kern w:val="0"/>
                <w:lang w:val="en-US"/>
                <w14:ligatures w14:val="none"/>
              </w:rPr>
              <w:t>this to calculate the possible number of different combinations of chromosomes following</w:t>
            </w:r>
          </w:p>
          <w:p w14:paraId="60FD2047" w14:textId="77777777" w:rsidR="00B47937" w:rsidRPr="00B47937" w:rsidRDefault="00B47937" w:rsidP="00B47937">
            <w:pPr>
              <w:widowControl w:val="0"/>
              <w:autoSpaceDE w:val="0"/>
              <w:autoSpaceDN w:val="0"/>
              <w:spacing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random </w:t>
            </w:r>
            <w:proofErr w:type="spellStart"/>
            <w:r w:rsidRPr="00B47937">
              <w:rPr>
                <w:rFonts w:ascii="Arial MT" w:eastAsia="Arial MT" w:hAnsi="Arial MT" w:cs="Arial MT"/>
                <w:kern w:val="0"/>
                <w:lang w:val="en-US"/>
                <w14:ligatures w14:val="none"/>
              </w:rPr>
              <w:t>fertilisation</w:t>
            </w:r>
            <w:proofErr w:type="spellEnd"/>
            <w:r w:rsidRPr="00B47937">
              <w:rPr>
                <w:rFonts w:ascii="Arial MT" w:eastAsia="Arial MT" w:hAnsi="Arial MT" w:cs="Arial MT"/>
                <w:kern w:val="0"/>
                <w:lang w:val="en-US"/>
                <w14:ligatures w14:val="none"/>
              </w:rPr>
              <w:t xml:space="preserve"> of two </w:t>
            </w:r>
            <w:r w:rsidRPr="00B47937">
              <w:rPr>
                <w:rFonts w:ascii="Arial MT" w:eastAsia="Arial MT" w:hAnsi="Arial MT" w:cs="Arial MT"/>
                <w:spacing w:val="-2"/>
                <w:kern w:val="0"/>
                <w:lang w:val="en-US"/>
                <w14:ligatures w14:val="none"/>
              </w:rPr>
              <w:t>gametes,</w:t>
            </w:r>
          </w:p>
          <w:p w14:paraId="69CC26EC" w14:textId="77777777" w:rsidR="00B47937" w:rsidRPr="00B47937" w:rsidRDefault="00B47937" w:rsidP="00B47937">
            <w:pPr>
              <w:widowControl w:val="0"/>
              <w:autoSpaceDE w:val="0"/>
              <w:autoSpaceDN w:val="0"/>
              <w:spacing w:before="167"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where </w:t>
            </w:r>
            <w:r w:rsidRPr="00B47937">
              <w:rPr>
                <w:rFonts w:ascii="Arial" w:eastAsia="Arial MT" w:hAnsi="Arial MT" w:cs="Arial MT"/>
                <w:i/>
                <w:kern w:val="0"/>
                <w:lang w:val="en-US"/>
                <w14:ligatures w14:val="none"/>
              </w:rPr>
              <w:t xml:space="preserve">n </w:t>
            </w:r>
            <w:r w:rsidRPr="00B47937">
              <w:rPr>
                <w:rFonts w:ascii="Arial MT" w:eastAsia="Arial MT" w:hAnsi="Arial MT" w:cs="Arial MT"/>
                <w:kern w:val="0"/>
                <w:lang w:val="en-US"/>
                <w14:ligatures w14:val="none"/>
              </w:rPr>
              <w:t xml:space="preserve">is the number of homologous chromosomes </w:t>
            </w:r>
            <w:r w:rsidRPr="00B47937">
              <w:rPr>
                <w:rFonts w:ascii="Arial MT" w:eastAsia="Arial MT" w:hAnsi="Arial MT" w:cs="Arial MT"/>
                <w:spacing w:val="-2"/>
                <w:kern w:val="0"/>
                <w:lang w:val="en-US"/>
                <w14:ligatures w14:val="none"/>
              </w:rPr>
              <w:t>pairs.</w:t>
            </w:r>
          </w:p>
        </w:tc>
      </w:tr>
    </w:tbl>
    <w:p w14:paraId="48F1B583" w14:textId="77777777" w:rsidR="00B47937" w:rsidRPr="00B47937" w:rsidRDefault="00B47937" w:rsidP="00B47937">
      <w:pPr>
        <w:widowControl w:val="0"/>
        <w:autoSpaceDE w:val="0"/>
        <w:autoSpaceDN w:val="0"/>
        <w:spacing w:after="0" w:line="247" w:lineRule="auto"/>
        <w:rPr>
          <w:rFonts w:ascii="Arial MT" w:eastAsia="Arial MT" w:hAnsi="Arial MT" w:cs="Arial MT"/>
          <w:kern w:val="0"/>
          <w:lang w:val="en-US"/>
          <w14:ligatures w14:val="none"/>
        </w:rPr>
        <w:sectPr w:rsidR="00B47937" w:rsidRPr="00B47937">
          <w:pgSz w:w="11910" w:h="16840"/>
          <w:pgMar w:top="1360" w:right="700" w:bottom="840" w:left="740" w:header="1167" w:footer="576" w:gutter="0"/>
          <w:cols w:space="720"/>
        </w:sectPr>
      </w:pPr>
    </w:p>
    <w:p w14:paraId="7BCD38E7" w14:textId="77777777" w:rsidR="00B47937" w:rsidRPr="00B47937" w:rsidRDefault="00B47937">
      <w:pPr>
        <w:widowControl w:val="0"/>
        <w:numPr>
          <w:ilvl w:val="2"/>
          <w:numId w:val="157"/>
        </w:numPr>
        <w:tabs>
          <w:tab w:val="left" w:pos="1012"/>
        </w:tabs>
        <w:autoSpaceDE w:val="0"/>
        <w:autoSpaceDN w:val="0"/>
        <w:spacing w:before="254" w:after="0" w:line="240" w:lineRule="auto"/>
        <w:ind w:left="1012" w:hanging="902"/>
        <w:rPr>
          <w:rFonts w:ascii="Tahoma" w:eastAsia="Arial MT" w:hAnsi="Arial MT" w:cs="Arial MT"/>
          <w:kern w:val="0"/>
          <w:sz w:val="32"/>
          <w:lang w:val="en-US"/>
          <w14:ligatures w14:val="none"/>
        </w:rPr>
      </w:pPr>
      <w:r w:rsidRPr="00B47937">
        <w:rPr>
          <w:rFonts w:ascii="Tahoma" w:eastAsia="Arial MT" w:hAnsi="Arial MT" w:cs="Arial MT"/>
          <w:color w:val="522E91"/>
          <w:spacing w:val="-6"/>
          <w:kern w:val="0"/>
          <w:sz w:val="32"/>
          <w:lang w:val="en-US"/>
          <w14:ligatures w14:val="none"/>
        </w:rPr>
        <w:lastRenderedPageBreak/>
        <w:t>Genetic</w:t>
      </w:r>
      <w:r w:rsidRPr="00B47937">
        <w:rPr>
          <w:rFonts w:ascii="Tahoma" w:eastAsia="Arial MT" w:hAnsi="Arial MT" w:cs="Arial MT"/>
          <w:color w:val="522E91"/>
          <w:spacing w:val="-12"/>
          <w:kern w:val="0"/>
          <w:sz w:val="32"/>
          <w:lang w:val="en-US"/>
          <w14:ligatures w14:val="none"/>
        </w:rPr>
        <w:t xml:space="preserve"> </w:t>
      </w:r>
      <w:r w:rsidRPr="00B47937">
        <w:rPr>
          <w:rFonts w:ascii="Tahoma" w:eastAsia="Arial MT" w:hAnsi="Arial MT" w:cs="Arial MT"/>
          <w:color w:val="522E91"/>
          <w:spacing w:val="-6"/>
          <w:kern w:val="0"/>
          <w:sz w:val="32"/>
          <w:lang w:val="en-US"/>
          <w14:ligatures w14:val="none"/>
        </w:rPr>
        <w:t>diversity</w:t>
      </w:r>
      <w:r w:rsidRPr="00B47937">
        <w:rPr>
          <w:rFonts w:ascii="Tahoma" w:eastAsia="Arial MT" w:hAnsi="Arial MT" w:cs="Arial MT"/>
          <w:color w:val="522E91"/>
          <w:spacing w:val="-11"/>
          <w:kern w:val="0"/>
          <w:sz w:val="32"/>
          <w:lang w:val="en-US"/>
          <w14:ligatures w14:val="none"/>
        </w:rPr>
        <w:t xml:space="preserve"> </w:t>
      </w:r>
      <w:r w:rsidRPr="00B47937">
        <w:rPr>
          <w:rFonts w:ascii="Tahoma" w:eastAsia="Arial MT" w:hAnsi="Arial MT" w:cs="Arial MT"/>
          <w:color w:val="522E91"/>
          <w:spacing w:val="-6"/>
          <w:kern w:val="0"/>
          <w:sz w:val="32"/>
          <w:lang w:val="en-US"/>
          <w14:ligatures w14:val="none"/>
        </w:rPr>
        <w:t>and</w:t>
      </w:r>
      <w:r w:rsidRPr="00B47937">
        <w:rPr>
          <w:rFonts w:ascii="Tahoma" w:eastAsia="Arial MT" w:hAnsi="Arial MT" w:cs="Arial MT"/>
          <w:color w:val="522E91"/>
          <w:spacing w:val="-12"/>
          <w:kern w:val="0"/>
          <w:sz w:val="32"/>
          <w:lang w:val="en-US"/>
          <w14:ligatures w14:val="none"/>
        </w:rPr>
        <w:t xml:space="preserve"> </w:t>
      </w:r>
      <w:r w:rsidRPr="00B47937">
        <w:rPr>
          <w:rFonts w:ascii="Tahoma" w:eastAsia="Arial MT" w:hAnsi="Arial MT" w:cs="Arial MT"/>
          <w:color w:val="522E91"/>
          <w:spacing w:val="-6"/>
          <w:kern w:val="0"/>
          <w:sz w:val="32"/>
          <w:lang w:val="en-US"/>
          <w14:ligatures w14:val="none"/>
        </w:rPr>
        <w:t>adaptation</w:t>
      </w:r>
    </w:p>
    <w:p w14:paraId="0B0CFFB7" w14:textId="77777777" w:rsidR="00B47937" w:rsidRPr="00B47937" w:rsidRDefault="00B47937" w:rsidP="00B47937">
      <w:pPr>
        <w:widowControl w:val="0"/>
        <w:autoSpaceDE w:val="0"/>
        <w:autoSpaceDN w:val="0"/>
        <w:spacing w:before="4" w:after="0" w:line="240" w:lineRule="auto"/>
        <w:rPr>
          <w:rFonts w:ascii="Tahoma" w:eastAsia="Arial MT" w:hAnsi="Arial MT" w:cs="Arial MT"/>
          <w:kern w:val="0"/>
          <w:sz w:val="5"/>
          <w:lang w:val="en-US"/>
          <w14:ligatures w14:val="none"/>
        </w:rPr>
      </w:pPr>
    </w:p>
    <w:tbl>
      <w:tblPr>
        <w:tblW w:w="0" w:type="auto"/>
        <w:tblInd w:w="125" w:type="dxa"/>
        <w:tblLayout w:type="fixed"/>
        <w:tblCellMar>
          <w:left w:w="0" w:type="dxa"/>
          <w:right w:w="0" w:type="dxa"/>
        </w:tblCellMar>
        <w:tblLook w:val="01E0" w:firstRow="1" w:lastRow="1" w:firstColumn="1" w:lastColumn="1" w:noHBand="0" w:noVBand="0"/>
      </w:tblPr>
      <w:tblGrid>
        <w:gridCol w:w="7080"/>
        <w:gridCol w:w="3120"/>
      </w:tblGrid>
      <w:tr w:rsidR="00B47937" w:rsidRPr="00B47937" w14:paraId="11B1C60E" w14:textId="77777777" w:rsidTr="001D12F9">
        <w:trPr>
          <w:trHeight w:val="686"/>
        </w:trPr>
        <w:tc>
          <w:tcPr>
            <w:tcW w:w="7080" w:type="dxa"/>
            <w:tcBorders>
              <w:left w:val="single" w:sz="6" w:space="0" w:color="939598"/>
              <w:right w:val="single" w:sz="6" w:space="0" w:color="939598"/>
            </w:tcBorders>
            <w:shd w:val="clear" w:color="auto" w:fill="522E91"/>
          </w:tcPr>
          <w:p w14:paraId="0CBAC475"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Content</w:t>
            </w:r>
          </w:p>
        </w:tc>
        <w:tc>
          <w:tcPr>
            <w:tcW w:w="3120" w:type="dxa"/>
            <w:tcBorders>
              <w:left w:val="single" w:sz="6" w:space="0" w:color="939598"/>
              <w:right w:val="single" w:sz="6" w:space="0" w:color="939598"/>
            </w:tcBorders>
            <w:shd w:val="clear" w:color="auto" w:fill="522E91"/>
          </w:tcPr>
          <w:p w14:paraId="740F8016"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Opportunities for skills </w:t>
            </w:r>
            <w:r w:rsidRPr="00B47937">
              <w:rPr>
                <w:rFonts w:ascii="Trebuchet MS" w:eastAsia="Arial MT" w:hAnsi="Arial MT" w:cs="Arial MT"/>
                <w:b/>
                <w:color w:val="FFFFFF"/>
                <w:spacing w:val="-2"/>
                <w:kern w:val="0"/>
                <w:sz w:val="24"/>
                <w:lang w:val="en-US"/>
                <w14:ligatures w14:val="none"/>
              </w:rPr>
              <w:t>development</w:t>
            </w:r>
          </w:p>
        </w:tc>
      </w:tr>
      <w:tr w:rsidR="00B47937" w:rsidRPr="00B47937" w14:paraId="1419B943" w14:textId="77777777" w:rsidTr="001D12F9">
        <w:trPr>
          <w:trHeight w:val="1795"/>
        </w:trPr>
        <w:tc>
          <w:tcPr>
            <w:tcW w:w="7080" w:type="dxa"/>
            <w:tcBorders>
              <w:right w:val="single" w:sz="6" w:space="0" w:color="939598"/>
            </w:tcBorders>
          </w:tcPr>
          <w:p w14:paraId="6C07B683" w14:textId="77777777" w:rsidR="00B47937" w:rsidRPr="00B47937" w:rsidRDefault="00B47937" w:rsidP="00B47937">
            <w:pPr>
              <w:widowControl w:val="0"/>
              <w:autoSpaceDE w:val="0"/>
              <w:autoSpaceDN w:val="0"/>
              <w:spacing w:before="58"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Genetic</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diversity</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number</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different</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alleles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genes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 xml:space="preserve">a </w:t>
            </w:r>
            <w:r w:rsidRPr="00B47937">
              <w:rPr>
                <w:rFonts w:ascii="Arial MT" w:eastAsia="Arial MT" w:hAnsi="Arial MT" w:cs="Arial MT"/>
                <w:spacing w:val="-2"/>
                <w:kern w:val="0"/>
                <w:lang w:val="en-US"/>
                <w14:ligatures w14:val="none"/>
              </w:rPr>
              <w:t>population.</w:t>
            </w:r>
          </w:p>
          <w:p w14:paraId="7EF1BEF7" w14:textId="77777777" w:rsidR="00B47937" w:rsidRPr="00B47937" w:rsidRDefault="00B47937" w:rsidP="00B47937">
            <w:pPr>
              <w:widowControl w:val="0"/>
              <w:autoSpaceDE w:val="0"/>
              <w:autoSpaceDN w:val="0"/>
              <w:spacing w:before="31" w:after="0" w:line="430" w:lineRule="exact"/>
              <w:ind w:right="565"/>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Genetic diversity is a factor enabling natural selection to occur. The principles of natural selection in the evolution of populations.</w:t>
            </w:r>
          </w:p>
          <w:p w14:paraId="1B3801D8" w14:textId="77777777" w:rsidR="00B47937" w:rsidRPr="00B47937" w:rsidRDefault="00B47937">
            <w:pPr>
              <w:widowControl w:val="0"/>
              <w:numPr>
                <w:ilvl w:val="0"/>
                <w:numId w:val="109"/>
              </w:numPr>
              <w:tabs>
                <w:tab w:val="left" w:pos="402"/>
              </w:tabs>
              <w:autoSpaceDE w:val="0"/>
              <w:autoSpaceDN w:val="0"/>
              <w:spacing w:before="25"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Random</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mutation can result in new</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 xml:space="preserve">alleles of a </w:t>
            </w:r>
            <w:r w:rsidRPr="00B47937">
              <w:rPr>
                <w:rFonts w:ascii="Arial MT" w:eastAsia="Arial MT" w:hAnsi="Arial MT" w:cs="Arial MT"/>
                <w:spacing w:val="-2"/>
                <w:kern w:val="0"/>
                <w:lang w:val="en-US"/>
                <w14:ligatures w14:val="none"/>
              </w:rPr>
              <w:t>gene.</w:t>
            </w:r>
          </w:p>
        </w:tc>
        <w:tc>
          <w:tcPr>
            <w:tcW w:w="3120" w:type="dxa"/>
            <w:tcBorders>
              <w:left w:val="single" w:sz="6" w:space="0" w:color="939598"/>
            </w:tcBorders>
          </w:tcPr>
          <w:p w14:paraId="4EAB758A" w14:textId="77777777" w:rsidR="00B47937" w:rsidRPr="00B47937" w:rsidRDefault="00B47937" w:rsidP="00B47937">
            <w:pPr>
              <w:widowControl w:val="0"/>
              <w:autoSpaceDE w:val="0"/>
              <w:autoSpaceDN w:val="0"/>
              <w:spacing w:before="59" w:after="0" w:line="240" w:lineRule="auto"/>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MS</w:t>
            </w:r>
            <w:r w:rsidRPr="00B47937">
              <w:rPr>
                <w:rFonts w:ascii="Arial" w:eastAsia="Arial MT" w:hAnsi="Arial MT" w:cs="Arial MT"/>
                <w:b/>
                <w:spacing w:val="9"/>
                <w:kern w:val="0"/>
                <w:lang w:val="en-US"/>
                <w14:ligatures w14:val="none"/>
              </w:rPr>
              <w:t xml:space="preserve"> </w:t>
            </w:r>
            <w:r w:rsidRPr="00B47937">
              <w:rPr>
                <w:rFonts w:ascii="Arial" w:eastAsia="Arial MT" w:hAnsi="Arial MT" w:cs="Arial MT"/>
                <w:b/>
                <w:spacing w:val="-5"/>
                <w:kern w:val="0"/>
                <w:lang w:val="en-US"/>
                <w14:ligatures w14:val="none"/>
              </w:rPr>
              <w:t>2.5</w:t>
            </w:r>
          </w:p>
          <w:p w14:paraId="22C90035" w14:textId="77777777" w:rsidR="00B47937" w:rsidRPr="00B47937" w:rsidRDefault="00B47937" w:rsidP="00B47937">
            <w:pPr>
              <w:widowControl w:val="0"/>
              <w:autoSpaceDE w:val="0"/>
              <w:autoSpaceDN w:val="0"/>
              <w:spacing w:before="164" w:after="0" w:line="260" w:lineRule="atLeast"/>
              <w:ind w:right="224"/>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 could use a logarithmic scale when dealing with data relating to large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numbers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bacteria</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in a culture.</w:t>
            </w:r>
          </w:p>
        </w:tc>
      </w:tr>
      <w:tr w:rsidR="00B47937" w:rsidRPr="00B47937" w14:paraId="552E62CF" w14:textId="77777777" w:rsidTr="001D12F9">
        <w:trPr>
          <w:trHeight w:val="819"/>
        </w:trPr>
        <w:tc>
          <w:tcPr>
            <w:tcW w:w="7080" w:type="dxa"/>
            <w:tcBorders>
              <w:right w:val="single" w:sz="6" w:space="0" w:color="939598"/>
            </w:tcBorders>
          </w:tcPr>
          <w:p w14:paraId="39E5082C" w14:textId="77777777" w:rsidR="00B47937" w:rsidRPr="00B47937" w:rsidRDefault="00B47937">
            <w:pPr>
              <w:widowControl w:val="0"/>
              <w:numPr>
                <w:ilvl w:val="0"/>
                <w:numId w:val="108"/>
              </w:numPr>
              <w:tabs>
                <w:tab w:val="left" w:pos="402"/>
              </w:tabs>
              <w:autoSpaceDE w:val="0"/>
              <w:autoSpaceDN w:val="0"/>
              <w:spacing w:before="16" w:after="0" w:line="247" w:lineRule="auto"/>
              <w:ind w:right="232"/>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Many mutations are harmful but, in certain environments, the new allele of a gene might benefit its possessor, leading to increased reproductive success.</w:t>
            </w:r>
          </w:p>
        </w:tc>
        <w:tc>
          <w:tcPr>
            <w:tcW w:w="3120" w:type="dxa"/>
            <w:tcBorders>
              <w:left w:val="single" w:sz="6" w:space="0" w:color="939598"/>
            </w:tcBorders>
          </w:tcPr>
          <w:p w14:paraId="227748BE"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4D88B8D4" w14:textId="77777777" w:rsidTr="001D12F9">
        <w:trPr>
          <w:trHeight w:val="576"/>
        </w:trPr>
        <w:tc>
          <w:tcPr>
            <w:tcW w:w="7080" w:type="dxa"/>
            <w:tcBorders>
              <w:right w:val="single" w:sz="6" w:space="0" w:color="939598"/>
            </w:tcBorders>
          </w:tcPr>
          <w:p w14:paraId="6F918B78" w14:textId="77777777" w:rsidR="00B47937" w:rsidRPr="00B47937" w:rsidRDefault="00B47937">
            <w:pPr>
              <w:widowControl w:val="0"/>
              <w:numPr>
                <w:ilvl w:val="0"/>
                <w:numId w:val="107"/>
              </w:numPr>
              <w:tabs>
                <w:tab w:val="left" w:pos="402"/>
              </w:tabs>
              <w:autoSpaceDE w:val="0"/>
              <w:autoSpaceDN w:val="0"/>
              <w:spacing w:before="33" w:after="0" w:line="247" w:lineRule="auto"/>
              <w:ind w:right="76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advantageous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allele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is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inherited</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by</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members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 xml:space="preserve">next </w:t>
            </w:r>
            <w:r w:rsidRPr="00B47937">
              <w:rPr>
                <w:rFonts w:ascii="Arial MT" w:eastAsia="Arial MT" w:hAnsi="Arial MT" w:cs="Arial MT"/>
                <w:spacing w:val="-2"/>
                <w:kern w:val="0"/>
                <w:lang w:val="en-US"/>
                <w14:ligatures w14:val="none"/>
              </w:rPr>
              <w:t>generation.</w:t>
            </w:r>
          </w:p>
        </w:tc>
        <w:tc>
          <w:tcPr>
            <w:tcW w:w="3120" w:type="dxa"/>
            <w:tcBorders>
              <w:left w:val="single" w:sz="6" w:space="0" w:color="939598"/>
            </w:tcBorders>
          </w:tcPr>
          <w:p w14:paraId="3DA0667E"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5CFCA63F" w14:textId="77777777" w:rsidTr="001D12F9">
        <w:trPr>
          <w:trHeight w:val="633"/>
        </w:trPr>
        <w:tc>
          <w:tcPr>
            <w:tcW w:w="7080" w:type="dxa"/>
            <w:tcBorders>
              <w:right w:val="single" w:sz="6" w:space="0" w:color="939598"/>
            </w:tcBorders>
          </w:tcPr>
          <w:p w14:paraId="11277AAE" w14:textId="77777777" w:rsidR="00B47937" w:rsidRPr="00B47937" w:rsidRDefault="00B47937">
            <w:pPr>
              <w:widowControl w:val="0"/>
              <w:numPr>
                <w:ilvl w:val="0"/>
                <w:numId w:val="106"/>
              </w:numPr>
              <w:tabs>
                <w:tab w:val="left" w:pos="402"/>
              </w:tabs>
              <w:autoSpaceDE w:val="0"/>
              <w:autoSpaceDN w:val="0"/>
              <w:spacing w:before="33" w:after="0" w:line="247" w:lineRule="auto"/>
              <w:ind w:right="584"/>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As</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result,</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over</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many</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generations,</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new</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allele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increases</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in frequency in the population.</w:t>
            </w:r>
          </w:p>
        </w:tc>
        <w:tc>
          <w:tcPr>
            <w:tcW w:w="3120" w:type="dxa"/>
            <w:tcBorders>
              <w:left w:val="single" w:sz="6" w:space="0" w:color="939598"/>
            </w:tcBorders>
          </w:tcPr>
          <w:p w14:paraId="329A1AA3"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0A6725FC" w14:textId="77777777" w:rsidTr="001D12F9">
        <w:trPr>
          <w:trHeight w:val="690"/>
        </w:trPr>
        <w:tc>
          <w:tcPr>
            <w:tcW w:w="7080" w:type="dxa"/>
            <w:tcBorders>
              <w:right w:val="single" w:sz="6" w:space="0" w:color="939598"/>
            </w:tcBorders>
          </w:tcPr>
          <w:p w14:paraId="6382A037" w14:textId="77777777" w:rsidR="00B47937" w:rsidRPr="00B47937" w:rsidRDefault="00B47937" w:rsidP="00B47937">
            <w:pPr>
              <w:widowControl w:val="0"/>
              <w:autoSpaceDE w:val="0"/>
              <w:autoSpaceDN w:val="0"/>
              <w:spacing w:before="90"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Directional selection, exemplified by antibiotic resistance in bacteria, and </w:t>
            </w:r>
            <w:proofErr w:type="spellStart"/>
            <w:r w:rsidRPr="00B47937">
              <w:rPr>
                <w:rFonts w:ascii="Arial MT" w:eastAsia="Arial MT" w:hAnsi="Arial MT" w:cs="Arial MT"/>
                <w:kern w:val="0"/>
                <w:lang w:val="en-US"/>
                <w14:ligatures w14:val="none"/>
              </w:rPr>
              <w:t>stabilising</w:t>
            </w:r>
            <w:proofErr w:type="spellEnd"/>
            <w:r w:rsidRPr="00B47937">
              <w:rPr>
                <w:rFonts w:ascii="Arial MT" w:eastAsia="Arial MT" w:hAnsi="Arial MT" w:cs="Arial MT"/>
                <w:kern w:val="0"/>
                <w:lang w:val="en-US"/>
                <w14:ligatures w14:val="none"/>
              </w:rPr>
              <w:t xml:space="preserve"> selection, exemplified by human birth weights.</w:t>
            </w:r>
          </w:p>
        </w:tc>
        <w:tc>
          <w:tcPr>
            <w:tcW w:w="3120" w:type="dxa"/>
            <w:tcBorders>
              <w:left w:val="single" w:sz="6" w:space="0" w:color="939598"/>
            </w:tcBorders>
          </w:tcPr>
          <w:p w14:paraId="25495C50"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35CA13D8" w14:textId="77777777" w:rsidTr="001D12F9">
        <w:trPr>
          <w:trHeight w:val="947"/>
        </w:trPr>
        <w:tc>
          <w:tcPr>
            <w:tcW w:w="7080" w:type="dxa"/>
            <w:tcBorders>
              <w:right w:val="single" w:sz="6" w:space="0" w:color="939598"/>
            </w:tcBorders>
          </w:tcPr>
          <w:p w14:paraId="3228DB83" w14:textId="77777777" w:rsidR="00B47937" w:rsidRPr="00B47937" w:rsidRDefault="00B47937" w:rsidP="00B47937">
            <w:pPr>
              <w:widowControl w:val="0"/>
              <w:autoSpaceDE w:val="0"/>
              <w:autoSpaceDN w:val="0"/>
              <w:spacing w:before="90"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Natural selection results in species that are better adapted to their environment. These adaptations may be anatomical, physiological or </w:t>
            </w:r>
            <w:proofErr w:type="spellStart"/>
            <w:r w:rsidRPr="00B47937">
              <w:rPr>
                <w:rFonts w:ascii="Arial MT" w:eastAsia="Arial MT" w:hAnsi="Arial MT" w:cs="Arial MT"/>
                <w:spacing w:val="-2"/>
                <w:kern w:val="0"/>
                <w:lang w:val="en-US"/>
                <w14:ligatures w14:val="none"/>
              </w:rPr>
              <w:t>behavioural</w:t>
            </w:r>
            <w:proofErr w:type="spellEnd"/>
            <w:r w:rsidRPr="00B47937">
              <w:rPr>
                <w:rFonts w:ascii="Arial MT" w:eastAsia="Arial MT" w:hAnsi="Arial MT" w:cs="Arial MT"/>
                <w:spacing w:val="-2"/>
                <w:kern w:val="0"/>
                <w:lang w:val="en-US"/>
                <w14:ligatures w14:val="none"/>
              </w:rPr>
              <w:t>.</w:t>
            </w:r>
          </w:p>
        </w:tc>
        <w:tc>
          <w:tcPr>
            <w:tcW w:w="3120" w:type="dxa"/>
            <w:tcBorders>
              <w:left w:val="single" w:sz="6" w:space="0" w:color="939598"/>
            </w:tcBorders>
          </w:tcPr>
          <w:p w14:paraId="6479F572"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56FD852F" w14:textId="77777777" w:rsidTr="001D12F9">
        <w:trPr>
          <w:trHeight w:val="376"/>
        </w:trPr>
        <w:tc>
          <w:tcPr>
            <w:tcW w:w="7080" w:type="dxa"/>
            <w:tcBorders>
              <w:right w:val="single" w:sz="6" w:space="0" w:color="939598"/>
            </w:tcBorders>
          </w:tcPr>
          <w:p w14:paraId="246821DB" w14:textId="77777777" w:rsidR="00B47937" w:rsidRPr="00B47937" w:rsidRDefault="00B47937" w:rsidP="00B47937">
            <w:pPr>
              <w:widowControl w:val="0"/>
              <w:autoSpaceDE w:val="0"/>
              <w:autoSpaceDN w:val="0"/>
              <w:spacing w:before="92" w:after="0" w:line="240" w:lineRule="auto"/>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Students</w:t>
            </w:r>
            <w:r w:rsidRPr="00B47937">
              <w:rPr>
                <w:rFonts w:ascii="Arial" w:eastAsia="Arial MT" w:hAnsi="Arial MT" w:cs="Arial MT"/>
                <w:b/>
                <w:spacing w:val="-8"/>
                <w:kern w:val="0"/>
                <w:lang w:val="en-US"/>
                <w14:ligatures w14:val="none"/>
              </w:rPr>
              <w:t xml:space="preserve"> </w:t>
            </w:r>
            <w:r w:rsidRPr="00B47937">
              <w:rPr>
                <w:rFonts w:ascii="Arial" w:eastAsia="Arial MT" w:hAnsi="Arial MT" w:cs="Arial MT"/>
                <w:b/>
                <w:kern w:val="0"/>
                <w:lang w:val="en-US"/>
                <w14:ligatures w14:val="none"/>
              </w:rPr>
              <w:t>should</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kern w:val="0"/>
                <w:lang w:val="en-US"/>
                <w14:ligatures w14:val="none"/>
              </w:rPr>
              <w:t>be</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kern w:val="0"/>
                <w:lang w:val="en-US"/>
                <w14:ligatures w14:val="none"/>
              </w:rPr>
              <w:t>able</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spacing w:val="-5"/>
                <w:kern w:val="0"/>
                <w:lang w:val="en-US"/>
                <w14:ligatures w14:val="none"/>
              </w:rPr>
              <w:t>to:</w:t>
            </w:r>
          </w:p>
        </w:tc>
        <w:tc>
          <w:tcPr>
            <w:tcW w:w="3120" w:type="dxa"/>
            <w:tcBorders>
              <w:left w:val="single" w:sz="6" w:space="0" w:color="939598"/>
            </w:tcBorders>
          </w:tcPr>
          <w:p w14:paraId="49E7A6F9"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7D05D7F5" w14:textId="77777777" w:rsidTr="001D12F9">
        <w:trPr>
          <w:trHeight w:val="576"/>
        </w:trPr>
        <w:tc>
          <w:tcPr>
            <w:tcW w:w="7080" w:type="dxa"/>
            <w:tcBorders>
              <w:right w:val="single" w:sz="6" w:space="0" w:color="939598"/>
            </w:tcBorders>
          </w:tcPr>
          <w:p w14:paraId="56EB3709" w14:textId="77777777" w:rsidR="00B47937" w:rsidRPr="00B47937" w:rsidRDefault="00B47937">
            <w:pPr>
              <w:widowControl w:val="0"/>
              <w:numPr>
                <w:ilvl w:val="0"/>
                <w:numId w:val="105"/>
              </w:numPr>
              <w:tabs>
                <w:tab w:val="left" w:pos="402"/>
              </w:tabs>
              <w:autoSpaceDE w:val="0"/>
              <w:autoSpaceDN w:val="0"/>
              <w:spacing w:before="32" w:after="0" w:line="247" w:lineRule="auto"/>
              <w:ind w:right="71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use unfamiliar information to explain how selection produces changes within a population of a species</w:t>
            </w:r>
          </w:p>
        </w:tc>
        <w:tc>
          <w:tcPr>
            <w:tcW w:w="3120" w:type="dxa"/>
            <w:tcBorders>
              <w:left w:val="single" w:sz="6" w:space="0" w:color="939598"/>
            </w:tcBorders>
          </w:tcPr>
          <w:p w14:paraId="18AB41BE"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5DC1821A" w14:textId="77777777" w:rsidTr="001D12F9">
        <w:trPr>
          <w:trHeight w:val="576"/>
        </w:trPr>
        <w:tc>
          <w:tcPr>
            <w:tcW w:w="7080" w:type="dxa"/>
            <w:tcBorders>
              <w:right w:val="single" w:sz="6" w:space="0" w:color="939598"/>
            </w:tcBorders>
          </w:tcPr>
          <w:p w14:paraId="643ACC36" w14:textId="77777777" w:rsidR="00B47937" w:rsidRPr="00B47937" w:rsidRDefault="00B47937">
            <w:pPr>
              <w:widowControl w:val="0"/>
              <w:numPr>
                <w:ilvl w:val="0"/>
                <w:numId w:val="104"/>
              </w:numPr>
              <w:tabs>
                <w:tab w:val="left" w:pos="402"/>
              </w:tabs>
              <w:autoSpaceDE w:val="0"/>
              <w:autoSpaceDN w:val="0"/>
              <w:spacing w:before="33" w:after="0" w:line="247" w:lineRule="auto"/>
              <w:ind w:right="84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interpret data relating to the effect of selection in producing change within populations</w:t>
            </w:r>
          </w:p>
        </w:tc>
        <w:tc>
          <w:tcPr>
            <w:tcW w:w="3120" w:type="dxa"/>
            <w:tcBorders>
              <w:left w:val="single" w:sz="6" w:space="0" w:color="939598"/>
            </w:tcBorders>
          </w:tcPr>
          <w:p w14:paraId="3EB91759"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15E16AED" w14:textId="77777777" w:rsidTr="001D12F9">
        <w:trPr>
          <w:trHeight w:val="604"/>
        </w:trPr>
        <w:tc>
          <w:tcPr>
            <w:tcW w:w="7080" w:type="dxa"/>
            <w:tcBorders>
              <w:bottom w:val="single" w:sz="6" w:space="0" w:color="939598"/>
              <w:right w:val="single" w:sz="6" w:space="0" w:color="939598"/>
            </w:tcBorders>
          </w:tcPr>
          <w:p w14:paraId="63A9184E" w14:textId="77777777" w:rsidR="00B47937" w:rsidRPr="00B47937" w:rsidRDefault="00B47937">
            <w:pPr>
              <w:widowControl w:val="0"/>
              <w:numPr>
                <w:ilvl w:val="0"/>
                <w:numId w:val="103"/>
              </w:numPr>
              <w:tabs>
                <w:tab w:val="left" w:pos="402"/>
              </w:tabs>
              <w:autoSpaceDE w:val="0"/>
              <w:autoSpaceDN w:val="0"/>
              <w:spacing w:before="33" w:after="0" w:line="247" w:lineRule="auto"/>
              <w:ind w:right="162"/>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show</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understanding</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that</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adaptation</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selection</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are</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major</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factors in evolution and contribute to the diversity of living organisms.</w:t>
            </w:r>
          </w:p>
        </w:tc>
        <w:tc>
          <w:tcPr>
            <w:tcW w:w="3120" w:type="dxa"/>
            <w:tcBorders>
              <w:left w:val="single" w:sz="6" w:space="0" w:color="939598"/>
              <w:bottom w:val="single" w:sz="6" w:space="0" w:color="939598"/>
            </w:tcBorders>
          </w:tcPr>
          <w:p w14:paraId="691641A6"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45DA8CDA" w14:textId="77777777" w:rsidTr="001D12F9">
        <w:trPr>
          <w:trHeight w:val="628"/>
        </w:trPr>
        <w:tc>
          <w:tcPr>
            <w:tcW w:w="7080" w:type="dxa"/>
            <w:tcBorders>
              <w:top w:val="single" w:sz="6" w:space="0" w:color="939598"/>
              <w:bottom w:val="single" w:sz="6" w:space="0" w:color="939598"/>
              <w:right w:val="single" w:sz="6" w:space="0" w:color="939598"/>
            </w:tcBorders>
          </w:tcPr>
          <w:p w14:paraId="03CFD5FA" w14:textId="77777777" w:rsidR="00B47937" w:rsidRPr="00B47937" w:rsidRDefault="00B47937" w:rsidP="00B47937">
            <w:pPr>
              <w:widowControl w:val="0"/>
              <w:autoSpaceDE w:val="0"/>
              <w:autoSpaceDN w:val="0"/>
              <w:spacing w:before="58" w:after="0" w:line="247" w:lineRule="auto"/>
              <w:ind w:right="138"/>
              <w:rPr>
                <w:rFonts w:ascii="Arial MT" w:eastAsia="Arial MT" w:hAnsi="Arial MT" w:cs="Arial MT"/>
                <w:kern w:val="0"/>
                <w:lang w:val="en-US"/>
                <w14:ligatures w14:val="none"/>
              </w:rPr>
            </w:pPr>
            <w:r w:rsidRPr="00B47937">
              <w:rPr>
                <w:rFonts w:ascii="Arial" w:eastAsia="Arial MT" w:hAnsi="Arial MT" w:cs="Arial MT"/>
                <w:b/>
                <w:kern w:val="0"/>
                <w:lang w:val="en-US"/>
                <w14:ligatures w14:val="none"/>
              </w:rPr>
              <w:t xml:space="preserve">Required practical 6: </w:t>
            </w:r>
            <w:r w:rsidRPr="00B47937">
              <w:rPr>
                <w:rFonts w:ascii="Arial MT" w:eastAsia="Arial MT" w:hAnsi="Arial MT" w:cs="Arial MT"/>
                <w:kern w:val="0"/>
                <w:lang w:val="en-US"/>
                <w14:ligatures w14:val="none"/>
              </w:rPr>
              <w:t>Use of aseptic techniques to investigate the effect of antimicrobial substances on microbial growth.</w:t>
            </w:r>
          </w:p>
        </w:tc>
        <w:tc>
          <w:tcPr>
            <w:tcW w:w="3120" w:type="dxa"/>
            <w:tcBorders>
              <w:top w:val="single" w:sz="6" w:space="0" w:color="939598"/>
              <w:left w:val="single" w:sz="6" w:space="0" w:color="939598"/>
              <w:bottom w:val="single" w:sz="6" w:space="0" w:color="939598"/>
            </w:tcBorders>
          </w:tcPr>
          <w:p w14:paraId="57507D0F" w14:textId="77777777" w:rsidR="00B47937" w:rsidRPr="00B47937" w:rsidRDefault="00B47937" w:rsidP="00B47937">
            <w:pPr>
              <w:widowControl w:val="0"/>
              <w:autoSpaceDE w:val="0"/>
              <w:autoSpaceDN w:val="0"/>
              <w:spacing w:before="58" w:after="0" w:line="240" w:lineRule="auto"/>
              <w:rPr>
                <w:rFonts w:ascii="Arial" w:eastAsia="Arial MT" w:hAnsi="Arial MT" w:cs="Arial MT"/>
                <w:b/>
                <w:kern w:val="0"/>
                <w:lang w:val="en-US"/>
                <w14:ligatures w14:val="none"/>
              </w:rPr>
            </w:pPr>
            <w:r w:rsidRPr="00B47937">
              <w:rPr>
                <w:rFonts w:ascii="Arial" w:eastAsia="Arial MT" w:hAnsi="Arial MT" w:cs="Arial MT"/>
                <w:b/>
                <w:spacing w:val="-12"/>
                <w:kern w:val="0"/>
                <w:lang w:val="en-US"/>
                <w14:ligatures w14:val="none"/>
              </w:rPr>
              <w:t>AT</w:t>
            </w:r>
            <w:r w:rsidRPr="00B47937">
              <w:rPr>
                <w:rFonts w:ascii="Arial" w:eastAsia="Arial MT" w:hAnsi="Arial MT" w:cs="Arial MT"/>
                <w:b/>
                <w:spacing w:val="-3"/>
                <w:kern w:val="0"/>
                <w:lang w:val="en-US"/>
                <w14:ligatures w14:val="none"/>
              </w:rPr>
              <w:t xml:space="preserve"> </w:t>
            </w:r>
            <w:proofErr w:type="spellStart"/>
            <w:r w:rsidRPr="00B47937">
              <w:rPr>
                <w:rFonts w:ascii="Arial" w:eastAsia="Arial MT" w:hAnsi="Arial MT" w:cs="Arial MT"/>
                <w:b/>
                <w:spacing w:val="-10"/>
                <w:kern w:val="0"/>
                <w:lang w:val="en-US"/>
                <w14:ligatures w14:val="none"/>
              </w:rPr>
              <w:t>i</w:t>
            </w:r>
            <w:proofErr w:type="spellEnd"/>
          </w:p>
        </w:tc>
      </w:tr>
    </w:tbl>
    <w:p w14:paraId="6C5A7051" w14:textId="77777777" w:rsidR="00B47937" w:rsidRPr="00B47937" w:rsidRDefault="00B47937" w:rsidP="00B47937">
      <w:pPr>
        <w:widowControl w:val="0"/>
        <w:autoSpaceDE w:val="0"/>
        <w:autoSpaceDN w:val="0"/>
        <w:spacing w:after="0" w:line="240" w:lineRule="auto"/>
        <w:rPr>
          <w:rFonts w:ascii="Arial" w:eastAsia="Arial MT" w:hAnsi="Arial MT" w:cs="Arial MT"/>
          <w:kern w:val="0"/>
          <w:lang w:val="en-US"/>
          <w14:ligatures w14:val="none"/>
        </w:rPr>
        <w:sectPr w:rsidR="00B47937" w:rsidRPr="00B47937">
          <w:pgSz w:w="11910" w:h="16840"/>
          <w:pgMar w:top="1360" w:right="700" w:bottom="840" w:left="740" w:header="567" w:footer="656" w:gutter="0"/>
          <w:cols w:space="720"/>
        </w:sectPr>
      </w:pPr>
    </w:p>
    <w:p w14:paraId="6493CD8F" w14:textId="77777777" w:rsidR="00B47937" w:rsidRPr="00B47937" w:rsidRDefault="00B47937">
      <w:pPr>
        <w:widowControl w:val="0"/>
        <w:numPr>
          <w:ilvl w:val="2"/>
          <w:numId w:val="157"/>
        </w:numPr>
        <w:tabs>
          <w:tab w:val="left" w:pos="1012"/>
        </w:tabs>
        <w:autoSpaceDE w:val="0"/>
        <w:autoSpaceDN w:val="0"/>
        <w:spacing w:before="254" w:after="0" w:line="240" w:lineRule="auto"/>
        <w:ind w:left="1012" w:hanging="902"/>
        <w:rPr>
          <w:rFonts w:ascii="Tahoma" w:eastAsia="Arial MT" w:hAnsi="Arial MT" w:cs="Arial MT"/>
          <w:kern w:val="0"/>
          <w:sz w:val="32"/>
          <w:lang w:val="en-US"/>
          <w14:ligatures w14:val="none"/>
        </w:rPr>
      </w:pPr>
      <w:r w:rsidRPr="00B47937">
        <w:rPr>
          <w:rFonts w:ascii="Tahoma" w:eastAsia="Arial MT" w:hAnsi="Arial MT" w:cs="Arial MT"/>
          <w:color w:val="522E91"/>
          <w:spacing w:val="-6"/>
          <w:kern w:val="0"/>
          <w:sz w:val="32"/>
          <w:lang w:val="en-US"/>
          <w14:ligatures w14:val="none"/>
        </w:rPr>
        <w:lastRenderedPageBreak/>
        <w:t>Species</w:t>
      </w:r>
      <w:r w:rsidRPr="00B47937">
        <w:rPr>
          <w:rFonts w:ascii="Tahoma" w:eastAsia="Arial MT" w:hAnsi="Arial MT" w:cs="Arial MT"/>
          <w:color w:val="522E91"/>
          <w:spacing w:val="-12"/>
          <w:kern w:val="0"/>
          <w:sz w:val="32"/>
          <w:lang w:val="en-US"/>
          <w14:ligatures w14:val="none"/>
        </w:rPr>
        <w:t xml:space="preserve"> </w:t>
      </w:r>
      <w:r w:rsidRPr="00B47937">
        <w:rPr>
          <w:rFonts w:ascii="Tahoma" w:eastAsia="Arial MT" w:hAnsi="Arial MT" w:cs="Arial MT"/>
          <w:color w:val="522E91"/>
          <w:spacing w:val="-6"/>
          <w:kern w:val="0"/>
          <w:sz w:val="32"/>
          <w:lang w:val="en-US"/>
          <w14:ligatures w14:val="none"/>
        </w:rPr>
        <w:t>and</w:t>
      </w:r>
      <w:r w:rsidRPr="00B47937">
        <w:rPr>
          <w:rFonts w:ascii="Tahoma" w:eastAsia="Arial MT" w:hAnsi="Arial MT" w:cs="Arial MT"/>
          <w:color w:val="522E91"/>
          <w:spacing w:val="-12"/>
          <w:kern w:val="0"/>
          <w:sz w:val="32"/>
          <w:lang w:val="en-US"/>
          <w14:ligatures w14:val="none"/>
        </w:rPr>
        <w:t xml:space="preserve"> </w:t>
      </w:r>
      <w:r w:rsidRPr="00B47937">
        <w:rPr>
          <w:rFonts w:ascii="Tahoma" w:eastAsia="Arial MT" w:hAnsi="Arial MT" w:cs="Arial MT"/>
          <w:color w:val="522E91"/>
          <w:spacing w:val="-6"/>
          <w:kern w:val="0"/>
          <w:sz w:val="32"/>
          <w:lang w:val="en-US"/>
          <w14:ligatures w14:val="none"/>
        </w:rPr>
        <w:t>taxonomy</w:t>
      </w:r>
    </w:p>
    <w:p w14:paraId="1541C3CA" w14:textId="77777777" w:rsidR="00B47937" w:rsidRPr="00B47937" w:rsidRDefault="00B47937" w:rsidP="00B47937">
      <w:pPr>
        <w:widowControl w:val="0"/>
        <w:autoSpaceDE w:val="0"/>
        <w:autoSpaceDN w:val="0"/>
        <w:spacing w:before="4" w:after="0" w:line="240" w:lineRule="auto"/>
        <w:rPr>
          <w:rFonts w:ascii="Tahoma" w:eastAsia="Arial MT" w:hAnsi="Arial MT" w:cs="Arial MT"/>
          <w:kern w:val="0"/>
          <w:sz w:val="5"/>
          <w:lang w:val="en-US"/>
          <w14:ligatures w14:val="none"/>
        </w:rPr>
      </w:pPr>
    </w:p>
    <w:tbl>
      <w:tblPr>
        <w:tblW w:w="0" w:type="auto"/>
        <w:tblInd w:w="125" w:type="dxa"/>
        <w:tblLayout w:type="fixed"/>
        <w:tblCellMar>
          <w:left w:w="0" w:type="dxa"/>
          <w:right w:w="0" w:type="dxa"/>
        </w:tblCellMar>
        <w:tblLook w:val="01E0" w:firstRow="1" w:lastRow="1" w:firstColumn="1" w:lastColumn="1" w:noHBand="0" w:noVBand="0"/>
      </w:tblPr>
      <w:tblGrid>
        <w:gridCol w:w="7080"/>
        <w:gridCol w:w="3120"/>
      </w:tblGrid>
      <w:tr w:rsidR="00B47937" w:rsidRPr="00B47937" w14:paraId="017E57A9" w14:textId="77777777" w:rsidTr="001D12F9">
        <w:trPr>
          <w:trHeight w:val="686"/>
        </w:trPr>
        <w:tc>
          <w:tcPr>
            <w:tcW w:w="7080" w:type="dxa"/>
            <w:tcBorders>
              <w:left w:val="single" w:sz="6" w:space="0" w:color="939598"/>
              <w:right w:val="single" w:sz="6" w:space="0" w:color="939598"/>
            </w:tcBorders>
            <w:shd w:val="clear" w:color="auto" w:fill="522E91"/>
          </w:tcPr>
          <w:p w14:paraId="1700D1E2"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Content</w:t>
            </w:r>
          </w:p>
        </w:tc>
        <w:tc>
          <w:tcPr>
            <w:tcW w:w="3120" w:type="dxa"/>
            <w:tcBorders>
              <w:left w:val="single" w:sz="6" w:space="0" w:color="939598"/>
              <w:right w:val="single" w:sz="6" w:space="0" w:color="939598"/>
            </w:tcBorders>
            <w:shd w:val="clear" w:color="auto" w:fill="522E91"/>
          </w:tcPr>
          <w:p w14:paraId="1580991B"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Opportunities for skills </w:t>
            </w:r>
            <w:r w:rsidRPr="00B47937">
              <w:rPr>
                <w:rFonts w:ascii="Trebuchet MS" w:eastAsia="Arial MT" w:hAnsi="Arial MT" w:cs="Arial MT"/>
                <w:b/>
                <w:color w:val="FFFFFF"/>
                <w:spacing w:val="-2"/>
                <w:kern w:val="0"/>
                <w:sz w:val="24"/>
                <w:lang w:val="en-US"/>
                <w14:ligatures w14:val="none"/>
              </w:rPr>
              <w:t>development</w:t>
            </w:r>
          </w:p>
        </w:tc>
      </w:tr>
      <w:tr w:rsidR="00B47937" w:rsidRPr="00B47937" w14:paraId="34B34E88" w14:textId="77777777" w:rsidTr="001D12F9">
        <w:trPr>
          <w:trHeight w:val="5380"/>
        </w:trPr>
        <w:tc>
          <w:tcPr>
            <w:tcW w:w="7080" w:type="dxa"/>
            <w:tcBorders>
              <w:bottom w:val="single" w:sz="6" w:space="0" w:color="939598"/>
              <w:right w:val="single" w:sz="6" w:space="0" w:color="939598"/>
            </w:tcBorders>
          </w:tcPr>
          <w:p w14:paraId="66F5A05F" w14:textId="77777777" w:rsidR="00B47937" w:rsidRPr="00B47937" w:rsidRDefault="00B47937" w:rsidP="00B47937">
            <w:pPr>
              <w:widowControl w:val="0"/>
              <w:autoSpaceDE w:val="0"/>
              <w:autoSpaceDN w:val="0"/>
              <w:spacing w:before="58"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Two</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kern w:val="0"/>
                <w:lang w:val="en-US"/>
                <w14:ligatures w14:val="none"/>
              </w:rPr>
              <w:t>organisms</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kern w:val="0"/>
                <w:lang w:val="en-US"/>
                <w14:ligatures w14:val="none"/>
              </w:rPr>
              <w:t>belong</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kern w:val="0"/>
                <w:lang w:val="en-US"/>
                <w14:ligatures w14:val="none"/>
              </w:rPr>
              <w:t>same</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kern w:val="0"/>
                <w:lang w:val="en-US"/>
                <w14:ligatures w14:val="none"/>
              </w:rPr>
              <w:t>species</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kern w:val="0"/>
                <w:lang w:val="en-US"/>
                <w14:ligatures w14:val="none"/>
              </w:rPr>
              <w:t>if</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kern w:val="0"/>
                <w:lang w:val="en-US"/>
                <w14:ligatures w14:val="none"/>
              </w:rPr>
              <w:t>they</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kern w:val="0"/>
                <w:lang w:val="en-US"/>
                <w14:ligatures w14:val="none"/>
              </w:rPr>
              <w:t>are</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kern w:val="0"/>
                <w:lang w:val="en-US"/>
                <w14:ligatures w14:val="none"/>
              </w:rPr>
              <w:t>able</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kern w:val="0"/>
                <w:lang w:val="en-US"/>
                <w14:ligatures w14:val="none"/>
              </w:rPr>
              <w:t xml:space="preserve">produce fertile offspring. Courtship </w:t>
            </w:r>
            <w:proofErr w:type="spellStart"/>
            <w:r w:rsidRPr="00B47937">
              <w:rPr>
                <w:rFonts w:ascii="Arial MT" w:eastAsia="Arial MT" w:hAnsi="Arial MT" w:cs="Arial MT"/>
                <w:kern w:val="0"/>
                <w:lang w:val="en-US"/>
                <w14:ligatures w14:val="none"/>
              </w:rPr>
              <w:t>behaviour</w:t>
            </w:r>
            <w:proofErr w:type="spellEnd"/>
            <w:r w:rsidRPr="00B47937">
              <w:rPr>
                <w:rFonts w:ascii="Arial MT" w:eastAsia="Arial MT" w:hAnsi="Arial MT" w:cs="Arial MT"/>
                <w:kern w:val="0"/>
                <w:lang w:val="en-US"/>
                <w14:ligatures w14:val="none"/>
              </w:rPr>
              <w:t xml:space="preserve"> as a necessary precursor to successful mating. The role of courtship in species recognition.</w:t>
            </w:r>
          </w:p>
          <w:p w14:paraId="78163C45" w14:textId="77777777" w:rsidR="00B47937" w:rsidRPr="00B47937" w:rsidRDefault="00B47937" w:rsidP="00B47937">
            <w:pPr>
              <w:widowControl w:val="0"/>
              <w:autoSpaceDE w:val="0"/>
              <w:autoSpaceDN w:val="0"/>
              <w:spacing w:before="168" w:after="0" w:line="247" w:lineRule="auto"/>
              <w:ind w:right="307"/>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 phylogenetic classification system attempts to arrange species</w:t>
            </w:r>
            <w:r w:rsidRPr="00B47937">
              <w:rPr>
                <w:rFonts w:ascii="Arial MT" w:eastAsia="Arial MT" w:hAnsi="Arial MT" w:cs="Arial MT"/>
                <w:spacing w:val="40"/>
                <w:kern w:val="0"/>
                <w:lang w:val="en-US"/>
                <w14:ligatures w14:val="none"/>
              </w:rPr>
              <w:t xml:space="preserve"> </w:t>
            </w:r>
            <w:r w:rsidRPr="00B47937">
              <w:rPr>
                <w:rFonts w:ascii="Arial MT" w:eastAsia="Arial MT" w:hAnsi="Arial MT" w:cs="Arial MT"/>
                <w:kern w:val="0"/>
                <w:lang w:val="en-US"/>
                <w14:ligatures w14:val="none"/>
              </w:rPr>
              <w:t>into</w:t>
            </w:r>
            <w:r w:rsidRPr="00B47937">
              <w:rPr>
                <w:rFonts w:ascii="Arial MT" w:eastAsia="Arial MT" w:hAnsi="Arial MT" w:cs="Arial MT"/>
                <w:spacing w:val="40"/>
                <w:kern w:val="0"/>
                <w:lang w:val="en-US"/>
                <w14:ligatures w14:val="none"/>
              </w:rPr>
              <w:t xml:space="preserve"> </w:t>
            </w:r>
            <w:r w:rsidRPr="00B47937">
              <w:rPr>
                <w:rFonts w:ascii="Arial MT" w:eastAsia="Arial MT" w:hAnsi="Arial MT" w:cs="Arial MT"/>
                <w:kern w:val="0"/>
                <w:lang w:val="en-US"/>
                <w14:ligatures w14:val="none"/>
              </w:rPr>
              <w:t>groups</w:t>
            </w:r>
            <w:r w:rsidRPr="00B47937">
              <w:rPr>
                <w:rFonts w:ascii="Arial MT" w:eastAsia="Arial MT" w:hAnsi="Arial MT" w:cs="Arial MT"/>
                <w:spacing w:val="40"/>
                <w:kern w:val="0"/>
                <w:lang w:val="en-US"/>
                <w14:ligatures w14:val="none"/>
              </w:rPr>
              <w:t xml:space="preserve"> </w:t>
            </w:r>
            <w:r w:rsidRPr="00B47937">
              <w:rPr>
                <w:rFonts w:ascii="Arial MT" w:eastAsia="Arial MT" w:hAnsi="Arial MT" w:cs="Arial MT"/>
                <w:kern w:val="0"/>
                <w:lang w:val="en-US"/>
                <w14:ligatures w14:val="none"/>
              </w:rPr>
              <w:t>based</w:t>
            </w:r>
            <w:r w:rsidRPr="00B47937">
              <w:rPr>
                <w:rFonts w:ascii="Arial MT" w:eastAsia="Arial MT" w:hAnsi="Arial MT" w:cs="Arial MT"/>
                <w:spacing w:val="40"/>
                <w:kern w:val="0"/>
                <w:lang w:val="en-US"/>
                <w14:ligatures w14:val="none"/>
              </w:rPr>
              <w:t xml:space="preserve"> </w:t>
            </w:r>
            <w:r w:rsidRPr="00B47937">
              <w:rPr>
                <w:rFonts w:ascii="Arial MT" w:eastAsia="Arial MT" w:hAnsi="Arial MT" w:cs="Arial MT"/>
                <w:kern w:val="0"/>
                <w:lang w:val="en-US"/>
                <w14:ligatures w14:val="none"/>
              </w:rPr>
              <w:t>on</w:t>
            </w:r>
            <w:r w:rsidRPr="00B47937">
              <w:rPr>
                <w:rFonts w:ascii="Arial MT" w:eastAsia="Arial MT" w:hAnsi="Arial MT" w:cs="Arial MT"/>
                <w:spacing w:val="40"/>
                <w:kern w:val="0"/>
                <w:lang w:val="en-US"/>
                <w14:ligatures w14:val="none"/>
              </w:rPr>
              <w:t xml:space="preserve"> </w:t>
            </w:r>
            <w:r w:rsidRPr="00B47937">
              <w:rPr>
                <w:rFonts w:ascii="Arial MT" w:eastAsia="Arial MT" w:hAnsi="Arial MT" w:cs="Arial MT"/>
                <w:kern w:val="0"/>
                <w:lang w:val="en-US"/>
                <w14:ligatures w14:val="none"/>
              </w:rPr>
              <w:t>their</w:t>
            </w:r>
            <w:r w:rsidRPr="00B47937">
              <w:rPr>
                <w:rFonts w:ascii="Arial MT" w:eastAsia="Arial MT" w:hAnsi="Arial MT" w:cs="Arial MT"/>
                <w:spacing w:val="40"/>
                <w:kern w:val="0"/>
                <w:lang w:val="en-US"/>
                <w14:ligatures w14:val="none"/>
              </w:rPr>
              <w:t xml:space="preserve"> </w:t>
            </w:r>
            <w:r w:rsidRPr="00B47937">
              <w:rPr>
                <w:rFonts w:ascii="Arial MT" w:eastAsia="Arial MT" w:hAnsi="Arial MT" w:cs="Arial MT"/>
                <w:kern w:val="0"/>
                <w:lang w:val="en-US"/>
                <w14:ligatures w14:val="none"/>
              </w:rPr>
              <w:t>evolutionary</w:t>
            </w:r>
            <w:r w:rsidRPr="00B47937">
              <w:rPr>
                <w:rFonts w:ascii="Arial MT" w:eastAsia="Arial MT" w:hAnsi="Arial MT" w:cs="Arial MT"/>
                <w:spacing w:val="40"/>
                <w:kern w:val="0"/>
                <w:lang w:val="en-US"/>
                <w14:ligatures w14:val="none"/>
              </w:rPr>
              <w:t xml:space="preserve"> </w:t>
            </w:r>
            <w:r w:rsidRPr="00B47937">
              <w:rPr>
                <w:rFonts w:ascii="Arial MT" w:eastAsia="Arial MT" w:hAnsi="Arial MT" w:cs="Arial MT"/>
                <w:kern w:val="0"/>
                <w:lang w:val="en-US"/>
                <w14:ligatures w14:val="none"/>
              </w:rPr>
              <w:t>origins</w:t>
            </w:r>
            <w:r w:rsidRPr="00B47937">
              <w:rPr>
                <w:rFonts w:ascii="Arial MT" w:eastAsia="Arial MT" w:hAnsi="Arial MT" w:cs="Arial MT"/>
                <w:spacing w:val="40"/>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40"/>
                <w:kern w:val="0"/>
                <w:lang w:val="en-US"/>
                <w14:ligatures w14:val="none"/>
              </w:rPr>
              <w:t xml:space="preserve"> </w:t>
            </w:r>
            <w:r w:rsidRPr="00B47937">
              <w:rPr>
                <w:rFonts w:ascii="Arial MT" w:eastAsia="Arial MT" w:hAnsi="Arial MT" w:cs="Arial MT"/>
                <w:kern w:val="0"/>
                <w:lang w:val="en-US"/>
                <w14:ligatures w14:val="none"/>
              </w:rPr>
              <w:t xml:space="preserve">relationships. It uses a hierarchy in which smaller groups are placed within larger groups, with no overlap between groups. Each group is called a </w:t>
            </w:r>
            <w:proofErr w:type="spellStart"/>
            <w:r w:rsidRPr="00B47937">
              <w:rPr>
                <w:rFonts w:ascii="Arial MT" w:eastAsia="Arial MT" w:hAnsi="Arial MT" w:cs="Arial MT"/>
                <w:kern w:val="0"/>
                <w:lang w:val="en-US"/>
                <w14:ligatures w14:val="none"/>
              </w:rPr>
              <w:t>taxon</w:t>
            </w:r>
            <w:proofErr w:type="spellEnd"/>
            <w:r w:rsidRPr="00B47937">
              <w:rPr>
                <w:rFonts w:ascii="Arial MT" w:eastAsia="Arial MT" w:hAnsi="Arial MT" w:cs="Arial MT"/>
                <w:kern w:val="0"/>
                <w:lang w:val="en-US"/>
                <w14:ligatures w14:val="none"/>
              </w:rPr>
              <w:t xml:space="preserve"> (plural taxa).</w:t>
            </w:r>
          </w:p>
          <w:p w14:paraId="08130D9E" w14:textId="77777777" w:rsidR="00B47937" w:rsidRPr="00B47937" w:rsidRDefault="00B47937" w:rsidP="00B47937">
            <w:pPr>
              <w:widowControl w:val="0"/>
              <w:autoSpaceDE w:val="0"/>
              <w:autoSpaceDN w:val="0"/>
              <w:spacing w:before="168"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One hierarchy comprises the taxa: domain, kingdom, phylum, class, order, family, genus and species.</w:t>
            </w:r>
          </w:p>
          <w:p w14:paraId="5DFE2543" w14:textId="77777777" w:rsidR="00B47937" w:rsidRPr="00B47937" w:rsidRDefault="00B47937" w:rsidP="00B47937">
            <w:pPr>
              <w:widowControl w:val="0"/>
              <w:autoSpaceDE w:val="0"/>
              <w:autoSpaceDN w:val="0"/>
              <w:spacing w:before="169"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Each species is universally identified by a binomial consisting of the name of its genus and species, </w:t>
            </w:r>
            <w:proofErr w:type="spellStart"/>
            <w:r w:rsidRPr="00B47937">
              <w:rPr>
                <w:rFonts w:ascii="Arial MT" w:eastAsia="Arial MT" w:hAnsi="Arial MT" w:cs="Arial MT"/>
                <w:kern w:val="0"/>
                <w:lang w:val="en-US"/>
                <w14:ligatures w14:val="none"/>
              </w:rPr>
              <w:t>eg</w:t>
            </w:r>
            <w:proofErr w:type="spellEnd"/>
            <w:r w:rsidRPr="00B47937">
              <w:rPr>
                <w:rFonts w:ascii="Arial MT" w:eastAsia="Arial MT" w:hAnsi="Arial MT" w:cs="Arial MT"/>
                <w:kern w:val="0"/>
                <w:lang w:val="en-US"/>
                <w14:ligatures w14:val="none"/>
              </w:rPr>
              <w:t xml:space="preserve">, </w:t>
            </w:r>
            <w:r w:rsidRPr="00B47937">
              <w:rPr>
                <w:rFonts w:ascii="Arial" w:eastAsia="Arial MT" w:hAnsi="Arial MT" w:cs="Arial MT"/>
                <w:i/>
                <w:kern w:val="0"/>
                <w:lang w:val="en-US"/>
                <w14:ligatures w14:val="none"/>
              </w:rPr>
              <w:t>Homo sapiens</w:t>
            </w:r>
            <w:r w:rsidRPr="00B47937">
              <w:rPr>
                <w:rFonts w:ascii="Arial MT" w:eastAsia="Arial MT" w:hAnsi="Arial MT" w:cs="Arial MT"/>
                <w:kern w:val="0"/>
                <w:lang w:val="en-US"/>
                <w14:ligatures w14:val="none"/>
              </w:rPr>
              <w:t>.</w:t>
            </w:r>
          </w:p>
          <w:p w14:paraId="79E86463" w14:textId="77777777" w:rsidR="00B47937" w:rsidRPr="00B47937" w:rsidRDefault="00B47937" w:rsidP="00B47937">
            <w:pPr>
              <w:widowControl w:val="0"/>
              <w:autoSpaceDE w:val="0"/>
              <w:autoSpaceDN w:val="0"/>
              <w:spacing w:before="169"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Recall of different taxonomic systems, such as the three domain or five kingdom systems, will </w:t>
            </w:r>
            <w:r w:rsidRPr="00B47937">
              <w:rPr>
                <w:rFonts w:ascii="Arial" w:eastAsia="Arial MT" w:hAnsi="Arial MT" w:cs="Arial MT"/>
                <w:b/>
                <w:kern w:val="0"/>
                <w:lang w:val="en-US"/>
                <w14:ligatures w14:val="none"/>
              </w:rPr>
              <w:t xml:space="preserve">not </w:t>
            </w:r>
            <w:r w:rsidRPr="00B47937">
              <w:rPr>
                <w:rFonts w:ascii="Arial MT" w:eastAsia="Arial MT" w:hAnsi="Arial MT" w:cs="Arial MT"/>
                <w:kern w:val="0"/>
                <w:lang w:val="en-US"/>
                <w14:ligatures w14:val="none"/>
              </w:rPr>
              <w:t>be required.</w:t>
            </w:r>
          </w:p>
          <w:p w14:paraId="63601D21" w14:textId="77777777" w:rsidR="00B47937" w:rsidRPr="00B47937" w:rsidRDefault="00B47937" w:rsidP="00B47937">
            <w:pPr>
              <w:widowControl w:val="0"/>
              <w:autoSpaceDE w:val="0"/>
              <w:autoSpaceDN w:val="0"/>
              <w:spacing w:before="169" w:after="0" w:line="247" w:lineRule="auto"/>
              <w:rPr>
                <w:rFonts w:ascii="Arial MT" w:eastAsia="Arial MT" w:hAnsi="Arial MT" w:cs="Arial MT"/>
                <w:kern w:val="0"/>
                <w:lang w:val="en-US"/>
                <w14:ligatures w14:val="none"/>
              </w:rPr>
            </w:pPr>
            <w:r w:rsidRPr="00B47937">
              <w:rPr>
                <w:rFonts w:ascii="Arial" w:eastAsia="Arial MT" w:hAnsi="Arial MT" w:cs="Arial MT"/>
                <w:b/>
                <w:kern w:val="0"/>
                <w:lang w:val="en-US"/>
                <w14:ligatures w14:val="none"/>
              </w:rPr>
              <w:t xml:space="preserve">Students should be able to </w:t>
            </w:r>
            <w:r w:rsidRPr="00B47937">
              <w:rPr>
                <w:rFonts w:ascii="Arial MT" w:eastAsia="Arial MT" w:hAnsi="Arial MT" w:cs="Arial MT"/>
                <w:kern w:val="0"/>
                <w:lang w:val="en-US"/>
                <w14:ligatures w14:val="none"/>
              </w:rPr>
              <w:t>appreciate that advances in immunology and genome sequencing help to clarify evolutionary relationships between organisms.</w:t>
            </w:r>
          </w:p>
        </w:tc>
        <w:tc>
          <w:tcPr>
            <w:tcW w:w="3120" w:type="dxa"/>
            <w:tcBorders>
              <w:left w:val="single" w:sz="6" w:space="0" w:color="939598"/>
              <w:bottom w:val="single" w:sz="6" w:space="0" w:color="939598"/>
            </w:tcBorders>
          </w:tcPr>
          <w:p w14:paraId="794A5BDE"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lang w:val="en-US"/>
                <w14:ligatures w14:val="none"/>
              </w:rPr>
            </w:pPr>
          </w:p>
        </w:tc>
      </w:tr>
    </w:tbl>
    <w:p w14:paraId="5DD88D0C" w14:textId="77777777" w:rsidR="00B47937" w:rsidRPr="00B47937" w:rsidRDefault="00B47937">
      <w:pPr>
        <w:widowControl w:val="0"/>
        <w:numPr>
          <w:ilvl w:val="2"/>
          <w:numId w:val="157"/>
        </w:numPr>
        <w:tabs>
          <w:tab w:val="left" w:pos="1012"/>
        </w:tabs>
        <w:autoSpaceDE w:val="0"/>
        <w:autoSpaceDN w:val="0"/>
        <w:spacing w:before="306" w:after="0" w:line="240" w:lineRule="auto"/>
        <w:ind w:left="1012" w:hanging="902"/>
        <w:rPr>
          <w:rFonts w:ascii="Tahoma" w:eastAsia="Arial MT" w:hAnsi="Arial MT" w:cs="Arial MT"/>
          <w:kern w:val="0"/>
          <w:sz w:val="32"/>
          <w:lang w:val="en-US"/>
          <w14:ligatures w14:val="none"/>
        </w:rPr>
      </w:pPr>
      <w:r w:rsidRPr="00B47937">
        <w:rPr>
          <w:rFonts w:ascii="Tahoma" w:eastAsia="Arial MT" w:hAnsi="Arial MT" w:cs="Arial MT"/>
          <w:color w:val="522E91"/>
          <w:spacing w:val="-2"/>
          <w:kern w:val="0"/>
          <w:sz w:val="32"/>
          <w:lang w:val="en-US"/>
          <w14:ligatures w14:val="none"/>
        </w:rPr>
        <w:t>Biodiversity</w:t>
      </w:r>
      <w:r w:rsidRPr="00B47937">
        <w:rPr>
          <w:rFonts w:ascii="Tahoma" w:eastAsia="Arial MT" w:hAnsi="Arial MT" w:cs="Arial MT"/>
          <w:color w:val="522E91"/>
          <w:spacing w:val="-23"/>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within</w:t>
      </w:r>
      <w:r w:rsidRPr="00B47937">
        <w:rPr>
          <w:rFonts w:ascii="Tahoma" w:eastAsia="Arial MT" w:hAnsi="Arial MT" w:cs="Arial MT"/>
          <w:color w:val="522E91"/>
          <w:spacing w:val="-23"/>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a</w:t>
      </w:r>
      <w:r w:rsidRPr="00B47937">
        <w:rPr>
          <w:rFonts w:ascii="Tahoma" w:eastAsia="Arial MT" w:hAnsi="Arial MT" w:cs="Arial MT"/>
          <w:color w:val="522E91"/>
          <w:spacing w:val="-22"/>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community</w:t>
      </w:r>
    </w:p>
    <w:p w14:paraId="57A7F6CD" w14:textId="77777777" w:rsidR="00B47937" w:rsidRPr="00B47937" w:rsidRDefault="00B47937" w:rsidP="00B47937">
      <w:pPr>
        <w:widowControl w:val="0"/>
        <w:autoSpaceDE w:val="0"/>
        <w:autoSpaceDN w:val="0"/>
        <w:spacing w:before="4" w:after="0" w:line="240" w:lineRule="auto"/>
        <w:rPr>
          <w:rFonts w:ascii="Tahoma" w:eastAsia="Arial MT" w:hAnsi="Arial MT" w:cs="Arial MT"/>
          <w:kern w:val="0"/>
          <w:sz w:val="5"/>
          <w:lang w:val="en-US"/>
          <w14:ligatures w14:val="none"/>
        </w:rPr>
      </w:pPr>
    </w:p>
    <w:tbl>
      <w:tblPr>
        <w:tblW w:w="0" w:type="auto"/>
        <w:tblInd w:w="125" w:type="dxa"/>
        <w:tblLayout w:type="fixed"/>
        <w:tblCellMar>
          <w:left w:w="0" w:type="dxa"/>
          <w:right w:w="0" w:type="dxa"/>
        </w:tblCellMar>
        <w:tblLook w:val="01E0" w:firstRow="1" w:lastRow="1" w:firstColumn="1" w:lastColumn="1" w:noHBand="0" w:noVBand="0"/>
      </w:tblPr>
      <w:tblGrid>
        <w:gridCol w:w="7080"/>
        <w:gridCol w:w="3120"/>
      </w:tblGrid>
      <w:tr w:rsidR="00B47937" w:rsidRPr="00B47937" w14:paraId="1CC41F78" w14:textId="77777777" w:rsidTr="001D12F9">
        <w:trPr>
          <w:trHeight w:val="686"/>
        </w:trPr>
        <w:tc>
          <w:tcPr>
            <w:tcW w:w="7080" w:type="dxa"/>
            <w:tcBorders>
              <w:left w:val="single" w:sz="6" w:space="0" w:color="939598"/>
              <w:right w:val="single" w:sz="6" w:space="0" w:color="939598"/>
            </w:tcBorders>
            <w:shd w:val="clear" w:color="auto" w:fill="522E91"/>
          </w:tcPr>
          <w:p w14:paraId="61B3F076"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Content</w:t>
            </w:r>
          </w:p>
        </w:tc>
        <w:tc>
          <w:tcPr>
            <w:tcW w:w="3120" w:type="dxa"/>
            <w:tcBorders>
              <w:left w:val="single" w:sz="6" w:space="0" w:color="939598"/>
              <w:right w:val="single" w:sz="6" w:space="0" w:color="939598"/>
            </w:tcBorders>
            <w:shd w:val="clear" w:color="auto" w:fill="522E91"/>
          </w:tcPr>
          <w:p w14:paraId="4F1CBE7A"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Opportunities for skills </w:t>
            </w:r>
            <w:r w:rsidRPr="00B47937">
              <w:rPr>
                <w:rFonts w:ascii="Trebuchet MS" w:eastAsia="Arial MT" w:hAnsi="Arial MT" w:cs="Arial MT"/>
                <w:b/>
                <w:color w:val="FFFFFF"/>
                <w:spacing w:val="-2"/>
                <w:kern w:val="0"/>
                <w:sz w:val="24"/>
                <w:lang w:val="en-US"/>
                <w14:ligatures w14:val="none"/>
              </w:rPr>
              <w:t>development</w:t>
            </w:r>
          </w:p>
        </w:tc>
      </w:tr>
      <w:tr w:rsidR="00B47937" w:rsidRPr="00B47937" w14:paraId="1F82327C" w14:textId="77777777" w:rsidTr="001D12F9">
        <w:trPr>
          <w:trHeight w:val="2083"/>
        </w:trPr>
        <w:tc>
          <w:tcPr>
            <w:tcW w:w="7080" w:type="dxa"/>
            <w:tcBorders>
              <w:right w:val="single" w:sz="6" w:space="0" w:color="939598"/>
            </w:tcBorders>
          </w:tcPr>
          <w:p w14:paraId="2AF80D92" w14:textId="77777777" w:rsidR="00B47937" w:rsidRPr="00B47937" w:rsidRDefault="00B47937" w:rsidP="00B47937">
            <w:pPr>
              <w:widowControl w:val="0"/>
              <w:autoSpaceDE w:val="0"/>
              <w:autoSpaceDN w:val="0"/>
              <w:spacing w:before="58" w:after="0" w:line="247" w:lineRule="auto"/>
              <w:ind w:right="276"/>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Biodiversity can relate to a range of habitats, from a small local habitat to the Earth.</w:t>
            </w:r>
          </w:p>
          <w:p w14:paraId="092D5EC1" w14:textId="77777777" w:rsidR="00B47937" w:rsidRPr="00B47937" w:rsidRDefault="00B47937" w:rsidP="00B47937">
            <w:pPr>
              <w:widowControl w:val="0"/>
              <w:autoSpaceDE w:val="0"/>
              <w:autoSpaceDN w:val="0"/>
              <w:spacing w:before="169" w:after="0" w:line="247" w:lineRule="auto"/>
              <w:ind w:right="276"/>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Species</w:t>
            </w:r>
            <w:r w:rsidRPr="00B47937">
              <w:rPr>
                <w:rFonts w:ascii="Arial MT" w:eastAsia="Arial MT" w:hAnsi="Arial MT" w:cs="Arial MT"/>
                <w:spacing w:val="27"/>
                <w:kern w:val="0"/>
                <w:lang w:val="en-US"/>
                <w14:ligatures w14:val="none"/>
              </w:rPr>
              <w:t xml:space="preserve"> </w:t>
            </w:r>
            <w:r w:rsidRPr="00B47937">
              <w:rPr>
                <w:rFonts w:ascii="Arial MT" w:eastAsia="Arial MT" w:hAnsi="Arial MT" w:cs="Arial MT"/>
                <w:kern w:val="0"/>
                <w:lang w:val="en-US"/>
                <w14:ligatures w14:val="none"/>
              </w:rPr>
              <w:t>richness</w:t>
            </w:r>
            <w:r w:rsidRPr="00B47937">
              <w:rPr>
                <w:rFonts w:ascii="Arial MT" w:eastAsia="Arial MT" w:hAnsi="Arial MT" w:cs="Arial MT"/>
                <w:spacing w:val="27"/>
                <w:kern w:val="0"/>
                <w:lang w:val="en-US"/>
                <w14:ligatures w14:val="none"/>
              </w:rPr>
              <w:t xml:space="preserve"> </w:t>
            </w:r>
            <w:r w:rsidRPr="00B47937">
              <w:rPr>
                <w:rFonts w:ascii="Arial MT" w:eastAsia="Arial MT" w:hAnsi="Arial MT" w:cs="Arial MT"/>
                <w:kern w:val="0"/>
                <w:lang w:val="en-US"/>
                <w14:ligatures w14:val="none"/>
              </w:rPr>
              <w:t>is</w:t>
            </w:r>
            <w:r w:rsidRPr="00B47937">
              <w:rPr>
                <w:rFonts w:ascii="Arial MT" w:eastAsia="Arial MT" w:hAnsi="Arial MT" w:cs="Arial MT"/>
                <w:spacing w:val="27"/>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27"/>
                <w:kern w:val="0"/>
                <w:lang w:val="en-US"/>
                <w14:ligatures w14:val="none"/>
              </w:rPr>
              <w:t xml:space="preserve"> </w:t>
            </w:r>
            <w:r w:rsidRPr="00B47937">
              <w:rPr>
                <w:rFonts w:ascii="Arial MT" w:eastAsia="Arial MT" w:hAnsi="Arial MT" w:cs="Arial MT"/>
                <w:kern w:val="0"/>
                <w:lang w:val="en-US"/>
                <w14:ligatures w14:val="none"/>
              </w:rPr>
              <w:t>measure</w:t>
            </w:r>
            <w:r w:rsidRPr="00B47937">
              <w:rPr>
                <w:rFonts w:ascii="Arial MT" w:eastAsia="Arial MT" w:hAnsi="Arial MT" w:cs="Arial MT"/>
                <w:spacing w:val="27"/>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27"/>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27"/>
                <w:kern w:val="0"/>
                <w:lang w:val="en-US"/>
                <w14:ligatures w14:val="none"/>
              </w:rPr>
              <w:t xml:space="preserve"> </w:t>
            </w:r>
            <w:r w:rsidRPr="00B47937">
              <w:rPr>
                <w:rFonts w:ascii="Arial MT" w:eastAsia="Arial MT" w:hAnsi="Arial MT" w:cs="Arial MT"/>
                <w:kern w:val="0"/>
                <w:lang w:val="en-US"/>
                <w14:ligatures w14:val="none"/>
              </w:rPr>
              <w:t>number</w:t>
            </w:r>
            <w:r w:rsidRPr="00B47937">
              <w:rPr>
                <w:rFonts w:ascii="Arial MT" w:eastAsia="Arial MT" w:hAnsi="Arial MT" w:cs="Arial MT"/>
                <w:spacing w:val="27"/>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27"/>
                <w:kern w:val="0"/>
                <w:lang w:val="en-US"/>
                <w14:ligatures w14:val="none"/>
              </w:rPr>
              <w:t xml:space="preserve"> </w:t>
            </w:r>
            <w:r w:rsidRPr="00B47937">
              <w:rPr>
                <w:rFonts w:ascii="Arial MT" w:eastAsia="Arial MT" w:hAnsi="Arial MT" w:cs="Arial MT"/>
                <w:kern w:val="0"/>
                <w:lang w:val="en-US"/>
                <w14:ligatures w14:val="none"/>
              </w:rPr>
              <w:t>different</w:t>
            </w:r>
            <w:r w:rsidRPr="00B47937">
              <w:rPr>
                <w:rFonts w:ascii="Arial MT" w:eastAsia="Arial MT" w:hAnsi="Arial MT" w:cs="Arial MT"/>
                <w:spacing w:val="27"/>
                <w:kern w:val="0"/>
                <w:lang w:val="en-US"/>
                <w14:ligatures w14:val="none"/>
              </w:rPr>
              <w:t xml:space="preserve"> </w:t>
            </w:r>
            <w:r w:rsidRPr="00B47937">
              <w:rPr>
                <w:rFonts w:ascii="Arial MT" w:eastAsia="Arial MT" w:hAnsi="Arial MT" w:cs="Arial MT"/>
                <w:kern w:val="0"/>
                <w:lang w:val="en-US"/>
                <w14:ligatures w14:val="none"/>
              </w:rPr>
              <w:t>species in a community.</w:t>
            </w:r>
          </w:p>
          <w:p w14:paraId="2C98B4E2" w14:textId="77777777" w:rsidR="00B47937" w:rsidRPr="00B47937" w:rsidRDefault="00B47937" w:rsidP="00B47937">
            <w:pPr>
              <w:widowControl w:val="0"/>
              <w:autoSpaceDE w:val="0"/>
              <w:autoSpaceDN w:val="0"/>
              <w:spacing w:before="169"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An</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index</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diversity</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describes</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relationship</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between</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number</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of species</w:t>
            </w:r>
            <w:r w:rsidRPr="00B47937">
              <w:rPr>
                <w:rFonts w:ascii="Arial MT" w:eastAsia="Arial MT" w:hAnsi="Arial MT" w:cs="Arial MT"/>
                <w:spacing w:val="-12"/>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community</w:t>
            </w:r>
            <w:r w:rsidRPr="00B47937">
              <w:rPr>
                <w:rFonts w:ascii="Arial MT" w:eastAsia="Arial MT" w:hAnsi="Arial MT" w:cs="Arial MT"/>
                <w:spacing w:val="-12"/>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number</w:t>
            </w:r>
            <w:r w:rsidRPr="00B47937">
              <w:rPr>
                <w:rFonts w:ascii="Arial MT" w:eastAsia="Arial MT" w:hAnsi="Arial MT" w:cs="Arial MT"/>
                <w:spacing w:val="-12"/>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individuals</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12"/>
                <w:kern w:val="0"/>
                <w:lang w:val="en-US"/>
                <w14:ligatures w14:val="none"/>
              </w:rPr>
              <w:t xml:space="preserve"> </w:t>
            </w:r>
            <w:r w:rsidRPr="00B47937">
              <w:rPr>
                <w:rFonts w:ascii="Arial MT" w:eastAsia="Arial MT" w:hAnsi="Arial MT" w:cs="Arial MT"/>
                <w:kern w:val="0"/>
                <w:lang w:val="en-US"/>
                <w14:ligatures w14:val="none"/>
              </w:rPr>
              <w:t>each</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spacing w:val="-2"/>
                <w:kern w:val="0"/>
                <w:lang w:val="en-US"/>
                <w14:ligatures w14:val="none"/>
              </w:rPr>
              <w:t>species.</w:t>
            </w:r>
          </w:p>
        </w:tc>
        <w:tc>
          <w:tcPr>
            <w:tcW w:w="3120" w:type="dxa"/>
            <w:tcBorders>
              <w:left w:val="single" w:sz="6" w:space="0" w:color="939598"/>
            </w:tcBorders>
          </w:tcPr>
          <w:p w14:paraId="7960005D" w14:textId="77777777" w:rsidR="00B47937" w:rsidRPr="00B47937" w:rsidRDefault="00B47937" w:rsidP="00B47937">
            <w:pPr>
              <w:widowControl w:val="0"/>
              <w:autoSpaceDE w:val="0"/>
              <w:autoSpaceDN w:val="0"/>
              <w:spacing w:before="58" w:after="0" w:line="240" w:lineRule="auto"/>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MS</w:t>
            </w:r>
            <w:r w:rsidRPr="00B47937">
              <w:rPr>
                <w:rFonts w:ascii="Arial" w:eastAsia="Arial MT" w:hAnsi="Arial MT" w:cs="Arial MT"/>
                <w:b/>
                <w:spacing w:val="9"/>
                <w:kern w:val="0"/>
                <w:lang w:val="en-US"/>
                <w14:ligatures w14:val="none"/>
              </w:rPr>
              <w:t xml:space="preserve"> </w:t>
            </w:r>
            <w:r w:rsidRPr="00B47937">
              <w:rPr>
                <w:rFonts w:ascii="Arial" w:eastAsia="Arial MT" w:hAnsi="Arial MT" w:cs="Arial MT"/>
                <w:b/>
                <w:spacing w:val="-5"/>
                <w:kern w:val="0"/>
                <w:lang w:val="en-US"/>
                <w14:ligatures w14:val="none"/>
              </w:rPr>
              <w:t>2.3</w:t>
            </w:r>
          </w:p>
          <w:p w14:paraId="72FAEDD0" w14:textId="77777777" w:rsidR="00B47937" w:rsidRPr="00B47937" w:rsidRDefault="00B47937" w:rsidP="00B47937">
            <w:pPr>
              <w:widowControl w:val="0"/>
              <w:autoSpaceDE w:val="0"/>
              <w:autoSpaceDN w:val="0"/>
              <w:spacing w:before="177" w:after="0" w:line="247" w:lineRule="auto"/>
              <w:ind w:right="224"/>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Students could be given data from which to calculate an index of diversity and interpret the significance of the calculated value of the </w:t>
            </w:r>
            <w:r w:rsidRPr="00B47937">
              <w:rPr>
                <w:rFonts w:ascii="Arial MT" w:eastAsia="Arial MT" w:hAnsi="Arial MT" w:cs="Arial MT"/>
                <w:spacing w:val="-2"/>
                <w:kern w:val="0"/>
                <w:lang w:val="en-US"/>
                <w14:ligatures w14:val="none"/>
              </w:rPr>
              <w:t>index.</w:t>
            </w:r>
          </w:p>
        </w:tc>
      </w:tr>
      <w:tr w:rsidR="00B47937" w:rsidRPr="00B47937" w14:paraId="39D6A0A8" w14:textId="77777777" w:rsidTr="001D12F9">
        <w:trPr>
          <w:trHeight w:val="811"/>
        </w:trPr>
        <w:tc>
          <w:tcPr>
            <w:tcW w:w="7080" w:type="dxa"/>
            <w:tcBorders>
              <w:right w:val="single" w:sz="6" w:space="0" w:color="939598"/>
            </w:tcBorders>
          </w:tcPr>
          <w:p w14:paraId="60D78481" w14:textId="77777777" w:rsidR="00B47937" w:rsidRPr="00B47937" w:rsidRDefault="00B47937" w:rsidP="00B47937">
            <w:pPr>
              <w:widowControl w:val="0"/>
              <w:autoSpaceDE w:val="0"/>
              <w:autoSpaceDN w:val="0"/>
              <w:spacing w:before="45"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Calculation</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an</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index</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diversity</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w:t>
            </w:r>
            <w:r w:rsidRPr="00B47937">
              <w:rPr>
                <w:rFonts w:ascii="Times New Roman" w:eastAsia="Arial MT" w:hAnsi="Arial MT" w:cs="Arial MT"/>
                <w:i/>
                <w:kern w:val="0"/>
                <w:lang w:val="en-US"/>
                <w14:ligatures w14:val="none"/>
              </w:rPr>
              <w:t>d</w:t>
            </w:r>
            <w:r w:rsidRPr="00B47937">
              <w:rPr>
                <w:rFonts w:ascii="Arial MT" w:eastAsia="Arial MT" w:hAnsi="Arial MT" w:cs="Arial MT"/>
                <w:kern w:val="0"/>
                <w:lang w:val="en-US"/>
                <w14:ligatures w14:val="none"/>
              </w:rPr>
              <w:t>)</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from</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2"/>
                <w:kern w:val="0"/>
                <w:lang w:val="en-US"/>
                <w14:ligatures w14:val="none"/>
              </w:rPr>
              <w:t>formula</w:t>
            </w:r>
          </w:p>
          <w:p w14:paraId="47033150" w14:textId="77777777" w:rsidR="00B47937" w:rsidRPr="00B47937" w:rsidRDefault="00B47937" w:rsidP="00B47937">
            <w:pPr>
              <w:widowControl w:val="0"/>
              <w:autoSpaceDE w:val="0"/>
              <w:autoSpaceDN w:val="0"/>
              <w:spacing w:before="80" w:after="0" w:line="156" w:lineRule="auto"/>
              <w:rPr>
                <w:rFonts w:ascii="Arial MT" w:eastAsia="Arial MT" w:hAnsi="Arial MT" w:cs="Arial MT"/>
                <w:kern w:val="0"/>
                <w:sz w:val="15"/>
                <w:lang w:val="en-US"/>
                <w14:ligatures w14:val="none"/>
              </w:rPr>
            </w:pPr>
            <w:r w:rsidRPr="00B47937">
              <w:rPr>
                <w:rFonts w:ascii="Times New Roman" w:eastAsia="Arial MT" w:hAnsi="Times New Roman" w:cs="Arial MT"/>
                <w:i/>
                <w:w w:val="105"/>
                <w:kern w:val="0"/>
                <w:position w:val="-11"/>
                <w:lang w:val="en-US"/>
                <w14:ligatures w14:val="none"/>
              </w:rPr>
              <w:t>d</w:t>
            </w:r>
            <w:r w:rsidRPr="00B47937">
              <w:rPr>
                <w:rFonts w:ascii="Times New Roman" w:eastAsia="Arial MT" w:hAnsi="Times New Roman" w:cs="Arial MT"/>
                <w:i/>
                <w:spacing w:val="15"/>
                <w:w w:val="105"/>
                <w:kern w:val="0"/>
                <w:position w:val="-11"/>
                <w:lang w:val="en-US"/>
                <w14:ligatures w14:val="none"/>
              </w:rPr>
              <w:t xml:space="preserve"> </w:t>
            </w:r>
            <w:r w:rsidRPr="00B47937">
              <w:rPr>
                <w:rFonts w:ascii="Arial MT" w:eastAsia="Arial MT" w:hAnsi="Arial MT" w:cs="Arial MT"/>
                <w:w w:val="105"/>
                <w:kern w:val="0"/>
                <w:position w:val="-11"/>
                <w:lang w:val="en-US"/>
                <w14:ligatures w14:val="none"/>
              </w:rPr>
              <w:t>=</w:t>
            </w:r>
            <w:r w:rsidRPr="00B47937">
              <w:rPr>
                <w:rFonts w:ascii="Arial MT" w:eastAsia="Arial MT" w:hAnsi="Arial MT" w:cs="Arial MT"/>
                <w:spacing w:val="24"/>
                <w:w w:val="105"/>
                <w:kern w:val="0"/>
                <w:position w:val="-11"/>
                <w:lang w:val="en-US"/>
                <w14:ligatures w14:val="none"/>
              </w:rPr>
              <w:t xml:space="preserve"> </w:t>
            </w:r>
            <w:r w:rsidRPr="00B47937">
              <w:rPr>
                <w:rFonts w:ascii="Times New Roman" w:eastAsia="Arial MT" w:hAnsi="Times New Roman" w:cs="Arial MT"/>
                <w:i/>
                <w:w w:val="105"/>
                <w:kern w:val="0"/>
                <w:sz w:val="15"/>
                <w:lang w:val="en-US"/>
                <w14:ligatures w14:val="none"/>
              </w:rPr>
              <w:t>N</w:t>
            </w:r>
            <w:r w:rsidRPr="00B47937">
              <w:rPr>
                <w:rFonts w:ascii="Times New Roman" w:eastAsia="Arial MT" w:hAnsi="Times New Roman" w:cs="Arial MT"/>
                <w:i/>
                <w:spacing w:val="28"/>
                <w:w w:val="105"/>
                <w:kern w:val="0"/>
                <w:sz w:val="15"/>
                <w:lang w:val="en-US"/>
                <w14:ligatures w14:val="none"/>
              </w:rPr>
              <w:t xml:space="preserve"> </w:t>
            </w:r>
            <w:proofErr w:type="spellStart"/>
            <w:r w:rsidRPr="00B47937">
              <w:rPr>
                <w:rFonts w:ascii="Times New Roman" w:eastAsia="Arial MT" w:hAnsi="Times New Roman" w:cs="Arial MT"/>
                <w:i/>
                <w:w w:val="105"/>
                <w:kern w:val="0"/>
                <w:sz w:val="15"/>
                <w:lang w:val="en-US"/>
                <w14:ligatures w14:val="none"/>
              </w:rPr>
              <w:t>N</w:t>
            </w:r>
            <w:proofErr w:type="spellEnd"/>
            <w:r w:rsidRPr="00B47937">
              <w:rPr>
                <w:rFonts w:ascii="Times New Roman" w:eastAsia="Arial MT" w:hAnsi="Times New Roman" w:cs="Arial MT"/>
                <w:i/>
                <w:spacing w:val="6"/>
                <w:w w:val="105"/>
                <w:kern w:val="0"/>
                <w:sz w:val="15"/>
                <w:lang w:val="en-US"/>
                <w14:ligatures w14:val="none"/>
              </w:rPr>
              <w:t xml:space="preserve"> </w:t>
            </w:r>
            <w:r w:rsidRPr="00B47937">
              <w:rPr>
                <w:rFonts w:ascii="Cambria Math" w:eastAsia="Arial MT" w:hAnsi="Cambria Math" w:cs="Arial MT"/>
                <w:w w:val="105"/>
                <w:kern w:val="0"/>
                <w:sz w:val="15"/>
                <w:lang w:val="en-US"/>
                <w14:ligatures w14:val="none"/>
              </w:rPr>
              <w:t>−</w:t>
            </w:r>
            <w:r w:rsidRPr="00B47937">
              <w:rPr>
                <w:rFonts w:ascii="Cambria Math" w:eastAsia="Arial MT" w:hAnsi="Cambria Math" w:cs="Arial MT"/>
                <w:spacing w:val="-2"/>
                <w:w w:val="105"/>
                <w:kern w:val="0"/>
                <w:sz w:val="15"/>
                <w:lang w:val="en-US"/>
                <w14:ligatures w14:val="none"/>
              </w:rPr>
              <w:t xml:space="preserve"> </w:t>
            </w:r>
            <w:r w:rsidRPr="00B47937">
              <w:rPr>
                <w:rFonts w:ascii="Arial MT" w:eastAsia="Arial MT" w:hAnsi="Arial MT" w:cs="Arial MT"/>
                <w:spacing w:val="-10"/>
                <w:w w:val="105"/>
                <w:kern w:val="0"/>
                <w:sz w:val="15"/>
                <w:lang w:val="en-US"/>
                <w14:ligatures w14:val="none"/>
              </w:rPr>
              <w:t>1</w:t>
            </w:r>
          </w:p>
          <w:p w14:paraId="6087ABD8" w14:textId="77777777" w:rsidR="00B47937" w:rsidRPr="00B47937" w:rsidRDefault="00B47937" w:rsidP="00B47937">
            <w:pPr>
              <w:widowControl w:val="0"/>
              <w:autoSpaceDE w:val="0"/>
              <w:autoSpaceDN w:val="0"/>
              <w:spacing w:after="0" w:line="119" w:lineRule="exact"/>
              <w:rPr>
                <w:rFonts w:ascii="Arial MT" w:eastAsia="Arial MT" w:hAnsi="Arial MT" w:cs="Arial MT"/>
                <w:kern w:val="0"/>
                <w:sz w:val="15"/>
                <w:lang w:val="en-US"/>
                <w14:ligatures w14:val="none"/>
              </w:rPr>
            </w:pPr>
            <w:r w:rsidRPr="00B47937">
              <w:rPr>
                <w:rFonts w:ascii="Arial MT" w:eastAsia="Arial MT" w:hAnsi="Arial MT" w:cs="Arial MT"/>
                <w:noProof/>
                <w:kern w:val="0"/>
                <w:lang w:val="en-US"/>
                <w14:ligatures w14:val="none"/>
              </w:rPr>
              <mc:AlternateContent>
                <mc:Choice Requires="wpg">
                  <w:drawing>
                    <wp:anchor distT="0" distB="0" distL="0" distR="0" simplePos="0" relativeHeight="251718656" behindDoc="1" locked="0" layoutInCell="1" allowOverlap="1" wp14:anchorId="5DD60F67" wp14:editId="7819CC97">
                      <wp:simplePos x="0" y="0"/>
                      <wp:positionH relativeFrom="column">
                        <wp:posOffset>319241</wp:posOffset>
                      </wp:positionH>
                      <wp:positionV relativeFrom="paragraph">
                        <wp:posOffset>-144241</wp:posOffset>
                      </wp:positionV>
                      <wp:extent cx="414655" cy="216535"/>
                      <wp:effectExtent l="0" t="0" r="0" b="0"/>
                      <wp:wrapNone/>
                      <wp:docPr id="117"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4655" cy="216535"/>
                                <a:chOff x="0" y="0"/>
                                <a:chExt cx="414655" cy="216535"/>
                              </a:xfrm>
                            </wpg:grpSpPr>
                            <wps:wsp>
                              <wps:cNvPr id="118" name="Graphic 118"/>
                              <wps:cNvSpPr/>
                              <wps:spPr>
                                <a:xfrm>
                                  <a:off x="0" y="108747"/>
                                  <a:ext cx="414655" cy="1270"/>
                                </a:xfrm>
                                <a:custGeom>
                                  <a:avLst/>
                                  <a:gdLst/>
                                  <a:ahLst/>
                                  <a:cxnLst/>
                                  <a:rect l="l" t="t" r="r" b="b"/>
                                  <a:pathLst>
                                    <a:path w="414655">
                                      <a:moveTo>
                                        <a:pt x="0" y="0"/>
                                      </a:moveTo>
                                      <a:lnTo>
                                        <a:pt x="414312" y="0"/>
                                      </a:lnTo>
                                    </a:path>
                                  </a:pathLst>
                                </a:custGeom>
                                <a:ln w="7759">
                                  <a:solidFill>
                                    <a:srgbClr val="000000"/>
                                  </a:solidFill>
                                  <a:prstDash val="solid"/>
                                </a:ln>
                              </wps:spPr>
                              <wps:bodyPr wrap="square" lIns="0" tIns="0" rIns="0" bIns="0" rtlCol="0">
                                <a:prstTxWarp prst="textNoShape">
                                  <a:avLst/>
                                </a:prstTxWarp>
                                <a:noAutofit/>
                              </wps:bodyPr>
                            </wps:wsp>
                            <wps:wsp>
                              <wps:cNvPr id="119" name="Graphic 119"/>
                              <wps:cNvSpPr/>
                              <wps:spPr>
                                <a:xfrm>
                                  <a:off x="93639" y="1"/>
                                  <a:ext cx="309880" cy="216535"/>
                                </a:xfrm>
                                <a:custGeom>
                                  <a:avLst/>
                                  <a:gdLst/>
                                  <a:ahLst/>
                                  <a:cxnLst/>
                                  <a:rect l="l" t="t" r="r" b="b"/>
                                  <a:pathLst>
                                    <a:path w="309880" h="216535">
                                      <a:moveTo>
                                        <a:pt x="23558" y="0"/>
                                      </a:moveTo>
                                      <a:lnTo>
                                        <a:pt x="17360" y="0"/>
                                      </a:lnTo>
                                      <a:lnTo>
                                        <a:pt x="11976" y="7213"/>
                                      </a:lnTo>
                                      <a:lnTo>
                                        <a:pt x="8775" y="12153"/>
                                      </a:lnTo>
                                      <a:lnTo>
                                        <a:pt x="6464" y="17119"/>
                                      </a:lnTo>
                                      <a:lnTo>
                                        <a:pt x="3771" y="24384"/>
                                      </a:lnTo>
                                      <a:lnTo>
                                        <a:pt x="0" y="34925"/>
                                      </a:lnTo>
                                      <a:lnTo>
                                        <a:pt x="88" y="54190"/>
                                      </a:lnTo>
                                      <a:lnTo>
                                        <a:pt x="17360" y="92989"/>
                                      </a:lnTo>
                                      <a:lnTo>
                                        <a:pt x="23558" y="92989"/>
                                      </a:lnTo>
                                      <a:lnTo>
                                        <a:pt x="14960" y="79197"/>
                                      </a:lnTo>
                                      <a:lnTo>
                                        <a:pt x="10553" y="69761"/>
                                      </a:lnTo>
                                      <a:lnTo>
                                        <a:pt x="8928" y="60312"/>
                                      </a:lnTo>
                                      <a:lnTo>
                                        <a:pt x="8686" y="46494"/>
                                      </a:lnTo>
                                      <a:lnTo>
                                        <a:pt x="8686" y="37350"/>
                                      </a:lnTo>
                                      <a:lnTo>
                                        <a:pt x="10820" y="28308"/>
                                      </a:lnTo>
                                      <a:lnTo>
                                        <a:pt x="12560" y="21043"/>
                                      </a:lnTo>
                                      <a:lnTo>
                                        <a:pt x="17538" y="10071"/>
                                      </a:lnTo>
                                      <a:lnTo>
                                        <a:pt x="23558" y="0"/>
                                      </a:lnTo>
                                      <a:close/>
                                    </a:path>
                                    <a:path w="309880" h="216535">
                                      <a:moveTo>
                                        <a:pt x="53657" y="123494"/>
                                      </a:moveTo>
                                      <a:lnTo>
                                        <a:pt x="47459" y="123494"/>
                                      </a:lnTo>
                                      <a:lnTo>
                                        <a:pt x="42075" y="130708"/>
                                      </a:lnTo>
                                      <a:lnTo>
                                        <a:pt x="38874" y="135648"/>
                                      </a:lnTo>
                                      <a:lnTo>
                                        <a:pt x="36563" y="140614"/>
                                      </a:lnTo>
                                      <a:lnTo>
                                        <a:pt x="33870" y="147878"/>
                                      </a:lnTo>
                                      <a:lnTo>
                                        <a:pt x="30099" y="158419"/>
                                      </a:lnTo>
                                      <a:lnTo>
                                        <a:pt x="30187" y="177685"/>
                                      </a:lnTo>
                                      <a:lnTo>
                                        <a:pt x="47459" y="216484"/>
                                      </a:lnTo>
                                      <a:lnTo>
                                        <a:pt x="53657" y="216484"/>
                                      </a:lnTo>
                                      <a:lnTo>
                                        <a:pt x="45059" y="202692"/>
                                      </a:lnTo>
                                      <a:lnTo>
                                        <a:pt x="40652" y="193243"/>
                                      </a:lnTo>
                                      <a:lnTo>
                                        <a:pt x="39027" y="183807"/>
                                      </a:lnTo>
                                      <a:lnTo>
                                        <a:pt x="38785" y="169989"/>
                                      </a:lnTo>
                                      <a:lnTo>
                                        <a:pt x="38785" y="160845"/>
                                      </a:lnTo>
                                      <a:lnTo>
                                        <a:pt x="40919" y="151803"/>
                                      </a:lnTo>
                                      <a:lnTo>
                                        <a:pt x="42659" y="144538"/>
                                      </a:lnTo>
                                      <a:lnTo>
                                        <a:pt x="47637" y="133565"/>
                                      </a:lnTo>
                                      <a:lnTo>
                                        <a:pt x="53657" y="123494"/>
                                      </a:lnTo>
                                      <a:close/>
                                    </a:path>
                                    <a:path w="309880" h="216535">
                                      <a:moveTo>
                                        <a:pt x="308190" y="34925"/>
                                      </a:moveTo>
                                      <a:lnTo>
                                        <a:pt x="290830" y="0"/>
                                      </a:lnTo>
                                      <a:lnTo>
                                        <a:pt x="284632" y="0"/>
                                      </a:lnTo>
                                      <a:lnTo>
                                        <a:pt x="290703" y="10160"/>
                                      </a:lnTo>
                                      <a:lnTo>
                                        <a:pt x="292646" y="14516"/>
                                      </a:lnTo>
                                      <a:lnTo>
                                        <a:pt x="295681" y="21196"/>
                                      </a:lnTo>
                                      <a:lnTo>
                                        <a:pt x="297370" y="28448"/>
                                      </a:lnTo>
                                      <a:lnTo>
                                        <a:pt x="299504" y="37401"/>
                                      </a:lnTo>
                                      <a:lnTo>
                                        <a:pt x="299504" y="46494"/>
                                      </a:lnTo>
                                      <a:lnTo>
                                        <a:pt x="299275" y="60312"/>
                                      </a:lnTo>
                                      <a:lnTo>
                                        <a:pt x="297649" y="69761"/>
                                      </a:lnTo>
                                      <a:lnTo>
                                        <a:pt x="293230" y="79197"/>
                                      </a:lnTo>
                                      <a:lnTo>
                                        <a:pt x="284632" y="92989"/>
                                      </a:lnTo>
                                      <a:lnTo>
                                        <a:pt x="290830" y="92989"/>
                                      </a:lnTo>
                                      <a:lnTo>
                                        <a:pt x="308114" y="54190"/>
                                      </a:lnTo>
                                      <a:lnTo>
                                        <a:pt x="308190" y="34925"/>
                                      </a:lnTo>
                                      <a:close/>
                                    </a:path>
                                    <a:path w="309880" h="216535">
                                      <a:moveTo>
                                        <a:pt x="309333" y="158419"/>
                                      </a:moveTo>
                                      <a:lnTo>
                                        <a:pt x="291973" y="123494"/>
                                      </a:lnTo>
                                      <a:lnTo>
                                        <a:pt x="285775" y="123494"/>
                                      </a:lnTo>
                                      <a:lnTo>
                                        <a:pt x="291846" y="133654"/>
                                      </a:lnTo>
                                      <a:lnTo>
                                        <a:pt x="293789" y="138010"/>
                                      </a:lnTo>
                                      <a:lnTo>
                                        <a:pt x="296824" y="144691"/>
                                      </a:lnTo>
                                      <a:lnTo>
                                        <a:pt x="298513" y="151942"/>
                                      </a:lnTo>
                                      <a:lnTo>
                                        <a:pt x="300647" y="160896"/>
                                      </a:lnTo>
                                      <a:lnTo>
                                        <a:pt x="300647" y="169989"/>
                                      </a:lnTo>
                                      <a:lnTo>
                                        <a:pt x="300405" y="183807"/>
                                      </a:lnTo>
                                      <a:lnTo>
                                        <a:pt x="298780" y="193243"/>
                                      </a:lnTo>
                                      <a:lnTo>
                                        <a:pt x="294360" y="202692"/>
                                      </a:lnTo>
                                      <a:lnTo>
                                        <a:pt x="285775" y="216484"/>
                                      </a:lnTo>
                                      <a:lnTo>
                                        <a:pt x="291973" y="216484"/>
                                      </a:lnTo>
                                      <a:lnTo>
                                        <a:pt x="309245" y="177685"/>
                                      </a:lnTo>
                                      <a:lnTo>
                                        <a:pt x="309333" y="158419"/>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w16du="http://schemas.microsoft.com/office/word/2023/wordml/word16du">
                  <w:pict>
                    <v:group w14:anchorId="2121AFF7" id="Group 117" o:spid="_x0000_s1026" style="position:absolute;margin-left:25.15pt;margin-top:-11.35pt;width:32.65pt;height:17.05pt;z-index:-251597824;mso-wrap-distance-left:0;mso-wrap-distance-right:0" coordsize="414655,2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">
                      <v:shape id="Graphic 118" o:spid="_x0000_s1027" style="position:absolute;top:108747;width:414655;height:1270;visibility:visible;mso-wrap-style:square;v-text-anchor:top" coordsize="4146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" path="m,l414312,e" filled="f" strokeweight=".21553mm">
                        <v:path arrowok="t"/>
                      </v:shape>
                      <v:shape id="Graphic 119" o:spid="_x0000_s1028" style="position:absolute;left:93639;top:1;width:309880;height:216535;visibility:visible;mso-wrap-style:square;v-text-anchor:top" coordsize="30988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" path="m23558,l17360,,11976,7213,8775,12153,6464,17119,3771,24384,,34925,88,54190,17360,92989r6198,l14960,79197,10553,69761,8928,60312,8686,46494r,-9144l10820,28308r1740,-7265l17538,10071,23558,xem53657,123494r-6198,l42075,130708r-3201,4940l36563,140614r-2693,7264l30099,158419r88,19266l47459,216484r6198,l45059,202692r-4407,-9449l39027,183807r-242,-13818l38785,160845r2134,-9042l42659,144538r4978,-10973l53657,123494xem308190,34925l290830,r-6198,l290703,10160r1943,4356l295681,21196r1689,7252l299504,37401r,9093l299275,60312r-1626,9449l293230,79197r-8598,13792l290830,92989,308114,54190r76,-19265xem309333,158419l291973,123494r-6198,l291846,133654r1943,4356l296824,144691r1689,7251l300647,160896r,9093l300405,183807r-1625,9436l294360,202692r-8585,13792l291973,216484r17272,-38799l309333,158419xe" fillcolor="black" stroked="f">
                        <v:path arrowok="t"/>
                      </v:shape>
                    </v:group>
                  </w:pict>
                </mc:Fallback>
              </mc:AlternateContent>
            </w:r>
            <w:r w:rsidRPr="00B47937">
              <w:rPr>
                <w:rFonts w:ascii="Cambria Math" w:eastAsia="Cambria Math" w:hAnsi="Cambria Math" w:cs="Arial MT"/>
                <w:w w:val="105"/>
                <w:kern w:val="0"/>
                <w:sz w:val="15"/>
                <w:lang w:val="en-US"/>
                <w14:ligatures w14:val="none"/>
              </w:rPr>
              <w:t>𝛴</w:t>
            </w:r>
            <w:r w:rsidRPr="00B47937">
              <w:rPr>
                <w:rFonts w:ascii="Times New Roman" w:eastAsia="Times New Roman" w:hAnsi="Times New Roman" w:cs="Arial MT"/>
                <w:i/>
                <w:w w:val="105"/>
                <w:kern w:val="0"/>
                <w:sz w:val="15"/>
                <w:lang w:val="en-US"/>
                <w14:ligatures w14:val="none"/>
              </w:rPr>
              <w:t>n</w:t>
            </w:r>
            <w:r w:rsidRPr="00B47937">
              <w:rPr>
                <w:rFonts w:ascii="Times New Roman" w:eastAsia="Times New Roman" w:hAnsi="Times New Roman" w:cs="Arial MT"/>
                <w:i/>
                <w:spacing w:val="10"/>
                <w:w w:val="105"/>
                <w:kern w:val="0"/>
                <w:sz w:val="15"/>
                <w:lang w:val="en-US"/>
                <w14:ligatures w14:val="none"/>
              </w:rPr>
              <w:t xml:space="preserve"> </w:t>
            </w:r>
            <w:proofErr w:type="spellStart"/>
            <w:r w:rsidRPr="00B47937">
              <w:rPr>
                <w:rFonts w:ascii="Times New Roman" w:eastAsia="Times New Roman" w:hAnsi="Times New Roman" w:cs="Arial MT"/>
                <w:i/>
                <w:w w:val="105"/>
                <w:kern w:val="0"/>
                <w:sz w:val="15"/>
                <w:lang w:val="en-US"/>
                <w14:ligatures w14:val="none"/>
              </w:rPr>
              <w:t>n</w:t>
            </w:r>
            <w:proofErr w:type="spellEnd"/>
            <w:r w:rsidRPr="00B47937">
              <w:rPr>
                <w:rFonts w:ascii="Times New Roman" w:eastAsia="Times New Roman" w:hAnsi="Times New Roman" w:cs="Arial MT"/>
                <w:i/>
                <w:spacing w:val="-6"/>
                <w:w w:val="105"/>
                <w:kern w:val="0"/>
                <w:sz w:val="15"/>
                <w:lang w:val="en-US"/>
                <w14:ligatures w14:val="none"/>
              </w:rPr>
              <w:t xml:space="preserve"> </w:t>
            </w:r>
            <w:r w:rsidRPr="00B47937">
              <w:rPr>
                <w:rFonts w:ascii="Cambria Math" w:eastAsia="Cambria Math" w:hAnsi="Cambria Math" w:cs="Arial MT"/>
                <w:w w:val="105"/>
                <w:kern w:val="0"/>
                <w:sz w:val="15"/>
                <w:lang w:val="en-US"/>
                <w14:ligatures w14:val="none"/>
              </w:rPr>
              <w:t>−</w:t>
            </w:r>
            <w:r w:rsidRPr="00B47937">
              <w:rPr>
                <w:rFonts w:ascii="Cambria Math" w:eastAsia="Cambria Math" w:hAnsi="Cambria Math" w:cs="Arial MT"/>
                <w:spacing w:val="-1"/>
                <w:w w:val="105"/>
                <w:kern w:val="0"/>
                <w:sz w:val="15"/>
                <w:lang w:val="en-US"/>
                <w14:ligatures w14:val="none"/>
              </w:rPr>
              <w:t xml:space="preserve"> </w:t>
            </w:r>
            <w:r w:rsidRPr="00B47937">
              <w:rPr>
                <w:rFonts w:ascii="Arial MT" w:eastAsia="Arial MT" w:hAnsi="Arial MT" w:cs="Arial MT"/>
                <w:spacing w:val="-10"/>
                <w:w w:val="105"/>
                <w:kern w:val="0"/>
                <w:sz w:val="15"/>
                <w:lang w:val="en-US"/>
                <w14:ligatures w14:val="none"/>
              </w:rPr>
              <w:t>1</w:t>
            </w:r>
          </w:p>
        </w:tc>
        <w:tc>
          <w:tcPr>
            <w:tcW w:w="3120" w:type="dxa"/>
            <w:tcBorders>
              <w:left w:val="single" w:sz="6" w:space="0" w:color="939598"/>
            </w:tcBorders>
          </w:tcPr>
          <w:p w14:paraId="4FD858E1"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lang w:val="en-US"/>
                <w14:ligatures w14:val="none"/>
              </w:rPr>
            </w:pPr>
          </w:p>
        </w:tc>
      </w:tr>
      <w:tr w:rsidR="00B47937" w:rsidRPr="00B47937" w14:paraId="5FA60A04" w14:textId="77777777" w:rsidTr="001D12F9">
        <w:trPr>
          <w:trHeight w:val="433"/>
        </w:trPr>
        <w:tc>
          <w:tcPr>
            <w:tcW w:w="7080" w:type="dxa"/>
            <w:tcBorders>
              <w:right w:val="single" w:sz="6" w:space="0" w:color="939598"/>
            </w:tcBorders>
          </w:tcPr>
          <w:p w14:paraId="79DE1C9A" w14:textId="77777777" w:rsidR="00B47937" w:rsidRPr="00B47937" w:rsidRDefault="00B47937" w:rsidP="00B47937">
            <w:pPr>
              <w:widowControl w:val="0"/>
              <w:autoSpaceDE w:val="0"/>
              <w:autoSpaceDN w:val="0"/>
              <w:spacing w:before="93"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where</w:t>
            </w:r>
            <w:r w:rsidRPr="00B47937">
              <w:rPr>
                <w:rFonts w:ascii="Arial MT" w:eastAsia="Arial MT" w:hAnsi="Arial MT" w:cs="Arial MT"/>
                <w:spacing w:val="9"/>
                <w:kern w:val="0"/>
                <w:lang w:val="en-US"/>
                <w14:ligatures w14:val="none"/>
              </w:rPr>
              <w:t xml:space="preserve"> </w:t>
            </w:r>
            <w:r w:rsidRPr="00B47937">
              <w:rPr>
                <w:rFonts w:ascii="Times New Roman" w:eastAsia="Arial MT" w:hAnsi="Arial MT" w:cs="Arial MT"/>
                <w:i/>
                <w:kern w:val="0"/>
                <w:lang w:val="en-US"/>
                <w14:ligatures w14:val="none"/>
              </w:rPr>
              <w:t>N</w:t>
            </w:r>
            <w:r w:rsidRPr="00B47937">
              <w:rPr>
                <w:rFonts w:ascii="Times New Roman" w:eastAsia="Arial MT" w:hAnsi="Arial MT" w:cs="Arial MT"/>
                <w:i/>
                <w:spacing w:val="29"/>
                <w:kern w:val="0"/>
                <w:lang w:val="en-US"/>
                <w14:ligatures w14:val="none"/>
              </w:rPr>
              <w:t xml:space="preserve"> </w:t>
            </w:r>
            <w:r w:rsidRPr="00B47937">
              <w:rPr>
                <w:rFonts w:ascii="Arial MT" w:eastAsia="Arial MT" w:hAnsi="Arial MT" w:cs="Arial MT"/>
                <w:kern w:val="0"/>
                <w:lang w:val="en-US"/>
                <w14:ligatures w14:val="none"/>
              </w:rPr>
              <w:t>=</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total</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number</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organisms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all</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spacing w:val="-2"/>
                <w:kern w:val="0"/>
                <w:lang w:val="en-US"/>
                <w14:ligatures w14:val="none"/>
              </w:rPr>
              <w:t>species</w:t>
            </w:r>
          </w:p>
        </w:tc>
        <w:tc>
          <w:tcPr>
            <w:tcW w:w="3120" w:type="dxa"/>
            <w:tcBorders>
              <w:left w:val="single" w:sz="6" w:space="0" w:color="939598"/>
            </w:tcBorders>
          </w:tcPr>
          <w:p w14:paraId="58FC3C66"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lang w:val="en-US"/>
                <w14:ligatures w14:val="none"/>
              </w:rPr>
            </w:pPr>
          </w:p>
        </w:tc>
      </w:tr>
      <w:tr w:rsidR="00B47937" w:rsidRPr="00B47937" w14:paraId="23B6378D" w14:textId="77777777" w:rsidTr="001D12F9">
        <w:trPr>
          <w:trHeight w:val="430"/>
        </w:trPr>
        <w:tc>
          <w:tcPr>
            <w:tcW w:w="7080" w:type="dxa"/>
            <w:tcBorders>
              <w:right w:val="single" w:sz="6" w:space="0" w:color="939598"/>
            </w:tcBorders>
          </w:tcPr>
          <w:p w14:paraId="7FDB2A0B" w14:textId="77777777" w:rsidR="00B47937" w:rsidRPr="00B47937" w:rsidRDefault="00B47937" w:rsidP="00B47937">
            <w:pPr>
              <w:widowControl w:val="0"/>
              <w:autoSpaceDE w:val="0"/>
              <w:autoSpaceDN w:val="0"/>
              <w:spacing w:before="90"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and</w:t>
            </w:r>
            <w:r w:rsidRPr="00B47937">
              <w:rPr>
                <w:rFonts w:ascii="Arial MT" w:eastAsia="Arial MT" w:hAnsi="Arial MT" w:cs="Arial MT"/>
                <w:spacing w:val="1"/>
                <w:kern w:val="0"/>
                <w:lang w:val="en-US"/>
                <w14:ligatures w14:val="none"/>
              </w:rPr>
              <w:t xml:space="preserve"> </w:t>
            </w:r>
            <w:r w:rsidRPr="00B47937">
              <w:rPr>
                <w:rFonts w:ascii="Times New Roman" w:eastAsia="Arial MT" w:hAnsi="Arial MT" w:cs="Arial MT"/>
                <w:i/>
                <w:kern w:val="0"/>
                <w:lang w:val="en-US"/>
                <w14:ligatures w14:val="none"/>
              </w:rPr>
              <w:t>n</w:t>
            </w:r>
            <w:r w:rsidRPr="00B47937">
              <w:rPr>
                <w:rFonts w:ascii="Times New Roman" w:eastAsia="Arial MT" w:hAnsi="Arial MT" w:cs="Arial MT"/>
                <w:i/>
                <w:spacing w:val="10"/>
                <w:kern w:val="0"/>
                <w:lang w:val="en-US"/>
                <w14:ligatures w14:val="none"/>
              </w:rPr>
              <w:t xml:space="preserve"> </w:t>
            </w:r>
            <w:r w:rsidRPr="00B47937">
              <w:rPr>
                <w:rFonts w:ascii="Arial MT" w:eastAsia="Arial MT" w:hAnsi="Arial MT" w:cs="Arial MT"/>
                <w:kern w:val="0"/>
                <w:lang w:val="en-US"/>
                <w14:ligatures w14:val="none"/>
              </w:rPr>
              <w:t>=</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total</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number</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organisms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each</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spacing w:val="-2"/>
                <w:kern w:val="0"/>
                <w:lang w:val="en-US"/>
                <w14:ligatures w14:val="none"/>
              </w:rPr>
              <w:t>species.</w:t>
            </w:r>
          </w:p>
        </w:tc>
        <w:tc>
          <w:tcPr>
            <w:tcW w:w="3120" w:type="dxa"/>
            <w:tcBorders>
              <w:left w:val="single" w:sz="6" w:space="0" w:color="939598"/>
            </w:tcBorders>
          </w:tcPr>
          <w:p w14:paraId="15E8EC19"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lang w:val="en-US"/>
                <w14:ligatures w14:val="none"/>
              </w:rPr>
            </w:pPr>
          </w:p>
        </w:tc>
      </w:tr>
      <w:tr w:rsidR="00B47937" w:rsidRPr="00B47937" w14:paraId="7CBE74B9" w14:textId="77777777" w:rsidTr="001D12F9">
        <w:trPr>
          <w:trHeight w:val="662"/>
        </w:trPr>
        <w:tc>
          <w:tcPr>
            <w:tcW w:w="7080" w:type="dxa"/>
            <w:tcBorders>
              <w:bottom w:val="single" w:sz="6" w:space="0" w:color="939598"/>
              <w:right w:val="single" w:sz="6" w:space="0" w:color="939598"/>
            </w:tcBorders>
          </w:tcPr>
          <w:p w14:paraId="207DE61B" w14:textId="77777777" w:rsidR="00B47937" w:rsidRPr="00B47937" w:rsidRDefault="00B47937" w:rsidP="00B47937">
            <w:pPr>
              <w:widowControl w:val="0"/>
              <w:autoSpaceDE w:val="0"/>
              <w:autoSpaceDN w:val="0"/>
              <w:spacing w:before="90"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Farming</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techniques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reduce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biodiversity.</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balance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between conservation and farming.</w:t>
            </w:r>
          </w:p>
        </w:tc>
        <w:tc>
          <w:tcPr>
            <w:tcW w:w="3120" w:type="dxa"/>
            <w:tcBorders>
              <w:left w:val="single" w:sz="6" w:space="0" w:color="939598"/>
              <w:bottom w:val="single" w:sz="6" w:space="0" w:color="939598"/>
            </w:tcBorders>
          </w:tcPr>
          <w:p w14:paraId="18F15109"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lang w:val="en-US"/>
                <w14:ligatures w14:val="none"/>
              </w:rPr>
            </w:pPr>
          </w:p>
        </w:tc>
      </w:tr>
    </w:tbl>
    <w:p w14:paraId="3190CEB9"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lang w:val="en-US"/>
          <w14:ligatures w14:val="none"/>
        </w:rPr>
        <w:sectPr w:rsidR="00B47937" w:rsidRPr="00B47937">
          <w:pgSz w:w="11910" w:h="16840"/>
          <w:pgMar w:top="1360" w:right="700" w:bottom="840" w:left="740" w:header="1167" w:footer="576" w:gutter="0"/>
          <w:cols w:space="720"/>
        </w:sectPr>
      </w:pPr>
    </w:p>
    <w:p w14:paraId="1B57703E" w14:textId="77777777" w:rsidR="00B47937" w:rsidRPr="00B47937" w:rsidRDefault="00B47937">
      <w:pPr>
        <w:widowControl w:val="0"/>
        <w:numPr>
          <w:ilvl w:val="2"/>
          <w:numId w:val="157"/>
        </w:numPr>
        <w:tabs>
          <w:tab w:val="left" w:pos="1012"/>
        </w:tabs>
        <w:autoSpaceDE w:val="0"/>
        <w:autoSpaceDN w:val="0"/>
        <w:spacing w:before="254" w:after="0" w:line="240" w:lineRule="auto"/>
        <w:ind w:left="1012" w:hanging="902"/>
        <w:rPr>
          <w:rFonts w:ascii="Tahoma" w:eastAsia="Arial MT" w:hAnsi="Arial MT" w:cs="Arial MT"/>
          <w:kern w:val="0"/>
          <w:sz w:val="32"/>
          <w:lang w:val="en-US"/>
          <w14:ligatures w14:val="none"/>
        </w:rPr>
      </w:pPr>
      <w:r w:rsidRPr="00B47937">
        <w:rPr>
          <w:rFonts w:ascii="Tahoma" w:eastAsia="Arial MT" w:hAnsi="Arial MT" w:cs="Arial MT"/>
          <w:color w:val="522E91"/>
          <w:spacing w:val="-9"/>
          <w:kern w:val="0"/>
          <w:sz w:val="32"/>
          <w:lang w:val="en-US"/>
          <w14:ligatures w14:val="none"/>
        </w:rPr>
        <w:lastRenderedPageBreak/>
        <w:t>Investigating</w:t>
      </w:r>
      <w:r w:rsidRPr="00B47937">
        <w:rPr>
          <w:rFonts w:ascii="Tahoma" w:eastAsia="Arial MT" w:hAnsi="Arial MT" w:cs="Arial MT"/>
          <w:color w:val="522E91"/>
          <w:spacing w:val="-6"/>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diversity</w:t>
      </w:r>
    </w:p>
    <w:p w14:paraId="0479B69F" w14:textId="77777777" w:rsidR="00B47937" w:rsidRPr="00B47937" w:rsidRDefault="00B47937" w:rsidP="00B47937">
      <w:pPr>
        <w:widowControl w:val="0"/>
        <w:autoSpaceDE w:val="0"/>
        <w:autoSpaceDN w:val="0"/>
        <w:spacing w:before="4" w:after="0" w:line="240" w:lineRule="auto"/>
        <w:rPr>
          <w:rFonts w:ascii="Tahoma" w:eastAsia="Arial MT" w:hAnsi="Arial MT" w:cs="Arial MT"/>
          <w:kern w:val="0"/>
          <w:sz w:val="5"/>
          <w:lang w:val="en-US"/>
          <w14:ligatures w14:val="none"/>
        </w:rPr>
      </w:pPr>
    </w:p>
    <w:tbl>
      <w:tblPr>
        <w:tblW w:w="0" w:type="auto"/>
        <w:tblInd w:w="125" w:type="dxa"/>
        <w:tblLayout w:type="fixed"/>
        <w:tblCellMar>
          <w:left w:w="0" w:type="dxa"/>
          <w:right w:w="0" w:type="dxa"/>
        </w:tblCellMar>
        <w:tblLook w:val="01E0" w:firstRow="1" w:lastRow="1" w:firstColumn="1" w:lastColumn="1" w:noHBand="0" w:noVBand="0"/>
      </w:tblPr>
      <w:tblGrid>
        <w:gridCol w:w="7080"/>
        <w:gridCol w:w="3120"/>
      </w:tblGrid>
      <w:tr w:rsidR="00B47937" w:rsidRPr="00B47937" w14:paraId="61C5A8EB" w14:textId="77777777" w:rsidTr="001D12F9">
        <w:trPr>
          <w:trHeight w:val="686"/>
        </w:trPr>
        <w:tc>
          <w:tcPr>
            <w:tcW w:w="7080" w:type="dxa"/>
            <w:tcBorders>
              <w:left w:val="single" w:sz="6" w:space="0" w:color="939598"/>
              <w:right w:val="single" w:sz="6" w:space="0" w:color="939598"/>
            </w:tcBorders>
            <w:shd w:val="clear" w:color="auto" w:fill="522E91"/>
          </w:tcPr>
          <w:p w14:paraId="4C5F98CD"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Content</w:t>
            </w:r>
          </w:p>
        </w:tc>
        <w:tc>
          <w:tcPr>
            <w:tcW w:w="3120" w:type="dxa"/>
            <w:tcBorders>
              <w:left w:val="single" w:sz="6" w:space="0" w:color="939598"/>
              <w:right w:val="single" w:sz="6" w:space="0" w:color="939598"/>
            </w:tcBorders>
            <w:shd w:val="clear" w:color="auto" w:fill="522E91"/>
          </w:tcPr>
          <w:p w14:paraId="0A75BC4E"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Opportunities for skills </w:t>
            </w:r>
            <w:r w:rsidRPr="00B47937">
              <w:rPr>
                <w:rFonts w:ascii="Trebuchet MS" w:eastAsia="Arial MT" w:hAnsi="Arial MT" w:cs="Arial MT"/>
                <w:b/>
                <w:color w:val="FFFFFF"/>
                <w:spacing w:val="-2"/>
                <w:kern w:val="0"/>
                <w:sz w:val="24"/>
                <w:lang w:val="en-US"/>
                <w14:ligatures w14:val="none"/>
              </w:rPr>
              <w:t>development</w:t>
            </w:r>
          </w:p>
        </w:tc>
      </w:tr>
      <w:tr w:rsidR="00B47937" w:rsidRPr="00B47937" w14:paraId="6BE4152F" w14:textId="77777777" w:rsidTr="001D12F9">
        <w:trPr>
          <w:trHeight w:val="7540"/>
        </w:trPr>
        <w:tc>
          <w:tcPr>
            <w:tcW w:w="7080" w:type="dxa"/>
            <w:tcBorders>
              <w:bottom w:val="single" w:sz="6" w:space="0" w:color="939598"/>
              <w:right w:val="single" w:sz="6" w:space="0" w:color="939598"/>
            </w:tcBorders>
          </w:tcPr>
          <w:p w14:paraId="76EE1C21" w14:textId="77777777" w:rsidR="00B47937" w:rsidRPr="00B47937" w:rsidRDefault="00B47937" w:rsidP="00B47937">
            <w:pPr>
              <w:widowControl w:val="0"/>
              <w:autoSpaceDE w:val="0"/>
              <w:autoSpaceDN w:val="0"/>
              <w:spacing w:before="58"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Genetic diversity within, or between species, can be made by </w:t>
            </w:r>
            <w:r w:rsidRPr="00B47937">
              <w:rPr>
                <w:rFonts w:ascii="Arial MT" w:eastAsia="Arial MT" w:hAnsi="Arial MT" w:cs="Arial MT"/>
                <w:spacing w:val="-2"/>
                <w:kern w:val="0"/>
                <w:lang w:val="en-US"/>
                <w14:ligatures w14:val="none"/>
              </w:rPr>
              <w:t>comparing:</w:t>
            </w:r>
          </w:p>
          <w:p w14:paraId="27BA193F" w14:textId="77777777" w:rsidR="00B47937" w:rsidRPr="00B47937" w:rsidRDefault="00B47937">
            <w:pPr>
              <w:widowControl w:val="0"/>
              <w:numPr>
                <w:ilvl w:val="0"/>
                <w:numId w:val="102"/>
              </w:numPr>
              <w:tabs>
                <w:tab w:val="left" w:pos="402"/>
              </w:tabs>
              <w:autoSpaceDE w:val="0"/>
              <w:autoSpaceDN w:val="0"/>
              <w:spacing w:before="56"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frequency of measurable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 xml:space="preserve">or observable </w:t>
            </w:r>
            <w:r w:rsidRPr="00B47937">
              <w:rPr>
                <w:rFonts w:ascii="Arial MT" w:eastAsia="Arial MT" w:hAnsi="Arial MT" w:cs="Arial MT"/>
                <w:spacing w:val="-2"/>
                <w:kern w:val="0"/>
                <w:lang w:val="en-US"/>
                <w14:ligatures w14:val="none"/>
              </w:rPr>
              <w:t>characteristics</w:t>
            </w:r>
          </w:p>
          <w:p w14:paraId="29675816" w14:textId="77777777" w:rsidR="00B47937" w:rsidRPr="00B47937" w:rsidRDefault="00B47937">
            <w:pPr>
              <w:widowControl w:val="0"/>
              <w:numPr>
                <w:ilvl w:val="0"/>
                <w:numId w:val="102"/>
              </w:numPr>
              <w:tabs>
                <w:tab w:val="left" w:pos="402"/>
              </w:tabs>
              <w:autoSpaceDE w:val="0"/>
              <w:autoSpaceDN w:val="0"/>
              <w:spacing w:before="63"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base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sequence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spacing w:val="-5"/>
                <w:kern w:val="0"/>
                <w:lang w:val="en-US"/>
                <w14:ligatures w14:val="none"/>
              </w:rPr>
              <w:t>DNA</w:t>
            </w:r>
          </w:p>
          <w:p w14:paraId="7CAB016E" w14:textId="77777777" w:rsidR="00B47937" w:rsidRPr="00B47937" w:rsidRDefault="00B47937">
            <w:pPr>
              <w:widowControl w:val="0"/>
              <w:numPr>
                <w:ilvl w:val="0"/>
                <w:numId w:val="102"/>
              </w:numPr>
              <w:tabs>
                <w:tab w:val="left" w:pos="402"/>
              </w:tabs>
              <w:autoSpaceDE w:val="0"/>
              <w:autoSpaceDN w:val="0"/>
              <w:spacing w:before="64"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base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sequence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spacing w:val="-4"/>
                <w:kern w:val="0"/>
                <w:lang w:val="en-US"/>
                <w14:ligatures w14:val="none"/>
              </w:rPr>
              <w:t>mRNA</w:t>
            </w:r>
          </w:p>
          <w:p w14:paraId="4762D711" w14:textId="77777777" w:rsidR="00B47937" w:rsidRPr="00B47937" w:rsidRDefault="00B47937">
            <w:pPr>
              <w:widowControl w:val="0"/>
              <w:numPr>
                <w:ilvl w:val="0"/>
                <w:numId w:val="102"/>
              </w:numPr>
              <w:tabs>
                <w:tab w:val="left" w:pos="402"/>
              </w:tabs>
              <w:autoSpaceDE w:val="0"/>
              <w:autoSpaceDN w:val="0"/>
              <w:spacing w:before="64" w:after="0" w:line="247" w:lineRule="auto"/>
              <w:ind w:right="542"/>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the amino acid sequence of the proteins encoded by DNA and </w:t>
            </w:r>
            <w:r w:rsidRPr="00B47937">
              <w:rPr>
                <w:rFonts w:ascii="Arial MT" w:eastAsia="Arial MT" w:hAnsi="Arial MT" w:cs="Arial MT"/>
                <w:spacing w:val="-2"/>
                <w:kern w:val="0"/>
                <w:lang w:val="en-US"/>
                <w14:ligatures w14:val="none"/>
              </w:rPr>
              <w:t>mRNA.</w:t>
            </w:r>
          </w:p>
          <w:p w14:paraId="35E175A0" w14:textId="77777777" w:rsidR="00B47937" w:rsidRPr="00B47937" w:rsidRDefault="00B47937" w:rsidP="00B47937">
            <w:pPr>
              <w:widowControl w:val="0"/>
              <w:autoSpaceDE w:val="0"/>
              <w:autoSpaceDN w:val="0"/>
              <w:spacing w:before="169" w:after="0" w:line="240" w:lineRule="auto"/>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Students</w:t>
            </w:r>
            <w:r w:rsidRPr="00B47937">
              <w:rPr>
                <w:rFonts w:ascii="Arial" w:eastAsia="Arial MT" w:hAnsi="Arial MT" w:cs="Arial MT"/>
                <w:b/>
                <w:spacing w:val="-8"/>
                <w:kern w:val="0"/>
                <w:lang w:val="en-US"/>
                <w14:ligatures w14:val="none"/>
              </w:rPr>
              <w:t xml:space="preserve"> </w:t>
            </w:r>
            <w:r w:rsidRPr="00B47937">
              <w:rPr>
                <w:rFonts w:ascii="Arial" w:eastAsia="Arial MT" w:hAnsi="Arial MT" w:cs="Arial MT"/>
                <w:b/>
                <w:kern w:val="0"/>
                <w:lang w:val="en-US"/>
                <w14:ligatures w14:val="none"/>
              </w:rPr>
              <w:t>should</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kern w:val="0"/>
                <w:lang w:val="en-US"/>
                <w14:ligatures w14:val="none"/>
              </w:rPr>
              <w:t>be</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kern w:val="0"/>
                <w:lang w:val="en-US"/>
                <w14:ligatures w14:val="none"/>
              </w:rPr>
              <w:t>able</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spacing w:val="-5"/>
                <w:kern w:val="0"/>
                <w:lang w:val="en-US"/>
                <w14:ligatures w14:val="none"/>
              </w:rPr>
              <w:t>to:</w:t>
            </w:r>
          </w:p>
          <w:p w14:paraId="256A5BC9" w14:textId="77777777" w:rsidR="00B47937" w:rsidRPr="00B47937" w:rsidRDefault="00B47937">
            <w:pPr>
              <w:widowControl w:val="0"/>
              <w:numPr>
                <w:ilvl w:val="0"/>
                <w:numId w:val="102"/>
              </w:numPr>
              <w:tabs>
                <w:tab w:val="left" w:pos="402"/>
              </w:tabs>
              <w:autoSpaceDE w:val="0"/>
              <w:autoSpaceDN w:val="0"/>
              <w:spacing w:before="64" w:after="0" w:line="247" w:lineRule="auto"/>
              <w:ind w:right="101"/>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interpret data relating to similarities and differences in the base sequences of DNA and in the amino acid sequences of proteins to suggest relationships between different organisms within a species and between species</w:t>
            </w:r>
          </w:p>
          <w:p w14:paraId="7C4FEDA1" w14:textId="77777777" w:rsidR="00B47937" w:rsidRPr="00B47937" w:rsidRDefault="00B47937">
            <w:pPr>
              <w:widowControl w:val="0"/>
              <w:numPr>
                <w:ilvl w:val="0"/>
                <w:numId w:val="102"/>
              </w:numPr>
              <w:tabs>
                <w:tab w:val="left" w:pos="402"/>
              </w:tabs>
              <w:autoSpaceDE w:val="0"/>
              <w:autoSpaceDN w:val="0"/>
              <w:spacing w:before="54" w:after="0" w:line="247" w:lineRule="auto"/>
              <w:ind w:right="779"/>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appreciate that gene technology has caused a change in</w:t>
            </w:r>
            <w:r w:rsidRPr="00B47937">
              <w:rPr>
                <w:rFonts w:ascii="Arial MT" w:eastAsia="Arial MT" w:hAnsi="Arial MT" w:cs="Arial MT"/>
                <w:spacing w:val="80"/>
                <w:kern w:val="0"/>
                <w:lang w:val="en-US"/>
                <w14:ligatures w14:val="none"/>
              </w:rPr>
              <w:t xml:space="preserve"> </w:t>
            </w:r>
            <w:r w:rsidRPr="00B47937">
              <w:rPr>
                <w:rFonts w:ascii="Arial MT" w:eastAsia="Arial MT" w:hAnsi="Arial MT" w:cs="Arial MT"/>
                <w:kern w:val="0"/>
                <w:lang w:val="en-US"/>
                <w14:ligatures w14:val="none"/>
              </w:rPr>
              <w:t>the methods of investigating genetic diversity; inferring DNA</w:t>
            </w:r>
          </w:p>
          <w:p w14:paraId="215C41DC" w14:textId="77777777" w:rsidR="00B47937" w:rsidRPr="00B47937" w:rsidRDefault="00B47937" w:rsidP="00B47937">
            <w:pPr>
              <w:widowControl w:val="0"/>
              <w:autoSpaceDE w:val="0"/>
              <w:autoSpaceDN w:val="0"/>
              <w:spacing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differences from measurable or observable characteristics has been replaced by direct investigation of DNA sequences.</w:t>
            </w:r>
          </w:p>
          <w:p w14:paraId="6B575EE0" w14:textId="77777777" w:rsidR="00B47937" w:rsidRPr="00B47937" w:rsidRDefault="00B47937" w:rsidP="00B47937">
            <w:pPr>
              <w:widowControl w:val="0"/>
              <w:autoSpaceDE w:val="0"/>
              <w:autoSpaceDN w:val="0"/>
              <w:spacing w:before="31" w:after="0" w:line="430" w:lineRule="exact"/>
              <w:ind w:right="786"/>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Knowledge of gene technologies will </w:t>
            </w:r>
            <w:r w:rsidRPr="00B47937">
              <w:rPr>
                <w:rFonts w:ascii="Arial" w:eastAsia="Arial MT" w:hAnsi="Arial MT" w:cs="Arial MT"/>
                <w:b/>
                <w:kern w:val="0"/>
                <w:lang w:val="en-US"/>
                <w14:ligatures w14:val="none"/>
              </w:rPr>
              <w:t xml:space="preserve">not </w:t>
            </w:r>
            <w:r w:rsidRPr="00B47937">
              <w:rPr>
                <w:rFonts w:ascii="Arial MT" w:eastAsia="Arial MT" w:hAnsi="Arial MT" w:cs="Arial MT"/>
                <w:kern w:val="0"/>
                <w:lang w:val="en-US"/>
                <w14:ligatures w14:val="none"/>
              </w:rPr>
              <w:t>be tested.</w:t>
            </w:r>
            <w:r w:rsidRPr="00B47937">
              <w:rPr>
                <w:rFonts w:ascii="Arial MT" w:eastAsia="Arial MT" w:hAnsi="Arial MT" w:cs="Arial MT"/>
                <w:spacing w:val="40"/>
                <w:kern w:val="0"/>
                <w:lang w:val="en-US"/>
                <w14:ligatures w14:val="none"/>
              </w:rPr>
              <w:t xml:space="preserve"> </w:t>
            </w:r>
            <w:r w:rsidRPr="00B47937">
              <w:rPr>
                <w:rFonts w:ascii="Arial MT" w:eastAsia="Arial MT" w:hAnsi="Arial MT" w:cs="Arial MT"/>
                <w:kern w:val="0"/>
                <w:lang w:val="en-US"/>
                <w14:ligatures w14:val="none"/>
              </w:rPr>
              <w:t>Quantitative investigations of variation within a species involve:</w:t>
            </w:r>
          </w:p>
          <w:p w14:paraId="11DF9BEF" w14:textId="77777777" w:rsidR="00B47937" w:rsidRPr="00B47937" w:rsidRDefault="00B47937">
            <w:pPr>
              <w:widowControl w:val="0"/>
              <w:numPr>
                <w:ilvl w:val="0"/>
                <w:numId w:val="102"/>
              </w:numPr>
              <w:tabs>
                <w:tab w:val="left" w:pos="402"/>
              </w:tabs>
              <w:autoSpaceDE w:val="0"/>
              <w:autoSpaceDN w:val="0"/>
              <w:spacing w:before="24"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collecting</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data</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from</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random</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spacing w:val="-2"/>
                <w:kern w:val="0"/>
                <w:lang w:val="en-US"/>
                <w14:ligatures w14:val="none"/>
              </w:rPr>
              <w:t>samples</w:t>
            </w:r>
          </w:p>
          <w:p w14:paraId="4A6DCA4F" w14:textId="77777777" w:rsidR="00B47937" w:rsidRPr="00B47937" w:rsidRDefault="00B47937">
            <w:pPr>
              <w:widowControl w:val="0"/>
              <w:numPr>
                <w:ilvl w:val="0"/>
                <w:numId w:val="102"/>
              </w:numPr>
              <w:tabs>
                <w:tab w:val="left" w:pos="402"/>
              </w:tabs>
              <w:autoSpaceDE w:val="0"/>
              <w:autoSpaceDN w:val="0"/>
              <w:spacing w:before="64" w:after="0" w:line="247" w:lineRule="auto"/>
              <w:ind w:right="432"/>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calculating a mean value of the collected data and the standard deviation of that mean</w:t>
            </w:r>
          </w:p>
          <w:p w14:paraId="70F71229" w14:textId="77777777" w:rsidR="00B47937" w:rsidRPr="00B47937" w:rsidRDefault="00B47937">
            <w:pPr>
              <w:widowControl w:val="0"/>
              <w:numPr>
                <w:ilvl w:val="0"/>
                <w:numId w:val="102"/>
              </w:numPr>
              <w:tabs>
                <w:tab w:val="left" w:pos="402"/>
              </w:tabs>
              <w:autoSpaceDE w:val="0"/>
              <w:autoSpaceDN w:val="0"/>
              <w:spacing w:before="56"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interpreting mean values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and their standard</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spacing w:val="-2"/>
                <w:kern w:val="0"/>
                <w:lang w:val="en-US"/>
                <w14:ligatures w14:val="none"/>
              </w:rPr>
              <w:t>deviations.</w:t>
            </w:r>
          </w:p>
          <w:p w14:paraId="5180AA73" w14:textId="77777777" w:rsidR="00B47937" w:rsidRPr="00B47937" w:rsidRDefault="00B47937" w:rsidP="00B47937">
            <w:pPr>
              <w:widowControl w:val="0"/>
              <w:autoSpaceDE w:val="0"/>
              <w:autoSpaceDN w:val="0"/>
              <w:spacing w:before="177"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Students will </w:t>
            </w:r>
            <w:r w:rsidRPr="00B47937">
              <w:rPr>
                <w:rFonts w:ascii="Arial" w:eastAsia="Arial MT" w:hAnsi="Arial MT" w:cs="Arial MT"/>
                <w:b/>
                <w:kern w:val="0"/>
                <w:lang w:val="en-US"/>
                <w14:ligatures w14:val="none"/>
              </w:rPr>
              <w:t xml:space="preserve">not </w:t>
            </w:r>
            <w:r w:rsidRPr="00B47937">
              <w:rPr>
                <w:rFonts w:ascii="Arial MT" w:eastAsia="Arial MT" w:hAnsi="Arial MT" w:cs="Arial MT"/>
                <w:kern w:val="0"/>
                <w:lang w:val="en-US"/>
                <w14:ligatures w14:val="none"/>
              </w:rPr>
              <w:t>be required to calculate standard deviations in written papers.</w:t>
            </w:r>
          </w:p>
        </w:tc>
        <w:tc>
          <w:tcPr>
            <w:tcW w:w="3120" w:type="dxa"/>
            <w:tcBorders>
              <w:left w:val="single" w:sz="6" w:space="0" w:color="939598"/>
              <w:bottom w:val="single" w:sz="6" w:space="0" w:color="939598"/>
            </w:tcBorders>
          </w:tcPr>
          <w:p w14:paraId="5017EBD9" w14:textId="77777777" w:rsidR="00B47937" w:rsidRPr="00B47937" w:rsidRDefault="00B47937" w:rsidP="00B47937">
            <w:pPr>
              <w:widowControl w:val="0"/>
              <w:autoSpaceDE w:val="0"/>
              <w:autoSpaceDN w:val="0"/>
              <w:spacing w:before="59" w:after="0" w:line="240" w:lineRule="auto"/>
              <w:rPr>
                <w:rFonts w:ascii="Arial" w:eastAsia="Arial MT" w:hAnsi="Arial MT" w:cs="Arial MT"/>
                <w:b/>
                <w:kern w:val="0"/>
                <w:lang w:val="en-US"/>
                <w14:ligatures w14:val="none"/>
              </w:rPr>
            </w:pPr>
            <w:r w:rsidRPr="00B47937">
              <w:rPr>
                <w:rFonts w:ascii="Arial" w:eastAsia="Arial MT" w:hAnsi="Arial MT" w:cs="Arial MT"/>
                <w:b/>
                <w:spacing w:val="-12"/>
                <w:kern w:val="0"/>
                <w:lang w:val="en-US"/>
                <w14:ligatures w14:val="none"/>
              </w:rPr>
              <w:t>AT</w:t>
            </w:r>
            <w:r w:rsidRPr="00B47937">
              <w:rPr>
                <w:rFonts w:ascii="Arial" w:eastAsia="Arial MT" w:hAnsi="Arial MT" w:cs="Arial MT"/>
                <w:b/>
                <w:spacing w:val="-3"/>
                <w:kern w:val="0"/>
                <w:lang w:val="en-US"/>
                <w14:ligatures w14:val="none"/>
              </w:rPr>
              <w:t xml:space="preserve"> </w:t>
            </w:r>
            <w:r w:rsidRPr="00B47937">
              <w:rPr>
                <w:rFonts w:ascii="Arial" w:eastAsia="Arial MT" w:hAnsi="Arial MT" w:cs="Arial MT"/>
                <w:b/>
                <w:spacing w:val="-10"/>
                <w:kern w:val="0"/>
                <w:lang w:val="en-US"/>
                <w14:ligatures w14:val="none"/>
              </w:rPr>
              <w:t>k</w:t>
            </w:r>
          </w:p>
          <w:p w14:paraId="40BFB727" w14:textId="77777777" w:rsidR="00B47937" w:rsidRPr="00B47937" w:rsidRDefault="00B47937" w:rsidP="00B47937">
            <w:pPr>
              <w:widowControl w:val="0"/>
              <w:autoSpaceDE w:val="0"/>
              <w:autoSpaceDN w:val="0"/>
              <w:spacing w:before="177" w:after="0" w:line="240" w:lineRule="auto"/>
              <w:jc w:val="both"/>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spacing w:val="-2"/>
                <w:kern w:val="0"/>
                <w:lang w:val="en-US"/>
                <w14:ligatures w14:val="none"/>
              </w:rPr>
              <w:t>could:</w:t>
            </w:r>
          </w:p>
          <w:p w14:paraId="15E22C69" w14:textId="77777777" w:rsidR="00B47937" w:rsidRPr="00B47937" w:rsidRDefault="00B47937">
            <w:pPr>
              <w:widowControl w:val="0"/>
              <w:numPr>
                <w:ilvl w:val="0"/>
                <w:numId w:val="101"/>
              </w:numPr>
              <w:tabs>
                <w:tab w:val="left" w:pos="395"/>
              </w:tabs>
              <w:autoSpaceDE w:val="0"/>
              <w:autoSpaceDN w:val="0"/>
              <w:spacing w:before="64" w:after="0" w:line="247" w:lineRule="auto"/>
              <w:ind w:right="865"/>
              <w:jc w:val="both"/>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design</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appropriate methods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ensure random sampling</w:t>
            </w:r>
          </w:p>
          <w:p w14:paraId="20CE786F" w14:textId="77777777" w:rsidR="00B47937" w:rsidRPr="00B47937" w:rsidRDefault="00B47937">
            <w:pPr>
              <w:widowControl w:val="0"/>
              <w:numPr>
                <w:ilvl w:val="0"/>
                <w:numId w:val="101"/>
              </w:numPr>
              <w:tabs>
                <w:tab w:val="left" w:pos="395"/>
              </w:tabs>
              <w:autoSpaceDE w:val="0"/>
              <w:autoSpaceDN w:val="0"/>
              <w:spacing w:before="55" w:after="0" w:line="247" w:lineRule="auto"/>
              <w:ind w:right="36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carry out random sampling</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within</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 xml:space="preserve">single </w:t>
            </w:r>
            <w:r w:rsidRPr="00B47937">
              <w:rPr>
                <w:rFonts w:ascii="Arial MT" w:eastAsia="Arial MT" w:hAnsi="Arial MT" w:cs="Arial MT"/>
                <w:spacing w:val="-2"/>
                <w:kern w:val="0"/>
                <w:lang w:val="en-US"/>
                <w14:ligatures w14:val="none"/>
              </w:rPr>
              <w:t>population</w:t>
            </w:r>
          </w:p>
          <w:p w14:paraId="2BEF0E52" w14:textId="77777777" w:rsidR="00B47937" w:rsidRPr="00B47937" w:rsidRDefault="00B47937">
            <w:pPr>
              <w:widowControl w:val="0"/>
              <w:numPr>
                <w:ilvl w:val="0"/>
                <w:numId w:val="101"/>
              </w:numPr>
              <w:tabs>
                <w:tab w:val="left" w:pos="395"/>
              </w:tabs>
              <w:autoSpaceDE w:val="0"/>
              <w:autoSpaceDN w:val="0"/>
              <w:spacing w:before="56" w:after="0" w:line="247" w:lineRule="auto"/>
              <w:ind w:right="25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use random samples to investigate the effect of position on the growth of </w:t>
            </w:r>
            <w:r w:rsidRPr="00B47937">
              <w:rPr>
                <w:rFonts w:ascii="Arial MT" w:eastAsia="Arial MT" w:hAnsi="Arial MT" w:cs="Arial MT"/>
                <w:spacing w:val="-2"/>
                <w:kern w:val="0"/>
                <w:lang w:val="en-US"/>
                <w14:ligatures w14:val="none"/>
              </w:rPr>
              <w:t>leaves.</w:t>
            </w:r>
          </w:p>
          <w:p w14:paraId="0D052B05" w14:textId="77777777" w:rsidR="00B47937" w:rsidRPr="00B47937" w:rsidRDefault="00B47937" w:rsidP="00B47937">
            <w:pPr>
              <w:widowControl w:val="0"/>
              <w:autoSpaceDE w:val="0"/>
              <w:autoSpaceDN w:val="0"/>
              <w:spacing w:before="168" w:after="0" w:line="240" w:lineRule="auto"/>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MS</w:t>
            </w:r>
            <w:r w:rsidRPr="00B47937">
              <w:rPr>
                <w:rFonts w:ascii="Arial" w:eastAsia="Arial MT" w:hAnsi="Arial MT" w:cs="Arial MT"/>
                <w:b/>
                <w:spacing w:val="9"/>
                <w:kern w:val="0"/>
                <w:lang w:val="en-US"/>
                <w14:ligatures w14:val="none"/>
              </w:rPr>
              <w:t xml:space="preserve"> </w:t>
            </w:r>
            <w:r w:rsidRPr="00B47937">
              <w:rPr>
                <w:rFonts w:ascii="Arial" w:eastAsia="Arial MT" w:hAnsi="Arial MT" w:cs="Arial MT"/>
                <w:b/>
                <w:spacing w:val="-5"/>
                <w:kern w:val="0"/>
                <w:lang w:val="en-US"/>
                <w14:ligatures w14:val="none"/>
              </w:rPr>
              <w:t>1.2</w:t>
            </w:r>
          </w:p>
          <w:p w14:paraId="1A502062" w14:textId="77777777" w:rsidR="00B47937" w:rsidRPr="00B47937" w:rsidRDefault="00B47937" w:rsidP="00B47937">
            <w:pPr>
              <w:widowControl w:val="0"/>
              <w:autoSpaceDE w:val="0"/>
              <w:autoSpaceDN w:val="0"/>
              <w:spacing w:before="177"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 could use standard scientific calculators to calculate the mean values of data they have collected or have been given.</w:t>
            </w:r>
          </w:p>
          <w:p w14:paraId="0EF7009C" w14:textId="77777777" w:rsidR="00B47937" w:rsidRPr="00B47937" w:rsidRDefault="00B47937" w:rsidP="00B47937">
            <w:pPr>
              <w:widowControl w:val="0"/>
              <w:autoSpaceDE w:val="0"/>
              <w:autoSpaceDN w:val="0"/>
              <w:spacing w:before="167" w:after="0" w:line="240" w:lineRule="auto"/>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MS</w:t>
            </w:r>
            <w:r w:rsidRPr="00B47937">
              <w:rPr>
                <w:rFonts w:ascii="Arial" w:eastAsia="Arial MT" w:hAnsi="Arial MT" w:cs="Arial MT"/>
                <w:b/>
                <w:spacing w:val="9"/>
                <w:kern w:val="0"/>
                <w:lang w:val="en-US"/>
                <w14:ligatures w14:val="none"/>
              </w:rPr>
              <w:t xml:space="preserve"> </w:t>
            </w:r>
            <w:r w:rsidRPr="00B47937">
              <w:rPr>
                <w:rFonts w:ascii="Arial" w:eastAsia="Arial MT" w:hAnsi="Arial MT" w:cs="Arial MT"/>
                <w:b/>
                <w:spacing w:val="-4"/>
                <w:kern w:val="0"/>
                <w:lang w:val="en-US"/>
                <w14:ligatures w14:val="none"/>
              </w:rPr>
              <w:t>1.10</w:t>
            </w:r>
          </w:p>
          <w:p w14:paraId="34DF0C35" w14:textId="77777777" w:rsidR="00B47937" w:rsidRPr="00B47937" w:rsidRDefault="00B47937" w:rsidP="00B47937">
            <w:pPr>
              <w:widowControl w:val="0"/>
              <w:autoSpaceDE w:val="0"/>
              <w:autoSpaceDN w:val="0"/>
              <w:spacing w:before="177" w:after="0" w:line="247" w:lineRule="auto"/>
              <w:ind w:right="34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 could calculate, and</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interpret</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values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of, the standard deviations of their mean values.</w:t>
            </w:r>
          </w:p>
        </w:tc>
      </w:tr>
    </w:tbl>
    <w:p w14:paraId="280D944D" w14:textId="77777777" w:rsidR="00B47937" w:rsidRPr="00B47937" w:rsidRDefault="00B47937" w:rsidP="00B47937">
      <w:pPr>
        <w:widowControl w:val="0"/>
        <w:autoSpaceDE w:val="0"/>
        <w:autoSpaceDN w:val="0"/>
        <w:spacing w:after="0" w:line="247" w:lineRule="auto"/>
        <w:rPr>
          <w:rFonts w:ascii="Arial MT" w:eastAsia="Arial MT" w:hAnsi="Arial MT" w:cs="Arial MT"/>
          <w:kern w:val="0"/>
          <w:lang w:val="en-US"/>
          <w14:ligatures w14:val="none"/>
        </w:rPr>
        <w:sectPr w:rsidR="00B47937" w:rsidRPr="00B47937">
          <w:pgSz w:w="11910" w:h="16840"/>
          <w:pgMar w:top="1360" w:right="700" w:bottom="840" w:left="740" w:header="567" w:footer="656" w:gutter="0"/>
          <w:cols w:space="720"/>
        </w:sectPr>
      </w:pPr>
    </w:p>
    <w:p w14:paraId="2BFF1AED" w14:textId="77777777" w:rsidR="00B47937" w:rsidRPr="00B47937" w:rsidRDefault="00B47937">
      <w:pPr>
        <w:widowControl w:val="0"/>
        <w:numPr>
          <w:ilvl w:val="1"/>
          <w:numId w:val="157"/>
        </w:numPr>
        <w:tabs>
          <w:tab w:val="left" w:pos="1017"/>
        </w:tabs>
        <w:autoSpaceDE w:val="0"/>
        <w:autoSpaceDN w:val="0"/>
        <w:spacing w:before="239" w:after="0" w:line="240" w:lineRule="auto"/>
        <w:ind w:hanging="907"/>
        <w:outlineLvl w:val="1"/>
        <w:rPr>
          <w:rFonts w:ascii="Tahoma" w:eastAsia="Tahoma" w:hAnsi="Tahoma" w:cs="Tahoma"/>
          <w:kern w:val="0"/>
          <w:sz w:val="38"/>
          <w:szCs w:val="38"/>
          <w:lang w:val="en-US"/>
          <w14:ligatures w14:val="none"/>
        </w:rPr>
      </w:pPr>
      <w:bookmarkStart w:id="55" w:name="3.5__Energy_transfers_in_and_between_org"/>
      <w:bookmarkStart w:id="56" w:name="_bookmark13"/>
      <w:bookmarkStart w:id="57" w:name="_bookmark14"/>
      <w:bookmarkEnd w:id="55"/>
      <w:bookmarkEnd w:id="56"/>
      <w:bookmarkEnd w:id="57"/>
      <w:r w:rsidRPr="00B47937">
        <w:rPr>
          <w:rFonts w:ascii="Tahoma" w:eastAsia="Tahoma" w:hAnsi="Tahoma" w:cs="Tahoma"/>
          <w:color w:val="522E91"/>
          <w:spacing w:val="-4"/>
          <w:kern w:val="0"/>
          <w:sz w:val="38"/>
          <w:szCs w:val="38"/>
          <w:lang w:val="en-US"/>
          <w14:ligatures w14:val="none"/>
        </w:rPr>
        <w:lastRenderedPageBreak/>
        <w:t>Energy</w:t>
      </w:r>
      <w:r w:rsidRPr="00B47937">
        <w:rPr>
          <w:rFonts w:ascii="Tahoma" w:eastAsia="Tahoma" w:hAnsi="Tahoma" w:cs="Tahoma"/>
          <w:color w:val="522E91"/>
          <w:spacing w:val="-23"/>
          <w:kern w:val="0"/>
          <w:sz w:val="38"/>
          <w:szCs w:val="38"/>
          <w:lang w:val="en-US"/>
          <w14:ligatures w14:val="none"/>
        </w:rPr>
        <w:t xml:space="preserve"> </w:t>
      </w:r>
      <w:r w:rsidRPr="00B47937">
        <w:rPr>
          <w:rFonts w:ascii="Tahoma" w:eastAsia="Tahoma" w:hAnsi="Tahoma" w:cs="Tahoma"/>
          <w:color w:val="522E91"/>
          <w:spacing w:val="-4"/>
          <w:kern w:val="0"/>
          <w:sz w:val="38"/>
          <w:szCs w:val="38"/>
          <w:lang w:val="en-US"/>
          <w14:ligatures w14:val="none"/>
        </w:rPr>
        <w:t>transfers</w:t>
      </w:r>
      <w:r w:rsidRPr="00B47937">
        <w:rPr>
          <w:rFonts w:ascii="Tahoma" w:eastAsia="Tahoma" w:hAnsi="Tahoma" w:cs="Tahoma"/>
          <w:color w:val="522E91"/>
          <w:spacing w:val="-23"/>
          <w:kern w:val="0"/>
          <w:sz w:val="38"/>
          <w:szCs w:val="38"/>
          <w:lang w:val="en-US"/>
          <w14:ligatures w14:val="none"/>
        </w:rPr>
        <w:t xml:space="preserve"> </w:t>
      </w:r>
      <w:r w:rsidRPr="00B47937">
        <w:rPr>
          <w:rFonts w:ascii="Tahoma" w:eastAsia="Tahoma" w:hAnsi="Tahoma" w:cs="Tahoma"/>
          <w:color w:val="522E91"/>
          <w:spacing w:val="-4"/>
          <w:kern w:val="0"/>
          <w:sz w:val="38"/>
          <w:szCs w:val="38"/>
          <w:lang w:val="en-US"/>
          <w14:ligatures w14:val="none"/>
        </w:rPr>
        <w:t>in</w:t>
      </w:r>
      <w:r w:rsidRPr="00B47937">
        <w:rPr>
          <w:rFonts w:ascii="Tahoma" w:eastAsia="Tahoma" w:hAnsi="Tahoma" w:cs="Tahoma"/>
          <w:color w:val="522E91"/>
          <w:spacing w:val="-23"/>
          <w:kern w:val="0"/>
          <w:sz w:val="38"/>
          <w:szCs w:val="38"/>
          <w:lang w:val="en-US"/>
          <w14:ligatures w14:val="none"/>
        </w:rPr>
        <w:t xml:space="preserve"> </w:t>
      </w:r>
      <w:r w:rsidRPr="00B47937">
        <w:rPr>
          <w:rFonts w:ascii="Tahoma" w:eastAsia="Tahoma" w:hAnsi="Tahoma" w:cs="Tahoma"/>
          <w:color w:val="522E91"/>
          <w:spacing w:val="-4"/>
          <w:kern w:val="0"/>
          <w:sz w:val="38"/>
          <w:szCs w:val="38"/>
          <w:lang w:val="en-US"/>
          <w14:ligatures w14:val="none"/>
        </w:rPr>
        <w:t>and</w:t>
      </w:r>
      <w:r w:rsidRPr="00B47937">
        <w:rPr>
          <w:rFonts w:ascii="Tahoma" w:eastAsia="Tahoma" w:hAnsi="Tahoma" w:cs="Tahoma"/>
          <w:color w:val="522E91"/>
          <w:spacing w:val="-23"/>
          <w:kern w:val="0"/>
          <w:sz w:val="38"/>
          <w:szCs w:val="38"/>
          <w:lang w:val="en-US"/>
          <w14:ligatures w14:val="none"/>
        </w:rPr>
        <w:t xml:space="preserve"> </w:t>
      </w:r>
      <w:r w:rsidRPr="00B47937">
        <w:rPr>
          <w:rFonts w:ascii="Tahoma" w:eastAsia="Tahoma" w:hAnsi="Tahoma" w:cs="Tahoma"/>
          <w:color w:val="522E91"/>
          <w:spacing w:val="-4"/>
          <w:kern w:val="0"/>
          <w:sz w:val="38"/>
          <w:szCs w:val="38"/>
          <w:lang w:val="en-US"/>
          <w14:ligatures w14:val="none"/>
        </w:rPr>
        <w:t>between</w:t>
      </w:r>
      <w:r w:rsidRPr="00B47937">
        <w:rPr>
          <w:rFonts w:ascii="Tahoma" w:eastAsia="Tahoma" w:hAnsi="Tahoma" w:cs="Tahoma"/>
          <w:color w:val="522E91"/>
          <w:spacing w:val="-23"/>
          <w:kern w:val="0"/>
          <w:sz w:val="38"/>
          <w:szCs w:val="38"/>
          <w:lang w:val="en-US"/>
          <w14:ligatures w14:val="none"/>
        </w:rPr>
        <w:t xml:space="preserve"> </w:t>
      </w:r>
      <w:r w:rsidRPr="00B47937">
        <w:rPr>
          <w:rFonts w:ascii="Tahoma" w:eastAsia="Tahoma" w:hAnsi="Tahoma" w:cs="Tahoma"/>
          <w:color w:val="522E91"/>
          <w:spacing w:val="-4"/>
          <w:kern w:val="0"/>
          <w:sz w:val="38"/>
          <w:szCs w:val="38"/>
          <w:lang w:val="en-US"/>
          <w14:ligatures w14:val="none"/>
        </w:rPr>
        <w:t>organisms</w:t>
      </w:r>
      <w:r w:rsidRPr="00B47937">
        <w:rPr>
          <w:rFonts w:ascii="Tahoma" w:eastAsia="Tahoma" w:hAnsi="Tahoma" w:cs="Tahoma"/>
          <w:color w:val="522E91"/>
          <w:spacing w:val="-22"/>
          <w:kern w:val="0"/>
          <w:sz w:val="38"/>
          <w:szCs w:val="38"/>
          <w:lang w:val="en-US"/>
          <w14:ligatures w14:val="none"/>
        </w:rPr>
        <w:t xml:space="preserve"> </w:t>
      </w:r>
      <w:r w:rsidRPr="00B47937">
        <w:rPr>
          <w:rFonts w:ascii="Tahoma" w:eastAsia="Tahoma" w:hAnsi="Tahoma" w:cs="Tahoma"/>
          <w:color w:val="522E91"/>
          <w:spacing w:val="-4"/>
          <w:kern w:val="0"/>
          <w:sz w:val="38"/>
          <w:szCs w:val="38"/>
          <w:lang w:val="en-US"/>
          <w14:ligatures w14:val="none"/>
        </w:rPr>
        <w:t>(A-level</w:t>
      </w:r>
      <w:r w:rsidRPr="00B47937">
        <w:rPr>
          <w:rFonts w:ascii="Tahoma" w:eastAsia="Tahoma" w:hAnsi="Tahoma" w:cs="Tahoma"/>
          <w:color w:val="522E91"/>
          <w:spacing w:val="-23"/>
          <w:kern w:val="0"/>
          <w:sz w:val="38"/>
          <w:szCs w:val="38"/>
          <w:lang w:val="en-US"/>
          <w14:ligatures w14:val="none"/>
        </w:rPr>
        <w:t xml:space="preserve"> </w:t>
      </w:r>
      <w:r w:rsidRPr="00B47937">
        <w:rPr>
          <w:rFonts w:ascii="Tahoma" w:eastAsia="Tahoma" w:hAnsi="Tahoma" w:cs="Tahoma"/>
          <w:color w:val="522E91"/>
          <w:spacing w:val="-4"/>
          <w:kern w:val="0"/>
          <w:sz w:val="38"/>
          <w:szCs w:val="38"/>
          <w:lang w:val="en-US"/>
          <w14:ligatures w14:val="none"/>
        </w:rPr>
        <w:t>only)</w:t>
      </w:r>
    </w:p>
    <w:p w14:paraId="74B8BE7A" w14:textId="77777777" w:rsidR="00B47937" w:rsidRPr="00B47937" w:rsidRDefault="00B47937" w:rsidP="00B47937">
      <w:pPr>
        <w:widowControl w:val="0"/>
        <w:autoSpaceDE w:val="0"/>
        <w:autoSpaceDN w:val="0"/>
        <w:spacing w:before="145"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Life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depends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on</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continuous</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transfers</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spacing w:val="-2"/>
          <w:kern w:val="0"/>
          <w:lang w:val="en-US"/>
          <w14:ligatures w14:val="none"/>
        </w:rPr>
        <w:t>energy.</w:t>
      </w:r>
    </w:p>
    <w:p w14:paraId="6E7039FD" w14:textId="77777777" w:rsidR="00B47937" w:rsidRPr="00B47937" w:rsidRDefault="00B47937" w:rsidP="00B47937">
      <w:pPr>
        <w:widowControl w:val="0"/>
        <w:autoSpaceDE w:val="0"/>
        <w:autoSpaceDN w:val="0"/>
        <w:spacing w:before="177"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In</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photosynthesis,</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light</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is</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absorbed</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by</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chlorophyll</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this</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is</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linked</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production</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spacing w:val="-4"/>
          <w:kern w:val="0"/>
          <w:lang w:val="en-US"/>
          <w14:ligatures w14:val="none"/>
        </w:rPr>
        <w:t>ATP.</w:t>
      </w:r>
    </w:p>
    <w:p w14:paraId="626D9FDC" w14:textId="77777777" w:rsidR="00B47937" w:rsidRPr="00B47937" w:rsidRDefault="00B47937" w:rsidP="00B47937">
      <w:pPr>
        <w:widowControl w:val="0"/>
        <w:autoSpaceDE w:val="0"/>
        <w:autoSpaceDN w:val="0"/>
        <w:spacing w:before="177"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In respiration, various substances are used as respiratory substrates. The hydrolysis of these respiratory substrates is linked to the production of ATP.</w:t>
      </w:r>
    </w:p>
    <w:p w14:paraId="229AABFE" w14:textId="77777777" w:rsidR="00B47937" w:rsidRPr="00B47937" w:rsidRDefault="00B47937" w:rsidP="00B47937">
      <w:pPr>
        <w:widowControl w:val="0"/>
        <w:autoSpaceDE w:val="0"/>
        <w:autoSpaceDN w:val="0"/>
        <w:spacing w:before="169" w:after="0" w:line="247" w:lineRule="auto"/>
        <w:ind w:right="147"/>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In both respiration and photosynthesis, ATP production occurs when protons diffuse down an electrochemical gradient through molecules of the enzyme ATP synthase, embedded in the membranes of cellular organelles.</w:t>
      </w:r>
    </w:p>
    <w:p w14:paraId="22C4E66C" w14:textId="77777777" w:rsidR="00B47937" w:rsidRPr="00B47937" w:rsidRDefault="00B47937" w:rsidP="00B47937">
      <w:pPr>
        <w:widowControl w:val="0"/>
        <w:autoSpaceDE w:val="0"/>
        <w:autoSpaceDN w:val="0"/>
        <w:spacing w:before="169" w:after="0" w:line="247" w:lineRule="auto"/>
        <w:ind w:right="23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process</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photosynthesis</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is</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common</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all</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photoautotrophic</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organisms</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process</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of respiration is common in all organisms, providing indirect evidence for evolution.</w:t>
      </w:r>
    </w:p>
    <w:p w14:paraId="76C88B15" w14:textId="77777777" w:rsidR="00B47937" w:rsidRPr="00B47937" w:rsidRDefault="00B47937" w:rsidP="00B47937">
      <w:pPr>
        <w:widowControl w:val="0"/>
        <w:autoSpaceDE w:val="0"/>
        <w:autoSpaceDN w:val="0"/>
        <w:spacing w:before="169"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In</w:t>
      </w:r>
      <w:r w:rsidRPr="00B47937">
        <w:rPr>
          <w:rFonts w:ascii="Arial MT" w:eastAsia="Arial MT" w:hAnsi="Arial MT" w:cs="Arial MT"/>
          <w:spacing w:val="-16"/>
          <w:kern w:val="0"/>
          <w:lang w:val="en-US"/>
          <w14:ligatures w14:val="none"/>
        </w:rPr>
        <w:t xml:space="preserve"> </w:t>
      </w:r>
      <w:r w:rsidRPr="00B47937">
        <w:rPr>
          <w:rFonts w:ascii="Arial MT" w:eastAsia="Arial MT" w:hAnsi="Arial MT" w:cs="Arial MT"/>
          <w:kern w:val="0"/>
          <w:lang w:val="en-US"/>
          <w14:ligatures w14:val="none"/>
        </w:rPr>
        <w:t>communities,</w:t>
      </w:r>
      <w:r w:rsidRPr="00B47937">
        <w:rPr>
          <w:rFonts w:ascii="Arial MT" w:eastAsia="Arial MT" w:hAnsi="Arial MT" w:cs="Arial MT"/>
          <w:spacing w:val="-15"/>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15"/>
          <w:kern w:val="0"/>
          <w:lang w:val="en-US"/>
          <w14:ligatures w14:val="none"/>
        </w:rPr>
        <w:t xml:space="preserve"> </w:t>
      </w:r>
      <w:r w:rsidRPr="00B47937">
        <w:rPr>
          <w:rFonts w:ascii="Arial MT" w:eastAsia="Arial MT" w:hAnsi="Arial MT" w:cs="Arial MT"/>
          <w:kern w:val="0"/>
          <w:lang w:val="en-US"/>
          <w14:ligatures w14:val="none"/>
        </w:rPr>
        <w:t>biological</w:t>
      </w:r>
      <w:r w:rsidRPr="00B47937">
        <w:rPr>
          <w:rFonts w:ascii="Arial MT" w:eastAsia="Arial MT" w:hAnsi="Arial MT" w:cs="Arial MT"/>
          <w:spacing w:val="-16"/>
          <w:kern w:val="0"/>
          <w:lang w:val="en-US"/>
          <w14:ligatures w14:val="none"/>
        </w:rPr>
        <w:t xml:space="preserve"> </w:t>
      </w:r>
      <w:r w:rsidRPr="00B47937">
        <w:rPr>
          <w:rFonts w:ascii="Arial MT" w:eastAsia="Arial MT" w:hAnsi="Arial MT" w:cs="Arial MT"/>
          <w:kern w:val="0"/>
          <w:lang w:val="en-US"/>
          <w14:ligatures w14:val="none"/>
        </w:rPr>
        <w:t>molecules</w:t>
      </w:r>
      <w:r w:rsidRPr="00B47937">
        <w:rPr>
          <w:rFonts w:ascii="Arial MT" w:eastAsia="Arial MT" w:hAnsi="Arial MT" w:cs="Arial MT"/>
          <w:spacing w:val="-15"/>
          <w:kern w:val="0"/>
          <w:lang w:val="en-US"/>
          <w14:ligatures w14:val="none"/>
        </w:rPr>
        <w:t xml:space="preserve"> </w:t>
      </w:r>
      <w:r w:rsidRPr="00B47937">
        <w:rPr>
          <w:rFonts w:ascii="Arial MT" w:eastAsia="Arial MT" w:hAnsi="Arial MT" w:cs="Arial MT"/>
          <w:kern w:val="0"/>
          <w:lang w:val="en-US"/>
          <w14:ligatures w14:val="none"/>
        </w:rPr>
        <w:t>produced</w:t>
      </w:r>
      <w:r w:rsidRPr="00B47937">
        <w:rPr>
          <w:rFonts w:ascii="Arial MT" w:eastAsia="Arial MT" w:hAnsi="Arial MT" w:cs="Arial MT"/>
          <w:spacing w:val="-15"/>
          <w:kern w:val="0"/>
          <w:lang w:val="en-US"/>
          <w14:ligatures w14:val="none"/>
        </w:rPr>
        <w:t xml:space="preserve"> </w:t>
      </w:r>
      <w:r w:rsidRPr="00B47937">
        <w:rPr>
          <w:rFonts w:ascii="Arial MT" w:eastAsia="Arial MT" w:hAnsi="Arial MT" w:cs="Arial MT"/>
          <w:kern w:val="0"/>
          <w:lang w:val="en-US"/>
          <w14:ligatures w14:val="none"/>
        </w:rPr>
        <w:t>by</w:t>
      </w:r>
      <w:r w:rsidRPr="00B47937">
        <w:rPr>
          <w:rFonts w:ascii="Arial MT" w:eastAsia="Arial MT" w:hAnsi="Arial MT" w:cs="Arial MT"/>
          <w:spacing w:val="-15"/>
          <w:kern w:val="0"/>
          <w:lang w:val="en-US"/>
          <w14:ligatures w14:val="none"/>
        </w:rPr>
        <w:t xml:space="preserve"> </w:t>
      </w:r>
      <w:r w:rsidRPr="00B47937">
        <w:rPr>
          <w:rFonts w:ascii="Arial MT" w:eastAsia="Arial MT" w:hAnsi="Arial MT" w:cs="Arial MT"/>
          <w:kern w:val="0"/>
          <w:lang w:val="en-US"/>
          <w14:ligatures w14:val="none"/>
        </w:rPr>
        <w:t>photosynthesis</w:t>
      </w:r>
      <w:r w:rsidRPr="00B47937">
        <w:rPr>
          <w:rFonts w:ascii="Arial MT" w:eastAsia="Arial MT" w:hAnsi="Arial MT" w:cs="Arial MT"/>
          <w:spacing w:val="-16"/>
          <w:kern w:val="0"/>
          <w:lang w:val="en-US"/>
          <w14:ligatures w14:val="none"/>
        </w:rPr>
        <w:t xml:space="preserve"> </w:t>
      </w:r>
      <w:r w:rsidRPr="00B47937">
        <w:rPr>
          <w:rFonts w:ascii="Arial MT" w:eastAsia="Arial MT" w:hAnsi="Arial MT" w:cs="Arial MT"/>
          <w:kern w:val="0"/>
          <w:lang w:val="en-US"/>
          <w14:ligatures w14:val="none"/>
        </w:rPr>
        <w:t>are</w:t>
      </w:r>
      <w:r w:rsidRPr="00B47937">
        <w:rPr>
          <w:rFonts w:ascii="Arial MT" w:eastAsia="Arial MT" w:hAnsi="Arial MT" w:cs="Arial MT"/>
          <w:spacing w:val="-15"/>
          <w:kern w:val="0"/>
          <w:lang w:val="en-US"/>
          <w14:ligatures w14:val="none"/>
        </w:rPr>
        <w:t xml:space="preserve"> </w:t>
      </w:r>
      <w:r w:rsidRPr="00B47937">
        <w:rPr>
          <w:rFonts w:ascii="Arial MT" w:eastAsia="Arial MT" w:hAnsi="Arial MT" w:cs="Arial MT"/>
          <w:kern w:val="0"/>
          <w:lang w:val="en-US"/>
          <w14:ligatures w14:val="none"/>
        </w:rPr>
        <w:t>consumed</w:t>
      </w:r>
      <w:r w:rsidRPr="00B47937">
        <w:rPr>
          <w:rFonts w:ascii="Arial MT" w:eastAsia="Arial MT" w:hAnsi="Arial MT" w:cs="Arial MT"/>
          <w:spacing w:val="-15"/>
          <w:kern w:val="0"/>
          <w:lang w:val="en-US"/>
          <w14:ligatures w14:val="none"/>
        </w:rPr>
        <w:t xml:space="preserve"> </w:t>
      </w:r>
      <w:r w:rsidRPr="00B47937">
        <w:rPr>
          <w:rFonts w:ascii="Arial MT" w:eastAsia="Arial MT" w:hAnsi="Arial MT" w:cs="Arial MT"/>
          <w:kern w:val="0"/>
          <w:lang w:val="en-US"/>
          <w14:ligatures w14:val="none"/>
        </w:rPr>
        <w:t>by</w:t>
      </w:r>
      <w:r w:rsidRPr="00B47937">
        <w:rPr>
          <w:rFonts w:ascii="Arial MT" w:eastAsia="Arial MT" w:hAnsi="Arial MT" w:cs="Arial MT"/>
          <w:spacing w:val="-15"/>
          <w:kern w:val="0"/>
          <w:lang w:val="en-US"/>
          <w14:ligatures w14:val="none"/>
        </w:rPr>
        <w:t xml:space="preserve"> </w:t>
      </w:r>
      <w:r w:rsidRPr="00B47937">
        <w:rPr>
          <w:rFonts w:ascii="Arial MT" w:eastAsia="Arial MT" w:hAnsi="Arial MT" w:cs="Arial MT"/>
          <w:kern w:val="0"/>
          <w:lang w:val="en-US"/>
          <w14:ligatures w14:val="none"/>
        </w:rPr>
        <w:t>other</w:t>
      </w:r>
      <w:r w:rsidRPr="00B47937">
        <w:rPr>
          <w:rFonts w:ascii="Arial MT" w:eastAsia="Arial MT" w:hAnsi="Arial MT" w:cs="Arial MT"/>
          <w:spacing w:val="-16"/>
          <w:kern w:val="0"/>
          <w:lang w:val="en-US"/>
          <w14:ligatures w14:val="none"/>
        </w:rPr>
        <w:t xml:space="preserve"> </w:t>
      </w:r>
      <w:r w:rsidRPr="00B47937">
        <w:rPr>
          <w:rFonts w:ascii="Arial MT" w:eastAsia="Arial MT" w:hAnsi="Arial MT" w:cs="Arial MT"/>
          <w:kern w:val="0"/>
          <w:lang w:val="en-US"/>
          <w14:ligatures w14:val="none"/>
        </w:rPr>
        <w:t xml:space="preserve">organisms, </w:t>
      </w:r>
      <w:r w:rsidRPr="00B47937">
        <w:rPr>
          <w:rFonts w:ascii="Arial MT" w:eastAsia="Arial MT" w:hAnsi="Arial MT" w:cs="Arial MT"/>
          <w:spacing w:val="-4"/>
          <w:kern w:val="0"/>
          <w:lang w:val="en-US"/>
          <w14:ligatures w14:val="none"/>
        </w:rPr>
        <w:t>including animals, bacteria and fungi. Some of these are used as respiratory substrates by these consumers.</w:t>
      </w:r>
    </w:p>
    <w:p w14:paraId="068C9A45" w14:textId="77777777" w:rsidR="00B47937" w:rsidRPr="00B47937" w:rsidRDefault="00B47937" w:rsidP="00B47937">
      <w:pPr>
        <w:widowControl w:val="0"/>
        <w:autoSpaceDE w:val="0"/>
        <w:autoSpaceDN w:val="0"/>
        <w:spacing w:before="169"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Photosynthesis</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respiration</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are</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not</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100%</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efficient.</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transfer</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biomass</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its</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stored</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chemical energy in a community from one organism to a consumer is also not 100% efficient.</w:t>
      </w:r>
    </w:p>
    <w:p w14:paraId="5B07036F" w14:textId="77777777" w:rsidR="00B47937" w:rsidRPr="00B47937" w:rsidRDefault="00B47937" w:rsidP="00B47937">
      <w:pPr>
        <w:widowControl w:val="0"/>
        <w:autoSpaceDE w:val="0"/>
        <w:autoSpaceDN w:val="0"/>
        <w:spacing w:after="0" w:line="247" w:lineRule="auto"/>
        <w:rPr>
          <w:rFonts w:ascii="Arial MT" w:eastAsia="Arial MT" w:hAnsi="Arial MT" w:cs="Arial MT"/>
          <w:kern w:val="0"/>
          <w:lang w:val="en-US"/>
          <w14:ligatures w14:val="none"/>
        </w:rPr>
        <w:sectPr w:rsidR="00B47937" w:rsidRPr="00B47937">
          <w:pgSz w:w="11910" w:h="16840"/>
          <w:pgMar w:top="1360" w:right="700" w:bottom="840" w:left="740" w:header="1167" w:footer="576" w:gutter="0"/>
          <w:cols w:space="720"/>
        </w:sectPr>
      </w:pPr>
    </w:p>
    <w:p w14:paraId="371BA645" w14:textId="77777777" w:rsidR="00B47937" w:rsidRPr="00B47937" w:rsidRDefault="00B47937">
      <w:pPr>
        <w:widowControl w:val="0"/>
        <w:numPr>
          <w:ilvl w:val="2"/>
          <w:numId w:val="157"/>
        </w:numPr>
        <w:tabs>
          <w:tab w:val="left" w:pos="1012"/>
        </w:tabs>
        <w:autoSpaceDE w:val="0"/>
        <w:autoSpaceDN w:val="0"/>
        <w:spacing w:before="254" w:after="0" w:line="240" w:lineRule="auto"/>
        <w:ind w:left="1012" w:hanging="902"/>
        <w:rPr>
          <w:rFonts w:ascii="Tahoma" w:eastAsia="Arial MT" w:hAnsi="Arial MT" w:cs="Arial MT"/>
          <w:kern w:val="0"/>
          <w:sz w:val="32"/>
          <w:lang w:val="en-US"/>
          <w14:ligatures w14:val="none"/>
        </w:rPr>
      </w:pPr>
      <w:r w:rsidRPr="00B47937">
        <w:rPr>
          <w:rFonts w:ascii="Tahoma" w:eastAsia="Arial MT" w:hAnsi="Arial MT" w:cs="Arial MT"/>
          <w:color w:val="522E91"/>
          <w:spacing w:val="-4"/>
          <w:kern w:val="0"/>
          <w:sz w:val="32"/>
          <w:lang w:val="en-US"/>
          <w14:ligatures w14:val="none"/>
        </w:rPr>
        <w:lastRenderedPageBreak/>
        <w:t>Photosynthesis</w:t>
      </w:r>
      <w:r w:rsidRPr="00B47937">
        <w:rPr>
          <w:rFonts w:ascii="Tahoma" w:eastAsia="Arial MT" w:hAnsi="Arial MT" w:cs="Arial MT"/>
          <w:color w:val="522E91"/>
          <w:spacing w:val="-18"/>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(A-level</w:t>
      </w:r>
      <w:r w:rsidRPr="00B47937">
        <w:rPr>
          <w:rFonts w:ascii="Tahoma" w:eastAsia="Arial MT" w:hAnsi="Arial MT" w:cs="Arial MT"/>
          <w:color w:val="522E91"/>
          <w:spacing w:val="-18"/>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only)</w:t>
      </w:r>
    </w:p>
    <w:p w14:paraId="3AC682F4" w14:textId="77777777" w:rsidR="00B47937" w:rsidRPr="00B47937" w:rsidRDefault="00B47937" w:rsidP="00B47937">
      <w:pPr>
        <w:widowControl w:val="0"/>
        <w:autoSpaceDE w:val="0"/>
        <w:autoSpaceDN w:val="0"/>
        <w:spacing w:before="4" w:after="0" w:line="240" w:lineRule="auto"/>
        <w:rPr>
          <w:rFonts w:ascii="Tahoma" w:eastAsia="Arial MT" w:hAnsi="Arial MT" w:cs="Arial MT"/>
          <w:kern w:val="0"/>
          <w:sz w:val="5"/>
          <w:lang w:val="en-US"/>
          <w14:ligatures w14:val="none"/>
        </w:rPr>
      </w:pPr>
    </w:p>
    <w:tbl>
      <w:tblPr>
        <w:tblW w:w="0" w:type="auto"/>
        <w:tblInd w:w="125" w:type="dxa"/>
        <w:tblLayout w:type="fixed"/>
        <w:tblCellMar>
          <w:left w:w="0" w:type="dxa"/>
          <w:right w:w="0" w:type="dxa"/>
        </w:tblCellMar>
        <w:tblLook w:val="01E0" w:firstRow="1" w:lastRow="1" w:firstColumn="1" w:lastColumn="1" w:noHBand="0" w:noVBand="0"/>
      </w:tblPr>
      <w:tblGrid>
        <w:gridCol w:w="7080"/>
        <w:gridCol w:w="3120"/>
      </w:tblGrid>
      <w:tr w:rsidR="00B47937" w:rsidRPr="00B47937" w14:paraId="3A83E128" w14:textId="77777777" w:rsidTr="001D12F9">
        <w:trPr>
          <w:trHeight w:val="686"/>
        </w:trPr>
        <w:tc>
          <w:tcPr>
            <w:tcW w:w="7080" w:type="dxa"/>
            <w:tcBorders>
              <w:left w:val="single" w:sz="6" w:space="0" w:color="939598"/>
              <w:right w:val="single" w:sz="6" w:space="0" w:color="939598"/>
            </w:tcBorders>
            <w:shd w:val="clear" w:color="auto" w:fill="522E91"/>
          </w:tcPr>
          <w:p w14:paraId="6C9A94F8"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Content</w:t>
            </w:r>
          </w:p>
        </w:tc>
        <w:tc>
          <w:tcPr>
            <w:tcW w:w="3120" w:type="dxa"/>
            <w:tcBorders>
              <w:left w:val="single" w:sz="6" w:space="0" w:color="939598"/>
              <w:right w:val="single" w:sz="6" w:space="0" w:color="939598"/>
            </w:tcBorders>
            <w:shd w:val="clear" w:color="auto" w:fill="522E91"/>
          </w:tcPr>
          <w:p w14:paraId="0151CF21"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Opportunities for skills </w:t>
            </w:r>
            <w:r w:rsidRPr="00B47937">
              <w:rPr>
                <w:rFonts w:ascii="Trebuchet MS" w:eastAsia="Arial MT" w:hAnsi="Arial MT" w:cs="Arial MT"/>
                <w:b/>
                <w:color w:val="FFFFFF"/>
                <w:spacing w:val="-2"/>
                <w:kern w:val="0"/>
                <w:sz w:val="24"/>
                <w:lang w:val="en-US"/>
                <w14:ligatures w14:val="none"/>
              </w:rPr>
              <w:t>development</w:t>
            </w:r>
          </w:p>
        </w:tc>
      </w:tr>
      <w:tr w:rsidR="00B47937" w:rsidRPr="00B47937" w14:paraId="7A3E91CE" w14:textId="77777777" w:rsidTr="001D12F9">
        <w:trPr>
          <w:trHeight w:val="342"/>
        </w:trPr>
        <w:tc>
          <w:tcPr>
            <w:tcW w:w="7080" w:type="dxa"/>
            <w:tcBorders>
              <w:right w:val="single" w:sz="6" w:space="0" w:color="939598"/>
            </w:tcBorders>
          </w:tcPr>
          <w:p w14:paraId="70618FE6"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light-dependent</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reaction</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such</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detail</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show</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spacing w:val="-2"/>
                <w:kern w:val="0"/>
                <w:lang w:val="en-US"/>
                <w14:ligatures w14:val="none"/>
              </w:rPr>
              <w:t>that:</w:t>
            </w:r>
          </w:p>
        </w:tc>
        <w:tc>
          <w:tcPr>
            <w:tcW w:w="3120" w:type="dxa"/>
            <w:tcBorders>
              <w:left w:val="single" w:sz="6" w:space="0" w:color="939598"/>
            </w:tcBorders>
          </w:tcPr>
          <w:p w14:paraId="69DA6416" w14:textId="77777777" w:rsidR="00B47937" w:rsidRPr="00B47937" w:rsidRDefault="00B47937" w:rsidP="00B47937">
            <w:pPr>
              <w:widowControl w:val="0"/>
              <w:autoSpaceDE w:val="0"/>
              <w:autoSpaceDN w:val="0"/>
              <w:spacing w:before="60" w:after="0" w:line="240" w:lineRule="auto"/>
              <w:rPr>
                <w:rFonts w:ascii="Arial" w:eastAsia="Arial MT" w:hAnsi="Arial MT" w:cs="Arial MT"/>
                <w:b/>
                <w:kern w:val="0"/>
                <w:lang w:val="en-US"/>
                <w14:ligatures w14:val="none"/>
              </w:rPr>
            </w:pPr>
            <w:r w:rsidRPr="00B47937">
              <w:rPr>
                <w:rFonts w:ascii="Arial" w:eastAsia="Arial MT" w:hAnsi="Arial MT" w:cs="Arial MT"/>
                <w:b/>
                <w:spacing w:val="-12"/>
                <w:kern w:val="0"/>
                <w:lang w:val="en-US"/>
                <w14:ligatures w14:val="none"/>
              </w:rPr>
              <w:t>AT</w:t>
            </w:r>
            <w:r w:rsidRPr="00B47937">
              <w:rPr>
                <w:rFonts w:ascii="Arial" w:eastAsia="Arial MT" w:hAnsi="Arial MT" w:cs="Arial MT"/>
                <w:b/>
                <w:spacing w:val="-3"/>
                <w:kern w:val="0"/>
                <w:lang w:val="en-US"/>
                <w14:ligatures w14:val="none"/>
              </w:rPr>
              <w:t xml:space="preserve"> </w:t>
            </w:r>
            <w:r w:rsidRPr="00B47937">
              <w:rPr>
                <w:rFonts w:ascii="Arial" w:eastAsia="Arial MT" w:hAnsi="Arial MT" w:cs="Arial MT"/>
                <w:b/>
                <w:spacing w:val="-10"/>
                <w:kern w:val="0"/>
                <w:lang w:val="en-US"/>
                <w14:ligatures w14:val="none"/>
              </w:rPr>
              <w:t>a</w:t>
            </w:r>
          </w:p>
        </w:tc>
      </w:tr>
      <w:tr w:rsidR="00B47937" w:rsidRPr="00B47937" w14:paraId="4DC4DE36" w14:textId="77777777" w:rsidTr="001D12F9">
        <w:trPr>
          <w:trHeight w:val="2250"/>
        </w:trPr>
        <w:tc>
          <w:tcPr>
            <w:tcW w:w="7080" w:type="dxa"/>
            <w:tcBorders>
              <w:right w:val="single" w:sz="6" w:space="0" w:color="939598"/>
            </w:tcBorders>
          </w:tcPr>
          <w:p w14:paraId="4D6C88AA" w14:textId="77777777" w:rsidR="00B47937" w:rsidRPr="00B47937" w:rsidRDefault="00B47937">
            <w:pPr>
              <w:widowControl w:val="0"/>
              <w:numPr>
                <w:ilvl w:val="0"/>
                <w:numId w:val="100"/>
              </w:numPr>
              <w:tabs>
                <w:tab w:val="left" w:pos="402"/>
              </w:tabs>
              <w:autoSpaceDE w:val="0"/>
              <w:autoSpaceDN w:val="0"/>
              <w:spacing w:before="32"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chlorophyll</w:t>
            </w:r>
            <w:r w:rsidRPr="00B47937">
              <w:rPr>
                <w:rFonts w:ascii="Arial MT" w:eastAsia="Arial MT" w:hAnsi="Arial MT" w:cs="Arial MT"/>
                <w:spacing w:val="12"/>
                <w:kern w:val="0"/>
                <w:lang w:val="en-US"/>
                <w14:ligatures w14:val="none"/>
              </w:rPr>
              <w:t xml:space="preserve"> </w:t>
            </w:r>
            <w:r w:rsidRPr="00B47937">
              <w:rPr>
                <w:rFonts w:ascii="Arial MT" w:eastAsia="Arial MT" w:hAnsi="Arial MT" w:cs="Arial MT"/>
                <w:kern w:val="0"/>
                <w:lang w:val="en-US"/>
                <w14:ligatures w14:val="none"/>
              </w:rPr>
              <w:t>absorbs</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kern w:val="0"/>
                <w:lang w:val="en-US"/>
                <w14:ligatures w14:val="none"/>
              </w:rPr>
              <w:t>light,</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kern w:val="0"/>
                <w:lang w:val="en-US"/>
                <w14:ligatures w14:val="none"/>
              </w:rPr>
              <w:t>leading</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13"/>
                <w:kern w:val="0"/>
                <w:lang w:val="en-US"/>
                <w14:ligatures w14:val="none"/>
              </w:rPr>
              <w:t xml:space="preserve"> </w:t>
            </w:r>
            <w:proofErr w:type="spellStart"/>
            <w:r w:rsidRPr="00B47937">
              <w:rPr>
                <w:rFonts w:ascii="Arial MT" w:eastAsia="Arial MT" w:hAnsi="Arial MT" w:cs="Arial MT"/>
                <w:kern w:val="0"/>
                <w:lang w:val="en-US"/>
                <w14:ligatures w14:val="none"/>
              </w:rPr>
              <w:t>photoionisation</w:t>
            </w:r>
            <w:proofErr w:type="spellEnd"/>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12"/>
                <w:kern w:val="0"/>
                <w:lang w:val="en-US"/>
                <w14:ligatures w14:val="none"/>
              </w:rPr>
              <w:t xml:space="preserve"> </w:t>
            </w:r>
            <w:r w:rsidRPr="00B47937">
              <w:rPr>
                <w:rFonts w:ascii="Arial MT" w:eastAsia="Arial MT" w:hAnsi="Arial MT" w:cs="Arial MT"/>
                <w:spacing w:val="-2"/>
                <w:kern w:val="0"/>
                <w:lang w:val="en-US"/>
                <w14:ligatures w14:val="none"/>
              </w:rPr>
              <w:t>chlorophyll</w:t>
            </w:r>
          </w:p>
          <w:p w14:paraId="57C3D346" w14:textId="77777777" w:rsidR="00B47937" w:rsidRPr="00B47937" w:rsidRDefault="00B47937">
            <w:pPr>
              <w:widowControl w:val="0"/>
              <w:numPr>
                <w:ilvl w:val="0"/>
                <w:numId w:val="100"/>
              </w:numPr>
              <w:tabs>
                <w:tab w:val="left" w:pos="402"/>
              </w:tabs>
              <w:autoSpaceDE w:val="0"/>
              <w:autoSpaceDN w:val="0"/>
              <w:spacing w:before="63" w:after="0" w:line="247" w:lineRule="auto"/>
              <w:ind w:right="154"/>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some of the energy from electrons released during </w:t>
            </w:r>
            <w:proofErr w:type="spellStart"/>
            <w:r w:rsidRPr="00B47937">
              <w:rPr>
                <w:rFonts w:ascii="Arial MT" w:eastAsia="Arial MT" w:hAnsi="Arial MT" w:cs="Arial MT"/>
                <w:kern w:val="0"/>
                <w:lang w:val="en-US"/>
                <w14:ligatures w14:val="none"/>
              </w:rPr>
              <w:t>photoionisation</w:t>
            </w:r>
            <w:proofErr w:type="spellEnd"/>
            <w:r w:rsidRPr="00B47937">
              <w:rPr>
                <w:rFonts w:ascii="Arial MT" w:eastAsia="Arial MT" w:hAnsi="Arial MT" w:cs="Arial MT"/>
                <w:kern w:val="0"/>
                <w:lang w:val="en-US"/>
                <w14:ligatures w14:val="none"/>
              </w:rPr>
              <w:t xml:space="preserve"> is conserved in the production of ATP and reduced NADP</w:t>
            </w:r>
          </w:p>
          <w:p w14:paraId="0E8D0564" w14:textId="77777777" w:rsidR="00B47937" w:rsidRPr="00B47937" w:rsidRDefault="00B47937">
            <w:pPr>
              <w:widowControl w:val="0"/>
              <w:numPr>
                <w:ilvl w:val="0"/>
                <w:numId w:val="100"/>
              </w:numPr>
              <w:tabs>
                <w:tab w:val="left" w:pos="402"/>
              </w:tabs>
              <w:autoSpaceDE w:val="0"/>
              <w:autoSpaceDN w:val="0"/>
              <w:spacing w:before="56" w:after="0" w:line="247" w:lineRule="auto"/>
              <w:ind w:right="627"/>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production of ATP involves electron transfer associated with the transfer of electrons down the electron transfer chain and passage of protons across chloroplast membranes and</w:t>
            </w:r>
            <w:r w:rsidRPr="00B47937">
              <w:rPr>
                <w:rFonts w:ascii="Arial MT" w:eastAsia="Arial MT" w:hAnsi="Arial MT" w:cs="Arial MT"/>
                <w:spacing w:val="80"/>
                <w:kern w:val="0"/>
                <w:lang w:val="en-US"/>
                <w14:ligatures w14:val="none"/>
              </w:rPr>
              <w:t xml:space="preserve"> </w:t>
            </w:r>
            <w:r w:rsidRPr="00B47937">
              <w:rPr>
                <w:rFonts w:ascii="Arial MT" w:eastAsia="Arial MT" w:hAnsi="Arial MT" w:cs="Arial MT"/>
                <w:kern w:val="0"/>
                <w:lang w:val="en-US"/>
                <w14:ligatures w14:val="none"/>
              </w:rPr>
              <w:t>is</w:t>
            </w:r>
            <w:r w:rsidRPr="00B47937">
              <w:rPr>
                <w:rFonts w:ascii="Arial MT" w:eastAsia="Arial MT" w:hAnsi="Arial MT" w:cs="Arial MT"/>
                <w:spacing w:val="-4"/>
                <w:kern w:val="0"/>
                <w:lang w:val="en-US"/>
                <w14:ligatures w14:val="none"/>
              </w:rPr>
              <w:t xml:space="preserve"> </w:t>
            </w:r>
            <w:proofErr w:type="spellStart"/>
            <w:r w:rsidRPr="00B47937">
              <w:rPr>
                <w:rFonts w:ascii="Arial MT" w:eastAsia="Arial MT" w:hAnsi="Arial MT" w:cs="Arial MT"/>
                <w:kern w:val="0"/>
                <w:lang w:val="en-US"/>
                <w14:ligatures w14:val="none"/>
              </w:rPr>
              <w:t>catalysed</w:t>
            </w:r>
            <w:proofErr w:type="spellEnd"/>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by</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ATP</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synthase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embedded</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these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membranes (</w:t>
            </w:r>
            <w:proofErr w:type="spellStart"/>
            <w:r w:rsidRPr="00B47937">
              <w:rPr>
                <w:rFonts w:ascii="Arial MT" w:eastAsia="Arial MT" w:hAnsi="Arial MT" w:cs="Arial MT"/>
                <w:kern w:val="0"/>
                <w:lang w:val="en-US"/>
                <w14:ligatures w14:val="none"/>
              </w:rPr>
              <w:t>chemiosomotic</w:t>
            </w:r>
            <w:proofErr w:type="spellEnd"/>
            <w:r w:rsidRPr="00B47937">
              <w:rPr>
                <w:rFonts w:ascii="Arial MT" w:eastAsia="Arial MT" w:hAnsi="Arial MT" w:cs="Arial MT"/>
                <w:kern w:val="0"/>
                <w:lang w:val="en-US"/>
                <w14:ligatures w14:val="none"/>
              </w:rPr>
              <w:t xml:space="preserve"> theory)</w:t>
            </w:r>
          </w:p>
        </w:tc>
        <w:tc>
          <w:tcPr>
            <w:tcW w:w="3120" w:type="dxa"/>
            <w:tcBorders>
              <w:left w:val="single" w:sz="6" w:space="0" w:color="939598"/>
            </w:tcBorders>
          </w:tcPr>
          <w:p w14:paraId="53148274" w14:textId="77777777" w:rsidR="00B47937" w:rsidRPr="00B47937" w:rsidRDefault="00B47937" w:rsidP="00B47937">
            <w:pPr>
              <w:widowControl w:val="0"/>
              <w:autoSpaceDE w:val="0"/>
              <w:autoSpaceDN w:val="0"/>
              <w:spacing w:before="147" w:after="0" w:line="247" w:lineRule="auto"/>
              <w:ind w:right="42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 could devise</w:t>
            </w:r>
            <w:r w:rsidRPr="00B47937">
              <w:rPr>
                <w:rFonts w:ascii="Arial MT" w:eastAsia="Arial MT" w:hAnsi="Arial MT" w:cs="Arial MT"/>
                <w:spacing w:val="40"/>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carry</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out</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experiments to investigate the effect</w:t>
            </w:r>
          </w:p>
          <w:p w14:paraId="54DD6DA9" w14:textId="77777777" w:rsidR="00B47937" w:rsidRPr="00B47937" w:rsidRDefault="00B47937" w:rsidP="00B47937">
            <w:pPr>
              <w:widowControl w:val="0"/>
              <w:autoSpaceDE w:val="0"/>
              <w:autoSpaceDN w:val="0"/>
              <w:spacing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of named environmental variables on the rate of photosynthesis using aquatic plants, algae or </w:t>
            </w:r>
            <w:proofErr w:type="spellStart"/>
            <w:r w:rsidRPr="00B47937">
              <w:rPr>
                <w:rFonts w:ascii="Arial MT" w:eastAsia="Arial MT" w:hAnsi="Arial MT" w:cs="Arial MT"/>
                <w:kern w:val="0"/>
                <w:lang w:val="en-US"/>
                <w14:ligatures w14:val="none"/>
              </w:rPr>
              <w:t>immobilised</w:t>
            </w:r>
            <w:proofErr w:type="spellEnd"/>
            <w:r w:rsidRPr="00B47937">
              <w:rPr>
                <w:rFonts w:ascii="Arial MT" w:eastAsia="Arial MT" w:hAnsi="Arial MT" w:cs="Arial MT"/>
                <w:kern w:val="0"/>
                <w:lang w:val="en-US"/>
                <w14:ligatures w14:val="none"/>
              </w:rPr>
              <w:t xml:space="preserve"> algal beads.</w:t>
            </w:r>
          </w:p>
        </w:tc>
      </w:tr>
      <w:tr w:rsidR="00B47937" w:rsidRPr="00B47937" w14:paraId="68BC3BA8" w14:textId="77777777" w:rsidTr="001D12F9">
        <w:trPr>
          <w:trHeight w:val="372"/>
        </w:trPr>
        <w:tc>
          <w:tcPr>
            <w:tcW w:w="7080" w:type="dxa"/>
            <w:tcBorders>
              <w:right w:val="single" w:sz="6" w:space="0" w:color="939598"/>
            </w:tcBorders>
          </w:tcPr>
          <w:p w14:paraId="148D9416" w14:textId="77777777" w:rsidR="00B47937" w:rsidRPr="00B47937" w:rsidRDefault="00B47937">
            <w:pPr>
              <w:widowControl w:val="0"/>
              <w:numPr>
                <w:ilvl w:val="0"/>
                <w:numId w:val="99"/>
              </w:numPr>
              <w:tabs>
                <w:tab w:val="left" w:pos="402"/>
              </w:tabs>
              <w:autoSpaceDE w:val="0"/>
              <w:autoSpaceDN w:val="0"/>
              <w:spacing w:before="32"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photolysis</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water</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produces</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kern w:val="0"/>
                <w:lang w:val="en-US"/>
                <w14:ligatures w14:val="none"/>
              </w:rPr>
              <w:t>protons,</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electrons</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spacing w:val="-2"/>
                <w:kern w:val="0"/>
                <w:lang w:val="en-US"/>
                <w14:ligatures w14:val="none"/>
              </w:rPr>
              <w:t>oxygen.</w:t>
            </w:r>
          </w:p>
        </w:tc>
        <w:tc>
          <w:tcPr>
            <w:tcW w:w="3120" w:type="dxa"/>
            <w:tcBorders>
              <w:left w:val="single" w:sz="6" w:space="0" w:color="939598"/>
            </w:tcBorders>
          </w:tcPr>
          <w:p w14:paraId="1676DB00"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4C375588" w14:textId="77777777" w:rsidTr="001D12F9">
        <w:trPr>
          <w:trHeight w:val="1210"/>
        </w:trPr>
        <w:tc>
          <w:tcPr>
            <w:tcW w:w="7080" w:type="dxa"/>
            <w:tcBorders>
              <w:right w:val="single" w:sz="6" w:space="0" w:color="939598"/>
            </w:tcBorders>
          </w:tcPr>
          <w:p w14:paraId="18497FC3" w14:textId="77777777" w:rsidR="00B47937" w:rsidRPr="00B47937" w:rsidRDefault="00B47937" w:rsidP="00B47937">
            <w:pPr>
              <w:widowControl w:val="0"/>
              <w:autoSpaceDE w:val="0"/>
              <w:autoSpaceDN w:val="0"/>
              <w:spacing w:before="90"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light-independent reaction uses reduced NADP from the light- dependent reaction to form a simple sugar. The hydrolysis of ATP, also from the light-dependent reaction, provides the additional energy for this reaction.</w:t>
            </w:r>
          </w:p>
        </w:tc>
        <w:tc>
          <w:tcPr>
            <w:tcW w:w="3120" w:type="dxa"/>
            <w:tcBorders>
              <w:left w:val="single" w:sz="6" w:space="0" w:color="939598"/>
            </w:tcBorders>
          </w:tcPr>
          <w:p w14:paraId="56B72C9D"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5D3A581B" w14:textId="77777777" w:rsidTr="001D12F9">
        <w:trPr>
          <w:trHeight w:val="373"/>
        </w:trPr>
        <w:tc>
          <w:tcPr>
            <w:tcW w:w="7080" w:type="dxa"/>
            <w:tcBorders>
              <w:right w:val="single" w:sz="6" w:space="0" w:color="939598"/>
            </w:tcBorders>
          </w:tcPr>
          <w:p w14:paraId="01D91BBA" w14:textId="77777777" w:rsidR="00B47937" w:rsidRPr="00B47937" w:rsidRDefault="00B47937" w:rsidP="00B47937">
            <w:pPr>
              <w:widowControl w:val="0"/>
              <w:autoSpaceDE w:val="0"/>
              <w:autoSpaceDN w:val="0"/>
              <w:spacing w:before="90"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light-independent</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reaction</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such</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detail</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as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show</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spacing w:val="-2"/>
                <w:kern w:val="0"/>
                <w:lang w:val="en-US"/>
                <w14:ligatures w14:val="none"/>
              </w:rPr>
              <w:t>that:</w:t>
            </w:r>
          </w:p>
        </w:tc>
        <w:tc>
          <w:tcPr>
            <w:tcW w:w="3120" w:type="dxa"/>
            <w:tcBorders>
              <w:left w:val="single" w:sz="6" w:space="0" w:color="939598"/>
            </w:tcBorders>
          </w:tcPr>
          <w:p w14:paraId="01094F78"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70F3CA9C" w14:textId="77777777" w:rsidTr="001D12F9">
        <w:trPr>
          <w:trHeight w:val="836"/>
        </w:trPr>
        <w:tc>
          <w:tcPr>
            <w:tcW w:w="7080" w:type="dxa"/>
            <w:tcBorders>
              <w:right w:val="single" w:sz="6" w:space="0" w:color="939598"/>
            </w:tcBorders>
          </w:tcPr>
          <w:p w14:paraId="2252E669" w14:textId="77777777" w:rsidR="00B47937" w:rsidRPr="00B47937" w:rsidRDefault="00B47937">
            <w:pPr>
              <w:widowControl w:val="0"/>
              <w:numPr>
                <w:ilvl w:val="0"/>
                <w:numId w:val="98"/>
              </w:numPr>
              <w:tabs>
                <w:tab w:val="left" w:pos="402"/>
              </w:tabs>
              <w:autoSpaceDE w:val="0"/>
              <w:autoSpaceDN w:val="0"/>
              <w:spacing w:before="33" w:after="0" w:line="247" w:lineRule="auto"/>
              <w:ind w:right="319"/>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carbon dioxide reacts with ribulose bisphosphate (RuBP) to form two molecules of glycerate 3-phosphate (GP). This reaction is </w:t>
            </w:r>
            <w:proofErr w:type="spellStart"/>
            <w:r w:rsidRPr="00B47937">
              <w:rPr>
                <w:rFonts w:ascii="Arial MT" w:eastAsia="Arial MT" w:hAnsi="Arial MT" w:cs="Arial MT"/>
                <w:kern w:val="0"/>
                <w:lang w:val="en-US"/>
                <w14:ligatures w14:val="none"/>
              </w:rPr>
              <w:t>catalysed</w:t>
            </w:r>
            <w:proofErr w:type="spellEnd"/>
            <w:r w:rsidRPr="00B47937">
              <w:rPr>
                <w:rFonts w:ascii="Arial MT" w:eastAsia="Arial MT" w:hAnsi="Arial MT" w:cs="Arial MT"/>
                <w:kern w:val="0"/>
                <w:lang w:val="en-US"/>
                <w14:ligatures w14:val="none"/>
              </w:rPr>
              <w:t xml:space="preserve"> by the enzyme rubisco</w:t>
            </w:r>
          </w:p>
        </w:tc>
        <w:tc>
          <w:tcPr>
            <w:tcW w:w="3120" w:type="dxa"/>
            <w:tcBorders>
              <w:left w:val="single" w:sz="6" w:space="0" w:color="939598"/>
            </w:tcBorders>
          </w:tcPr>
          <w:p w14:paraId="615E1260"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068A1F77" w14:textId="77777777" w:rsidTr="001D12F9">
        <w:trPr>
          <w:trHeight w:val="576"/>
        </w:trPr>
        <w:tc>
          <w:tcPr>
            <w:tcW w:w="7080" w:type="dxa"/>
            <w:tcBorders>
              <w:right w:val="single" w:sz="6" w:space="0" w:color="939598"/>
            </w:tcBorders>
          </w:tcPr>
          <w:p w14:paraId="53B0A56D" w14:textId="77777777" w:rsidR="00B47937" w:rsidRPr="00B47937" w:rsidRDefault="00B47937">
            <w:pPr>
              <w:widowControl w:val="0"/>
              <w:numPr>
                <w:ilvl w:val="0"/>
                <w:numId w:val="97"/>
              </w:numPr>
              <w:tabs>
                <w:tab w:val="left" w:pos="402"/>
              </w:tabs>
              <w:autoSpaceDE w:val="0"/>
              <w:autoSpaceDN w:val="0"/>
              <w:spacing w:before="33" w:after="0" w:line="247" w:lineRule="auto"/>
              <w:ind w:right="595"/>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ATP</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reduced</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NADP</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from</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light-dependent</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reaction</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are used to reduce GP to triose phosphate</w:t>
            </w:r>
          </w:p>
        </w:tc>
        <w:tc>
          <w:tcPr>
            <w:tcW w:w="3120" w:type="dxa"/>
            <w:tcBorders>
              <w:left w:val="single" w:sz="6" w:space="0" w:color="939598"/>
            </w:tcBorders>
          </w:tcPr>
          <w:p w14:paraId="3AC73006"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63A1D6E2" w14:textId="77777777" w:rsidTr="001D12F9">
        <w:trPr>
          <w:trHeight w:val="576"/>
        </w:trPr>
        <w:tc>
          <w:tcPr>
            <w:tcW w:w="7080" w:type="dxa"/>
            <w:tcBorders>
              <w:right w:val="single" w:sz="6" w:space="0" w:color="939598"/>
            </w:tcBorders>
          </w:tcPr>
          <w:p w14:paraId="7BE5BE11" w14:textId="77777777" w:rsidR="00B47937" w:rsidRPr="00B47937" w:rsidRDefault="00B47937">
            <w:pPr>
              <w:widowControl w:val="0"/>
              <w:numPr>
                <w:ilvl w:val="0"/>
                <w:numId w:val="96"/>
              </w:numPr>
              <w:tabs>
                <w:tab w:val="left" w:pos="402"/>
              </w:tabs>
              <w:autoSpaceDE w:val="0"/>
              <w:autoSpaceDN w:val="0"/>
              <w:spacing w:before="33" w:after="0" w:line="247" w:lineRule="auto"/>
              <w:ind w:right="424"/>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some of the triose phosphate is used to regenerate RuBP in the Calvin cycle</w:t>
            </w:r>
          </w:p>
        </w:tc>
        <w:tc>
          <w:tcPr>
            <w:tcW w:w="3120" w:type="dxa"/>
            <w:tcBorders>
              <w:left w:val="single" w:sz="6" w:space="0" w:color="939598"/>
            </w:tcBorders>
          </w:tcPr>
          <w:p w14:paraId="37B987F7"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4404E699" w14:textId="77777777" w:rsidTr="001D12F9">
        <w:trPr>
          <w:trHeight w:val="630"/>
        </w:trPr>
        <w:tc>
          <w:tcPr>
            <w:tcW w:w="7080" w:type="dxa"/>
            <w:tcBorders>
              <w:right w:val="single" w:sz="6" w:space="0" w:color="939598"/>
            </w:tcBorders>
          </w:tcPr>
          <w:p w14:paraId="52BD993B" w14:textId="77777777" w:rsidR="00B47937" w:rsidRPr="00B47937" w:rsidRDefault="00B47937">
            <w:pPr>
              <w:widowControl w:val="0"/>
              <w:numPr>
                <w:ilvl w:val="0"/>
                <w:numId w:val="95"/>
              </w:numPr>
              <w:tabs>
                <w:tab w:val="left" w:pos="402"/>
              </w:tabs>
              <w:autoSpaceDE w:val="0"/>
              <w:autoSpaceDN w:val="0"/>
              <w:spacing w:before="33" w:after="0" w:line="247" w:lineRule="auto"/>
              <w:ind w:right="826"/>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some of the triose phosphate is converted to useful organic </w:t>
            </w:r>
            <w:r w:rsidRPr="00B47937">
              <w:rPr>
                <w:rFonts w:ascii="Arial MT" w:eastAsia="Arial MT" w:hAnsi="Arial MT" w:cs="Arial MT"/>
                <w:spacing w:val="-2"/>
                <w:kern w:val="0"/>
                <w:lang w:val="en-US"/>
                <w14:ligatures w14:val="none"/>
              </w:rPr>
              <w:t>substances.</w:t>
            </w:r>
          </w:p>
        </w:tc>
        <w:tc>
          <w:tcPr>
            <w:tcW w:w="3120" w:type="dxa"/>
            <w:tcBorders>
              <w:left w:val="single" w:sz="6" w:space="0" w:color="939598"/>
            </w:tcBorders>
          </w:tcPr>
          <w:p w14:paraId="4EAC534F"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28523A0E" w14:textId="77777777" w:rsidTr="001D12F9">
        <w:trPr>
          <w:trHeight w:val="376"/>
        </w:trPr>
        <w:tc>
          <w:tcPr>
            <w:tcW w:w="7080" w:type="dxa"/>
            <w:tcBorders>
              <w:right w:val="single" w:sz="6" w:space="0" w:color="939598"/>
            </w:tcBorders>
          </w:tcPr>
          <w:p w14:paraId="0B0F60D0" w14:textId="77777777" w:rsidR="00B47937" w:rsidRPr="00B47937" w:rsidRDefault="00B47937" w:rsidP="00B47937">
            <w:pPr>
              <w:widowControl w:val="0"/>
              <w:autoSpaceDE w:val="0"/>
              <w:autoSpaceDN w:val="0"/>
              <w:spacing w:before="92" w:after="0" w:line="240" w:lineRule="auto"/>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Students</w:t>
            </w:r>
            <w:r w:rsidRPr="00B47937">
              <w:rPr>
                <w:rFonts w:ascii="Arial" w:eastAsia="Arial MT" w:hAnsi="Arial MT" w:cs="Arial MT"/>
                <w:b/>
                <w:spacing w:val="-8"/>
                <w:kern w:val="0"/>
                <w:lang w:val="en-US"/>
                <w14:ligatures w14:val="none"/>
              </w:rPr>
              <w:t xml:space="preserve"> </w:t>
            </w:r>
            <w:r w:rsidRPr="00B47937">
              <w:rPr>
                <w:rFonts w:ascii="Arial" w:eastAsia="Arial MT" w:hAnsi="Arial MT" w:cs="Arial MT"/>
                <w:b/>
                <w:kern w:val="0"/>
                <w:lang w:val="en-US"/>
                <w14:ligatures w14:val="none"/>
              </w:rPr>
              <w:t>should</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kern w:val="0"/>
                <w:lang w:val="en-US"/>
                <w14:ligatures w14:val="none"/>
              </w:rPr>
              <w:t>be</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kern w:val="0"/>
                <w:lang w:val="en-US"/>
                <w14:ligatures w14:val="none"/>
              </w:rPr>
              <w:t>able</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spacing w:val="-5"/>
                <w:kern w:val="0"/>
                <w:lang w:val="en-US"/>
                <w14:ligatures w14:val="none"/>
              </w:rPr>
              <w:t>to:</w:t>
            </w:r>
          </w:p>
        </w:tc>
        <w:tc>
          <w:tcPr>
            <w:tcW w:w="3120" w:type="dxa"/>
            <w:tcBorders>
              <w:left w:val="single" w:sz="6" w:space="0" w:color="939598"/>
            </w:tcBorders>
          </w:tcPr>
          <w:p w14:paraId="6801CE3F"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556913D8" w14:textId="77777777" w:rsidTr="001D12F9">
        <w:trPr>
          <w:trHeight w:val="316"/>
        </w:trPr>
        <w:tc>
          <w:tcPr>
            <w:tcW w:w="7080" w:type="dxa"/>
            <w:tcBorders>
              <w:right w:val="single" w:sz="6" w:space="0" w:color="939598"/>
            </w:tcBorders>
          </w:tcPr>
          <w:p w14:paraId="7589E587" w14:textId="77777777" w:rsidR="00B47937" w:rsidRPr="00B47937" w:rsidRDefault="00B47937">
            <w:pPr>
              <w:widowControl w:val="0"/>
              <w:numPr>
                <w:ilvl w:val="0"/>
                <w:numId w:val="94"/>
              </w:numPr>
              <w:tabs>
                <w:tab w:val="left" w:pos="402"/>
              </w:tabs>
              <w:autoSpaceDE w:val="0"/>
              <w:autoSpaceDN w:val="0"/>
              <w:spacing w:before="32"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identify</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environmental</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factors</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that</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limit</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rate</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spacing w:val="-2"/>
                <w:kern w:val="0"/>
                <w:lang w:val="en-US"/>
                <w14:ligatures w14:val="none"/>
              </w:rPr>
              <w:t>photosynthesis</w:t>
            </w:r>
          </w:p>
        </w:tc>
        <w:tc>
          <w:tcPr>
            <w:tcW w:w="3120" w:type="dxa"/>
            <w:tcBorders>
              <w:left w:val="single" w:sz="6" w:space="0" w:color="939598"/>
            </w:tcBorders>
          </w:tcPr>
          <w:p w14:paraId="46375FF5"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13C35ED2" w14:textId="77777777" w:rsidTr="001D12F9">
        <w:trPr>
          <w:trHeight w:val="603"/>
        </w:trPr>
        <w:tc>
          <w:tcPr>
            <w:tcW w:w="7080" w:type="dxa"/>
            <w:tcBorders>
              <w:bottom w:val="single" w:sz="6" w:space="0" w:color="939598"/>
              <w:right w:val="single" w:sz="6" w:space="0" w:color="939598"/>
            </w:tcBorders>
          </w:tcPr>
          <w:p w14:paraId="3B2B1724" w14:textId="77777777" w:rsidR="00B47937" w:rsidRPr="00B47937" w:rsidRDefault="00B47937">
            <w:pPr>
              <w:widowControl w:val="0"/>
              <w:numPr>
                <w:ilvl w:val="0"/>
                <w:numId w:val="93"/>
              </w:numPr>
              <w:tabs>
                <w:tab w:val="left" w:pos="402"/>
              </w:tabs>
              <w:autoSpaceDE w:val="0"/>
              <w:autoSpaceDN w:val="0"/>
              <w:spacing w:before="33" w:after="0" w:line="247" w:lineRule="auto"/>
              <w:ind w:right="465"/>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evaluate data relating to common agricultural practices used to overcome the effect of these limiting factors.</w:t>
            </w:r>
          </w:p>
        </w:tc>
        <w:tc>
          <w:tcPr>
            <w:tcW w:w="3120" w:type="dxa"/>
            <w:tcBorders>
              <w:left w:val="single" w:sz="6" w:space="0" w:color="939598"/>
              <w:bottom w:val="single" w:sz="6" w:space="0" w:color="939598"/>
            </w:tcBorders>
          </w:tcPr>
          <w:p w14:paraId="7F239977"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4CAE7633" w14:textId="77777777" w:rsidTr="001D12F9">
        <w:trPr>
          <w:trHeight w:val="1838"/>
        </w:trPr>
        <w:tc>
          <w:tcPr>
            <w:tcW w:w="7080" w:type="dxa"/>
            <w:tcBorders>
              <w:top w:val="single" w:sz="6" w:space="0" w:color="939598"/>
              <w:bottom w:val="single" w:sz="6" w:space="0" w:color="939598"/>
              <w:right w:val="single" w:sz="6" w:space="0" w:color="939598"/>
            </w:tcBorders>
          </w:tcPr>
          <w:p w14:paraId="49196A0B" w14:textId="77777777" w:rsidR="00B47937" w:rsidRPr="00B47937" w:rsidRDefault="00B47937" w:rsidP="00B47937">
            <w:pPr>
              <w:widowControl w:val="0"/>
              <w:autoSpaceDE w:val="0"/>
              <w:autoSpaceDN w:val="0"/>
              <w:spacing w:before="58" w:after="0" w:line="247" w:lineRule="auto"/>
              <w:ind w:right="469"/>
              <w:rPr>
                <w:rFonts w:ascii="Arial MT" w:eastAsia="Arial MT" w:hAnsi="Arial MT" w:cs="Arial MT"/>
                <w:kern w:val="0"/>
                <w:lang w:val="en-US"/>
                <w14:ligatures w14:val="none"/>
              </w:rPr>
            </w:pPr>
            <w:r w:rsidRPr="00B47937">
              <w:rPr>
                <w:rFonts w:ascii="Arial" w:eastAsia="Arial MT" w:hAnsi="Arial MT" w:cs="Arial MT"/>
                <w:b/>
                <w:kern w:val="0"/>
                <w:lang w:val="en-US"/>
                <w14:ligatures w14:val="none"/>
              </w:rPr>
              <w:t xml:space="preserve">Required practical 7: </w:t>
            </w:r>
            <w:r w:rsidRPr="00B47937">
              <w:rPr>
                <w:rFonts w:ascii="Arial MT" w:eastAsia="Arial MT" w:hAnsi="Arial MT" w:cs="Arial MT"/>
                <w:kern w:val="0"/>
                <w:lang w:val="en-US"/>
                <w14:ligatures w14:val="none"/>
              </w:rPr>
              <w:t xml:space="preserve">Use of chromatography to investigate the pigments isolated from leaves of different plants, </w:t>
            </w:r>
            <w:proofErr w:type="spellStart"/>
            <w:r w:rsidRPr="00B47937">
              <w:rPr>
                <w:rFonts w:ascii="Arial MT" w:eastAsia="Arial MT" w:hAnsi="Arial MT" w:cs="Arial MT"/>
                <w:kern w:val="0"/>
                <w:lang w:val="en-US"/>
                <w14:ligatures w14:val="none"/>
              </w:rPr>
              <w:t>eg</w:t>
            </w:r>
            <w:proofErr w:type="spellEnd"/>
            <w:r w:rsidRPr="00B47937">
              <w:rPr>
                <w:rFonts w:ascii="Arial MT" w:eastAsia="Arial MT" w:hAnsi="Arial MT" w:cs="Arial MT"/>
                <w:kern w:val="0"/>
                <w:lang w:val="en-US"/>
                <w14:ligatures w14:val="none"/>
              </w:rPr>
              <w:t xml:space="preserve">, leaves from shade-tolerant and shade-intolerant plants or leaves of different </w:t>
            </w:r>
            <w:proofErr w:type="spellStart"/>
            <w:r w:rsidRPr="00B47937">
              <w:rPr>
                <w:rFonts w:ascii="Arial MT" w:eastAsia="Arial MT" w:hAnsi="Arial MT" w:cs="Arial MT"/>
                <w:spacing w:val="-2"/>
                <w:kern w:val="0"/>
                <w:lang w:val="en-US"/>
                <w14:ligatures w14:val="none"/>
              </w:rPr>
              <w:t>colours</w:t>
            </w:r>
            <w:proofErr w:type="spellEnd"/>
            <w:r w:rsidRPr="00B47937">
              <w:rPr>
                <w:rFonts w:ascii="Arial MT" w:eastAsia="Arial MT" w:hAnsi="Arial MT" w:cs="Arial MT"/>
                <w:spacing w:val="-2"/>
                <w:kern w:val="0"/>
                <w:lang w:val="en-US"/>
                <w14:ligatures w14:val="none"/>
              </w:rPr>
              <w:t>.</w:t>
            </w:r>
          </w:p>
          <w:p w14:paraId="6F05F3F9" w14:textId="77777777" w:rsidR="00B47937" w:rsidRPr="00B47937" w:rsidRDefault="00B47937" w:rsidP="00B47937">
            <w:pPr>
              <w:widowControl w:val="0"/>
              <w:autoSpaceDE w:val="0"/>
              <w:autoSpaceDN w:val="0"/>
              <w:spacing w:before="168" w:after="0" w:line="247" w:lineRule="auto"/>
              <w:ind w:right="138"/>
              <w:rPr>
                <w:rFonts w:ascii="Arial MT" w:eastAsia="Arial MT" w:hAnsi="Arial MT" w:cs="Arial MT"/>
                <w:kern w:val="0"/>
                <w:lang w:val="en-US"/>
                <w14:ligatures w14:val="none"/>
              </w:rPr>
            </w:pPr>
            <w:r w:rsidRPr="00B47937">
              <w:rPr>
                <w:rFonts w:ascii="Arial" w:eastAsia="Arial MT" w:hAnsi="Arial MT" w:cs="Arial MT"/>
                <w:b/>
                <w:kern w:val="0"/>
                <w:lang w:val="en-US"/>
                <w14:ligatures w14:val="none"/>
              </w:rPr>
              <w:t xml:space="preserve">Required practical 8: </w:t>
            </w:r>
            <w:r w:rsidRPr="00B47937">
              <w:rPr>
                <w:rFonts w:ascii="Arial MT" w:eastAsia="Arial MT" w:hAnsi="Arial MT" w:cs="Arial MT"/>
                <w:kern w:val="0"/>
                <w:lang w:val="en-US"/>
                <w14:ligatures w14:val="none"/>
              </w:rPr>
              <w:t>Investigation into the effect of a named factor on the rate of dehydrogenase activity in extracts of chloroplasts.</w:t>
            </w:r>
          </w:p>
        </w:tc>
        <w:tc>
          <w:tcPr>
            <w:tcW w:w="3120" w:type="dxa"/>
            <w:tcBorders>
              <w:top w:val="single" w:sz="6" w:space="0" w:color="939598"/>
              <w:left w:val="single" w:sz="6" w:space="0" w:color="939598"/>
              <w:bottom w:val="single" w:sz="6" w:space="0" w:color="939598"/>
            </w:tcBorders>
          </w:tcPr>
          <w:p w14:paraId="526D7857" w14:textId="77777777" w:rsidR="00B47937" w:rsidRPr="00B47937" w:rsidRDefault="00B47937" w:rsidP="00B47937">
            <w:pPr>
              <w:widowControl w:val="0"/>
              <w:autoSpaceDE w:val="0"/>
              <w:autoSpaceDN w:val="0"/>
              <w:spacing w:before="58" w:after="0" w:line="240" w:lineRule="auto"/>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AT</w:t>
            </w:r>
            <w:r w:rsidRPr="00B47937">
              <w:rPr>
                <w:rFonts w:ascii="Arial" w:eastAsia="Arial MT" w:hAnsi="Arial MT" w:cs="Arial MT"/>
                <w:b/>
                <w:spacing w:val="-9"/>
                <w:kern w:val="0"/>
                <w:lang w:val="en-US"/>
                <w14:ligatures w14:val="none"/>
              </w:rPr>
              <w:t xml:space="preserve"> </w:t>
            </w:r>
            <w:r w:rsidRPr="00B47937">
              <w:rPr>
                <w:rFonts w:ascii="Arial" w:eastAsia="Arial MT" w:hAnsi="Arial MT" w:cs="Arial MT"/>
                <w:b/>
                <w:kern w:val="0"/>
                <w:lang w:val="en-US"/>
                <w14:ligatures w14:val="none"/>
              </w:rPr>
              <w:t>g</w:t>
            </w:r>
            <w:r w:rsidRPr="00B47937">
              <w:rPr>
                <w:rFonts w:ascii="Arial" w:eastAsia="Arial MT" w:hAnsi="Arial MT" w:cs="Arial MT"/>
                <w:b/>
                <w:spacing w:val="-9"/>
                <w:kern w:val="0"/>
                <w:lang w:val="en-US"/>
                <w14:ligatures w14:val="none"/>
              </w:rPr>
              <w:t xml:space="preserve"> </w:t>
            </w:r>
            <w:r w:rsidRPr="00B47937">
              <w:rPr>
                <w:rFonts w:ascii="Arial" w:eastAsia="Arial MT" w:hAnsi="Arial MT" w:cs="Arial MT"/>
                <w:b/>
                <w:kern w:val="0"/>
                <w:lang w:val="en-US"/>
                <w14:ligatures w14:val="none"/>
              </w:rPr>
              <w:t>and</w:t>
            </w:r>
            <w:r w:rsidRPr="00B47937">
              <w:rPr>
                <w:rFonts w:ascii="Arial" w:eastAsia="Arial MT" w:hAnsi="Arial MT" w:cs="Arial MT"/>
                <w:b/>
                <w:spacing w:val="-9"/>
                <w:kern w:val="0"/>
                <w:lang w:val="en-US"/>
                <w14:ligatures w14:val="none"/>
              </w:rPr>
              <w:t xml:space="preserve"> </w:t>
            </w:r>
            <w:r w:rsidRPr="00B47937">
              <w:rPr>
                <w:rFonts w:ascii="Arial" w:eastAsia="Arial MT" w:hAnsi="Arial MT" w:cs="Arial MT"/>
                <w:b/>
                <w:spacing w:val="-10"/>
                <w:kern w:val="0"/>
                <w:lang w:val="en-US"/>
                <w14:ligatures w14:val="none"/>
              </w:rPr>
              <w:t>b</w:t>
            </w:r>
          </w:p>
        </w:tc>
      </w:tr>
    </w:tbl>
    <w:p w14:paraId="5BF95F23" w14:textId="77777777" w:rsidR="00B47937" w:rsidRPr="00B47937" w:rsidRDefault="00B47937" w:rsidP="00B47937">
      <w:pPr>
        <w:widowControl w:val="0"/>
        <w:autoSpaceDE w:val="0"/>
        <w:autoSpaceDN w:val="0"/>
        <w:spacing w:after="0" w:line="240" w:lineRule="auto"/>
        <w:rPr>
          <w:rFonts w:ascii="Arial" w:eastAsia="Arial MT" w:hAnsi="Arial MT" w:cs="Arial MT"/>
          <w:kern w:val="0"/>
          <w:lang w:val="en-US"/>
          <w14:ligatures w14:val="none"/>
        </w:rPr>
        <w:sectPr w:rsidR="00B47937" w:rsidRPr="00B47937">
          <w:pgSz w:w="11910" w:h="16840"/>
          <w:pgMar w:top="1360" w:right="700" w:bottom="840" w:left="740" w:header="567" w:footer="656" w:gutter="0"/>
          <w:cols w:space="720"/>
        </w:sectPr>
      </w:pPr>
    </w:p>
    <w:p w14:paraId="08C3AF0A" w14:textId="77777777" w:rsidR="00B47937" w:rsidRPr="00B47937" w:rsidRDefault="00B47937">
      <w:pPr>
        <w:widowControl w:val="0"/>
        <w:numPr>
          <w:ilvl w:val="2"/>
          <w:numId w:val="157"/>
        </w:numPr>
        <w:tabs>
          <w:tab w:val="left" w:pos="1012"/>
        </w:tabs>
        <w:autoSpaceDE w:val="0"/>
        <w:autoSpaceDN w:val="0"/>
        <w:spacing w:before="254" w:after="0" w:line="240" w:lineRule="auto"/>
        <w:ind w:left="1012" w:hanging="902"/>
        <w:rPr>
          <w:rFonts w:ascii="Tahoma" w:eastAsia="Arial MT" w:hAnsi="Arial MT" w:cs="Arial MT"/>
          <w:kern w:val="0"/>
          <w:sz w:val="32"/>
          <w:lang w:val="en-US"/>
          <w14:ligatures w14:val="none"/>
        </w:rPr>
      </w:pPr>
      <w:r w:rsidRPr="00B47937">
        <w:rPr>
          <w:rFonts w:ascii="Tahoma" w:eastAsia="Arial MT" w:hAnsi="Arial MT" w:cs="Arial MT"/>
          <w:color w:val="522E91"/>
          <w:spacing w:val="-4"/>
          <w:kern w:val="0"/>
          <w:sz w:val="32"/>
          <w:lang w:val="en-US"/>
          <w14:ligatures w14:val="none"/>
        </w:rPr>
        <w:lastRenderedPageBreak/>
        <w:t>Respiration</w:t>
      </w:r>
      <w:r w:rsidRPr="00B47937">
        <w:rPr>
          <w:rFonts w:ascii="Tahoma" w:eastAsia="Arial MT" w:hAnsi="Arial MT" w:cs="Arial MT"/>
          <w:color w:val="522E91"/>
          <w:spacing w:val="-14"/>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(A-level</w:t>
      </w:r>
      <w:r w:rsidRPr="00B47937">
        <w:rPr>
          <w:rFonts w:ascii="Tahoma" w:eastAsia="Arial MT" w:hAnsi="Arial MT" w:cs="Arial MT"/>
          <w:color w:val="522E91"/>
          <w:spacing w:val="-13"/>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only)</w:t>
      </w:r>
    </w:p>
    <w:p w14:paraId="561EC6A2" w14:textId="77777777" w:rsidR="00B47937" w:rsidRPr="00B47937" w:rsidRDefault="00B47937" w:rsidP="00B47937">
      <w:pPr>
        <w:widowControl w:val="0"/>
        <w:autoSpaceDE w:val="0"/>
        <w:autoSpaceDN w:val="0"/>
        <w:spacing w:before="4" w:after="0" w:line="240" w:lineRule="auto"/>
        <w:rPr>
          <w:rFonts w:ascii="Tahoma" w:eastAsia="Arial MT" w:hAnsi="Arial MT" w:cs="Arial MT"/>
          <w:kern w:val="0"/>
          <w:sz w:val="5"/>
          <w:lang w:val="en-US"/>
          <w14:ligatures w14:val="none"/>
        </w:rPr>
      </w:pPr>
    </w:p>
    <w:tbl>
      <w:tblPr>
        <w:tblW w:w="0" w:type="auto"/>
        <w:tblInd w:w="125" w:type="dxa"/>
        <w:tblLayout w:type="fixed"/>
        <w:tblCellMar>
          <w:left w:w="0" w:type="dxa"/>
          <w:right w:w="0" w:type="dxa"/>
        </w:tblCellMar>
        <w:tblLook w:val="01E0" w:firstRow="1" w:lastRow="1" w:firstColumn="1" w:lastColumn="1" w:noHBand="0" w:noVBand="0"/>
      </w:tblPr>
      <w:tblGrid>
        <w:gridCol w:w="7080"/>
        <w:gridCol w:w="3120"/>
      </w:tblGrid>
      <w:tr w:rsidR="00B47937" w:rsidRPr="00B47937" w14:paraId="3FB72B91" w14:textId="77777777" w:rsidTr="001D12F9">
        <w:trPr>
          <w:trHeight w:val="686"/>
        </w:trPr>
        <w:tc>
          <w:tcPr>
            <w:tcW w:w="7080" w:type="dxa"/>
            <w:tcBorders>
              <w:left w:val="single" w:sz="6" w:space="0" w:color="939598"/>
              <w:right w:val="single" w:sz="6" w:space="0" w:color="939598"/>
            </w:tcBorders>
            <w:shd w:val="clear" w:color="auto" w:fill="522E91"/>
          </w:tcPr>
          <w:p w14:paraId="75B710EF"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Content</w:t>
            </w:r>
          </w:p>
        </w:tc>
        <w:tc>
          <w:tcPr>
            <w:tcW w:w="3120" w:type="dxa"/>
            <w:tcBorders>
              <w:left w:val="single" w:sz="6" w:space="0" w:color="939598"/>
              <w:right w:val="single" w:sz="6" w:space="0" w:color="939598"/>
            </w:tcBorders>
            <w:shd w:val="clear" w:color="auto" w:fill="522E91"/>
          </w:tcPr>
          <w:p w14:paraId="0B11AA19"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Opportunities for skills </w:t>
            </w:r>
            <w:r w:rsidRPr="00B47937">
              <w:rPr>
                <w:rFonts w:ascii="Trebuchet MS" w:eastAsia="Arial MT" w:hAnsi="Arial MT" w:cs="Arial MT"/>
                <w:b/>
                <w:color w:val="FFFFFF"/>
                <w:spacing w:val="-2"/>
                <w:kern w:val="0"/>
                <w:sz w:val="24"/>
                <w:lang w:val="en-US"/>
                <w14:ligatures w14:val="none"/>
              </w:rPr>
              <w:t>development</w:t>
            </w:r>
          </w:p>
        </w:tc>
      </w:tr>
      <w:tr w:rsidR="00B47937" w:rsidRPr="00B47937" w14:paraId="2FE86223" w14:textId="77777777" w:rsidTr="001D12F9">
        <w:trPr>
          <w:trHeight w:val="399"/>
        </w:trPr>
        <w:tc>
          <w:tcPr>
            <w:tcW w:w="7080" w:type="dxa"/>
            <w:tcBorders>
              <w:right w:val="single" w:sz="6" w:space="0" w:color="939598"/>
            </w:tcBorders>
          </w:tcPr>
          <w:p w14:paraId="710F3323"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Respiration</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produces</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spacing w:val="-4"/>
                <w:kern w:val="0"/>
                <w:lang w:val="en-US"/>
                <w14:ligatures w14:val="none"/>
              </w:rPr>
              <w:t>ATP.</w:t>
            </w:r>
          </w:p>
        </w:tc>
        <w:tc>
          <w:tcPr>
            <w:tcW w:w="3120" w:type="dxa"/>
            <w:tcBorders>
              <w:left w:val="single" w:sz="6" w:space="0" w:color="939598"/>
            </w:tcBorders>
          </w:tcPr>
          <w:p w14:paraId="6F29C145" w14:textId="77777777" w:rsidR="00B47937" w:rsidRPr="00B47937" w:rsidRDefault="00B47937" w:rsidP="00B47937">
            <w:pPr>
              <w:widowControl w:val="0"/>
              <w:autoSpaceDE w:val="0"/>
              <w:autoSpaceDN w:val="0"/>
              <w:spacing w:before="60" w:after="0" w:line="240" w:lineRule="auto"/>
              <w:rPr>
                <w:rFonts w:ascii="Arial" w:eastAsia="Arial MT" w:hAnsi="Arial MT" w:cs="Arial MT"/>
                <w:b/>
                <w:kern w:val="0"/>
                <w:lang w:val="en-US"/>
                <w14:ligatures w14:val="none"/>
              </w:rPr>
            </w:pPr>
            <w:r w:rsidRPr="00B47937">
              <w:rPr>
                <w:rFonts w:ascii="Arial" w:eastAsia="Arial MT" w:hAnsi="Arial MT" w:cs="Arial MT"/>
                <w:b/>
                <w:spacing w:val="-12"/>
                <w:kern w:val="0"/>
                <w:lang w:val="en-US"/>
                <w14:ligatures w14:val="none"/>
              </w:rPr>
              <w:t>AT</w:t>
            </w:r>
            <w:r w:rsidRPr="00B47937">
              <w:rPr>
                <w:rFonts w:ascii="Arial" w:eastAsia="Arial MT" w:hAnsi="Arial MT" w:cs="Arial MT"/>
                <w:b/>
                <w:spacing w:val="-3"/>
                <w:kern w:val="0"/>
                <w:lang w:val="en-US"/>
                <w14:ligatures w14:val="none"/>
              </w:rPr>
              <w:t xml:space="preserve"> </w:t>
            </w:r>
            <w:r w:rsidRPr="00B47937">
              <w:rPr>
                <w:rFonts w:ascii="Arial" w:eastAsia="Arial MT" w:hAnsi="Arial MT" w:cs="Arial MT"/>
                <w:b/>
                <w:spacing w:val="-10"/>
                <w:kern w:val="0"/>
                <w:lang w:val="en-US"/>
                <w14:ligatures w14:val="none"/>
              </w:rPr>
              <w:t>b</w:t>
            </w:r>
          </w:p>
        </w:tc>
      </w:tr>
      <w:tr w:rsidR="00B47937" w:rsidRPr="00B47937" w14:paraId="2643C28D" w14:textId="77777777" w:rsidTr="001D12F9">
        <w:trPr>
          <w:trHeight w:val="1062"/>
        </w:trPr>
        <w:tc>
          <w:tcPr>
            <w:tcW w:w="7080" w:type="dxa"/>
            <w:tcBorders>
              <w:right w:val="single" w:sz="6" w:space="0" w:color="939598"/>
            </w:tcBorders>
          </w:tcPr>
          <w:p w14:paraId="0109AC1D" w14:textId="77777777" w:rsidR="00B47937" w:rsidRPr="00B47937" w:rsidRDefault="00B47937" w:rsidP="00B47937">
            <w:pPr>
              <w:widowControl w:val="0"/>
              <w:autoSpaceDE w:val="0"/>
              <w:autoSpaceDN w:val="0"/>
              <w:spacing w:before="88"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Glycolysis is the first stage of anaerobic and aerobic respiration. It occurs in the cytoplasm and is an anaerobic process.</w:t>
            </w:r>
          </w:p>
          <w:p w14:paraId="6B1C8E61" w14:textId="77777777" w:rsidR="00B47937" w:rsidRPr="00B47937" w:rsidRDefault="00B47937" w:rsidP="00B47937">
            <w:pPr>
              <w:widowControl w:val="0"/>
              <w:autoSpaceDE w:val="0"/>
              <w:autoSpaceDN w:val="0"/>
              <w:spacing w:before="169"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Glycolysis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involves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following</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2"/>
                <w:kern w:val="0"/>
                <w:lang w:val="en-US"/>
                <w14:ligatures w14:val="none"/>
              </w:rPr>
              <w:t>stages:</w:t>
            </w:r>
          </w:p>
        </w:tc>
        <w:tc>
          <w:tcPr>
            <w:tcW w:w="3120" w:type="dxa"/>
            <w:tcBorders>
              <w:left w:val="single" w:sz="6" w:space="0" w:color="939598"/>
            </w:tcBorders>
          </w:tcPr>
          <w:p w14:paraId="418F01C5" w14:textId="77777777" w:rsidR="00B47937" w:rsidRPr="00B47937" w:rsidRDefault="00B47937" w:rsidP="00B47937">
            <w:pPr>
              <w:widowControl w:val="0"/>
              <w:autoSpaceDE w:val="0"/>
              <w:autoSpaceDN w:val="0"/>
              <w:spacing w:before="90"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could</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use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redox indicator to investigate dehydrogenase activity.</w:t>
            </w:r>
          </w:p>
        </w:tc>
      </w:tr>
      <w:tr w:rsidR="00B47937" w:rsidRPr="00B47937" w14:paraId="38DADA42" w14:textId="77777777" w:rsidTr="001D12F9">
        <w:trPr>
          <w:trHeight w:val="316"/>
        </w:trPr>
        <w:tc>
          <w:tcPr>
            <w:tcW w:w="7080" w:type="dxa"/>
            <w:tcBorders>
              <w:right w:val="single" w:sz="6" w:space="0" w:color="939598"/>
            </w:tcBorders>
          </w:tcPr>
          <w:p w14:paraId="108B68DA" w14:textId="77777777" w:rsidR="00B47937" w:rsidRPr="00B47937" w:rsidRDefault="00B47937">
            <w:pPr>
              <w:widowControl w:val="0"/>
              <w:numPr>
                <w:ilvl w:val="0"/>
                <w:numId w:val="92"/>
              </w:numPr>
              <w:tabs>
                <w:tab w:val="left" w:pos="402"/>
              </w:tabs>
              <w:autoSpaceDE w:val="0"/>
              <w:autoSpaceDN w:val="0"/>
              <w:spacing w:before="33"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phosphorylation</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glucose</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glucose</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kern w:val="0"/>
                <w:lang w:val="en-US"/>
                <w14:ligatures w14:val="none"/>
              </w:rPr>
              <w:t>phosphate,</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using</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spacing w:val="-5"/>
                <w:kern w:val="0"/>
                <w:lang w:val="en-US"/>
                <w14:ligatures w14:val="none"/>
              </w:rPr>
              <w:t>ATP</w:t>
            </w:r>
          </w:p>
        </w:tc>
        <w:tc>
          <w:tcPr>
            <w:tcW w:w="3120" w:type="dxa"/>
            <w:tcBorders>
              <w:left w:val="single" w:sz="6" w:space="0" w:color="939598"/>
            </w:tcBorders>
          </w:tcPr>
          <w:p w14:paraId="4F422D90"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20327B12" w14:textId="77777777" w:rsidTr="001D12F9">
        <w:trPr>
          <w:trHeight w:val="316"/>
        </w:trPr>
        <w:tc>
          <w:tcPr>
            <w:tcW w:w="7080" w:type="dxa"/>
            <w:tcBorders>
              <w:right w:val="single" w:sz="6" w:space="0" w:color="939598"/>
            </w:tcBorders>
          </w:tcPr>
          <w:p w14:paraId="3EF3F3DD" w14:textId="77777777" w:rsidR="00B47937" w:rsidRPr="00B47937" w:rsidRDefault="00B47937">
            <w:pPr>
              <w:widowControl w:val="0"/>
              <w:numPr>
                <w:ilvl w:val="0"/>
                <w:numId w:val="91"/>
              </w:numPr>
              <w:tabs>
                <w:tab w:val="left" w:pos="402"/>
              </w:tabs>
              <w:autoSpaceDE w:val="0"/>
              <w:autoSpaceDN w:val="0"/>
              <w:spacing w:before="33"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production</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14"/>
                <w:kern w:val="0"/>
                <w:lang w:val="en-US"/>
                <w14:ligatures w14:val="none"/>
              </w:rPr>
              <w:t xml:space="preserve"> </w:t>
            </w:r>
            <w:r w:rsidRPr="00B47937">
              <w:rPr>
                <w:rFonts w:ascii="Arial MT" w:eastAsia="Arial MT" w:hAnsi="Arial MT" w:cs="Arial MT"/>
                <w:kern w:val="0"/>
                <w:lang w:val="en-US"/>
                <w14:ligatures w14:val="none"/>
              </w:rPr>
              <w:t>triose</w:t>
            </w:r>
            <w:r w:rsidRPr="00B47937">
              <w:rPr>
                <w:rFonts w:ascii="Arial MT" w:eastAsia="Arial MT" w:hAnsi="Arial MT" w:cs="Arial MT"/>
                <w:spacing w:val="14"/>
                <w:kern w:val="0"/>
                <w:lang w:val="en-US"/>
                <w14:ligatures w14:val="none"/>
              </w:rPr>
              <w:t xml:space="preserve"> </w:t>
            </w:r>
            <w:r w:rsidRPr="00B47937">
              <w:rPr>
                <w:rFonts w:ascii="Arial MT" w:eastAsia="Arial MT" w:hAnsi="Arial MT" w:cs="Arial MT"/>
                <w:spacing w:val="-2"/>
                <w:kern w:val="0"/>
                <w:lang w:val="en-US"/>
                <w14:ligatures w14:val="none"/>
              </w:rPr>
              <w:t>phosphate</w:t>
            </w:r>
          </w:p>
        </w:tc>
        <w:tc>
          <w:tcPr>
            <w:tcW w:w="3120" w:type="dxa"/>
            <w:tcBorders>
              <w:left w:val="single" w:sz="6" w:space="0" w:color="939598"/>
            </w:tcBorders>
          </w:tcPr>
          <w:p w14:paraId="2FDF2F9E"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1FEE9271" w14:textId="77777777" w:rsidTr="001D12F9">
        <w:trPr>
          <w:trHeight w:val="633"/>
        </w:trPr>
        <w:tc>
          <w:tcPr>
            <w:tcW w:w="7080" w:type="dxa"/>
            <w:tcBorders>
              <w:right w:val="single" w:sz="6" w:space="0" w:color="939598"/>
            </w:tcBorders>
          </w:tcPr>
          <w:p w14:paraId="4BA81DA2" w14:textId="77777777" w:rsidR="00B47937" w:rsidRPr="00B47937" w:rsidRDefault="00B47937">
            <w:pPr>
              <w:widowControl w:val="0"/>
              <w:numPr>
                <w:ilvl w:val="0"/>
                <w:numId w:val="90"/>
              </w:numPr>
              <w:tabs>
                <w:tab w:val="left" w:pos="402"/>
              </w:tabs>
              <w:autoSpaceDE w:val="0"/>
              <w:autoSpaceDN w:val="0"/>
              <w:spacing w:before="33" w:after="0" w:line="247" w:lineRule="auto"/>
              <w:ind w:right="425"/>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oxidation of triose phosphate to pyruvate with a net gain of ATP and reduced NAD.</w:t>
            </w:r>
          </w:p>
        </w:tc>
        <w:tc>
          <w:tcPr>
            <w:tcW w:w="3120" w:type="dxa"/>
            <w:tcBorders>
              <w:left w:val="single" w:sz="6" w:space="0" w:color="939598"/>
            </w:tcBorders>
          </w:tcPr>
          <w:p w14:paraId="0B859D42"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2A0E67F3" w14:textId="77777777" w:rsidTr="001D12F9">
        <w:trPr>
          <w:trHeight w:val="950"/>
        </w:trPr>
        <w:tc>
          <w:tcPr>
            <w:tcW w:w="7080" w:type="dxa"/>
            <w:tcBorders>
              <w:right w:val="single" w:sz="6" w:space="0" w:color="939598"/>
            </w:tcBorders>
          </w:tcPr>
          <w:p w14:paraId="1E74CC00" w14:textId="77777777" w:rsidR="00B47937" w:rsidRPr="00B47937" w:rsidRDefault="00B47937" w:rsidP="00B47937">
            <w:pPr>
              <w:widowControl w:val="0"/>
              <w:autoSpaceDE w:val="0"/>
              <w:autoSpaceDN w:val="0"/>
              <w:spacing w:before="90" w:after="0" w:line="247" w:lineRule="auto"/>
              <w:ind w:right="22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If respiration is only anaerobic, pyruvate can be converted to ethanol or lactate using reduced NAD. The </w:t>
            </w:r>
            <w:proofErr w:type="spellStart"/>
            <w:r w:rsidRPr="00B47937">
              <w:rPr>
                <w:rFonts w:ascii="Arial MT" w:eastAsia="Arial MT" w:hAnsi="Arial MT" w:cs="Arial MT"/>
                <w:kern w:val="0"/>
                <w:lang w:val="en-US"/>
                <w14:ligatures w14:val="none"/>
              </w:rPr>
              <w:t>oxidised</w:t>
            </w:r>
            <w:proofErr w:type="spellEnd"/>
            <w:r w:rsidRPr="00B47937">
              <w:rPr>
                <w:rFonts w:ascii="Arial MT" w:eastAsia="Arial MT" w:hAnsi="Arial MT" w:cs="Arial MT"/>
                <w:kern w:val="0"/>
                <w:lang w:val="en-US"/>
                <w14:ligatures w14:val="none"/>
              </w:rPr>
              <w:t xml:space="preserve"> NAD produced in this way can be used in further glycolysis.</w:t>
            </w:r>
          </w:p>
        </w:tc>
        <w:tc>
          <w:tcPr>
            <w:tcW w:w="3120" w:type="dxa"/>
            <w:tcBorders>
              <w:left w:val="single" w:sz="6" w:space="0" w:color="939598"/>
            </w:tcBorders>
          </w:tcPr>
          <w:p w14:paraId="01C2D267"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140D0EFD" w14:textId="77777777" w:rsidTr="001D12F9">
        <w:trPr>
          <w:trHeight w:val="690"/>
        </w:trPr>
        <w:tc>
          <w:tcPr>
            <w:tcW w:w="7080" w:type="dxa"/>
            <w:tcBorders>
              <w:right w:val="single" w:sz="6" w:space="0" w:color="939598"/>
            </w:tcBorders>
          </w:tcPr>
          <w:p w14:paraId="05B6A768" w14:textId="77777777" w:rsidR="00B47937" w:rsidRPr="00B47937" w:rsidRDefault="00B47937" w:rsidP="00B47937">
            <w:pPr>
              <w:widowControl w:val="0"/>
              <w:autoSpaceDE w:val="0"/>
              <w:autoSpaceDN w:val="0"/>
              <w:spacing w:before="90"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If respiration is aerobic, pyruvate from glycolysis enters the mitochondrial matrix by active transport.</w:t>
            </w:r>
          </w:p>
        </w:tc>
        <w:tc>
          <w:tcPr>
            <w:tcW w:w="3120" w:type="dxa"/>
            <w:tcBorders>
              <w:left w:val="single" w:sz="6" w:space="0" w:color="939598"/>
            </w:tcBorders>
          </w:tcPr>
          <w:p w14:paraId="4B40E7E5"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463776B2" w14:textId="77777777" w:rsidTr="001D12F9">
        <w:trPr>
          <w:trHeight w:val="373"/>
        </w:trPr>
        <w:tc>
          <w:tcPr>
            <w:tcW w:w="7080" w:type="dxa"/>
            <w:tcBorders>
              <w:right w:val="single" w:sz="6" w:space="0" w:color="939598"/>
            </w:tcBorders>
          </w:tcPr>
          <w:p w14:paraId="5404CEBC" w14:textId="77777777" w:rsidR="00B47937" w:rsidRPr="00B47937" w:rsidRDefault="00B47937" w:rsidP="00B47937">
            <w:pPr>
              <w:widowControl w:val="0"/>
              <w:autoSpaceDE w:val="0"/>
              <w:autoSpaceDN w:val="0"/>
              <w:spacing w:before="90"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Aerobic</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respiration</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such</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detail</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as</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show</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spacing w:val="-2"/>
                <w:kern w:val="0"/>
                <w:lang w:val="en-US"/>
                <w14:ligatures w14:val="none"/>
              </w:rPr>
              <w:t>that:</w:t>
            </w:r>
          </w:p>
        </w:tc>
        <w:tc>
          <w:tcPr>
            <w:tcW w:w="3120" w:type="dxa"/>
            <w:tcBorders>
              <w:left w:val="single" w:sz="6" w:space="0" w:color="939598"/>
            </w:tcBorders>
          </w:tcPr>
          <w:p w14:paraId="577BDF6E"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638A2082" w14:textId="77777777" w:rsidTr="001D12F9">
        <w:trPr>
          <w:trHeight w:val="576"/>
        </w:trPr>
        <w:tc>
          <w:tcPr>
            <w:tcW w:w="7080" w:type="dxa"/>
            <w:tcBorders>
              <w:right w:val="single" w:sz="6" w:space="0" w:color="939598"/>
            </w:tcBorders>
          </w:tcPr>
          <w:p w14:paraId="58D16E8B" w14:textId="77777777" w:rsidR="00B47937" w:rsidRPr="00B47937" w:rsidRDefault="00B47937">
            <w:pPr>
              <w:widowControl w:val="0"/>
              <w:numPr>
                <w:ilvl w:val="0"/>
                <w:numId w:val="89"/>
              </w:numPr>
              <w:tabs>
                <w:tab w:val="left" w:pos="402"/>
              </w:tabs>
              <w:autoSpaceDE w:val="0"/>
              <w:autoSpaceDN w:val="0"/>
              <w:spacing w:before="33" w:after="0" w:line="247" w:lineRule="auto"/>
              <w:ind w:right="555"/>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pyruvate is </w:t>
            </w:r>
            <w:proofErr w:type="spellStart"/>
            <w:r w:rsidRPr="00B47937">
              <w:rPr>
                <w:rFonts w:ascii="Arial MT" w:eastAsia="Arial MT" w:hAnsi="Arial MT" w:cs="Arial MT"/>
                <w:kern w:val="0"/>
                <w:lang w:val="en-US"/>
                <w14:ligatures w14:val="none"/>
              </w:rPr>
              <w:t>oxidised</w:t>
            </w:r>
            <w:proofErr w:type="spellEnd"/>
            <w:r w:rsidRPr="00B47937">
              <w:rPr>
                <w:rFonts w:ascii="Arial MT" w:eastAsia="Arial MT" w:hAnsi="Arial MT" w:cs="Arial MT"/>
                <w:kern w:val="0"/>
                <w:lang w:val="en-US"/>
                <w14:ligatures w14:val="none"/>
              </w:rPr>
              <w:t xml:space="preserve"> to acetate, producing reduced NAD in the </w:t>
            </w:r>
            <w:r w:rsidRPr="00B47937">
              <w:rPr>
                <w:rFonts w:ascii="Arial MT" w:eastAsia="Arial MT" w:hAnsi="Arial MT" w:cs="Arial MT"/>
                <w:spacing w:val="-2"/>
                <w:kern w:val="0"/>
                <w:lang w:val="en-US"/>
                <w14:ligatures w14:val="none"/>
              </w:rPr>
              <w:t>process</w:t>
            </w:r>
          </w:p>
        </w:tc>
        <w:tc>
          <w:tcPr>
            <w:tcW w:w="3120" w:type="dxa"/>
            <w:tcBorders>
              <w:left w:val="single" w:sz="6" w:space="0" w:color="939598"/>
            </w:tcBorders>
          </w:tcPr>
          <w:p w14:paraId="758AA934"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41802BC9" w14:textId="77777777" w:rsidTr="001D12F9">
        <w:trPr>
          <w:trHeight w:val="576"/>
        </w:trPr>
        <w:tc>
          <w:tcPr>
            <w:tcW w:w="7080" w:type="dxa"/>
            <w:tcBorders>
              <w:right w:val="single" w:sz="6" w:space="0" w:color="939598"/>
            </w:tcBorders>
          </w:tcPr>
          <w:p w14:paraId="450DF55E" w14:textId="77777777" w:rsidR="00B47937" w:rsidRPr="00B47937" w:rsidRDefault="00B47937">
            <w:pPr>
              <w:widowControl w:val="0"/>
              <w:numPr>
                <w:ilvl w:val="0"/>
                <w:numId w:val="88"/>
              </w:numPr>
              <w:tabs>
                <w:tab w:val="left" w:pos="402"/>
              </w:tabs>
              <w:autoSpaceDE w:val="0"/>
              <w:autoSpaceDN w:val="0"/>
              <w:spacing w:before="33" w:after="0" w:line="247" w:lineRule="auto"/>
              <w:ind w:right="192"/>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acetate combines with coenzyme A in the link reaction to produce </w:t>
            </w:r>
            <w:proofErr w:type="spellStart"/>
            <w:r w:rsidRPr="00B47937">
              <w:rPr>
                <w:rFonts w:ascii="Arial MT" w:eastAsia="Arial MT" w:hAnsi="Arial MT" w:cs="Arial MT"/>
                <w:kern w:val="0"/>
                <w:lang w:val="en-US"/>
                <w14:ligatures w14:val="none"/>
              </w:rPr>
              <w:t>acetylcoenzyme</w:t>
            </w:r>
            <w:proofErr w:type="spellEnd"/>
            <w:r w:rsidRPr="00B47937">
              <w:rPr>
                <w:rFonts w:ascii="Arial MT" w:eastAsia="Arial MT" w:hAnsi="Arial MT" w:cs="Arial MT"/>
                <w:kern w:val="0"/>
                <w:lang w:val="en-US"/>
                <w14:ligatures w14:val="none"/>
              </w:rPr>
              <w:t xml:space="preserve"> A</w:t>
            </w:r>
          </w:p>
        </w:tc>
        <w:tc>
          <w:tcPr>
            <w:tcW w:w="3120" w:type="dxa"/>
            <w:tcBorders>
              <w:left w:val="single" w:sz="6" w:space="0" w:color="939598"/>
            </w:tcBorders>
          </w:tcPr>
          <w:p w14:paraId="438ADE55"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0F675D72" w14:textId="77777777" w:rsidTr="001D12F9">
        <w:trPr>
          <w:trHeight w:val="836"/>
        </w:trPr>
        <w:tc>
          <w:tcPr>
            <w:tcW w:w="7080" w:type="dxa"/>
            <w:tcBorders>
              <w:right w:val="single" w:sz="6" w:space="0" w:color="939598"/>
            </w:tcBorders>
          </w:tcPr>
          <w:p w14:paraId="6D1C8DBE" w14:textId="77777777" w:rsidR="00B47937" w:rsidRPr="00B47937" w:rsidRDefault="00B47937">
            <w:pPr>
              <w:widowControl w:val="0"/>
              <w:numPr>
                <w:ilvl w:val="0"/>
                <w:numId w:val="87"/>
              </w:numPr>
              <w:tabs>
                <w:tab w:val="left" w:pos="402"/>
              </w:tabs>
              <w:autoSpaceDE w:val="0"/>
              <w:autoSpaceDN w:val="0"/>
              <w:spacing w:before="33" w:after="0" w:line="247" w:lineRule="auto"/>
              <w:ind w:right="249"/>
              <w:rPr>
                <w:rFonts w:ascii="Arial MT" w:eastAsia="Arial MT" w:hAnsi="Arial MT" w:cs="Arial MT"/>
                <w:kern w:val="0"/>
                <w:lang w:val="en-US"/>
                <w14:ligatures w14:val="none"/>
              </w:rPr>
            </w:pPr>
            <w:proofErr w:type="spellStart"/>
            <w:r w:rsidRPr="00B47937">
              <w:rPr>
                <w:rFonts w:ascii="Arial MT" w:eastAsia="Arial MT" w:hAnsi="Arial MT" w:cs="Arial MT"/>
                <w:kern w:val="0"/>
                <w:lang w:val="en-US"/>
                <w14:ligatures w14:val="none"/>
              </w:rPr>
              <w:t>acetylcoenzyme</w:t>
            </w:r>
            <w:proofErr w:type="spellEnd"/>
            <w:r w:rsidRPr="00B47937">
              <w:rPr>
                <w:rFonts w:ascii="Arial MT" w:eastAsia="Arial MT" w:hAnsi="Arial MT" w:cs="Arial MT"/>
                <w:kern w:val="0"/>
                <w:lang w:val="en-US"/>
                <w14:ligatures w14:val="none"/>
              </w:rPr>
              <w:t xml:space="preserve"> A reacts with a four-carbon molecule, releasing coenzyme A and producing a six-carbon molecule that enters the Krebs cycle</w:t>
            </w:r>
          </w:p>
        </w:tc>
        <w:tc>
          <w:tcPr>
            <w:tcW w:w="3120" w:type="dxa"/>
            <w:tcBorders>
              <w:left w:val="single" w:sz="6" w:space="0" w:color="939598"/>
            </w:tcBorders>
          </w:tcPr>
          <w:p w14:paraId="7B76960D"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37878D67" w14:textId="77777777" w:rsidTr="001D12F9">
        <w:trPr>
          <w:trHeight w:val="836"/>
        </w:trPr>
        <w:tc>
          <w:tcPr>
            <w:tcW w:w="7080" w:type="dxa"/>
            <w:tcBorders>
              <w:right w:val="single" w:sz="6" w:space="0" w:color="939598"/>
            </w:tcBorders>
          </w:tcPr>
          <w:p w14:paraId="0B78A779" w14:textId="77777777" w:rsidR="00B47937" w:rsidRPr="00B47937" w:rsidRDefault="00B47937">
            <w:pPr>
              <w:widowControl w:val="0"/>
              <w:numPr>
                <w:ilvl w:val="0"/>
                <w:numId w:val="86"/>
              </w:numPr>
              <w:tabs>
                <w:tab w:val="left" w:pos="402"/>
              </w:tabs>
              <w:autoSpaceDE w:val="0"/>
              <w:autoSpaceDN w:val="0"/>
              <w:spacing w:before="33" w:after="0" w:line="247" w:lineRule="auto"/>
              <w:ind w:right="845"/>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in a series of oxidation-reduction reactions, the Krebs cycle generates reduced coenzymes and ATP by substrate-level phosphorylation, and carbon dioxide is lost</w:t>
            </w:r>
          </w:p>
        </w:tc>
        <w:tc>
          <w:tcPr>
            <w:tcW w:w="3120" w:type="dxa"/>
            <w:tcBorders>
              <w:left w:val="single" w:sz="6" w:space="0" w:color="939598"/>
            </w:tcBorders>
          </w:tcPr>
          <w:p w14:paraId="2EBD8441"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0721BA24" w14:textId="77777777" w:rsidTr="001D12F9">
        <w:trPr>
          <w:trHeight w:val="1356"/>
        </w:trPr>
        <w:tc>
          <w:tcPr>
            <w:tcW w:w="7080" w:type="dxa"/>
            <w:tcBorders>
              <w:right w:val="single" w:sz="6" w:space="0" w:color="939598"/>
            </w:tcBorders>
          </w:tcPr>
          <w:p w14:paraId="66486F73" w14:textId="77777777" w:rsidR="00B47937" w:rsidRPr="00B47937" w:rsidRDefault="00B47937">
            <w:pPr>
              <w:widowControl w:val="0"/>
              <w:numPr>
                <w:ilvl w:val="0"/>
                <w:numId w:val="85"/>
              </w:numPr>
              <w:tabs>
                <w:tab w:val="left" w:pos="402"/>
              </w:tabs>
              <w:autoSpaceDE w:val="0"/>
              <w:autoSpaceDN w:val="0"/>
              <w:spacing w:before="33" w:after="0" w:line="247" w:lineRule="auto"/>
              <w:ind w:right="33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synthesis of ATP by oxidative phosphorylation is associated with the transfer of electrons down the electron transfer chain and passage of protons across inner mitochondrial membranes and</w:t>
            </w:r>
            <w:r w:rsidRPr="00B47937">
              <w:rPr>
                <w:rFonts w:ascii="Arial MT" w:eastAsia="Arial MT" w:hAnsi="Arial MT" w:cs="Arial MT"/>
                <w:spacing w:val="40"/>
                <w:kern w:val="0"/>
                <w:lang w:val="en-US"/>
                <w14:ligatures w14:val="none"/>
              </w:rPr>
              <w:t xml:space="preserve"> </w:t>
            </w:r>
            <w:r w:rsidRPr="00B47937">
              <w:rPr>
                <w:rFonts w:ascii="Arial MT" w:eastAsia="Arial MT" w:hAnsi="Arial MT" w:cs="Arial MT"/>
                <w:kern w:val="0"/>
                <w:lang w:val="en-US"/>
                <w14:ligatures w14:val="none"/>
              </w:rPr>
              <w:t xml:space="preserve">is </w:t>
            </w:r>
            <w:proofErr w:type="spellStart"/>
            <w:r w:rsidRPr="00B47937">
              <w:rPr>
                <w:rFonts w:ascii="Arial MT" w:eastAsia="Arial MT" w:hAnsi="Arial MT" w:cs="Arial MT"/>
                <w:kern w:val="0"/>
                <w:lang w:val="en-US"/>
                <w14:ligatures w14:val="none"/>
              </w:rPr>
              <w:t>catalysed</w:t>
            </w:r>
            <w:proofErr w:type="spellEnd"/>
            <w:r w:rsidRPr="00B47937">
              <w:rPr>
                <w:rFonts w:ascii="Arial MT" w:eastAsia="Arial MT" w:hAnsi="Arial MT" w:cs="Arial MT"/>
                <w:kern w:val="0"/>
                <w:lang w:val="en-US"/>
                <w14:ligatures w14:val="none"/>
              </w:rPr>
              <w:t xml:space="preserve"> by ATP synthase embedded in these membranes (</w:t>
            </w:r>
            <w:proofErr w:type="spellStart"/>
            <w:r w:rsidRPr="00B47937">
              <w:rPr>
                <w:rFonts w:ascii="Arial MT" w:eastAsia="Arial MT" w:hAnsi="Arial MT" w:cs="Arial MT"/>
                <w:kern w:val="0"/>
                <w:lang w:val="en-US"/>
                <w14:ligatures w14:val="none"/>
              </w:rPr>
              <w:t>chemiosomotic</w:t>
            </w:r>
            <w:proofErr w:type="spellEnd"/>
            <w:r w:rsidRPr="00B47937">
              <w:rPr>
                <w:rFonts w:ascii="Arial MT" w:eastAsia="Arial MT" w:hAnsi="Arial MT" w:cs="Arial MT"/>
                <w:kern w:val="0"/>
                <w:lang w:val="en-US"/>
                <w14:ligatures w14:val="none"/>
              </w:rPr>
              <w:t xml:space="preserve"> theory)</w:t>
            </w:r>
          </w:p>
        </w:tc>
        <w:tc>
          <w:tcPr>
            <w:tcW w:w="3120" w:type="dxa"/>
            <w:tcBorders>
              <w:left w:val="single" w:sz="6" w:space="0" w:color="939598"/>
            </w:tcBorders>
          </w:tcPr>
          <w:p w14:paraId="03E8701D"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1CBD6A98" w14:textId="77777777" w:rsidTr="001D12F9">
        <w:trPr>
          <w:trHeight w:val="603"/>
        </w:trPr>
        <w:tc>
          <w:tcPr>
            <w:tcW w:w="7080" w:type="dxa"/>
            <w:tcBorders>
              <w:bottom w:val="single" w:sz="6" w:space="0" w:color="939598"/>
              <w:right w:val="single" w:sz="6" w:space="0" w:color="939598"/>
            </w:tcBorders>
          </w:tcPr>
          <w:p w14:paraId="33EEB3FF" w14:textId="77777777" w:rsidR="00B47937" w:rsidRPr="00B47937" w:rsidRDefault="00B47937">
            <w:pPr>
              <w:widowControl w:val="0"/>
              <w:numPr>
                <w:ilvl w:val="0"/>
                <w:numId w:val="84"/>
              </w:numPr>
              <w:tabs>
                <w:tab w:val="left" w:pos="402"/>
              </w:tabs>
              <w:autoSpaceDE w:val="0"/>
              <w:autoSpaceDN w:val="0"/>
              <w:spacing w:before="33" w:after="0" w:line="247" w:lineRule="auto"/>
              <w:ind w:right="469"/>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other respiratory substrates include the breakdown products of lipids and amino acids, which enter the Krebs cycle.</w:t>
            </w:r>
          </w:p>
        </w:tc>
        <w:tc>
          <w:tcPr>
            <w:tcW w:w="3120" w:type="dxa"/>
            <w:tcBorders>
              <w:left w:val="single" w:sz="6" w:space="0" w:color="939598"/>
              <w:bottom w:val="single" w:sz="6" w:space="0" w:color="939598"/>
            </w:tcBorders>
          </w:tcPr>
          <w:p w14:paraId="677C0AF6"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536910AD" w14:textId="77777777" w:rsidTr="001D12F9">
        <w:trPr>
          <w:trHeight w:val="888"/>
        </w:trPr>
        <w:tc>
          <w:tcPr>
            <w:tcW w:w="7080" w:type="dxa"/>
            <w:tcBorders>
              <w:top w:val="single" w:sz="6" w:space="0" w:color="939598"/>
              <w:bottom w:val="single" w:sz="6" w:space="0" w:color="939598"/>
              <w:right w:val="single" w:sz="6" w:space="0" w:color="939598"/>
            </w:tcBorders>
          </w:tcPr>
          <w:p w14:paraId="29AEF9ED" w14:textId="77777777" w:rsidR="00B47937" w:rsidRPr="00B47937" w:rsidRDefault="00B47937" w:rsidP="00B47937">
            <w:pPr>
              <w:widowControl w:val="0"/>
              <w:autoSpaceDE w:val="0"/>
              <w:autoSpaceDN w:val="0"/>
              <w:spacing w:before="58" w:after="0" w:line="247" w:lineRule="auto"/>
              <w:ind w:right="276"/>
              <w:rPr>
                <w:rFonts w:ascii="Arial MT" w:eastAsia="Arial MT" w:hAnsi="Arial MT" w:cs="Arial MT"/>
                <w:kern w:val="0"/>
                <w:lang w:val="en-US"/>
                <w14:ligatures w14:val="none"/>
              </w:rPr>
            </w:pPr>
            <w:r w:rsidRPr="00B47937">
              <w:rPr>
                <w:rFonts w:ascii="Arial" w:eastAsia="Arial MT" w:hAnsi="Arial MT" w:cs="Arial MT"/>
                <w:b/>
                <w:kern w:val="0"/>
                <w:lang w:val="en-US"/>
                <w14:ligatures w14:val="none"/>
              </w:rPr>
              <w:t xml:space="preserve">Required practical 9: </w:t>
            </w:r>
            <w:r w:rsidRPr="00B47937">
              <w:rPr>
                <w:rFonts w:ascii="Arial MT" w:eastAsia="Arial MT" w:hAnsi="Arial MT" w:cs="Arial MT"/>
                <w:kern w:val="0"/>
                <w:lang w:val="en-US"/>
                <w14:ligatures w14:val="none"/>
              </w:rPr>
              <w:t xml:space="preserve">Investigation into the effect of a named variable on the rate of respiration of cultures of single-celled </w:t>
            </w:r>
            <w:r w:rsidRPr="00B47937">
              <w:rPr>
                <w:rFonts w:ascii="Arial MT" w:eastAsia="Arial MT" w:hAnsi="Arial MT" w:cs="Arial MT"/>
                <w:spacing w:val="-2"/>
                <w:kern w:val="0"/>
                <w:lang w:val="en-US"/>
                <w14:ligatures w14:val="none"/>
              </w:rPr>
              <w:t>organisms.</w:t>
            </w:r>
          </w:p>
        </w:tc>
        <w:tc>
          <w:tcPr>
            <w:tcW w:w="3120" w:type="dxa"/>
            <w:tcBorders>
              <w:top w:val="single" w:sz="6" w:space="0" w:color="939598"/>
              <w:left w:val="single" w:sz="6" w:space="0" w:color="939598"/>
              <w:bottom w:val="single" w:sz="6" w:space="0" w:color="939598"/>
            </w:tcBorders>
          </w:tcPr>
          <w:p w14:paraId="38B6AF1F" w14:textId="77777777" w:rsidR="00B47937" w:rsidRPr="00B47937" w:rsidRDefault="00B47937" w:rsidP="00B47937">
            <w:pPr>
              <w:widowControl w:val="0"/>
              <w:autoSpaceDE w:val="0"/>
              <w:autoSpaceDN w:val="0"/>
              <w:spacing w:before="58" w:after="0" w:line="240" w:lineRule="auto"/>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AT</w:t>
            </w:r>
            <w:r w:rsidRPr="00B47937">
              <w:rPr>
                <w:rFonts w:ascii="Arial" w:eastAsia="Arial MT" w:hAnsi="Arial MT" w:cs="Arial MT"/>
                <w:b/>
                <w:spacing w:val="-9"/>
                <w:kern w:val="0"/>
                <w:lang w:val="en-US"/>
                <w14:ligatures w14:val="none"/>
              </w:rPr>
              <w:t xml:space="preserve"> </w:t>
            </w:r>
            <w:r w:rsidRPr="00B47937">
              <w:rPr>
                <w:rFonts w:ascii="Arial" w:eastAsia="Arial MT" w:hAnsi="Arial MT" w:cs="Arial MT"/>
                <w:b/>
                <w:kern w:val="0"/>
                <w:lang w:val="en-US"/>
                <w14:ligatures w14:val="none"/>
              </w:rPr>
              <w:t>b</w:t>
            </w:r>
            <w:r w:rsidRPr="00B47937">
              <w:rPr>
                <w:rFonts w:ascii="Arial" w:eastAsia="Arial MT" w:hAnsi="Arial MT" w:cs="Arial MT"/>
                <w:b/>
                <w:spacing w:val="-9"/>
                <w:kern w:val="0"/>
                <w:lang w:val="en-US"/>
                <w14:ligatures w14:val="none"/>
              </w:rPr>
              <w:t xml:space="preserve"> </w:t>
            </w:r>
            <w:r w:rsidRPr="00B47937">
              <w:rPr>
                <w:rFonts w:ascii="Arial" w:eastAsia="Arial MT" w:hAnsi="Arial MT" w:cs="Arial MT"/>
                <w:b/>
                <w:kern w:val="0"/>
                <w:lang w:val="en-US"/>
                <w14:ligatures w14:val="none"/>
              </w:rPr>
              <w:t>and</w:t>
            </w:r>
            <w:r w:rsidRPr="00B47937">
              <w:rPr>
                <w:rFonts w:ascii="Arial" w:eastAsia="Arial MT" w:hAnsi="Arial MT" w:cs="Arial MT"/>
                <w:b/>
                <w:spacing w:val="-9"/>
                <w:kern w:val="0"/>
                <w:lang w:val="en-US"/>
                <w14:ligatures w14:val="none"/>
              </w:rPr>
              <w:t xml:space="preserve"> </w:t>
            </w:r>
            <w:proofErr w:type="spellStart"/>
            <w:r w:rsidRPr="00B47937">
              <w:rPr>
                <w:rFonts w:ascii="Arial" w:eastAsia="Arial MT" w:hAnsi="Arial MT" w:cs="Arial MT"/>
                <w:b/>
                <w:spacing w:val="-10"/>
                <w:kern w:val="0"/>
                <w:lang w:val="en-US"/>
                <w14:ligatures w14:val="none"/>
              </w:rPr>
              <w:t>i</w:t>
            </w:r>
            <w:proofErr w:type="spellEnd"/>
          </w:p>
        </w:tc>
      </w:tr>
    </w:tbl>
    <w:p w14:paraId="00B1A394" w14:textId="77777777" w:rsidR="00B47937" w:rsidRPr="00B47937" w:rsidRDefault="00B47937" w:rsidP="00B47937">
      <w:pPr>
        <w:widowControl w:val="0"/>
        <w:autoSpaceDE w:val="0"/>
        <w:autoSpaceDN w:val="0"/>
        <w:spacing w:after="0" w:line="240" w:lineRule="auto"/>
        <w:rPr>
          <w:rFonts w:ascii="Arial" w:eastAsia="Arial MT" w:hAnsi="Arial MT" w:cs="Arial MT"/>
          <w:kern w:val="0"/>
          <w:lang w:val="en-US"/>
          <w14:ligatures w14:val="none"/>
        </w:rPr>
        <w:sectPr w:rsidR="00B47937" w:rsidRPr="00B47937">
          <w:pgSz w:w="11910" w:h="16840"/>
          <w:pgMar w:top="1360" w:right="700" w:bottom="840" w:left="740" w:header="1167" w:footer="576" w:gutter="0"/>
          <w:cols w:space="720"/>
        </w:sectPr>
      </w:pPr>
    </w:p>
    <w:p w14:paraId="39DD195E" w14:textId="77777777" w:rsidR="00B47937" w:rsidRPr="00B47937" w:rsidRDefault="00B47937">
      <w:pPr>
        <w:widowControl w:val="0"/>
        <w:numPr>
          <w:ilvl w:val="2"/>
          <w:numId w:val="157"/>
        </w:numPr>
        <w:tabs>
          <w:tab w:val="left" w:pos="1012"/>
        </w:tabs>
        <w:autoSpaceDE w:val="0"/>
        <w:autoSpaceDN w:val="0"/>
        <w:spacing w:before="254" w:after="0" w:line="240" w:lineRule="auto"/>
        <w:ind w:left="1012" w:hanging="902"/>
        <w:rPr>
          <w:rFonts w:ascii="Tahoma" w:eastAsia="Arial MT" w:hAnsi="Arial MT" w:cs="Arial MT"/>
          <w:kern w:val="0"/>
          <w:sz w:val="32"/>
          <w:lang w:val="en-US"/>
          <w14:ligatures w14:val="none"/>
        </w:rPr>
      </w:pPr>
      <w:r w:rsidRPr="00B47937">
        <w:rPr>
          <w:rFonts w:ascii="Arial MT" w:eastAsia="Arial MT" w:hAnsi="Arial MT" w:cs="Arial MT"/>
          <w:noProof/>
          <w:kern w:val="0"/>
          <w:lang w:val="en-US"/>
          <w14:ligatures w14:val="none"/>
        </w:rPr>
        <w:lastRenderedPageBreak/>
        <mc:AlternateContent>
          <mc:Choice Requires="wps">
            <w:drawing>
              <wp:anchor distT="0" distB="0" distL="0" distR="0" simplePos="0" relativeHeight="251684864" behindDoc="0" locked="0" layoutInCell="1" allowOverlap="1" wp14:anchorId="10CAA575" wp14:editId="493A42DC">
                <wp:simplePos x="0" y="0"/>
                <wp:positionH relativeFrom="page">
                  <wp:posOffset>360000</wp:posOffset>
                </wp:positionH>
                <wp:positionV relativeFrom="paragraph">
                  <wp:posOffset>1505191</wp:posOffset>
                </wp:positionV>
                <wp:extent cx="1270" cy="243204"/>
                <wp:effectExtent l="0" t="0" r="0" b="0"/>
                <wp:wrapNone/>
                <wp:docPr id="120" name="Graphic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43204"/>
                        </a:xfrm>
                        <a:custGeom>
                          <a:avLst/>
                          <a:gdLst/>
                          <a:ahLst/>
                          <a:cxnLst/>
                          <a:rect l="l" t="t" r="r" b="b"/>
                          <a:pathLst>
                            <a:path h="243204">
                              <a:moveTo>
                                <a:pt x="0" y="0"/>
                              </a:moveTo>
                              <a:lnTo>
                                <a:pt x="0" y="243001"/>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3020DEB7" id="Graphic 120" o:spid="_x0000_s1026" style="position:absolute;margin-left:28.35pt;margin-top:118.5pt;width:.1pt;height:19.15pt;z-index:251684864;visibility:visible;mso-wrap-style:square;mso-wrap-distance-left:0;mso-wrap-distance-top:0;mso-wrap-distance-right:0;mso-wrap-distance-bottom:0;mso-position-horizontal:absolute;mso-position-horizontal-relative:page;mso-position-vertical:absolute;mso-position-vertical-relative:text;v-text-anchor:top" coordsize="1270,243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" path="m,l,243001e" filled="f" strokeweight="1pt">
                <v:path arrowok="t"/>
                <w10:wrap anchorx="page"/>
              </v:shape>
            </w:pict>
          </mc:Fallback>
        </mc:AlternateContent>
      </w:r>
      <w:r w:rsidRPr="00B47937">
        <w:rPr>
          <w:rFonts w:ascii="Arial MT" w:eastAsia="Arial MT" w:hAnsi="Arial MT" w:cs="Arial MT"/>
          <w:noProof/>
          <w:kern w:val="0"/>
          <w:lang w:val="en-US"/>
          <w14:ligatures w14:val="none"/>
        </w:rPr>
        <mc:AlternateContent>
          <mc:Choice Requires="wps">
            <w:drawing>
              <wp:anchor distT="0" distB="0" distL="0" distR="0" simplePos="0" relativeHeight="251685888" behindDoc="0" locked="0" layoutInCell="1" allowOverlap="1" wp14:anchorId="5B23C517" wp14:editId="064CF507">
                <wp:simplePos x="0" y="0"/>
                <wp:positionH relativeFrom="page">
                  <wp:posOffset>360000</wp:posOffset>
                </wp:positionH>
                <wp:positionV relativeFrom="page">
                  <wp:posOffset>5190003</wp:posOffset>
                </wp:positionV>
                <wp:extent cx="1270" cy="243204"/>
                <wp:effectExtent l="0" t="0" r="0" b="0"/>
                <wp:wrapNone/>
                <wp:docPr id="121" name="Graphic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43204"/>
                        </a:xfrm>
                        <a:custGeom>
                          <a:avLst/>
                          <a:gdLst/>
                          <a:ahLst/>
                          <a:cxnLst/>
                          <a:rect l="l" t="t" r="r" b="b"/>
                          <a:pathLst>
                            <a:path h="243204">
                              <a:moveTo>
                                <a:pt x="0" y="0"/>
                              </a:moveTo>
                              <a:lnTo>
                                <a:pt x="0" y="243001"/>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78A49619" id="Graphic 121" o:spid="_x0000_s1026" style="position:absolute;margin-left:28.35pt;margin-top:408.65pt;width:.1pt;height:19.15pt;z-index:251685888;visibility:visible;mso-wrap-style:square;mso-wrap-distance-left:0;mso-wrap-distance-top:0;mso-wrap-distance-right:0;mso-wrap-distance-bottom:0;mso-position-horizontal:absolute;mso-position-horizontal-relative:page;mso-position-vertical:absolute;mso-position-vertical-relative:page;v-text-anchor:top" coordsize="1270,243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" path="m,l,243001e" filled="f" strokeweight="1pt">
                <v:path arrowok="t"/>
                <w10:wrap anchorx="page" anchory="page"/>
              </v:shape>
            </w:pict>
          </mc:Fallback>
        </mc:AlternateContent>
      </w:r>
      <w:r w:rsidRPr="00B47937">
        <w:rPr>
          <w:rFonts w:ascii="Arial MT" w:eastAsia="Arial MT" w:hAnsi="Arial MT" w:cs="Arial MT"/>
          <w:noProof/>
          <w:kern w:val="0"/>
          <w:lang w:val="en-US"/>
          <w14:ligatures w14:val="none"/>
        </w:rPr>
        <mc:AlternateContent>
          <mc:Choice Requires="wps">
            <w:drawing>
              <wp:anchor distT="0" distB="0" distL="0" distR="0" simplePos="0" relativeHeight="251686912" behindDoc="0" locked="0" layoutInCell="1" allowOverlap="1" wp14:anchorId="5160AFB6" wp14:editId="0541AC5E">
                <wp:simplePos x="0" y="0"/>
                <wp:positionH relativeFrom="page">
                  <wp:posOffset>360000</wp:posOffset>
                </wp:positionH>
                <wp:positionV relativeFrom="page">
                  <wp:posOffset>7530003</wp:posOffset>
                </wp:positionV>
                <wp:extent cx="1270" cy="243204"/>
                <wp:effectExtent l="0" t="0" r="0" b="0"/>
                <wp:wrapNone/>
                <wp:docPr id="122" name="Graphic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43204"/>
                        </a:xfrm>
                        <a:custGeom>
                          <a:avLst/>
                          <a:gdLst/>
                          <a:ahLst/>
                          <a:cxnLst/>
                          <a:rect l="l" t="t" r="r" b="b"/>
                          <a:pathLst>
                            <a:path h="243204">
                              <a:moveTo>
                                <a:pt x="0" y="0"/>
                              </a:moveTo>
                              <a:lnTo>
                                <a:pt x="0" y="243001"/>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3E9DB537" id="Graphic 122" o:spid="_x0000_s1026" style="position:absolute;margin-left:28.35pt;margin-top:592.9pt;width:.1pt;height:19.15pt;z-index:251686912;visibility:visible;mso-wrap-style:square;mso-wrap-distance-left:0;mso-wrap-distance-top:0;mso-wrap-distance-right:0;mso-wrap-distance-bottom:0;mso-position-horizontal:absolute;mso-position-horizontal-relative:page;mso-position-vertical:absolute;mso-position-vertical-relative:page;v-text-anchor:top" coordsize="1270,243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" path="m,l,243001e" filled="f" strokeweight="1pt">
                <v:path arrowok="t"/>
                <w10:wrap anchorx="page" anchory="page"/>
              </v:shape>
            </w:pict>
          </mc:Fallback>
        </mc:AlternateContent>
      </w:r>
      <w:r w:rsidRPr="00B47937">
        <w:rPr>
          <w:rFonts w:ascii="Tahoma" w:eastAsia="Arial MT" w:hAnsi="Arial MT" w:cs="Arial MT"/>
          <w:color w:val="522E91"/>
          <w:spacing w:val="-6"/>
          <w:kern w:val="0"/>
          <w:sz w:val="32"/>
          <w:lang w:val="en-US"/>
          <w14:ligatures w14:val="none"/>
        </w:rPr>
        <w:t>Energy</w:t>
      </w:r>
      <w:r w:rsidRPr="00B47937">
        <w:rPr>
          <w:rFonts w:ascii="Tahoma" w:eastAsia="Arial MT" w:hAnsi="Arial MT" w:cs="Arial MT"/>
          <w:color w:val="522E91"/>
          <w:spacing w:val="-13"/>
          <w:kern w:val="0"/>
          <w:sz w:val="32"/>
          <w:lang w:val="en-US"/>
          <w14:ligatures w14:val="none"/>
        </w:rPr>
        <w:t xml:space="preserve"> </w:t>
      </w:r>
      <w:r w:rsidRPr="00B47937">
        <w:rPr>
          <w:rFonts w:ascii="Tahoma" w:eastAsia="Arial MT" w:hAnsi="Arial MT" w:cs="Arial MT"/>
          <w:color w:val="522E91"/>
          <w:spacing w:val="-6"/>
          <w:kern w:val="0"/>
          <w:sz w:val="32"/>
          <w:lang w:val="en-US"/>
          <w14:ligatures w14:val="none"/>
        </w:rPr>
        <w:t>and</w:t>
      </w:r>
      <w:r w:rsidRPr="00B47937">
        <w:rPr>
          <w:rFonts w:ascii="Tahoma" w:eastAsia="Arial MT" w:hAnsi="Arial MT" w:cs="Arial MT"/>
          <w:color w:val="522E91"/>
          <w:spacing w:val="-12"/>
          <w:kern w:val="0"/>
          <w:sz w:val="32"/>
          <w:lang w:val="en-US"/>
          <w14:ligatures w14:val="none"/>
        </w:rPr>
        <w:t xml:space="preserve"> </w:t>
      </w:r>
      <w:r w:rsidRPr="00B47937">
        <w:rPr>
          <w:rFonts w:ascii="Tahoma" w:eastAsia="Arial MT" w:hAnsi="Arial MT" w:cs="Arial MT"/>
          <w:color w:val="522E91"/>
          <w:spacing w:val="-6"/>
          <w:kern w:val="0"/>
          <w:sz w:val="32"/>
          <w:lang w:val="en-US"/>
          <w14:ligatures w14:val="none"/>
        </w:rPr>
        <w:t>ecosystems</w:t>
      </w:r>
      <w:r w:rsidRPr="00B47937">
        <w:rPr>
          <w:rFonts w:ascii="Tahoma" w:eastAsia="Arial MT" w:hAnsi="Arial MT" w:cs="Arial MT"/>
          <w:color w:val="522E91"/>
          <w:spacing w:val="-12"/>
          <w:kern w:val="0"/>
          <w:sz w:val="32"/>
          <w:lang w:val="en-US"/>
          <w14:ligatures w14:val="none"/>
        </w:rPr>
        <w:t xml:space="preserve"> </w:t>
      </w:r>
      <w:r w:rsidRPr="00B47937">
        <w:rPr>
          <w:rFonts w:ascii="Tahoma" w:eastAsia="Arial MT" w:hAnsi="Arial MT" w:cs="Arial MT"/>
          <w:color w:val="522E91"/>
          <w:spacing w:val="-6"/>
          <w:kern w:val="0"/>
          <w:sz w:val="32"/>
          <w:lang w:val="en-US"/>
          <w14:ligatures w14:val="none"/>
        </w:rPr>
        <w:t>(A-level</w:t>
      </w:r>
      <w:r w:rsidRPr="00B47937">
        <w:rPr>
          <w:rFonts w:ascii="Tahoma" w:eastAsia="Arial MT" w:hAnsi="Arial MT" w:cs="Arial MT"/>
          <w:color w:val="522E91"/>
          <w:spacing w:val="-13"/>
          <w:kern w:val="0"/>
          <w:sz w:val="32"/>
          <w:lang w:val="en-US"/>
          <w14:ligatures w14:val="none"/>
        </w:rPr>
        <w:t xml:space="preserve"> </w:t>
      </w:r>
      <w:r w:rsidRPr="00B47937">
        <w:rPr>
          <w:rFonts w:ascii="Tahoma" w:eastAsia="Arial MT" w:hAnsi="Arial MT" w:cs="Arial MT"/>
          <w:color w:val="522E91"/>
          <w:spacing w:val="-6"/>
          <w:kern w:val="0"/>
          <w:sz w:val="32"/>
          <w:lang w:val="en-US"/>
          <w14:ligatures w14:val="none"/>
        </w:rPr>
        <w:t>only)</w:t>
      </w:r>
    </w:p>
    <w:p w14:paraId="7222F241" w14:textId="77777777" w:rsidR="00B47937" w:rsidRPr="00B47937" w:rsidRDefault="00B47937" w:rsidP="00B47937">
      <w:pPr>
        <w:widowControl w:val="0"/>
        <w:autoSpaceDE w:val="0"/>
        <w:autoSpaceDN w:val="0"/>
        <w:spacing w:before="4" w:after="0" w:line="240" w:lineRule="auto"/>
        <w:rPr>
          <w:rFonts w:ascii="Tahoma" w:eastAsia="Arial MT" w:hAnsi="Arial MT" w:cs="Arial MT"/>
          <w:kern w:val="0"/>
          <w:sz w:val="5"/>
          <w:lang w:val="en-US"/>
          <w14:ligatures w14:val="none"/>
        </w:rPr>
      </w:pPr>
    </w:p>
    <w:tbl>
      <w:tblPr>
        <w:tblW w:w="0" w:type="auto"/>
        <w:tblInd w:w="125" w:type="dxa"/>
        <w:tblLayout w:type="fixed"/>
        <w:tblCellMar>
          <w:left w:w="0" w:type="dxa"/>
          <w:right w:w="0" w:type="dxa"/>
        </w:tblCellMar>
        <w:tblLook w:val="01E0" w:firstRow="1" w:lastRow="1" w:firstColumn="1" w:lastColumn="1" w:noHBand="0" w:noVBand="0"/>
      </w:tblPr>
      <w:tblGrid>
        <w:gridCol w:w="7080"/>
        <w:gridCol w:w="3120"/>
      </w:tblGrid>
      <w:tr w:rsidR="00B47937" w:rsidRPr="00B47937" w14:paraId="14DAD2FF" w14:textId="77777777" w:rsidTr="001D12F9">
        <w:trPr>
          <w:trHeight w:val="686"/>
        </w:trPr>
        <w:tc>
          <w:tcPr>
            <w:tcW w:w="7080" w:type="dxa"/>
            <w:tcBorders>
              <w:left w:val="single" w:sz="6" w:space="0" w:color="939598"/>
              <w:right w:val="single" w:sz="6" w:space="0" w:color="939598"/>
            </w:tcBorders>
            <w:shd w:val="clear" w:color="auto" w:fill="522E91"/>
          </w:tcPr>
          <w:p w14:paraId="41B49B61"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Content</w:t>
            </w:r>
          </w:p>
        </w:tc>
        <w:tc>
          <w:tcPr>
            <w:tcW w:w="3120" w:type="dxa"/>
            <w:tcBorders>
              <w:left w:val="single" w:sz="6" w:space="0" w:color="939598"/>
              <w:right w:val="single" w:sz="6" w:space="0" w:color="939598"/>
            </w:tcBorders>
            <w:shd w:val="clear" w:color="auto" w:fill="522E91"/>
          </w:tcPr>
          <w:p w14:paraId="48B9A424"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Opportunities for skills </w:t>
            </w:r>
            <w:r w:rsidRPr="00B47937">
              <w:rPr>
                <w:rFonts w:ascii="Trebuchet MS" w:eastAsia="Arial MT" w:hAnsi="Arial MT" w:cs="Arial MT"/>
                <w:b/>
                <w:color w:val="FFFFFF"/>
                <w:spacing w:val="-2"/>
                <w:kern w:val="0"/>
                <w:sz w:val="24"/>
                <w:lang w:val="en-US"/>
                <w14:ligatures w14:val="none"/>
              </w:rPr>
              <w:t>development</w:t>
            </w:r>
          </w:p>
        </w:tc>
      </w:tr>
      <w:tr w:rsidR="00B47937" w:rsidRPr="00B47937" w14:paraId="12384265" w14:textId="77777777" w:rsidTr="001D12F9">
        <w:trPr>
          <w:trHeight w:val="313"/>
        </w:trPr>
        <w:tc>
          <w:tcPr>
            <w:tcW w:w="7080" w:type="dxa"/>
            <w:tcBorders>
              <w:right w:val="single" w:sz="6" w:space="0" w:color="939598"/>
            </w:tcBorders>
          </w:tcPr>
          <w:p w14:paraId="29DD32EA" w14:textId="77777777" w:rsidR="00B47937" w:rsidRPr="00B47937" w:rsidRDefault="00B47937" w:rsidP="00B47937">
            <w:pPr>
              <w:widowControl w:val="0"/>
              <w:autoSpaceDE w:val="0"/>
              <w:autoSpaceDN w:val="0"/>
              <w:spacing w:before="58" w:after="0" w:line="236" w:lineRule="exact"/>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In</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any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ecosystem,</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plants</w:t>
            </w:r>
            <w:r w:rsidRPr="00B47937">
              <w:rPr>
                <w:rFonts w:ascii="Arial MT" w:eastAsia="Arial MT" w:hAnsi="Arial MT" w:cs="Arial MT"/>
                <w:spacing w:val="5"/>
                <w:kern w:val="0"/>
                <w:lang w:val="en-US"/>
                <w14:ligatures w14:val="none"/>
              </w:rPr>
              <w:t xml:space="preserve"> </w:t>
            </w:r>
            <w:proofErr w:type="spellStart"/>
            <w:r w:rsidRPr="00B47937">
              <w:rPr>
                <w:rFonts w:ascii="Arial MT" w:eastAsia="Arial MT" w:hAnsi="Arial MT" w:cs="Arial MT"/>
                <w:kern w:val="0"/>
                <w:lang w:val="en-US"/>
                <w14:ligatures w14:val="none"/>
              </w:rPr>
              <w:t>synthesise</w:t>
            </w:r>
            <w:proofErr w:type="spellEnd"/>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organic</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compounds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spacing w:val="-4"/>
                <w:kern w:val="0"/>
                <w:lang w:val="en-US"/>
                <w14:ligatures w14:val="none"/>
              </w:rPr>
              <w:t>from</w:t>
            </w:r>
          </w:p>
        </w:tc>
        <w:tc>
          <w:tcPr>
            <w:tcW w:w="3120" w:type="dxa"/>
            <w:tcBorders>
              <w:left w:val="single" w:sz="6" w:space="0" w:color="939598"/>
            </w:tcBorders>
          </w:tcPr>
          <w:p w14:paraId="25F71047" w14:textId="77777777" w:rsidR="00B47937" w:rsidRPr="00B47937" w:rsidRDefault="00B47937" w:rsidP="00B47937">
            <w:pPr>
              <w:widowControl w:val="0"/>
              <w:autoSpaceDE w:val="0"/>
              <w:autoSpaceDN w:val="0"/>
              <w:spacing w:before="58" w:after="0" w:line="236" w:lineRule="exact"/>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MS</w:t>
            </w:r>
            <w:r w:rsidRPr="00B47937">
              <w:rPr>
                <w:rFonts w:ascii="Arial" w:eastAsia="Arial MT" w:hAnsi="Arial MT" w:cs="Arial MT"/>
                <w:b/>
                <w:spacing w:val="9"/>
                <w:kern w:val="0"/>
                <w:lang w:val="en-US"/>
                <w14:ligatures w14:val="none"/>
              </w:rPr>
              <w:t xml:space="preserve"> </w:t>
            </w:r>
            <w:r w:rsidRPr="00B47937">
              <w:rPr>
                <w:rFonts w:ascii="Arial" w:eastAsia="Arial MT" w:hAnsi="Arial MT" w:cs="Arial MT"/>
                <w:b/>
                <w:spacing w:val="-5"/>
                <w:kern w:val="0"/>
                <w:lang w:val="en-US"/>
                <w14:ligatures w14:val="none"/>
              </w:rPr>
              <w:t>0.1</w:t>
            </w:r>
          </w:p>
        </w:tc>
      </w:tr>
      <w:tr w:rsidR="00B47937" w:rsidRPr="00B47937" w14:paraId="53BC5159" w14:textId="77777777" w:rsidTr="001D12F9">
        <w:trPr>
          <w:trHeight w:val="429"/>
        </w:trPr>
        <w:tc>
          <w:tcPr>
            <w:tcW w:w="7080" w:type="dxa"/>
            <w:tcBorders>
              <w:right w:val="single" w:sz="6" w:space="0" w:color="939598"/>
            </w:tcBorders>
          </w:tcPr>
          <w:p w14:paraId="1357E4ED" w14:textId="77777777" w:rsidR="00B47937" w:rsidRPr="00B47937" w:rsidRDefault="00B47937" w:rsidP="00B47937">
            <w:pPr>
              <w:widowControl w:val="0"/>
              <w:autoSpaceDE w:val="0"/>
              <w:autoSpaceDN w:val="0"/>
              <w:spacing w:before="4"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atmospheric,</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or</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aquatic,</w:t>
            </w:r>
            <w:r w:rsidRPr="00B47937">
              <w:rPr>
                <w:rFonts w:ascii="Arial MT" w:eastAsia="Arial MT" w:hAnsi="Arial MT" w:cs="Arial MT"/>
                <w:spacing w:val="12"/>
                <w:kern w:val="0"/>
                <w:lang w:val="en-US"/>
                <w14:ligatures w14:val="none"/>
              </w:rPr>
              <w:t xml:space="preserve"> </w:t>
            </w:r>
            <w:r w:rsidRPr="00B47937">
              <w:rPr>
                <w:rFonts w:ascii="Arial MT" w:eastAsia="Arial MT" w:hAnsi="Arial MT" w:cs="Arial MT"/>
                <w:kern w:val="0"/>
                <w:lang w:val="en-US"/>
                <w14:ligatures w14:val="none"/>
              </w:rPr>
              <w:t>carbon</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spacing w:val="-2"/>
                <w:kern w:val="0"/>
                <w:lang w:val="en-US"/>
                <w14:ligatures w14:val="none"/>
              </w:rPr>
              <w:t>dioxide.</w:t>
            </w:r>
          </w:p>
        </w:tc>
        <w:tc>
          <w:tcPr>
            <w:tcW w:w="3120" w:type="dxa"/>
            <w:tcBorders>
              <w:left w:val="single" w:sz="6" w:space="0" w:color="939598"/>
            </w:tcBorders>
          </w:tcPr>
          <w:p w14:paraId="2DF60F79" w14:textId="77777777" w:rsidR="00B47937" w:rsidRPr="00B47937" w:rsidRDefault="00B47937" w:rsidP="00B47937">
            <w:pPr>
              <w:widowControl w:val="0"/>
              <w:autoSpaceDE w:val="0"/>
              <w:autoSpaceDN w:val="0"/>
              <w:spacing w:before="174" w:after="0" w:line="235" w:lineRule="exact"/>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could</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be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given</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spacing w:val="-4"/>
                <w:kern w:val="0"/>
                <w:lang w:val="en-US"/>
                <w14:ligatures w14:val="none"/>
              </w:rPr>
              <w:t>data</w:t>
            </w:r>
          </w:p>
        </w:tc>
      </w:tr>
      <w:tr w:rsidR="00B47937" w:rsidRPr="00B47937" w14:paraId="0167A5E7" w14:textId="77777777" w:rsidTr="001D12F9">
        <w:trPr>
          <w:trHeight w:val="260"/>
        </w:trPr>
        <w:tc>
          <w:tcPr>
            <w:tcW w:w="7080" w:type="dxa"/>
            <w:tcBorders>
              <w:right w:val="single" w:sz="6" w:space="0" w:color="939598"/>
            </w:tcBorders>
          </w:tcPr>
          <w:p w14:paraId="7A89AC9A" w14:textId="77777777" w:rsidR="00B47937" w:rsidRPr="00B47937" w:rsidRDefault="00B47937" w:rsidP="00B47937">
            <w:pPr>
              <w:widowControl w:val="0"/>
              <w:autoSpaceDE w:val="0"/>
              <w:autoSpaceDN w:val="0"/>
              <w:spacing w:before="4" w:after="0" w:line="235" w:lineRule="exact"/>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Most</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sugars</w:t>
            </w:r>
            <w:r w:rsidRPr="00B47937">
              <w:rPr>
                <w:rFonts w:ascii="Arial MT" w:eastAsia="Arial MT" w:hAnsi="Arial MT" w:cs="Arial MT"/>
                <w:spacing w:val="4"/>
                <w:kern w:val="0"/>
                <w:lang w:val="en-US"/>
                <w14:ligatures w14:val="none"/>
              </w:rPr>
              <w:t xml:space="preserve"> </w:t>
            </w:r>
            <w:proofErr w:type="spellStart"/>
            <w:r w:rsidRPr="00B47937">
              <w:rPr>
                <w:rFonts w:ascii="Arial MT" w:eastAsia="Arial MT" w:hAnsi="Arial MT" w:cs="Arial MT"/>
                <w:kern w:val="0"/>
                <w:lang w:val="en-US"/>
                <w14:ligatures w14:val="none"/>
              </w:rPr>
              <w:t>synthesised</w:t>
            </w:r>
            <w:proofErr w:type="spellEnd"/>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by</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plants</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are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used</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by</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plant</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spacing w:val="-5"/>
                <w:kern w:val="0"/>
                <w:lang w:val="en-US"/>
                <w14:ligatures w14:val="none"/>
              </w:rPr>
              <w:t>as</w:t>
            </w:r>
          </w:p>
        </w:tc>
        <w:tc>
          <w:tcPr>
            <w:tcW w:w="3120" w:type="dxa"/>
            <w:tcBorders>
              <w:left w:val="single" w:sz="6" w:space="0" w:color="939598"/>
            </w:tcBorders>
          </w:tcPr>
          <w:p w14:paraId="0EAF9805" w14:textId="77777777" w:rsidR="00B47937" w:rsidRPr="00B47937" w:rsidRDefault="00B47937" w:rsidP="00B47937">
            <w:pPr>
              <w:widowControl w:val="0"/>
              <w:autoSpaceDE w:val="0"/>
              <w:autoSpaceDN w:val="0"/>
              <w:spacing w:before="5" w:after="0" w:line="235" w:lineRule="exact"/>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from</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which</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calculate</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spacing w:val="-2"/>
                <w:kern w:val="0"/>
                <w:lang w:val="en-US"/>
                <w14:ligatures w14:val="none"/>
              </w:rPr>
              <w:t>gross</w:t>
            </w:r>
          </w:p>
        </w:tc>
      </w:tr>
      <w:tr w:rsidR="00B47937" w:rsidRPr="00B47937" w14:paraId="2060A8F8" w14:textId="77777777" w:rsidTr="001D12F9">
        <w:trPr>
          <w:trHeight w:val="260"/>
        </w:trPr>
        <w:tc>
          <w:tcPr>
            <w:tcW w:w="7080" w:type="dxa"/>
            <w:tcBorders>
              <w:right w:val="single" w:sz="6" w:space="0" w:color="939598"/>
            </w:tcBorders>
          </w:tcPr>
          <w:p w14:paraId="0054373C" w14:textId="77777777" w:rsidR="00B47937" w:rsidRPr="00B47937" w:rsidRDefault="00B47937" w:rsidP="00B47937">
            <w:pPr>
              <w:widowControl w:val="0"/>
              <w:autoSpaceDE w:val="0"/>
              <w:autoSpaceDN w:val="0"/>
              <w:spacing w:before="4" w:after="0" w:line="235" w:lineRule="exact"/>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respiratory</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substrates.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rest</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are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used</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make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other</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groups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spacing w:val="-5"/>
                <w:kern w:val="0"/>
                <w:lang w:val="en-US"/>
                <w14:ligatures w14:val="none"/>
              </w:rPr>
              <w:t>of</w:t>
            </w:r>
          </w:p>
        </w:tc>
        <w:tc>
          <w:tcPr>
            <w:tcW w:w="3120" w:type="dxa"/>
            <w:tcBorders>
              <w:left w:val="single" w:sz="6" w:space="0" w:color="939598"/>
            </w:tcBorders>
          </w:tcPr>
          <w:p w14:paraId="39D7A1A2" w14:textId="77777777" w:rsidR="00B47937" w:rsidRPr="00B47937" w:rsidRDefault="00B47937" w:rsidP="00B47937">
            <w:pPr>
              <w:widowControl w:val="0"/>
              <w:autoSpaceDE w:val="0"/>
              <w:autoSpaceDN w:val="0"/>
              <w:spacing w:before="5" w:after="0" w:line="235" w:lineRule="exact"/>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primary</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kern w:val="0"/>
                <w:lang w:val="en-US"/>
                <w14:ligatures w14:val="none"/>
              </w:rPr>
              <w:t>production</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spacing w:val="-5"/>
                <w:kern w:val="0"/>
                <w:lang w:val="en-US"/>
                <w14:ligatures w14:val="none"/>
              </w:rPr>
              <w:t>to</w:t>
            </w:r>
          </w:p>
        </w:tc>
      </w:tr>
      <w:tr w:rsidR="00B47937" w:rsidRPr="00B47937" w14:paraId="3FA8AEEE" w14:textId="77777777" w:rsidTr="001D12F9">
        <w:trPr>
          <w:trHeight w:val="260"/>
        </w:trPr>
        <w:tc>
          <w:tcPr>
            <w:tcW w:w="7080" w:type="dxa"/>
            <w:tcBorders>
              <w:right w:val="single" w:sz="6" w:space="0" w:color="939598"/>
            </w:tcBorders>
          </w:tcPr>
          <w:p w14:paraId="373EE964" w14:textId="77777777" w:rsidR="00B47937" w:rsidRPr="00B47937" w:rsidRDefault="00B47937" w:rsidP="00B47937">
            <w:pPr>
              <w:widowControl w:val="0"/>
              <w:autoSpaceDE w:val="0"/>
              <w:autoSpaceDN w:val="0"/>
              <w:spacing w:before="4" w:after="0" w:line="235" w:lineRule="exact"/>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biological</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molecules.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These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biological</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molecules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form</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biomass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spacing w:val="-5"/>
                <w:kern w:val="0"/>
                <w:lang w:val="en-US"/>
                <w14:ligatures w14:val="none"/>
              </w:rPr>
              <w:t>of</w:t>
            </w:r>
          </w:p>
        </w:tc>
        <w:tc>
          <w:tcPr>
            <w:tcW w:w="3120" w:type="dxa"/>
            <w:tcBorders>
              <w:left w:val="single" w:sz="6" w:space="0" w:color="939598"/>
            </w:tcBorders>
          </w:tcPr>
          <w:p w14:paraId="038C7D1F" w14:textId="77777777" w:rsidR="00B47937" w:rsidRPr="00B47937" w:rsidRDefault="00B47937" w:rsidP="00B47937">
            <w:pPr>
              <w:widowControl w:val="0"/>
              <w:autoSpaceDE w:val="0"/>
              <w:autoSpaceDN w:val="0"/>
              <w:spacing w:before="5" w:after="0" w:line="235" w:lineRule="exact"/>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derive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appropriate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2"/>
                <w:kern w:val="0"/>
                <w:lang w:val="en-US"/>
                <w14:ligatures w14:val="none"/>
              </w:rPr>
              <w:t>units.</w:t>
            </w:r>
          </w:p>
        </w:tc>
      </w:tr>
      <w:tr w:rsidR="00B47937" w:rsidRPr="00B47937" w14:paraId="3AC90966" w14:textId="77777777" w:rsidTr="001D12F9">
        <w:trPr>
          <w:trHeight w:val="430"/>
        </w:trPr>
        <w:tc>
          <w:tcPr>
            <w:tcW w:w="7080" w:type="dxa"/>
            <w:tcBorders>
              <w:right w:val="single" w:sz="6" w:space="0" w:color="939598"/>
            </w:tcBorders>
          </w:tcPr>
          <w:p w14:paraId="454BC1CB" w14:textId="77777777" w:rsidR="00B47937" w:rsidRPr="00B47937" w:rsidRDefault="00B47937" w:rsidP="00B47937">
            <w:pPr>
              <w:widowControl w:val="0"/>
              <w:autoSpaceDE w:val="0"/>
              <w:autoSpaceDN w:val="0"/>
              <w:spacing w:before="4"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2"/>
                <w:kern w:val="0"/>
                <w:lang w:val="en-US"/>
                <w14:ligatures w14:val="none"/>
              </w:rPr>
              <w:t>plants.</w:t>
            </w:r>
          </w:p>
        </w:tc>
        <w:tc>
          <w:tcPr>
            <w:tcW w:w="3120" w:type="dxa"/>
            <w:tcBorders>
              <w:left w:val="single" w:sz="6" w:space="0" w:color="939598"/>
            </w:tcBorders>
          </w:tcPr>
          <w:p w14:paraId="065660B7" w14:textId="77777777" w:rsidR="00B47937" w:rsidRPr="00B47937" w:rsidRDefault="00B47937" w:rsidP="00B47937">
            <w:pPr>
              <w:widowControl w:val="0"/>
              <w:autoSpaceDE w:val="0"/>
              <w:autoSpaceDN w:val="0"/>
              <w:spacing w:before="175" w:after="0" w:line="236" w:lineRule="exact"/>
              <w:rPr>
                <w:rFonts w:ascii="Arial" w:eastAsia="Arial MT" w:hAnsi="Arial MT" w:cs="Arial MT"/>
                <w:b/>
                <w:kern w:val="0"/>
                <w:lang w:val="en-US"/>
                <w14:ligatures w14:val="none"/>
              </w:rPr>
            </w:pPr>
            <w:r w:rsidRPr="00B47937">
              <w:rPr>
                <w:rFonts w:ascii="Arial" w:eastAsia="Arial MT" w:hAnsi="Arial MT" w:cs="Arial MT"/>
                <w:b/>
                <w:spacing w:val="-12"/>
                <w:kern w:val="0"/>
                <w:lang w:val="en-US"/>
                <w14:ligatures w14:val="none"/>
              </w:rPr>
              <w:t>AT</w:t>
            </w:r>
            <w:r w:rsidRPr="00B47937">
              <w:rPr>
                <w:rFonts w:ascii="Arial" w:eastAsia="Arial MT" w:hAnsi="Arial MT" w:cs="Arial MT"/>
                <w:b/>
                <w:spacing w:val="-3"/>
                <w:kern w:val="0"/>
                <w:lang w:val="en-US"/>
                <w14:ligatures w14:val="none"/>
              </w:rPr>
              <w:t xml:space="preserve"> </w:t>
            </w:r>
            <w:r w:rsidRPr="00B47937">
              <w:rPr>
                <w:rFonts w:ascii="Arial" w:eastAsia="Arial MT" w:hAnsi="Arial MT" w:cs="Arial MT"/>
                <w:b/>
                <w:spacing w:val="-10"/>
                <w:kern w:val="0"/>
                <w:lang w:val="en-US"/>
                <w14:ligatures w14:val="none"/>
              </w:rPr>
              <w:t>a</w:t>
            </w:r>
          </w:p>
        </w:tc>
      </w:tr>
      <w:tr w:rsidR="00B47937" w:rsidRPr="00B47937" w14:paraId="16901CF0" w14:textId="77777777" w:rsidTr="001D12F9">
        <w:trPr>
          <w:trHeight w:val="689"/>
        </w:trPr>
        <w:tc>
          <w:tcPr>
            <w:tcW w:w="7080" w:type="dxa"/>
            <w:tcBorders>
              <w:right w:val="single" w:sz="6" w:space="0" w:color="939598"/>
            </w:tcBorders>
          </w:tcPr>
          <w:p w14:paraId="4D7A5B61" w14:textId="77777777" w:rsidR="00B47937" w:rsidRPr="00B47937" w:rsidRDefault="00B47937" w:rsidP="00B47937">
            <w:pPr>
              <w:widowControl w:val="0"/>
              <w:autoSpaceDE w:val="0"/>
              <w:autoSpaceDN w:val="0"/>
              <w:spacing w:before="4"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Biomass can be measured in terms of mass of carbon or dry mass of tissue per given area per given time.</w:t>
            </w:r>
          </w:p>
        </w:tc>
        <w:tc>
          <w:tcPr>
            <w:tcW w:w="3120" w:type="dxa"/>
            <w:tcBorders>
              <w:left w:val="single" w:sz="6" w:space="0" w:color="939598"/>
            </w:tcBorders>
          </w:tcPr>
          <w:p w14:paraId="6A108375" w14:textId="77777777" w:rsidR="00B47937" w:rsidRPr="00B47937" w:rsidRDefault="00B47937" w:rsidP="00B47937">
            <w:pPr>
              <w:widowControl w:val="0"/>
              <w:autoSpaceDE w:val="0"/>
              <w:autoSpaceDN w:val="0"/>
              <w:spacing w:before="149" w:after="0" w:line="260" w:lineRule="atLeast"/>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 could carry out investigations to find the dry</w:t>
            </w:r>
          </w:p>
        </w:tc>
      </w:tr>
      <w:tr w:rsidR="00B47937" w:rsidRPr="00B47937" w14:paraId="03EAAAA3" w14:textId="77777777" w:rsidTr="001D12F9">
        <w:trPr>
          <w:trHeight w:val="260"/>
        </w:trPr>
        <w:tc>
          <w:tcPr>
            <w:tcW w:w="7080" w:type="dxa"/>
            <w:tcBorders>
              <w:right w:val="single" w:sz="6" w:space="0" w:color="939598"/>
            </w:tcBorders>
          </w:tcPr>
          <w:p w14:paraId="31B2D936" w14:textId="77777777" w:rsidR="00B47937" w:rsidRPr="00B47937" w:rsidRDefault="00B47937" w:rsidP="00B47937">
            <w:pPr>
              <w:widowControl w:val="0"/>
              <w:autoSpaceDE w:val="0"/>
              <w:autoSpaceDN w:val="0"/>
              <w:spacing w:before="4" w:after="0" w:line="235" w:lineRule="exact"/>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chemical</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energy</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store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dry</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biomass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can</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be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estimated</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spacing w:val="-2"/>
                <w:kern w:val="0"/>
                <w:lang w:val="en-US"/>
                <w14:ligatures w14:val="none"/>
              </w:rPr>
              <w:t>using</w:t>
            </w:r>
          </w:p>
        </w:tc>
        <w:tc>
          <w:tcPr>
            <w:tcW w:w="3120" w:type="dxa"/>
            <w:tcBorders>
              <w:left w:val="single" w:sz="6" w:space="0" w:color="939598"/>
            </w:tcBorders>
          </w:tcPr>
          <w:p w14:paraId="3543C509" w14:textId="77777777" w:rsidR="00B47937" w:rsidRPr="00B47937" w:rsidRDefault="00B47937" w:rsidP="00B47937">
            <w:pPr>
              <w:widowControl w:val="0"/>
              <w:autoSpaceDE w:val="0"/>
              <w:autoSpaceDN w:val="0"/>
              <w:spacing w:before="5" w:after="0" w:line="235" w:lineRule="exact"/>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mass</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plant</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samples</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or</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spacing w:val="-5"/>
                <w:kern w:val="0"/>
                <w:lang w:val="en-US"/>
                <w14:ligatures w14:val="none"/>
              </w:rPr>
              <w:t>the</w:t>
            </w:r>
          </w:p>
        </w:tc>
      </w:tr>
      <w:tr w:rsidR="00B47937" w:rsidRPr="00B47937" w14:paraId="64B26B34" w14:textId="77777777" w:rsidTr="001D12F9">
        <w:trPr>
          <w:trHeight w:val="260"/>
        </w:trPr>
        <w:tc>
          <w:tcPr>
            <w:tcW w:w="7080" w:type="dxa"/>
            <w:tcBorders>
              <w:right w:val="single" w:sz="6" w:space="0" w:color="939598"/>
            </w:tcBorders>
          </w:tcPr>
          <w:p w14:paraId="5CA0E3D0" w14:textId="77777777" w:rsidR="00B47937" w:rsidRPr="00B47937" w:rsidRDefault="00B47937" w:rsidP="00B47937">
            <w:pPr>
              <w:widowControl w:val="0"/>
              <w:autoSpaceDE w:val="0"/>
              <w:autoSpaceDN w:val="0"/>
              <w:spacing w:before="4" w:after="0" w:line="235" w:lineRule="exact"/>
              <w:rPr>
                <w:rFonts w:ascii="Arial MT" w:eastAsia="Arial MT" w:hAnsi="Arial MT" w:cs="Arial MT"/>
                <w:kern w:val="0"/>
                <w:lang w:val="en-US"/>
                <w14:ligatures w14:val="none"/>
              </w:rPr>
            </w:pPr>
            <w:r w:rsidRPr="00B47937">
              <w:rPr>
                <w:rFonts w:ascii="Arial MT" w:eastAsia="Arial MT" w:hAnsi="Arial MT" w:cs="Arial MT"/>
                <w:spacing w:val="-2"/>
                <w:kern w:val="0"/>
                <w:lang w:val="en-US"/>
                <w14:ligatures w14:val="none"/>
              </w:rPr>
              <w:t>calorimetry.</w:t>
            </w:r>
          </w:p>
        </w:tc>
        <w:tc>
          <w:tcPr>
            <w:tcW w:w="3120" w:type="dxa"/>
            <w:tcBorders>
              <w:left w:val="single" w:sz="6" w:space="0" w:color="939598"/>
            </w:tcBorders>
          </w:tcPr>
          <w:p w14:paraId="23509009" w14:textId="77777777" w:rsidR="00B47937" w:rsidRPr="00B47937" w:rsidRDefault="00B47937" w:rsidP="00B47937">
            <w:pPr>
              <w:widowControl w:val="0"/>
              <w:autoSpaceDE w:val="0"/>
              <w:autoSpaceDN w:val="0"/>
              <w:spacing w:before="5" w:after="0" w:line="235" w:lineRule="exact"/>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energy</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released</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by</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spacing w:val="-2"/>
                <w:kern w:val="0"/>
                <w:lang w:val="en-US"/>
                <w14:ligatures w14:val="none"/>
              </w:rPr>
              <w:t>samples</w:t>
            </w:r>
          </w:p>
        </w:tc>
      </w:tr>
      <w:tr w:rsidR="00B47937" w:rsidRPr="00B47937" w14:paraId="0813BA78" w14:textId="77777777" w:rsidTr="001D12F9">
        <w:trPr>
          <w:trHeight w:val="427"/>
        </w:trPr>
        <w:tc>
          <w:tcPr>
            <w:tcW w:w="7080" w:type="dxa"/>
            <w:tcBorders>
              <w:right w:val="single" w:sz="6" w:space="0" w:color="939598"/>
            </w:tcBorders>
          </w:tcPr>
          <w:p w14:paraId="2BC7A41A" w14:textId="77777777" w:rsidR="00B47937" w:rsidRPr="00B47937" w:rsidRDefault="00B47937" w:rsidP="00B47937">
            <w:pPr>
              <w:widowControl w:val="0"/>
              <w:autoSpaceDE w:val="0"/>
              <w:autoSpaceDN w:val="0"/>
              <w:spacing w:before="174" w:after="0" w:line="233" w:lineRule="exact"/>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Gross primary</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production</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w:t>
            </w:r>
            <w:r w:rsidRPr="00B47937">
              <w:rPr>
                <w:rFonts w:ascii="Times New Roman" w:eastAsia="Arial MT" w:hAnsi="Arial MT" w:cs="Arial MT"/>
                <w:i/>
                <w:kern w:val="0"/>
                <w:lang w:val="en-US"/>
                <w14:ligatures w14:val="none"/>
              </w:rPr>
              <w:t>GPP</w:t>
            </w:r>
            <w:r w:rsidRPr="00B47937">
              <w:rPr>
                <w:rFonts w:ascii="Arial MT" w:eastAsia="Arial MT" w:hAnsi="Arial MT" w:cs="Arial MT"/>
                <w:kern w:val="0"/>
                <w:lang w:val="en-US"/>
                <w14:ligatures w14:val="none"/>
              </w:rPr>
              <w:t>) is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chemical energy</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store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spacing w:val="-2"/>
                <w:kern w:val="0"/>
                <w:lang w:val="en-US"/>
                <w14:ligatures w14:val="none"/>
              </w:rPr>
              <w:t>plant</w:t>
            </w:r>
          </w:p>
        </w:tc>
        <w:tc>
          <w:tcPr>
            <w:tcW w:w="3120" w:type="dxa"/>
            <w:tcBorders>
              <w:left w:val="single" w:sz="6" w:space="0" w:color="939598"/>
            </w:tcBorders>
          </w:tcPr>
          <w:p w14:paraId="24EF36BD" w14:textId="77777777" w:rsidR="00B47937" w:rsidRPr="00B47937" w:rsidRDefault="00B47937" w:rsidP="00B47937">
            <w:pPr>
              <w:widowControl w:val="0"/>
              <w:autoSpaceDE w:val="0"/>
              <w:autoSpaceDN w:val="0"/>
              <w:spacing w:before="5"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of</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plant</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spacing w:val="-2"/>
                <w:kern w:val="0"/>
                <w:lang w:val="en-US"/>
                <w14:ligatures w14:val="none"/>
              </w:rPr>
              <w:t>biomass.</w:t>
            </w:r>
          </w:p>
        </w:tc>
      </w:tr>
      <w:tr w:rsidR="00B47937" w:rsidRPr="00B47937" w14:paraId="1A7924C9" w14:textId="77777777" w:rsidTr="001D12F9">
        <w:trPr>
          <w:trHeight w:val="347"/>
        </w:trPr>
        <w:tc>
          <w:tcPr>
            <w:tcW w:w="7080" w:type="dxa"/>
            <w:tcBorders>
              <w:right w:val="single" w:sz="6" w:space="0" w:color="939598"/>
            </w:tcBorders>
          </w:tcPr>
          <w:p w14:paraId="77E53DD8" w14:textId="77777777" w:rsidR="00B47937" w:rsidRPr="00B47937" w:rsidRDefault="00B47937" w:rsidP="00B47937">
            <w:pPr>
              <w:widowControl w:val="0"/>
              <w:autoSpaceDE w:val="0"/>
              <w:autoSpaceDN w:val="0"/>
              <w:spacing w:before="7"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biomass,</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given</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area</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or</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volume,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given</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2"/>
                <w:kern w:val="0"/>
                <w:lang w:val="en-US"/>
                <w14:ligatures w14:val="none"/>
              </w:rPr>
              <w:t>time.</w:t>
            </w:r>
          </w:p>
        </w:tc>
        <w:tc>
          <w:tcPr>
            <w:tcW w:w="3120" w:type="dxa"/>
            <w:tcBorders>
              <w:left w:val="single" w:sz="6" w:space="0" w:color="939598"/>
            </w:tcBorders>
          </w:tcPr>
          <w:p w14:paraId="308286C6" w14:textId="77777777" w:rsidR="00B47937" w:rsidRPr="00B47937" w:rsidRDefault="00B47937" w:rsidP="00B47937">
            <w:pPr>
              <w:widowControl w:val="0"/>
              <w:autoSpaceDE w:val="0"/>
              <w:autoSpaceDN w:val="0"/>
              <w:spacing w:before="7" w:after="0" w:line="240" w:lineRule="auto"/>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MS</w:t>
            </w:r>
            <w:r w:rsidRPr="00B47937">
              <w:rPr>
                <w:rFonts w:ascii="Arial" w:eastAsia="Arial MT" w:hAnsi="Arial MT" w:cs="Arial MT"/>
                <w:b/>
                <w:spacing w:val="9"/>
                <w:kern w:val="0"/>
                <w:lang w:val="en-US"/>
                <w14:ligatures w14:val="none"/>
              </w:rPr>
              <w:t xml:space="preserve"> </w:t>
            </w:r>
            <w:r w:rsidRPr="00B47937">
              <w:rPr>
                <w:rFonts w:ascii="Arial" w:eastAsia="Arial MT" w:hAnsi="Arial MT" w:cs="Arial MT"/>
                <w:b/>
                <w:spacing w:val="-5"/>
                <w:kern w:val="0"/>
                <w:lang w:val="en-US"/>
                <w14:ligatures w14:val="none"/>
              </w:rPr>
              <w:t>2.4</w:t>
            </w:r>
          </w:p>
        </w:tc>
      </w:tr>
      <w:tr w:rsidR="00B47937" w:rsidRPr="00B47937" w14:paraId="5EBD7DE5" w14:textId="77777777" w:rsidTr="001D12F9">
        <w:trPr>
          <w:trHeight w:val="344"/>
        </w:trPr>
        <w:tc>
          <w:tcPr>
            <w:tcW w:w="7080" w:type="dxa"/>
            <w:tcBorders>
              <w:right w:val="single" w:sz="6" w:space="0" w:color="939598"/>
            </w:tcBorders>
          </w:tcPr>
          <w:p w14:paraId="3484F81B" w14:textId="77777777" w:rsidR="00B47937" w:rsidRPr="00B47937" w:rsidRDefault="00B47937" w:rsidP="00B47937">
            <w:pPr>
              <w:widowControl w:val="0"/>
              <w:autoSpaceDE w:val="0"/>
              <w:autoSpaceDN w:val="0"/>
              <w:spacing w:before="89" w:after="0" w:line="235" w:lineRule="exact"/>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Net</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primary</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production</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w:t>
            </w:r>
            <w:r w:rsidRPr="00B47937">
              <w:rPr>
                <w:rFonts w:ascii="Times New Roman" w:eastAsia="Arial MT" w:hAnsi="Arial MT" w:cs="Arial MT"/>
                <w:i/>
                <w:kern w:val="0"/>
                <w:lang w:val="en-US"/>
                <w14:ligatures w14:val="none"/>
              </w:rPr>
              <w:t>NPP</w:t>
            </w:r>
            <w:r w:rsidRPr="00B47937">
              <w:rPr>
                <w:rFonts w:ascii="Arial MT" w:eastAsia="Arial MT" w:hAnsi="Arial MT" w:cs="Arial MT"/>
                <w:kern w:val="0"/>
                <w:lang w:val="en-US"/>
                <w14:ligatures w14:val="none"/>
              </w:rPr>
              <w:t>)</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is</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chemical</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energy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store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spacing w:val="-2"/>
                <w:kern w:val="0"/>
                <w:lang w:val="en-US"/>
                <w14:ligatures w14:val="none"/>
              </w:rPr>
              <w:t>plant</w:t>
            </w:r>
          </w:p>
        </w:tc>
        <w:tc>
          <w:tcPr>
            <w:tcW w:w="3120" w:type="dxa"/>
            <w:tcBorders>
              <w:left w:val="single" w:sz="6" w:space="0" w:color="939598"/>
            </w:tcBorders>
          </w:tcPr>
          <w:p w14:paraId="6C2EE96A" w14:textId="77777777" w:rsidR="00B47937" w:rsidRPr="00B47937" w:rsidRDefault="00B47937" w:rsidP="00B47937">
            <w:pPr>
              <w:widowControl w:val="0"/>
              <w:autoSpaceDE w:val="0"/>
              <w:autoSpaceDN w:val="0"/>
              <w:spacing w:before="89" w:after="0" w:line="235" w:lineRule="exact"/>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could</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be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given</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spacing w:val="-4"/>
                <w:kern w:val="0"/>
                <w:lang w:val="en-US"/>
                <w14:ligatures w14:val="none"/>
              </w:rPr>
              <w:t>data</w:t>
            </w:r>
          </w:p>
        </w:tc>
      </w:tr>
      <w:tr w:rsidR="00B47937" w:rsidRPr="00B47937" w14:paraId="74DC0797" w14:textId="77777777" w:rsidTr="001D12F9">
        <w:trPr>
          <w:trHeight w:val="260"/>
        </w:trPr>
        <w:tc>
          <w:tcPr>
            <w:tcW w:w="7080" w:type="dxa"/>
            <w:tcBorders>
              <w:right w:val="single" w:sz="6" w:space="0" w:color="939598"/>
            </w:tcBorders>
          </w:tcPr>
          <w:p w14:paraId="269393BC" w14:textId="77777777" w:rsidR="00B47937" w:rsidRPr="00B47937" w:rsidRDefault="00B47937" w:rsidP="00B47937">
            <w:pPr>
              <w:widowControl w:val="0"/>
              <w:autoSpaceDE w:val="0"/>
              <w:autoSpaceDN w:val="0"/>
              <w:spacing w:before="4" w:after="0" w:line="236" w:lineRule="exact"/>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biomass after</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respiratory losses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the environment</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have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 xml:space="preserve">been </w:t>
            </w:r>
            <w:r w:rsidRPr="00B47937">
              <w:rPr>
                <w:rFonts w:ascii="Arial MT" w:eastAsia="Arial MT" w:hAnsi="Arial MT" w:cs="Arial MT"/>
                <w:spacing w:val="-2"/>
                <w:kern w:val="0"/>
                <w:lang w:val="en-US"/>
                <w14:ligatures w14:val="none"/>
              </w:rPr>
              <w:t>taken</w:t>
            </w:r>
          </w:p>
        </w:tc>
        <w:tc>
          <w:tcPr>
            <w:tcW w:w="3120" w:type="dxa"/>
            <w:tcBorders>
              <w:left w:val="single" w:sz="6" w:space="0" w:color="939598"/>
            </w:tcBorders>
          </w:tcPr>
          <w:p w14:paraId="06974919" w14:textId="77777777" w:rsidR="00B47937" w:rsidRPr="00B47937" w:rsidRDefault="00B47937" w:rsidP="00B47937">
            <w:pPr>
              <w:widowControl w:val="0"/>
              <w:autoSpaceDE w:val="0"/>
              <w:autoSpaceDN w:val="0"/>
              <w:spacing w:before="5" w:after="0" w:line="235" w:lineRule="exact"/>
              <w:rPr>
                <w:rFonts w:ascii="Arial MT" w:eastAsia="Arial MT" w:hAnsi="Arial MT" w:cs="Arial MT"/>
                <w:kern w:val="0"/>
                <w:lang w:val="en-US"/>
                <w14:ligatures w14:val="none"/>
              </w:rPr>
            </w:pPr>
            <w:r w:rsidRPr="00B47937">
              <w:rPr>
                <w:rFonts w:ascii="Arial MT" w:eastAsia="Arial MT" w:hAnsi="Arial MT" w:cs="Arial MT"/>
                <w:w w:val="105"/>
                <w:kern w:val="0"/>
                <w:lang w:val="en-US"/>
                <w14:ligatures w14:val="none"/>
              </w:rPr>
              <w:t>from</w:t>
            </w:r>
            <w:r w:rsidRPr="00B47937">
              <w:rPr>
                <w:rFonts w:ascii="Arial MT" w:eastAsia="Arial MT" w:hAnsi="Arial MT" w:cs="Arial MT"/>
                <w:spacing w:val="-14"/>
                <w:w w:val="105"/>
                <w:kern w:val="0"/>
                <w:lang w:val="en-US"/>
                <w14:ligatures w14:val="none"/>
              </w:rPr>
              <w:t xml:space="preserve"> </w:t>
            </w:r>
            <w:r w:rsidRPr="00B47937">
              <w:rPr>
                <w:rFonts w:ascii="Arial MT" w:eastAsia="Arial MT" w:hAnsi="Arial MT" w:cs="Arial MT"/>
                <w:w w:val="105"/>
                <w:kern w:val="0"/>
                <w:lang w:val="en-US"/>
                <w14:ligatures w14:val="none"/>
              </w:rPr>
              <w:t>which</w:t>
            </w:r>
            <w:r w:rsidRPr="00B47937">
              <w:rPr>
                <w:rFonts w:ascii="Arial MT" w:eastAsia="Arial MT" w:hAnsi="Arial MT" w:cs="Arial MT"/>
                <w:spacing w:val="-14"/>
                <w:w w:val="105"/>
                <w:kern w:val="0"/>
                <w:lang w:val="en-US"/>
                <w14:ligatures w14:val="none"/>
              </w:rPr>
              <w:t xml:space="preserve"> </w:t>
            </w:r>
            <w:r w:rsidRPr="00B47937">
              <w:rPr>
                <w:rFonts w:ascii="Arial MT" w:eastAsia="Arial MT" w:hAnsi="Arial MT" w:cs="Arial MT"/>
                <w:w w:val="105"/>
                <w:kern w:val="0"/>
                <w:lang w:val="en-US"/>
                <w14:ligatures w14:val="none"/>
              </w:rPr>
              <w:t>to</w:t>
            </w:r>
            <w:r w:rsidRPr="00B47937">
              <w:rPr>
                <w:rFonts w:ascii="Arial MT" w:eastAsia="Arial MT" w:hAnsi="Arial MT" w:cs="Arial MT"/>
                <w:spacing w:val="-14"/>
                <w:w w:val="105"/>
                <w:kern w:val="0"/>
                <w:lang w:val="en-US"/>
                <w14:ligatures w14:val="none"/>
              </w:rPr>
              <w:t xml:space="preserve"> </w:t>
            </w:r>
            <w:r w:rsidRPr="00B47937">
              <w:rPr>
                <w:rFonts w:ascii="Arial MT" w:eastAsia="Arial MT" w:hAnsi="Arial MT" w:cs="Arial MT"/>
                <w:spacing w:val="-2"/>
                <w:w w:val="105"/>
                <w:kern w:val="0"/>
                <w:lang w:val="en-US"/>
                <w14:ligatures w14:val="none"/>
              </w:rPr>
              <w:t>calculate:</w:t>
            </w:r>
          </w:p>
        </w:tc>
      </w:tr>
      <w:tr w:rsidR="00B47937" w:rsidRPr="00B47937" w14:paraId="7888D4C8" w14:textId="77777777" w:rsidTr="001D12F9">
        <w:trPr>
          <w:trHeight w:val="317"/>
        </w:trPr>
        <w:tc>
          <w:tcPr>
            <w:tcW w:w="7080" w:type="dxa"/>
            <w:tcBorders>
              <w:right w:val="single" w:sz="6" w:space="0" w:color="939598"/>
            </w:tcBorders>
          </w:tcPr>
          <w:p w14:paraId="381C1EF2" w14:textId="77777777" w:rsidR="00B47937" w:rsidRPr="00B47937" w:rsidRDefault="00B47937" w:rsidP="00B47937">
            <w:pPr>
              <w:widowControl w:val="0"/>
              <w:autoSpaceDE w:val="0"/>
              <w:autoSpaceDN w:val="0"/>
              <w:spacing w:before="4" w:after="0" w:line="240" w:lineRule="auto"/>
              <w:rPr>
                <w:rFonts w:ascii="Arial MT" w:eastAsia="Arial MT" w:hAnsi="Arial MT" w:cs="Arial MT"/>
                <w:kern w:val="0"/>
                <w:lang w:val="en-US"/>
                <w14:ligatures w14:val="none"/>
              </w:rPr>
            </w:pPr>
            <w:r w:rsidRPr="00B47937">
              <w:rPr>
                <w:rFonts w:ascii="Arial MT" w:eastAsia="Arial MT" w:hAnsi="Arial MT" w:cs="Arial MT"/>
                <w:w w:val="105"/>
                <w:kern w:val="0"/>
                <w:lang w:val="en-US"/>
                <w14:ligatures w14:val="none"/>
              </w:rPr>
              <w:t>into</w:t>
            </w:r>
            <w:r w:rsidRPr="00B47937">
              <w:rPr>
                <w:rFonts w:ascii="Arial MT" w:eastAsia="Arial MT" w:hAnsi="Arial MT" w:cs="Arial MT"/>
                <w:spacing w:val="-11"/>
                <w:w w:val="105"/>
                <w:kern w:val="0"/>
                <w:lang w:val="en-US"/>
                <w14:ligatures w14:val="none"/>
              </w:rPr>
              <w:t xml:space="preserve"> </w:t>
            </w:r>
            <w:r w:rsidRPr="00B47937">
              <w:rPr>
                <w:rFonts w:ascii="Arial MT" w:eastAsia="Arial MT" w:hAnsi="Arial MT" w:cs="Arial MT"/>
                <w:spacing w:val="-2"/>
                <w:w w:val="105"/>
                <w:kern w:val="0"/>
                <w:lang w:val="en-US"/>
                <w14:ligatures w14:val="none"/>
              </w:rPr>
              <w:t>account,</w:t>
            </w:r>
          </w:p>
        </w:tc>
        <w:tc>
          <w:tcPr>
            <w:tcW w:w="3120" w:type="dxa"/>
            <w:tcBorders>
              <w:left w:val="single" w:sz="6" w:space="0" w:color="939598"/>
            </w:tcBorders>
          </w:tcPr>
          <w:p w14:paraId="29DC03C1" w14:textId="77777777" w:rsidR="00B47937" w:rsidRPr="00B47937" w:rsidRDefault="00B47937">
            <w:pPr>
              <w:widowControl w:val="0"/>
              <w:numPr>
                <w:ilvl w:val="0"/>
                <w:numId w:val="83"/>
              </w:numPr>
              <w:tabs>
                <w:tab w:val="left" w:pos="394"/>
              </w:tabs>
              <w:autoSpaceDE w:val="0"/>
              <w:autoSpaceDN w:val="0"/>
              <w:spacing w:before="62" w:after="0" w:line="235" w:lineRule="exact"/>
              <w:ind w:left="394"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12"/>
                <w:kern w:val="0"/>
                <w:lang w:val="en-US"/>
                <w14:ligatures w14:val="none"/>
              </w:rPr>
              <w:t xml:space="preserve"> </w:t>
            </w:r>
            <w:r w:rsidRPr="00B47937">
              <w:rPr>
                <w:rFonts w:ascii="Arial MT" w:eastAsia="Arial MT" w:hAnsi="Arial MT" w:cs="Arial MT"/>
                <w:kern w:val="0"/>
                <w:lang w:val="en-US"/>
                <w14:ligatures w14:val="none"/>
              </w:rPr>
              <w:t>net</w:t>
            </w:r>
            <w:r w:rsidRPr="00B47937">
              <w:rPr>
                <w:rFonts w:ascii="Arial MT" w:eastAsia="Arial MT" w:hAnsi="Arial MT" w:cs="Arial MT"/>
                <w:spacing w:val="12"/>
                <w:kern w:val="0"/>
                <w:lang w:val="en-US"/>
                <w14:ligatures w14:val="none"/>
              </w:rPr>
              <w:t xml:space="preserve"> </w:t>
            </w:r>
            <w:r w:rsidRPr="00B47937">
              <w:rPr>
                <w:rFonts w:ascii="Arial MT" w:eastAsia="Arial MT" w:hAnsi="Arial MT" w:cs="Arial MT"/>
                <w:kern w:val="0"/>
                <w:lang w:val="en-US"/>
                <w14:ligatures w14:val="none"/>
              </w:rPr>
              <w:t>productivity</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spacing w:val="-5"/>
                <w:kern w:val="0"/>
                <w:lang w:val="en-US"/>
                <w14:ligatures w14:val="none"/>
              </w:rPr>
              <w:t>of</w:t>
            </w:r>
          </w:p>
        </w:tc>
      </w:tr>
      <w:tr w:rsidR="00B47937" w:rsidRPr="00B47937" w14:paraId="4318E623" w14:textId="77777777" w:rsidTr="001D12F9">
        <w:trPr>
          <w:trHeight w:val="531"/>
        </w:trPr>
        <w:tc>
          <w:tcPr>
            <w:tcW w:w="7080" w:type="dxa"/>
            <w:tcBorders>
              <w:right w:val="single" w:sz="6" w:space="0" w:color="939598"/>
            </w:tcBorders>
          </w:tcPr>
          <w:p w14:paraId="3457FC69" w14:textId="77777777" w:rsidR="00B47937" w:rsidRPr="00B47937" w:rsidRDefault="00B47937" w:rsidP="00B47937">
            <w:pPr>
              <w:widowControl w:val="0"/>
              <w:autoSpaceDE w:val="0"/>
              <w:autoSpaceDN w:val="0"/>
              <w:spacing w:before="117" w:after="0" w:line="240" w:lineRule="auto"/>
              <w:rPr>
                <w:rFonts w:ascii="Times New Roman" w:eastAsia="Arial MT" w:hAnsi="Times New Roman" w:cs="Arial MT"/>
                <w:i/>
                <w:kern w:val="0"/>
                <w:lang w:val="en-US"/>
                <w14:ligatures w14:val="none"/>
              </w:rPr>
            </w:pPr>
            <w:proofErr w:type="spellStart"/>
            <w:r w:rsidRPr="00B47937">
              <w:rPr>
                <w:rFonts w:ascii="Arial MT" w:eastAsia="Arial MT" w:hAnsi="Arial MT" w:cs="Arial MT"/>
                <w:kern w:val="0"/>
                <w:lang w:val="en-US"/>
                <w14:ligatures w14:val="none"/>
              </w:rPr>
              <w:t>ie</w:t>
            </w:r>
            <w:proofErr w:type="spellEnd"/>
            <w:r w:rsidRPr="00B47937">
              <w:rPr>
                <w:rFonts w:ascii="Arial MT" w:eastAsia="Arial MT" w:hAnsi="Arial MT" w:cs="Arial MT"/>
                <w:spacing w:val="8"/>
                <w:kern w:val="0"/>
                <w:lang w:val="en-US"/>
                <w14:ligatures w14:val="none"/>
              </w:rPr>
              <w:t xml:space="preserve"> </w:t>
            </w:r>
            <w:r w:rsidRPr="00B47937">
              <w:rPr>
                <w:rFonts w:ascii="Times New Roman" w:eastAsia="Arial MT" w:hAnsi="Times New Roman" w:cs="Arial MT"/>
                <w:i/>
                <w:spacing w:val="10"/>
                <w:kern w:val="0"/>
                <w:lang w:val="en-US"/>
                <w14:ligatures w14:val="none"/>
              </w:rPr>
              <w:t>NPP</w:t>
            </w:r>
            <w:r w:rsidRPr="00B47937">
              <w:rPr>
                <w:rFonts w:ascii="Times New Roman" w:eastAsia="Arial MT" w:hAnsi="Times New Roman" w:cs="Arial MT"/>
                <w:i/>
                <w:spacing w:val="72"/>
                <w:kern w:val="0"/>
                <w:lang w:val="en-US"/>
                <w14:ligatures w14:val="none"/>
              </w:rPr>
              <w:t xml:space="preserve"> </w:t>
            </w:r>
            <w:r w:rsidRPr="00B47937">
              <w:rPr>
                <w:rFonts w:ascii="Arial MT" w:eastAsia="Arial MT" w:hAnsi="Arial MT" w:cs="Arial MT"/>
                <w:kern w:val="0"/>
                <w:lang w:val="en-US"/>
                <w14:ligatures w14:val="none"/>
              </w:rPr>
              <w:t xml:space="preserve">= </w:t>
            </w:r>
            <w:r w:rsidRPr="00B47937">
              <w:rPr>
                <w:rFonts w:ascii="Times New Roman" w:eastAsia="Arial MT" w:hAnsi="Times New Roman" w:cs="Arial MT"/>
                <w:i/>
                <w:kern w:val="0"/>
                <w:lang w:val="en-US"/>
                <w14:ligatures w14:val="none"/>
              </w:rPr>
              <w:t>GPP</w:t>
            </w:r>
            <w:r w:rsidRPr="00B47937">
              <w:rPr>
                <w:rFonts w:ascii="Times New Roman" w:eastAsia="Arial MT" w:hAnsi="Times New Roman" w:cs="Arial MT"/>
                <w:i/>
                <w:spacing w:val="66"/>
                <w:kern w:val="0"/>
                <w:lang w:val="en-US"/>
                <w14:ligatures w14:val="none"/>
              </w:rPr>
              <w:t xml:space="preserve"> </w:t>
            </w:r>
            <w:r w:rsidRPr="00B47937">
              <w:rPr>
                <w:rFonts w:ascii="Arial MT" w:eastAsia="Arial MT" w:hAnsi="Arial MT" w:cs="Arial MT"/>
                <w:kern w:val="0"/>
                <w:lang w:val="en-US"/>
                <w14:ligatures w14:val="none"/>
              </w:rPr>
              <w:t>–</w:t>
            </w:r>
            <w:r w:rsidRPr="00B47937">
              <w:rPr>
                <w:rFonts w:ascii="Arial MT" w:eastAsia="Arial MT" w:hAnsi="Arial MT" w:cs="Arial MT"/>
                <w:spacing w:val="6"/>
                <w:kern w:val="0"/>
                <w:lang w:val="en-US"/>
                <w14:ligatures w14:val="none"/>
              </w:rPr>
              <w:t xml:space="preserve"> </w:t>
            </w:r>
            <w:r w:rsidRPr="00B47937">
              <w:rPr>
                <w:rFonts w:ascii="Times New Roman" w:eastAsia="Arial MT" w:hAnsi="Times New Roman" w:cs="Arial MT"/>
                <w:i/>
                <w:spacing w:val="-10"/>
                <w:kern w:val="0"/>
                <w:lang w:val="en-US"/>
                <w14:ligatures w14:val="none"/>
              </w:rPr>
              <w:t>R</w:t>
            </w:r>
          </w:p>
        </w:tc>
        <w:tc>
          <w:tcPr>
            <w:tcW w:w="3120" w:type="dxa"/>
            <w:tcBorders>
              <w:left w:val="single" w:sz="6" w:space="0" w:color="939598"/>
            </w:tcBorders>
          </w:tcPr>
          <w:p w14:paraId="2E7B1672" w14:textId="77777777" w:rsidR="00B47937" w:rsidRPr="00B47937" w:rsidRDefault="00B47937" w:rsidP="00B47937">
            <w:pPr>
              <w:widowControl w:val="0"/>
              <w:autoSpaceDE w:val="0"/>
              <w:autoSpaceDN w:val="0"/>
              <w:spacing w:after="0" w:line="260" w:lineRule="exact"/>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producers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or</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consumers from given data</w:t>
            </w:r>
          </w:p>
        </w:tc>
      </w:tr>
      <w:tr w:rsidR="00B47937" w:rsidRPr="00B47937" w14:paraId="7E45E29A" w14:textId="77777777" w:rsidTr="001D12F9">
        <w:trPr>
          <w:trHeight w:val="565"/>
        </w:trPr>
        <w:tc>
          <w:tcPr>
            <w:tcW w:w="7080" w:type="dxa"/>
            <w:tcBorders>
              <w:right w:val="single" w:sz="6" w:space="0" w:color="939598"/>
            </w:tcBorders>
          </w:tcPr>
          <w:p w14:paraId="2D419493" w14:textId="77777777" w:rsidR="00B47937" w:rsidRPr="00B47937" w:rsidRDefault="00B47937" w:rsidP="00B47937">
            <w:pPr>
              <w:widowControl w:val="0"/>
              <w:autoSpaceDE w:val="0"/>
              <w:autoSpaceDN w:val="0"/>
              <w:spacing w:before="16" w:after="0" w:line="244"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where </w:t>
            </w:r>
            <w:r w:rsidRPr="00B47937">
              <w:rPr>
                <w:rFonts w:ascii="Times New Roman" w:eastAsia="Arial MT" w:hAnsi="Arial MT" w:cs="Arial MT"/>
                <w:i/>
                <w:kern w:val="0"/>
                <w:lang w:val="en-US"/>
                <w14:ligatures w14:val="none"/>
              </w:rPr>
              <w:t xml:space="preserve">GPP </w:t>
            </w:r>
            <w:r w:rsidRPr="00B47937">
              <w:rPr>
                <w:rFonts w:ascii="Arial MT" w:eastAsia="Arial MT" w:hAnsi="Arial MT" w:cs="Arial MT"/>
                <w:kern w:val="0"/>
                <w:lang w:val="en-US"/>
                <w14:ligatures w14:val="none"/>
              </w:rPr>
              <w:t xml:space="preserve">represents gross production and </w:t>
            </w:r>
            <w:r w:rsidRPr="00B47937">
              <w:rPr>
                <w:rFonts w:ascii="Times New Roman" w:eastAsia="Arial MT" w:hAnsi="Arial MT" w:cs="Arial MT"/>
                <w:i/>
                <w:kern w:val="0"/>
                <w:lang w:val="en-US"/>
                <w14:ligatures w14:val="none"/>
              </w:rPr>
              <w:t xml:space="preserve">R </w:t>
            </w:r>
            <w:r w:rsidRPr="00B47937">
              <w:rPr>
                <w:rFonts w:ascii="Arial MT" w:eastAsia="Arial MT" w:hAnsi="Arial MT" w:cs="Arial MT"/>
                <w:kern w:val="0"/>
                <w:lang w:val="en-US"/>
                <w14:ligatures w14:val="none"/>
              </w:rPr>
              <w:t>represents respiratory losses to the environment.</w:t>
            </w:r>
          </w:p>
        </w:tc>
        <w:tc>
          <w:tcPr>
            <w:tcW w:w="3120" w:type="dxa"/>
            <w:tcBorders>
              <w:left w:val="single" w:sz="6" w:space="0" w:color="939598"/>
            </w:tcBorders>
          </w:tcPr>
          <w:p w14:paraId="47ED864C" w14:textId="77777777" w:rsidR="00B47937" w:rsidRPr="00B47937" w:rsidRDefault="00B47937">
            <w:pPr>
              <w:widowControl w:val="0"/>
              <w:numPr>
                <w:ilvl w:val="0"/>
                <w:numId w:val="82"/>
              </w:numPr>
              <w:tabs>
                <w:tab w:val="left" w:pos="394"/>
              </w:tabs>
              <w:autoSpaceDE w:val="0"/>
              <w:autoSpaceDN w:val="0"/>
              <w:spacing w:before="25" w:after="0" w:line="260" w:lineRule="atLeast"/>
              <w:ind w:left="394" w:right="49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efficiency of</w:t>
            </w:r>
            <w:r w:rsidRPr="00B47937">
              <w:rPr>
                <w:rFonts w:ascii="Arial MT" w:eastAsia="Arial MT" w:hAnsi="Arial MT" w:cs="Arial MT"/>
                <w:spacing w:val="40"/>
                <w:kern w:val="0"/>
                <w:lang w:val="en-US"/>
                <w14:ligatures w14:val="none"/>
              </w:rPr>
              <w:t xml:space="preserve"> </w:t>
            </w:r>
            <w:r w:rsidRPr="00B47937">
              <w:rPr>
                <w:rFonts w:ascii="Arial MT" w:eastAsia="Arial MT" w:hAnsi="Arial MT" w:cs="Arial MT"/>
                <w:kern w:val="0"/>
                <w:lang w:val="en-US"/>
                <w14:ligatures w14:val="none"/>
              </w:rPr>
              <w:t>energy</w:t>
            </w:r>
            <w:r w:rsidRPr="00B47937">
              <w:rPr>
                <w:rFonts w:ascii="Arial MT" w:eastAsia="Arial MT" w:hAnsi="Arial MT" w:cs="Arial MT"/>
                <w:spacing w:val="-14"/>
                <w:kern w:val="0"/>
                <w:lang w:val="en-US"/>
                <w14:ligatures w14:val="none"/>
              </w:rPr>
              <w:t xml:space="preserve"> </w:t>
            </w:r>
            <w:r w:rsidRPr="00B47937">
              <w:rPr>
                <w:rFonts w:ascii="Arial MT" w:eastAsia="Arial MT" w:hAnsi="Arial MT" w:cs="Arial MT"/>
                <w:kern w:val="0"/>
                <w:lang w:val="en-US"/>
                <w14:ligatures w14:val="none"/>
              </w:rPr>
              <w:t>transfers</w:t>
            </w:r>
            <w:r w:rsidRPr="00B47937">
              <w:rPr>
                <w:rFonts w:ascii="Arial MT" w:eastAsia="Arial MT" w:hAnsi="Arial MT" w:cs="Arial MT"/>
                <w:spacing w:val="-14"/>
                <w:kern w:val="0"/>
                <w:lang w:val="en-US"/>
                <w14:ligatures w14:val="none"/>
              </w:rPr>
              <w:t xml:space="preserve"> </w:t>
            </w:r>
            <w:r w:rsidRPr="00B47937">
              <w:rPr>
                <w:rFonts w:ascii="Arial MT" w:eastAsia="Arial MT" w:hAnsi="Arial MT" w:cs="Arial MT"/>
                <w:kern w:val="0"/>
                <w:lang w:val="en-US"/>
                <w14:ligatures w14:val="none"/>
              </w:rPr>
              <w:t>within</w:t>
            </w:r>
          </w:p>
        </w:tc>
      </w:tr>
      <w:tr w:rsidR="00B47937" w:rsidRPr="00B47937" w14:paraId="5C18B4EB" w14:textId="77777777" w:rsidTr="001D12F9">
        <w:trPr>
          <w:trHeight w:val="395"/>
        </w:trPr>
        <w:tc>
          <w:tcPr>
            <w:tcW w:w="7080" w:type="dxa"/>
            <w:tcBorders>
              <w:right w:val="single" w:sz="6" w:space="0" w:color="939598"/>
            </w:tcBorders>
          </w:tcPr>
          <w:p w14:paraId="5A133BB5" w14:textId="77777777" w:rsidR="00B47937" w:rsidRPr="00B47937" w:rsidRDefault="00B47937" w:rsidP="00B47937">
            <w:pPr>
              <w:widowControl w:val="0"/>
              <w:autoSpaceDE w:val="0"/>
              <w:autoSpaceDN w:val="0"/>
              <w:spacing w:before="140" w:after="0" w:line="235" w:lineRule="exact"/>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This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net</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primary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production</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is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available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for</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plant</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growth</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spacing w:val="-5"/>
                <w:kern w:val="0"/>
                <w:lang w:val="en-US"/>
                <w14:ligatures w14:val="none"/>
              </w:rPr>
              <w:t>and</w:t>
            </w:r>
          </w:p>
        </w:tc>
        <w:tc>
          <w:tcPr>
            <w:tcW w:w="3120" w:type="dxa"/>
            <w:tcBorders>
              <w:left w:val="single" w:sz="6" w:space="0" w:color="939598"/>
            </w:tcBorders>
          </w:tcPr>
          <w:p w14:paraId="2EE68212" w14:textId="77777777" w:rsidR="00B47937" w:rsidRPr="00B47937" w:rsidRDefault="00B47937" w:rsidP="00B47937">
            <w:pPr>
              <w:widowControl w:val="0"/>
              <w:autoSpaceDE w:val="0"/>
              <w:autoSpaceDN w:val="0"/>
              <w:spacing w:before="5" w:after="0" w:line="240" w:lineRule="auto"/>
              <w:rPr>
                <w:rFonts w:ascii="Arial MT" w:eastAsia="Arial MT" w:hAnsi="Arial MT" w:cs="Arial MT"/>
                <w:kern w:val="0"/>
                <w:lang w:val="en-US"/>
                <w14:ligatures w14:val="none"/>
              </w:rPr>
            </w:pPr>
            <w:r w:rsidRPr="00B47937">
              <w:rPr>
                <w:rFonts w:ascii="Arial MT" w:eastAsia="Arial MT" w:hAnsi="Arial MT" w:cs="Arial MT"/>
                <w:spacing w:val="-2"/>
                <w:kern w:val="0"/>
                <w:lang w:val="en-US"/>
                <w14:ligatures w14:val="none"/>
              </w:rPr>
              <w:t>ecosystems.</w:t>
            </w:r>
          </w:p>
        </w:tc>
      </w:tr>
      <w:tr w:rsidR="00B47937" w:rsidRPr="00B47937" w14:paraId="63D8D379" w14:textId="77777777" w:rsidTr="001D12F9">
        <w:trPr>
          <w:trHeight w:val="1316"/>
        </w:trPr>
        <w:tc>
          <w:tcPr>
            <w:tcW w:w="7080" w:type="dxa"/>
            <w:tcBorders>
              <w:right w:val="single" w:sz="6" w:space="0" w:color="939598"/>
            </w:tcBorders>
          </w:tcPr>
          <w:p w14:paraId="3AE1870B" w14:textId="77777777" w:rsidR="00B47937" w:rsidRPr="00B47937" w:rsidRDefault="00B47937" w:rsidP="00B47937">
            <w:pPr>
              <w:widowControl w:val="0"/>
              <w:autoSpaceDE w:val="0"/>
              <w:autoSpaceDN w:val="0"/>
              <w:spacing w:before="5"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reproduction. It is also available to other trophic levels in the ecosystem, such as herbivores and decomposers.</w:t>
            </w:r>
          </w:p>
          <w:p w14:paraId="79068B82" w14:textId="77777777" w:rsidR="00B47937" w:rsidRPr="00B47937" w:rsidRDefault="00B47937" w:rsidP="00B47937">
            <w:pPr>
              <w:widowControl w:val="0"/>
              <w:autoSpaceDE w:val="0"/>
              <w:autoSpaceDN w:val="0"/>
              <w:spacing w:before="169" w:after="0" w:line="244"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net</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production</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consumers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w:t>
            </w:r>
            <w:r w:rsidRPr="00B47937">
              <w:rPr>
                <w:rFonts w:ascii="Times New Roman" w:eastAsia="Arial MT" w:hAnsi="Arial MT" w:cs="Arial MT"/>
                <w:i/>
                <w:kern w:val="0"/>
                <w:lang w:val="en-US"/>
                <w14:ligatures w14:val="none"/>
              </w:rPr>
              <w:t>N</w:t>
            </w:r>
            <w:r w:rsidRPr="00B47937">
              <w:rPr>
                <w:rFonts w:ascii="Times New Roman" w:eastAsia="Arial MT" w:hAnsi="Arial MT" w:cs="Arial MT"/>
                <w:i/>
                <w:spacing w:val="-35"/>
                <w:kern w:val="0"/>
                <w:lang w:val="en-US"/>
                <w14:ligatures w14:val="none"/>
              </w:rPr>
              <w:t xml:space="preserve"> </w:t>
            </w:r>
            <w:r w:rsidRPr="00B47937">
              <w:rPr>
                <w:rFonts w:ascii="Arial MT" w:eastAsia="Arial MT" w:hAnsi="Arial MT" w:cs="Arial MT"/>
                <w:kern w:val="0"/>
                <w:lang w:val="en-US"/>
                <w14:ligatures w14:val="none"/>
              </w:rPr>
              <w:t>),</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such</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animals,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can</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be calculated as:</w:t>
            </w:r>
          </w:p>
        </w:tc>
        <w:tc>
          <w:tcPr>
            <w:tcW w:w="3120" w:type="dxa"/>
            <w:tcBorders>
              <w:left w:val="single" w:sz="6" w:space="0" w:color="939598"/>
            </w:tcBorders>
          </w:tcPr>
          <w:p w14:paraId="0B22E441" w14:textId="77777777" w:rsidR="00B47937" w:rsidRPr="00B47937" w:rsidRDefault="00B47937" w:rsidP="00B47937">
            <w:pPr>
              <w:widowControl w:val="0"/>
              <w:autoSpaceDE w:val="0"/>
              <w:autoSpaceDN w:val="0"/>
              <w:spacing w:before="39" w:after="0" w:line="240" w:lineRule="auto"/>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MS</w:t>
            </w:r>
            <w:r w:rsidRPr="00B47937">
              <w:rPr>
                <w:rFonts w:ascii="Arial" w:eastAsia="Arial MT" w:hAnsi="Arial MT" w:cs="Arial MT"/>
                <w:b/>
                <w:spacing w:val="9"/>
                <w:kern w:val="0"/>
                <w:lang w:val="en-US"/>
                <w14:ligatures w14:val="none"/>
              </w:rPr>
              <w:t xml:space="preserve"> </w:t>
            </w:r>
            <w:r w:rsidRPr="00B47937">
              <w:rPr>
                <w:rFonts w:ascii="Arial" w:eastAsia="Arial MT" w:hAnsi="Arial MT" w:cs="Arial MT"/>
                <w:b/>
                <w:spacing w:val="-5"/>
                <w:kern w:val="0"/>
                <w:lang w:val="en-US"/>
                <w14:ligatures w14:val="none"/>
              </w:rPr>
              <w:t>0.3</w:t>
            </w:r>
          </w:p>
          <w:p w14:paraId="549B45FD" w14:textId="77777777" w:rsidR="00B47937" w:rsidRPr="00B47937" w:rsidRDefault="00B47937" w:rsidP="00B47937">
            <w:pPr>
              <w:widowControl w:val="0"/>
              <w:autoSpaceDE w:val="0"/>
              <w:autoSpaceDN w:val="0"/>
              <w:spacing w:before="177" w:after="0" w:line="247" w:lineRule="auto"/>
              <w:ind w:right="224"/>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 could be given data from which to calculate percentage yields.</w:t>
            </w:r>
          </w:p>
        </w:tc>
      </w:tr>
      <w:tr w:rsidR="00B47937" w:rsidRPr="00B47937" w14:paraId="51CE0FE7" w14:textId="77777777" w:rsidTr="001D12F9">
        <w:trPr>
          <w:trHeight w:val="407"/>
        </w:trPr>
        <w:tc>
          <w:tcPr>
            <w:tcW w:w="7080" w:type="dxa"/>
            <w:tcBorders>
              <w:right w:val="single" w:sz="6" w:space="0" w:color="939598"/>
            </w:tcBorders>
          </w:tcPr>
          <w:p w14:paraId="1035BDA0" w14:textId="77777777" w:rsidR="00B47937" w:rsidRPr="00B47937" w:rsidRDefault="00B47937" w:rsidP="00B47937">
            <w:pPr>
              <w:widowControl w:val="0"/>
              <w:autoSpaceDE w:val="0"/>
              <w:autoSpaceDN w:val="0"/>
              <w:spacing w:before="66" w:after="0" w:line="240" w:lineRule="auto"/>
              <w:rPr>
                <w:rFonts w:ascii="Times New Roman" w:eastAsia="Arial MT" w:hAnsi="Times New Roman" w:cs="Arial MT"/>
                <w:i/>
                <w:kern w:val="0"/>
                <w:lang w:val="en-US"/>
                <w14:ligatures w14:val="none"/>
              </w:rPr>
            </w:pPr>
            <w:r w:rsidRPr="00B47937">
              <w:rPr>
                <w:rFonts w:ascii="Arial MT" w:eastAsia="Arial MT" w:hAnsi="Arial MT" w:cs="Arial MT"/>
                <w:noProof/>
                <w:kern w:val="0"/>
                <w:lang w:val="en-US"/>
                <w14:ligatures w14:val="none"/>
              </w:rPr>
              <mc:AlternateContent>
                <mc:Choice Requires="wpg">
                  <w:drawing>
                    <wp:anchor distT="0" distB="0" distL="0" distR="0" simplePos="0" relativeHeight="251719680" behindDoc="1" locked="0" layoutInCell="1" allowOverlap="1" wp14:anchorId="437E3E0E" wp14:editId="5D1F89DB">
                      <wp:simplePos x="0" y="0"/>
                      <wp:positionH relativeFrom="column">
                        <wp:posOffset>637196</wp:posOffset>
                      </wp:positionH>
                      <wp:positionV relativeFrom="paragraph">
                        <wp:posOffset>67825</wp:posOffset>
                      </wp:positionV>
                      <wp:extent cx="33655" cy="131445"/>
                      <wp:effectExtent l="0" t="0" r="0" b="0"/>
                      <wp:wrapNone/>
                      <wp:docPr id="123"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655" cy="131445"/>
                                <a:chOff x="0" y="0"/>
                                <a:chExt cx="33655" cy="131445"/>
                              </a:xfrm>
                            </wpg:grpSpPr>
                            <wps:wsp>
                              <wps:cNvPr id="124" name="Graphic 124"/>
                              <wps:cNvSpPr/>
                              <wps:spPr>
                                <a:xfrm>
                                  <a:off x="0" y="0"/>
                                  <a:ext cx="33655" cy="131445"/>
                                </a:xfrm>
                                <a:custGeom>
                                  <a:avLst/>
                                  <a:gdLst/>
                                  <a:ahLst/>
                                  <a:cxnLst/>
                                  <a:rect l="l" t="t" r="r" b="b"/>
                                  <a:pathLst>
                                    <a:path w="33655" h="131445">
                                      <a:moveTo>
                                        <a:pt x="33089" y="0"/>
                                      </a:moveTo>
                                      <a:lnTo>
                                        <a:pt x="24364" y="0"/>
                                      </a:lnTo>
                                      <a:lnTo>
                                        <a:pt x="16786" y="10159"/>
                                      </a:lnTo>
                                      <a:lnTo>
                                        <a:pt x="579" y="49371"/>
                                      </a:lnTo>
                                      <a:lnTo>
                                        <a:pt x="0" y="55809"/>
                                      </a:lnTo>
                                      <a:lnTo>
                                        <a:pt x="28" y="76324"/>
                                      </a:lnTo>
                                      <a:lnTo>
                                        <a:pt x="14500" y="117616"/>
                                      </a:lnTo>
                                      <a:lnTo>
                                        <a:pt x="24364" y="130975"/>
                                      </a:lnTo>
                                      <a:lnTo>
                                        <a:pt x="33089" y="130975"/>
                                      </a:lnTo>
                                      <a:lnTo>
                                        <a:pt x="20975" y="111556"/>
                                      </a:lnTo>
                                      <a:lnTo>
                                        <a:pt x="14754" y="98263"/>
                                      </a:lnTo>
                                      <a:lnTo>
                                        <a:pt x="12462" y="84955"/>
                                      </a:lnTo>
                                      <a:lnTo>
                                        <a:pt x="12134" y="65493"/>
                                      </a:lnTo>
                                      <a:lnTo>
                                        <a:pt x="12181" y="57849"/>
                                      </a:lnTo>
                                      <a:lnTo>
                                        <a:pt x="24618" y="14185"/>
                                      </a:lnTo>
                                      <a:lnTo>
                                        <a:pt x="33089"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w16du="http://schemas.microsoft.com/office/word/2023/wordml/word16du">
                  <w:pict>
                    <v:group w14:anchorId="42888BD0" id="Group 123" o:spid="_x0000_s1026" style="position:absolute;margin-left:50.15pt;margin-top:5.35pt;width:2.65pt;height:10.35pt;z-index:-251596800;mso-wrap-distance-left:0;mso-wrap-distance-right:0" coordsize="33655,131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">
                      <v:shape id="Graphic 124" o:spid="_x0000_s1027" style="position:absolute;width:33655;height:131445;visibility:visible;mso-wrap-style:square;v-text-anchor:top" coordsize="33655,131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" path="m33089,l24364,,16786,10159,579,49371,,55809,28,76324r14472,41292l24364,130975r8725,l20975,111556,14754,98263,12462,84955,12134,65493r47,-7644l24618,14185,33089,xe" fillcolor="black" stroked="f">
                        <v:path arrowok="t"/>
                      </v:shape>
                    </v:group>
                  </w:pict>
                </mc:Fallback>
              </mc:AlternateContent>
            </w:r>
            <w:r w:rsidRPr="00B47937">
              <w:rPr>
                <w:rFonts w:ascii="Arial MT" w:eastAsia="Arial MT" w:hAnsi="Arial MT" w:cs="Arial MT"/>
                <w:noProof/>
                <w:kern w:val="0"/>
                <w:lang w:val="en-US"/>
                <w14:ligatures w14:val="none"/>
              </w:rPr>
              <mc:AlternateContent>
                <mc:Choice Requires="wpg">
                  <w:drawing>
                    <wp:anchor distT="0" distB="0" distL="0" distR="0" simplePos="0" relativeHeight="251720704" behindDoc="1" locked="0" layoutInCell="1" allowOverlap="1" wp14:anchorId="1DF8908B" wp14:editId="63CDF33E">
                      <wp:simplePos x="0" y="0"/>
                      <wp:positionH relativeFrom="column">
                        <wp:posOffset>1012755</wp:posOffset>
                      </wp:positionH>
                      <wp:positionV relativeFrom="paragraph">
                        <wp:posOffset>67825</wp:posOffset>
                      </wp:positionV>
                      <wp:extent cx="33655" cy="131445"/>
                      <wp:effectExtent l="0" t="0" r="0" b="0"/>
                      <wp:wrapNone/>
                      <wp:docPr id="125"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655" cy="131445"/>
                                <a:chOff x="0" y="0"/>
                                <a:chExt cx="33655" cy="131445"/>
                              </a:xfrm>
                            </wpg:grpSpPr>
                            <wps:wsp>
                              <wps:cNvPr id="126" name="Graphic 126"/>
                              <wps:cNvSpPr/>
                              <wps:spPr>
                                <a:xfrm>
                                  <a:off x="0" y="0"/>
                                  <a:ext cx="33655" cy="131445"/>
                                </a:xfrm>
                                <a:custGeom>
                                  <a:avLst/>
                                  <a:gdLst/>
                                  <a:ahLst/>
                                  <a:cxnLst/>
                                  <a:rect l="l" t="t" r="r" b="b"/>
                                  <a:pathLst>
                                    <a:path w="33655" h="131445">
                                      <a:moveTo>
                                        <a:pt x="8724" y="0"/>
                                      </a:moveTo>
                                      <a:lnTo>
                                        <a:pt x="0" y="0"/>
                                      </a:lnTo>
                                      <a:lnTo>
                                        <a:pt x="8547" y="14312"/>
                                      </a:lnTo>
                                      <a:lnTo>
                                        <a:pt x="11277" y="20446"/>
                                      </a:lnTo>
                                      <a:lnTo>
                                        <a:pt x="20907" y="57888"/>
                                      </a:lnTo>
                                      <a:lnTo>
                                        <a:pt x="20954" y="65493"/>
                                      </a:lnTo>
                                      <a:lnTo>
                                        <a:pt x="20627" y="84955"/>
                                      </a:lnTo>
                                      <a:lnTo>
                                        <a:pt x="18335" y="98263"/>
                                      </a:lnTo>
                                      <a:lnTo>
                                        <a:pt x="12114" y="111556"/>
                                      </a:lnTo>
                                      <a:lnTo>
                                        <a:pt x="0" y="130975"/>
                                      </a:lnTo>
                                      <a:lnTo>
                                        <a:pt x="8724" y="130975"/>
                                      </a:lnTo>
                                      <a:lnTo>
                                        <a:pt x="30166" y="90776"/>
                                      </a:lnTo>
                                      <a:lnTo>
                                        <a:pt x="33089" y="55809"/>
                                      </a:lnTo>
                                      <a:lnTo>
                                        <a:pt x="32510" y="49371"/>
                                      </a:lnTo>
                                      <a:lnTo>
                                        <a:pt x="16303" y="10159"/>
                                      </a:lnTo>
                                      <a:lnTo>
                                        <a:pt x="8724"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w16du="http://schemas.microsoft.com/office/word/2023/wordml/word16du">
                  <w:pict>
                    <v:group w14:anchorId="26A8E18F" id="Group 125" o:spid="_x0000_s1026" style="position:absolute;margin-left:79.75pt;margin-top:5.35pt;width:2.65pt;height:10.35pt;z-index:-251595776;mso-wrap-distance-left:0;mso-wrap-distance-right:0" coordsize="33655,131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">
                      <v:shape id="Graphic 126" o:spid="_x0000_s1027" style="position:absolute;width:33655;height:131445;visibility:visible;mso-wrap-style:square;v-text-anchor:top" coordsize="33655,131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" path="m8724,l,,8547,14312r2730,6134l20907,57888r47,7605l20627,84955,18335,98263r-6221,13293l,130975r8724,l30166,90776,33089,55809r-579,-6438l16303,10159,8724,xe" fillcolor="black" stroked="f">
                        <v:path arrowok="t"/>
                      </v:shape>
                    </v:group>
                  </w:pict>
                </mc:Fallback>
              </mc:AlternateContent>
            </w:r>
            <w:r w:rsidRPr="00B47937">
              <w:rPr>
                <w:rFonts w:ascii="Times New Roman" w:eastAsia="Arial MT" w:hAnsi="Times New Roman" w:cs="Arial MT"/>
                <w:i/>
                <w:kern w:val="0"/>
                <w:lang w:val="en-US"/>
                <w14:ligatures w14:val="none"/>
              </w:rPr>
              <w:t>N</w:t>
            </w:r>
            <w:r w:rsidRPr="00B47937">
              <w:rPr>
                <w:rFonts w:ascii="Times New Roman" w:eastAsia="Arial MT" w:hAnsi="Times New Roman" w:cs="Arial MT"/>
                <w:i/>
                <w:spacing w:val="53"/>
                <w:w w:val="150"/>
                <w:kern w:val="0"/>
                <w:lang w:val="en-US"/>
                <w14:ligatures w14:val="none"/>
              </w:rPr>
              <w:t xml:space="preserve"> </w:t>
            </w:r>
            <w:r w:rsidRPr="00B47937">
              <w:rPr>
                <w:rFonts w:ascii="Arial MT" w:eastAsia="Arial MT" w:hAnsi="Arial MT" w:cs="Arial MT"/>
                <w:kern w:val="0"/>
                <w:lang w:val="en-US"/>
                <w14:ligatures w14:val="none"/>
              </w:rPr>
              <w:t>=</w:t>
            </w:r>
            <w:r w:rsidRPr="00B47937">
              <w:rPr>
                <w:rFonts w:ascii="Arial MT" w:eastAsia="Arial MT" w:hAnsi="Arial MT" w:cs="Arial MT"/>
                <w:spacing w:val="6"/>
                <w:kern w:val="0"/>
                <w:lang w:val="en-US"/>
                <w14:ligatures w14:val="none"/>
              </w:rPr>
              <w:t xml:space="preserve"> </w:t>
            </w:r>
            <w:r w:rsidRPr="00B47937">
              <w:rPr>
                <w:rFonts w:ascii="Times New Roman" w:eastAsia="Arial MT" w:hAnsi="Times New Roman" w:cs="Arial MT"/>
                <w:i/>
                <w:kern w:val="0"/>
                <w:lang w:val="en-US"/>
                <w14:ligatures w14:val="none"/>
              </w:rPr>
              <w:t>I</w:t>
            </w:r>
            <w:r w:rsidRPr="00B47937">
              <w:rPr>
                <w:rFonts w:ascii="Times New Roman" w:eastAsia="Arial MT" w:hAnsi="Times New Roman" w:cs="Arial MT"/>
                <w:i/>
                <w:spacing w:val="77"/>
                <w:kern w:val="0"/>
                <w:lang w:val="en-US"/>
                <w14:ligatures w14:val="none"/>
              </w:rPr>
              <w:t xml:space="preserve"> </w:t>
            </w:r>
            <w:r w:rsidRPr="00B47937">
              <w:rPr>
                <w:rFonts w:ascii="Arial MT" w:eastAsia="Arial MT" w:hAnsi="Arial MT" w:cs="Arial MT"/>
                <w:kern w:val="0"/>
                <w:lang w:val="en-US"/>
                <w14:ligatures w14:val="none"/>
              </w:rPr>
              <w:t>–</w:t>
            </w:r>
            <w:r w:rsidRPr="00B47937">
              <w:rPr>
                <w:rFonts w:ascii="Arial MT" w:eastAsia="Arial MT" w:hAnsi="Arial MT" w:cs="Arial MT"/>
                <w:spacing w:val="78"/>
                <w:kern w:val="0"/>
                <w:lang w:val="en-US"/>
                <w14:ligatures w14:val="none"/>
              </w:rPr>
              <w:t xml:space="preserve"> </w:t>
            </w:r>
            <w:r w:rsidRPr="00B47937">
              <w:rPr>
                <w:rFonts w:ascii="Times New Roman" w:eastAsia="Arial MT" w:hAnsi="Times New Roman" w:cs="Arial MT"/>
                <w:i/>
                <w:kern w:val="0"/>
                <w:lang w:val="en-US"/>
                <w14:ligatures w14:val="none"/>
              </w:rPr>
              <w:t>F</w:t>
            </w:r>
            <w:r w:rsidRPr="00B47937">
              <w:rPr>
                <w:rFonts w:ascii="Times New Roman" w:eastAsia="Arial MT" w:hAnsi="Times New Roman" w:cs="Arial MT"/>
                <w:i/>
                <w:spacing w:val="6"/>
                <w:kern w:val="0"/>
                <w:lang w:val="en-US"/>
                <w14:ligatures w14:val="none"/>
              </w:rPr>
              <w:t xml:space="preserve"> </w:t>
            </w:r>
            <w:r w:rsidRPr="00B47937">
              <w:rPr>
                <w:rFonts w:ascii="Arial MT" w:eastAsia="Arial MT" w:hAnsi="Arial MT" w:cs="Arial MT"/>
                <w:kern w:val="0"/>
                <w:lang w:val="en-US"/>
                <w14:ligatures w14:val="none"/>
              </w:rPr>
              <w:t>+</w:t>
            </w:r>
            <w:r w:rsidRPr="00B47937">
              <w:rPr>
                <w:rFonts w:ascii="Arial MT" w:eastAsia="Arial MT" w:hAnsi="Arial MT" w:cs="Arial MT"/>
                <w:spacing w:val="-7"/>
                <w:kern w:val="0"/>
                <w:lang w:val="en-US"/>
                <w14:ligatures w14:val="none"/>
              </w:rPr>
              <w:t xml:space="preserve"> </w:t>
            </w:r>
            <w:r w:rsidRPr="00B47937">
              <w:rPr>
                <w:rFonts w:ascii="Times New Roman" w:eastAsia="Arial MT" w:hAnsi="Times New Roman" w:cs="Arial MT"/>
                <w:i/>
                <w:spacing w:val="-10"/>
                <w:kern w:val="0"/>
                <w:lang w:val="en-US"/>
                <w14:ligatures w14:val="none"/>
              </w:rPr>
              <w:t>R</w:t>
            </w:r>
          </w:p>
        </w:tc>
        <w:tc>
          <w:tcPr>
            <w:tcW w:w="3120" w:type="dxa"/>
            <w:tcBorders>
              <w:left w:val="single" w:sz="6" w:space="0" w:color="939598"/>
            </w:tcBorders>
          </w:tcPr>
          <w:p w14:paraId="78B84F7B"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62817642" w14:textId="77777777" w:rsidTr="001D12F9">
        <w:trPr>
          <w:trHeight w:val="345"/>
        </w:trPr>
        <w:tc>
          <w:tcPr>
            <w:tcW w:w="7080" w:type="dxa"/>
            <w:tcBorders>
              <w:right w:val="single" w:sz="6" w:space="0" w:color="939598"/>
            </w:tcBorders>
          </w:tcPr>
          <w:p w14:paraId="6944F23F" w14:textId="77777777" w:rsidR="00B47937" w:rsidRPr="00B47937" w:rsidRDefault="00B47937" w:rsidP="00B47937">
            <w:pPr>
              <w:widowControl w:val="0"/>
              <w:autoSpaceDE w:val="0"/>
              <w:autoSpaceDN w:val="0"/>
              <w:spacing w:before="90" w:after="0" w:line="235" w:lineRule="exact"/>
              <w:rPr>
                <w:rFonts w:ascii="Times New Roman" w:eastAsia="Arial MT" w:hAnsi="Arial MT" w:cs="Arial MT"/>
                <w:i/>
                <w:kern w:val="0"/>
                <w:lang w:val="en-US"/>
                <w14:ligatures w14:val="none"/>
              </w:rPr>
            </w:pPr>
            <w:r w:rsidRPr="00B47937">
              <w:rPr>
                <w:rFonts w:ascii="Arial MT" w:eastAsia="Arial MT" w:hAnsi="Arial MT" w:cs="Arial MT"/>
                <w:kern w:val="0"/>
                <w:lang w:val="en-US"/>
                <w14:ligatures w14:val="none"/>
              </w:rPr>
              <w:t>where</w:t>
            </w:r>
            <w:r w:rsidRPr="00B47937">
              <w:rPr>
                <w:rFonts w:ascii="Arial MT" w:eastAsia="Arial MT" w:hAnsi="Arial MT" w:cs="Arial MT"/>
                <w:spacing w:val="6"/>
                <w:kern w:val="0"/>
                <w:lang w:val="en-US"/>
                <w14:ligatures w14:val="none"/>
              </w:rPr>
              <w:t xml:space="preserve"> </w:t>
            </w:r>
            <w:r w:rsidRPr="00B47937">
              <w:rPr>
                <w:rFonts w:ascii="Times New Roman" w:eastAsia="Arial MT" w:hAnsi="Arial MT" w:cs="Arial MT"/>
                <w:i/>
                <w:kern w:val="0"/>
                <w:lang w:val="en-US"/>
                <w14:ligatures w14:val="none"/>
              </w:rPr>
              <w:t>I</w:t>
            </w:r>
            <w:r w:rsidRPr="00B47937">
              <w:rPr>
                <w:rFonts w:ascii="Times New Roman" w:eastAsia="Arial MT" w:hAnsi="Arial MT" w:cs="Arial MT"/>
                <w:i/>
                <w:spacing w:val="23"/>
                <w:kern w:val="0"/>
                <w:lang w:val="en-US"/>
                <w14:ligatures w14:val="none"/>
              </w:rPr>
              <w:t xml:space="preserve"> </w:t>
            </w:r>
            <w:r w:rsidRPr="00B47937">
              <w:rPr>
                <w:rFonts w:ascii="Arial MT" w:eastAsia="Arial MT" w:hAnsi="Arial MT" w:cs="Arial MT"/>
                <w:kern w:val="0"/>
                <w:lang w:val="en-US"/>
                <w14:ligatures w14:val="none"/>
              </w:rPr>
              <w:t>represents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the chemical</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energy store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ingested food,</w:t>
            </w:r>
            <w:r w:rsidRPr="00B47937">
              <w:rPr>
                <w:rFonts w:ascii="Arial MT" w:eastAsia="Arial MT" w:hAnsi="Arial MT" w:cs="Arial MT"/>
                <w:spacing w:val="6"/>
                <w:kern w:val="0"/>
                <w:lang w:val="en-US"/>
                <w14:ligatures w14:val="none"/>
              </w:rPr>
              <w:t xml:space="preserve"> </w:t>
            </w:r>
            <w:r w:rsidRPr="00B47937">
              <w:rPr>
                <w:rFonts w:ascii="Times New Roman" w:eastAsia="Arial MT" w:hAnsi="Arial MT" w:cs="Arial MT"/>
                <w:i/>
                <w:spacing w:val="-10"/>
                <w:kern w:val="0"/>
                <w:lang w:val="en-US"/>
                <w14:ligatures w14:val="none"/>
              </w:rPr>
              <w:t>F</w:t>
            </w:r>
          </w:p>
        </w:tc>
        <w:tc>
          <w:tcPr>
            <w:tcW w:w="3120" w:type="dxa"/>
            <w:tcBorders>
              <w:left w:val="single" w:sz="6" w:space="0" w:color="939598"/>
            </w:tcBorders>
          </w:tcPr>
          <w:p w14:paraId="150E5938"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085DE541" w14:textId="77777777" w:rsidTr="001D12F9">
        <w:trPr>
          <w:trHeight w:val="260"/>
        </w:trPr>
        <w:tc>
          <w:tcPr>
            <w:tcW w:w="7080" w:type="dxa"/>
            <w:tcBorders>
              <w:right w:val="single" w:sz="6" w:space="0" w:color="939598"/>
            </w:tcBorders>
          </w:tcPr>
          <w:p w14:paraId="1BA2B5AB" w14:textId="77777777" w:rsidR="00B47937" w:rsidRPr="00B47937" w:rsidRDefault="00B47937" w:rsidP="00B47937">
            <w:pPr>
              <w:widowControl w:val="0"/>
              <w:autoSpaceDE w:val="0"/>
              <w:autoSpaceDN w:val="0"/>
              <w:spacing w:before="5" w:after="0" w:line="235" w:lineRule="exact"/>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represents the chemical energy lost to the environment in </w:t>
            </w:r>
            <w:proofErr w:type="spellStart"/>
            <w:r w:rsidRPr="00B47937">
              <w:rPr>
                <w:rFonts w:ascii="Arial MT" w:eastAsia="Arial MT" w:hAnsi="Arial MT" w:cs="Arial MT"/>
                <w:kern w:val="0"/>
                <w:lang w:val="en-US"/>
                <w14:ligatures w14:val="none"/>
              </w:rPr>
              <w:t>faeces</w:t>
            </w:r>
            <w:proofErr w:type="spellEnd"/>
            <w:r w:rsidRPr="00B47937">
              <w:rPr>
                <w:rFonts w:ascii="Arial MT" w:eastAsia="Arial MT" w:hAnsi="Arial MT" w:cs="Arial MT"/>
                <w:kern w:val="0"/>
                <w:lang w:val="en-US"/>
                <w14:ligatures w14:val="none"/>
              </w:rPr>
              <w:t xml:space="preserve"> </w:t>
            </w:r>
            <w:r w:rsidRPr="00B47937">
              <w:rPr>
                <w:rFonts w:ascii="Arial MT" w:eastAsia="Arial MT" w:hAnsi="Arial MT" w:cs="Arial MT"/>
                <w:spacing w:val="-5"/>
                <w:kern w:val="0"/>
                <w:lang w:val="en-US"/>
                <w14:ligatures w14:val="none"/>
              </w:rPr>
              <w:t>and</w:t>
            </w:r>
          </w:p>
        </w:tc>
        <w:tc>
          <w:tcPr>
            <w:tcW w:w="3120" w:type="dxa"/>
            <w:tcBorders>
              <w:left w:val="single" w:sz="6" w:space="0" w:color="939598"/>
            </w:tcBorders>
          </w:tcPr>
          <w:p w14:paraId="4C2025FB"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18"/>
                <w:lang w:val="en-US"/>
                <w14:ligatures w14:val="none"/>
              </w:rPr>
            </w:pPr>
          </w:p>
        </w:tc>
      </w:tr>
      <w:tr w:rsidR="00B47937" w:rsidRPr="00B47937" w14:paraId="6831DC36" w14:textId="77777777" w:rsidTr="001D12F9">
        <w:trPr>
          <w:trHeight w:val="342"/>
        </w:trPr>
        <w:tc>
          <w:tcPr>
            <w:tcW w:w="7080" w:type="dxa"/>
            <w:tcBorders>
              <w:right w:val="single" w:sz="6" w:space="0" w:color="939598"/>
            </w:tcBorders>
          </w:tcPr>
          <w:p w14:paraId="1530A4A4" w14:textId="77777777" w:rsidR="00B47937" w:rsidRPr="00B47937" w:rsidRDefault="00B47937" w:rsidP="00B47937">
            <w:pPr>
              <w:widowControl w:val="0"/>
              <w:autoSpaceDE w:val="0"/>
              <w:autoSpaceDN w:val="0"/>
              <w:spacing w:before="5"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urine and</w:t>
            </w:r>
            <w:r w:rsidRPr="00B47937">
              <w:rPr>
                <w:rFonts w:ascii="Arial MT" w:eastAsia="Arial MT" w:hAnsi="Arial MT" w:cs="Arial MT"/>
                <w:spacing w:val="5"/>
                <w:kern w:val="0"/>
                <w:lang w:val="en-US"/>
                <w14:ligatures w14:val="none"/>
              </w:rPr>
              <w:t xml:space="preserve"> </w:t>
            </w:r>
            <w:r w:rsidRPr="00B47937">
              <w:rPr>
                <w:rFonts w:ascii="Times New Roman" w:eastAsia="Arial MT" w:hAnsi="Arial MT" w:cs="Arial MT"/>
                <w:i/>
                <w:kern w:val="0"/>
                <w:lang w:val="en-US"/>
                <w14:ligatures w14:val="none"/>
              </w:rPr>
              <w:t>R</w:t>
            </w:r>
            <w:r w:rsidRPr="00B47937">
              <w:rPr>
                <w:rFonts w:ascii="Times New Roman" w:eastAsia="Arial MT" w:hAnsi="Arial MT" w:cs="Arial MT"/>
                <w:i/>
                <w:spacing w:val="7"/>
                <w:kern w:val="0"/>
                <w:lang w:val="en-US"/>
                <w14:ligatures w14:val="none"/>
              </w:rPr>
              <w:t xml:space="preserve"> </w:t>
            </w:r>
            <w:r w:rsidRPr="00B47937">
              <w:rPr>
                <w:rFonts w:ascii="Arial MT" w:eastAsia="Arial MT" w:hAnsi="Arial MT" w:cs="Arial MT"/>
                <w:kern w:val="0"/>
                <w:lang w:val="en-US"/>
                <w14:ligatures w14:val="none"/>
              </w:rPr>
              <w:t>represents the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respiratory losses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to the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spacing w:val="-2"/>
                <w:kern w:val="0"/>
                <w:lang w:val="en-US"/>
                <w14:ligatures w14:val="none"/>
              </w:rPr>
              <w:t>environment.</w:t>
            </w:r>
          </w:p>
        </w:tc>
        <w:tc>
          <w:tcPr>
            <w:tcW w:w="3120" w:type="dxa"/>
            <w:tcBorders>
              <w:left w:val="single" w:sz="6" w:space="0" w:color="939598"/>
            </w:tcBorders>
          </w:tcPr>
          <w:p w14:paraId="0628D9A2"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52A1CB1E" w14:textId="77777777" w:rsidTr="001D12F9">
        <w:trPr>
          <w:trHeight w:val="347"/>
        </w:trPr>
        <w:tc>
          <w:tcPr>
            <w:tcW w:w="7080" w:type="dxa"/>
            <w:tcBorders>
              <w:right w:val="single" w:sz="6" w:space="0" w:color="939598"/>
            </w:tcBorders>
          </w:tcPr>
          <w:p w14:paraId="5BDA04F1" w14:textId="77777777" w:rsidR="00B47937" w:rsidRPr="00B47937" w:rsidRDefault="00B47937" w:rsidP="00B47937">
            <w:pPr>
              <w:widowControl w:val="0"/>
              <w:autoSpaceDE w:val="0"/>
              <w:autoSpaceDN w:val="0"/>
              <w:spacing w:before="92" w:after="0" w:line="236" w:lineRule="exact"/>
              <w:rPr>
                <w:rFonts w:ascii="Arial MT" w:eastAsia="Arial MT" w:hAnsi="Arial MT" w:cs="Arial MT"/>
                <w:kern w:val="0"/>
                <w:lang w:val="en-US"/>
                <w14:ligatures w14:val="none"/>
              </w:rPr>
            </w:pPr>
            <w:r w:rsidRPr="00B47937">
              <w:rPr>
                <w:rFonts w:ascii="Arial" w:eastAsia="Arial MT" w:hAnsi="Arial MT" w:cs="Arial MT"/>
                <w:b/>
                <w:kern w:val="0"/>
                <w:lang w:val="en-US"/>
                <w14:ligatures w14:val="none"/>
              </w:rPr>
              <w:t>Students</w:t>
            </w:r>
            <w:r w:rsidRPr="00B47937">
              <w:rPr>
                <w:rFonts w:ascii="Arial" w:eastAsia="Arial MT" w:hAnsi="Arial MT" w:cs="Arial MT"/>
                <w:b/>
                <w:spacing w:val="-1"/>
                <w:kern w:val="0"/>
                <w:lang w:val="en-US"/>
                <w14:ligatures w14:val="none"/>
              </w:rPr>
              <w:t xml:space="preserve"> </w:t>
            </w:r>
            <w:r w:rsidRPr="00B47937">
              <w:rPr>
                <w:rFonts w:ascii="Arial" w:eastAsia="Arial MT" w:hAnsi="Arial MT" w:cs="Arial MT"/>
                <w:b/>
                <w:kern w:val="0"/>
                <w:lang w:val="en-US"/>
                <w14:ligatures w14:val="none"/>
              </w:rPr>
              <w:t>should</w:t>
            </w:r>
            <w:r w:rsidRPr="00B47937">
              <w:rPr>
                <w:rFonts w:ascii="Arial" w:eastAsia="Arial MT" w:hAnsi="Arial MT" w:cs="Arial MT"/>
                <w:b/>
                <w:spacing w:val="-1"/>
                <w:kern w:val="0"/>
                <w:lang w:val="en-US"/>
                <w14:ligatures w14:val="none"/>
              </w:rPr>
              <w:t xml:space="preserve"> </w:t>
            </w:r>
            <w:r w:rsidRPr="00B47937">
              <w:rPr>
                <w:rFonts w:ascii="Arial" w:eastAsia="Arial MT" w:hAnsi="Arial MT" w:cs="Arial MT"/>
                <w:b/>
                <w:kern w:val="0"/>
                <w:lang w:val="en-US"/>
                <w14:ligatures w14:val="none"/>
              </w:rPr>
              <w:t>be</w:t>
            </w:r>
            <w:r w:rsidRPr="00B47937">
              <w:rPr>
                <w:rFonts w:ascii="Arial" w:eastAsia="Arial MT" w:hAnsi="Arial MT" w:cs="Arial MT"/>
                <w:b/>
                <w:spacing w:val="-1"/>
                <w:kern w:val="0"/>
                <w:lang w:val="en-US"/>
                <w14:ligatures w14:val="none"/>
              </w:rPr>
              <w:t xml:space="preserve"> </w:t>
            </w:r>
            <w:r w:rsidRPr="00B47937">
              <w:rPr>
                <w:rFonts w:ascii="Arial" w:eastAsia="Arial MT" w:hAnsi="Arial MT" w:cs="Arial MT"/>
                <w:b/>
                <w:kern w:val="0"/>
                <w:lang w:val="en-US"/>
                <w14:ligatures w14:val="none"/>
              </w:rPr>
              <w:t>able to</w:t>
            </w:r>
            <w:r w:rsidRPr="00B47937">
              <w:rPr>
                <w:rFonts w:ascii="Arial" w:eastAsia="Arial MT" w:hAnsi="Arial MT" w:cs="Arial MT"/>
                <w:b/>
                <w:spacing w:val="-1"/>
                <w:kern w:val="0"/>
                <w:lang w:val="en-US"/>
                <w14:ligatures w14:val="none"/>
              </w:rPr>
              <w:t xml:space="preserve"> </w:t>
            </w:r>
            <w:r w:rsidRPr="00B47937">
              <w:rPr>
                <w:rFonts w:ascii="Arial MT" w:eastAsia="Arial MT" w:hAnsi="Arial MT" w:cs="Arial MT"/>
                <w:kern w:val="0"/>
                <w:lang w:val="en-US"/>
                <w14:ligatures w14:val="none"/>
              </w:rPr>
              <w:t>appreciate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the ways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 xml:space="preserve">which </w:t>
            </w:r>
            <w:r w:rsidRPr="00B47937">
              <w:rPr>
                <w:rFonts w:ascii="Arial MT" w:eastAsia="Arial MT" w:hAnsi="Arial MT" w:cs="Arial MT"/>
                <w:spacing w:val="-2"/>
                <w:kern w:val="0"/>
                <w:lang w:val="en-US"/>
                <w14:ligatures w14:val="none"/>
              </w:rPr>
              <w:t>production</w:t>
            </w:r>
          </w:p>
        </w:tc>
        <w:tc>
          <w:tcPr>
            <w:tcW w:w="3120" w:type="dxa"/>
            <w:tcBorders>
              <w:left w:val="single" w:sz="6" w:space="0" w:color="939598"/>
            </w:tcBorders>
          </w:tcPr>
          <w:p w14:paraId="55FC7F05"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29B9A204" w14:textId="77777777" w:rsidTr="001D12F9">
        <w:trPr>
          <w:trHeight w:val="259"/>
        </w:trPr>
        <w:tc>
          <w:tcPr>
            <w:tcW w:w="7080" w:type="dxa"/>
            <w:tcBorders>
              <w:right w:val="single" w:sz="6" w:space="0" w:color="939598"/>
            </w:tcBorders>
          </w:tcPr>
          <w:p w14:paraId="23FA11BF" w14:textId="77777777" w:rsidR="00B47937" w:rsidRPr="00B47937" w:rsidRDefault="00B47937" w:rsidP="00B47937">
            <w:pPr>
              <w:widowControl w:val="0"/>
              <w:autoSpaceDE w:val="0"/>
              <w:autoSpaceDN w:val="0"/>
              <w:spacing w:before="4" w:after="0" w:line="235" w:lineRule="exact"/>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is</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affected</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by</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farming</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practices</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designed</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increase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efficiency</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spacing w:val="-5"/>
                <w:kern w:val="0"/>
                <w:lang w:val="en-US"/>
                <w14:ligatures w14:val="none"/>
              </w:rPr>
              <w:t>of</w:t>
            </w:r>
          </w:p>
        </w:tc>
        <w:tc>
          <w:tcPr>
            <w:tcW w:w="3120" w:type="dxa"/>
            <w:tcBorders>
              <w:left w:val="single" w:sz="6" w:space="0" w:color="939598"/>
            </w:tcBorders>
          </w:tcPr>
          <w:p w14:paraId="4B8789AD"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18"/>
                <w:lang w:val="en-US"/>
                <w14:ligatures w14:val="none"/>
              </w:rPr>
            </w:pPr>
          </w:p>
        </w:tc>
      </w:tr>
      <w:tr w:rsidR="00B47937" w:rsidRPr="00B47937" w14:paraId="54D3D276" w14:textId="77777777" w:rsidTr="001D12F9">
        <w:trPr>
          <w:trHeight w:val="288"/>
        </w:trPr>
        <w:tc>
          <w:tcPr>
            <w:tcW w:w="7080" w:type="dxa"/>
            <w:tcBorders>
              <w:right w:val="single" w:sz="6" w:space="0" w:color="939598"/>
            </w:tcBorders>
          </w:tcPr>
          <w:p w14:paraId="51894A12" w14:textId="77777777" w:rsidR="00B47937" w:rsidRPr="00B47937" w:rsidRDefault="00B47937" w:rsidP="00B47937">
            <w:pPr>
              <w:widowControl w:val="0"/>
              <w:autoSpaceDE w:val="0"/>
              <w:autoSpaceDN w:val="0"/>
              <w:spacing w:before="5"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energy</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transfer</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spacing w:val="-5"/>
                <w:kern w:val="0"/>
                <w:lang w:val="en-US"/>
                <w14:ligatures w14:val="none"/>
              </w:rPr>
              <w:t>by:</w:t>
            </w:r>
          </w:p>
        </w:tc>
        <w:tc>
          <w:tcPr>
            <w:tcW w:w="3120" w:type="dxa"/>
            <w:tcBorders>
              <w:left w:val="single" w:sz="6" w:space="0" w:color="939598"/>
            </w:tcBorders>
          </w:tcPr>
          <w:p w14:paraId="1AEB6D7B"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19085A77" w14:textId="77777777" w:rsidTr="001D12F9">
        <w:trPr>
          <w:trHeight w:val="288"/>
        </w:trPr>
        <w:tc>
          <w:tcPr>
            <w:tcW w:w="7080" w:type="dxa"/>
            <w:tcBorders>
              <w:right w:val="single" w:sz="6" w:space="0" w:color="939598"/>
            </w:tcBorders>
          </w:tcPr>
          <w:p w14:paraId="5D3DDD58" w14:textId="77777777" w:rsidR="00B47937" w:rsidRPr="00B47937" w:rsidRDefault="00B47937">
            <w:pPr>
              <w:widowControl w:val="0"/>
              <w:numPr>
                <w:ilvl w:val="0"/>
                <w:numId w:val="81"/>
              </w:numPr>
              <w:tabs>
                <w:tab w:val="left" w:pos="402"/>
              </w:tabs>
              <w:autoSpaceDE w:val="0"/>
              <w:autoSpaceDN w:val="0"/>
              <w:spacing w:before="33" w:after="0" w:line="235" w:lineRule="exact"/>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simplifying</w:t>
            </w:r>
            <w:r w:rsidRPr="00B47937">
              <w:rPr>
                <w:rFonts w:ascii="Arial MT" w:eastAsia="Arial MT" w:hAnsi="Arial MT" w:cs="Arial MT"/>
                <w:spacing w:val="19"/>
                <w:kern w:val="0"/>
                <w:lang w:val="en-US"/>
                <w14:ligatures w14:val="none"/>
              </w:rPr>
              <w:t xml:space="preserve"> </w:t>
            </w:r>
            <w:r w:rsidRPr="00B47937">
              <w:rPr>
                <w:rFonts w:ascii="Arial MT" w:eastAsia="Arial MT" w:hAnsi="Arial MT" w:cs="Arial MT"/>
                <w:kern w:val="0"/>
                <w:lang w:val="en-US"/>
                <w14:ligatures w14:val="none"/>
              </w:rPr>
              <w:t>food</w:t>
            </w:r>
            <w:r w:rsidRPr="00B47937">
              <w:rPr>
                <w:rFonts w:ascii="Arial MT" w:eastAsia="Arial MT" w:hAnsi="Arial MT" w:cs="Arial MT"/>
                <w:spacing w:val="19"/>
                <w:kern w:val="0"/>
                <w:lang w:val="en-US"/>
                <w14:ligatures w14:val="none"/>
              </w:rPr>
              <w:t xml:space="preserve"> </w:t>
            </w:r>
            <w:r w:rsidRPr="00B47937">
              <w:rPr>
                <w:rFonts w:ascii="Arial MT" w:eastAsia="Arial MT" w:hAnsi="Arial MT" w:cs="Arial MT"/>
                <w:kern w:val="0"/>
                <w:lang w:val="en-US"/>
                <w14:ligatures w14:val="none"/>
              </w:rPr>
              <w:t>webs</w:t>
            </w:r>
            <w:r w:rsidRPr="00B47937">
              <w:rPr>
                <w:rFonts w:ascii="Arial MT" w:eastAsia="Arial MT" w:hAnsi="Arial MT" w:cs="Arial MT"/>
                <w:spacing w:val="19"/>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19"/>
                <w:kern w:val="0"/>
                <w:lang w:val="en-US"/>
                <w14:ligatures w14:val="none"/>
              </w:rPr>
              <w:t xml:space="preserve"> </w:t>
            </w:r>
            <w:r w:rsidRPr="00B47937">
              <w:rPr>
                <w:rFonts w:ascii="Arial MT" w:eastAsia="Arial MT" w:hAnsi="Arial MT" w:cs="Arial MT"/>
                <w:kern w:val="0"/>
                <w:lang w:val="en-US"/>
                <w14:ligatures w14:val="none"/>
              </w:rPr>
              <w:t>reduce</w:t>
            </w:r>
            <w:r w:rsidRPr="00B47937">
              <w:rPr>
                <w:rFonts w:ascii="Arial MT" w:eastAsia="Arial MT" w:hAnsi="Arial MT" w:cs="Arial MT"/>
                <w:spacing w:val="19"/>
                <w:kern w:val="0"/>
                <w:lang w:val="en-US"/>
                <w14:ligatures w14:val="none"/>
              </w:rPr>
              <w:t xml:space="preserve"> </w:t>
            </w:r>
            <w:r w:rsidRPr="00B47937">
              <w:rPr>
                <w:rFonts w:ascii="Arial MT" w:eastAsia="Arial MT" w:hAnsi="Arial MT" w:cs="Arial MT"/>
                <w:kern w:val="0"/>
                <w:lang w:val="en-US"/>
                <w14:ligatures w14:val="none"/>
              </w:rPr>
              <w:t>energy</w:t>
            </w:r>
            <w:r w:rsidRPr="00B47937">
              <w:rPr>
                <w:rFonts w:ascii="Arial MT" w:eastAsia="Arial MT" w:hAnsi="Arial MT" w:cs="Arial MT"/>
                <w:spacing w:val="20"/>
                <w:kern w:val="0"/>
                <w:lang w:val="en-US"/>
                <w14:ligatures w14:val="none"/>
              </w:rPr>
              <w:t xml:space="preserve"> </w:t>
            </w:r>
            <w:r w:rsidRPr="00B47937">
              <w:rPr>
                <w:rFonts w:ascii="Arial MT" w:eastAsia="Arial MT" w:hAnsi="Arial MT" w:cs="Arial MT"/>
                <w:kern w:val="0"/>
                <w:lang w:val="en-US"/>
                <w14:ligatures w14:val="none"/>
              </w:rPr>
              <w:t>losses</w:t>
            </w:r>
            <w:r w:rsidRPr="00B47937">
              <w:rPr>
                <w:rFonts w:ascii="Arial MT" w:eastAsia="Arial MT" w:hAnsi="Arial MT" w:cs="Arial MT"/>
                <w:spacing w:val="19"/>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19"/>
                <w:kern w:val="0"/>
                <w:lang w:val="en-US"/>
                <w14:ligatures w14:val="none"/>
              </w:rPr>
              <w:t xml:space="preserve"> </w:t>
            </w:r>
            <w:r w:rsidRPr="00B47937">
              <w:rPr>
                <w:rFonts w:ascii="Arial MT" w:eastAsia="Arial MT" w:hAnsi="Arial MT" w:cs="Arial MT"/>
                <w:kern w:val="0"/>
                <w:lang w:val="en-US"/>
                <w14:ligatures w14:val="none"/>
              </w:rPr>
              <w:t>non-</w:t>
            </w:r>
            <w:r w:rsidRPr="00B47937">
              <w:rPr>
                <w:rFonts w:ascii="Arial MT" w:eastAsia="Arial MT" w:hAnsi="Arial MT" w:cs="Arial MT"/>
                <w:spacing w:val="-2"/>
                <w:kern w:val="0"/>
                <w:lang w:val="en-US"/>
                <w14:ligatures w14:val="none"/>
              </w:rPr>
              <w:t>human</w:t>
            </w:r>
          </w:p>
        </w:tc>
        <w:tc>
          <w:tcPr>
            <w:tcW w:w="3120" w:type="dxa"/>
            <w:tcBorders>
              <w:left w:val="single" w:sz="6" w:space="0" w:color="939598"/>
            </w:tcBorders>
          </w:tcPr>
          <w:p w14:paraId="29616910"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6B140F5C" w14:textId="77777777" w:rsidTr="001D12F9">
        <w:trPr>
          <w:trHeight w:val="288"/>
        </w:trPr>
        <w:tc>
          <w:tcPr>
            <w:tcW w:w="7080" w:type="dxa"/>
            <w:tcBorders>
              <w:right w:val="single" w:sz="6" w:space="0" w:color="939598"/>
            </w:tcBorders>
          </w:tcPr>
          <w:p w14:paraId="70833DED" w14:textId="77777777" w:rsidR="00B47937" w:rsidRPr="00B47937" w:rsidRDefault="00B47937" w:rsidP="00B47937">
            <w:pPr>
              <w:widowControl w:val="0"/>
              <w:autoSpaceDE w:val="0"/>
              <w:autoSpaceDN w:val="0"/>
              <w:spacing w:before="5"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food</w:t>
            </w:r>
            <w:r w:rsidRPr="00B47937">
              <w:rPr>
                <w:rFonts w:ascii="Arial MT" w:eastAsia="Arial MT" w:hAnsi="Arial MT" w:cs="Arial MT"/>
                <w:spacing w:val="27"/>
                <w:kern w:val="0"/>
                <w:lang w:val="en-US"/>
                <w14:ligatures w14:val="none"/>
              </w:rPr>
              <w:t xml:space="preserve"> </w:t>
            </w:r>
            <w:r w:rsidRPr="00B47937">
              <w:rPr>
                <w:rFonts w:ascii="Arial MT" w:eastAsia="Arial MT" w:hAnsi="Arial MT" w:cs="Arial MT"/>
                <w:spacing w:val="-2"/>
                <w:kern w:val="0"/>
                <w:lang w:val="en-US"/>
                <w14:ligatures w14:val="none"/>
              </w:rPr>
              <w:t>chains</w:t>
            </w:r>
          </w:p>
        </w:tc>
        <w:tc>
          <w:tcPr>
            <w:tcW w:w="3120" w:type="dxa"/>
            <w:tcBorders>
              <w:left w:val="single" w:sz="6" w:space="0" w:color="939598"/>
            </w:tcBorders>
          </w:tcPr>
          <w:p w14:paraId="75EB9DDD"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5CBF1196" w14:textId="77777777" w:rsidTr="001D12F9">
        <w:trPr>
          <w:trHeight w:val="345"/>
        </w:trPr>
        <w:tc>
          <w:tcPr>
            <w:tcW w:w="7080" w:type="dxa"/>
            <w:tcBorders>
              <w:bottom w:val="single" w:sz="6" w:space="0" w:color="939598"/>
              <w:right w:val="single" w:sz="6" w:space="0" w:color="939598"/>
            </w:tcBorders>
          </w:tcPr>
          <w:p w14:paraId="7B9E21CC" w14:textId="77777777" w:rsidR="00B47937" w:rsidRPr="00B47937" w:rsidRDefault="00B47937">
            <w:pPr>
              <w:widowControl w:val="0"/>
              <w:numPr>
                <w:ilvl w:val="0"/>
                <w:numId w:val="80"/>
              </w:numPr>
              <w:tabs>
                <w:tab w:val="left" w:pos="402"/>
              </w:tabs>
              <w:autoSpaceDE w:val="0"/>
              <w:autoSpaceDN w:val="0"/>
              <w:spacing w:before="33"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reducing</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respiratory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losses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within</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human</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food</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spacing w:val="-2"/>
                <w:kern w:val="0"/>
                <w:lang w:val="en-US"/>
                <w14:ligatures w14:val="none"/>
              </w:rPr>
              <w:t>chain.</w:t>
            </w:r>
          </w:p>
        </w:tc>
        <w:tc>
          <w:tcPr>
            <w:tcW w:w="3120" w:type="dxa"/>
            <w:tcBorders>
              <w:left w:val="single" w:sz="6" w:space="0" w:color="939598"/>
              <w:bottom w:val="single" w:sz="6" w:space="0" w:color="939598"/>
            </w:tcBorders>
          </w:tcPr>
          <w:p w14:paraId="7C83862B"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bl>
    <w:p w14:paraId="29128BF9"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sectPr w:rsidR="00B47937" w:rsidRPr="00B47937">
          <w:pgSz w:w="11910" w:h="16840"/>
          <w:pgMar w:top="1360" w:right="700" w:bottom="840" w:left="740" w:header="567" w:footer="656" w:gutter="0"/>
          <w:cols w:space="720"/>
        </w:sectPr>
      </w:pPr>
    </w:p>
    <w:p w14:paraId="47909930" w14:textId="77777777" w:rsidR="00B47937" w:rsidRPr="00B47937" w:rsidRDefault="00B47937">
      <w:pPr>
        <w:widowControl w:val="0"/>
        <w:numPr>
          <w:ilvl w:val="2"/>
          <w:numId w:val="157"/>
        </w:numPr>
        <w:tabs>
          <w:tab w:val="left" w:pos="1012"/>
        </w:tabs>
        <w:autoSpaceDE w:val="0"/>
        <w:autoSpaceDN w:val="0"/>
        <w:spacing w:before="254" w:after="0" w:line="240" w:lineRule="auto"/>
        <w:ind w:left="1012" w:hanging="902"/>
        <w:rPr>
          <w:rFonts w:ascii="Tahoma" w:eastAsia="Arial MT" w:hAnsi="Arial MT" w:cs="Arial MT"/>
          <w:kern w:val="0"/>
          <w:sz w:val="32"/>
          <w:lang w:val="en-US"/>
          <w14:ligatures w14:val="none"/>
        </w:rPr>
      </w:pPr>
      <w:r w:rsidRPr="00B47937">
        <w:rPr>
          <w:rFonts w:ascii="Tahoma" w:eastAsia="Arial MT" w:hAnsi="Arial MT" w:cs="Arial MT"/>
          <w:color w:val="522E91"/>
          <w:spacing w:val="-2"/>
          <w:kern w:val="0"/>
          <w:sz w:val="32"/>
          <w:lang w:val="en-US"/>
          <w14:ligatures w14:val="none"/>
        </w:rPr>
        <w:lastRenderedPageBreak/>
        <w:t>Nutrient</w:t>
      </w:r>
      <w:r w:rsidRPr="00B47937">
        <w:rPr>
          <w:rFonts w:ascii="Tahoma" w:eastAsia="Arial MT" w:hAnsi="Arial MT" w:cs="Arial MT"/>
          <w:color w:val="522E91"/>
          <w:spacing w:val="-23"/>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cycles</w:t>
      </w:r>
      <w:r w:rsidRPr="00B47937">
        <w:rPr>
          <w:rFonts w:ascii="Tahoma" w:eastAsia="Arial MT" w:hAnsi="Arial MT" w:cs="Arial MT"/>
          <w:color w:val="522E91"/>
          <w:spacing w:val="-23"/>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(A-level</w:t>
      </w:r>
      <w:r w:rsidRPr="00B47937">
        <w:rPr>
          <w:rFonts w:ascii="Tahoma" w:eastAsia="Arial MT" w:hAnsi="Arial MT" w:cs="Arial MT"/>
          <w:color w:val="522E91"/>
          <w:spacing w:val="-23"/>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only)</w:t>
      </w:r>
    </w:p>
    <w:p w14:paraId="11519617" w14:textId="77777777" w:rsidR="00B47937" w:rsidRPr="00B47937" w:rsidRDefault="00B47937" w:rsidP="00B47937">
      <w:pPr>
        <w:widowControl w:val="0"/>
        <w:autoSpaceDE w:val="0"/>
        <w:autoSpaceDN w:val="0"/>
        <w:spacing w:before="4" w:after="0" w:line="240" w:lineRule="auto"/>
        <w:rPr>
          <w:rFonts w:ascii="Tahoma" w:eastAsia="Arial MT" w:hAnsi="Arial MT" w:cs="Arial MT"/>
          <w:kern w:val="0"/>
          <w:sz w:val="5"/>
          <w:lang w:val="en-US"/>
          <w14:ligatures w14:val="none"/>
        </w:rPr>
      </w:pPr>
    </w:p>
    <w:tbl>
      <w:tblPr>
        <w:tblW w:w="0" w:type="auto"/>
        <w:tblInd w:w="125" w:type="dxa"/>
        <w:tblLayout w:type="fixed"/>
        <w:tblCellMar>
          <w:left w:w="0" w:type="dxa"/>
          <w:right w:w="0" w:type="dxa"/>
        </w:tblCellMar>
        <w:tblLook w:val="01E0" w:firstRow="1" w:lastRow="1" w:firstColumn="1" w:lastColumn="1" w:noHBand="0" w:noVBand="0"/>
      </w:tblPr>
      <w:tblGrid>
        <w:gridCol w:w="7080"/>
        <w:gridCol w:w="3120"/>
      </w:tblGrid>
      <w:tr w:rsidR="00B47937" w:rsidRPr="00B47937" w14:paraId="1FF7396A" w14:textId="77777777" w:rsidTr="001D12F9">
        <w:trPr>
          <w:trHeight w:val="686"/>
        </w:trPr>
        <w:tc>
          <w:tcPr>
            <w:tcW w:w="7080" w:type="dxa"/>
            <w:tcBorders>
              <w:left w:val="single" w:sz="6" w:space="0" w:color="939598"/>
              <w:right w:val="single" w:sz="6" w:space="0" w:color="939598"/>
            </w:tcBorders>
            <w:shd w:val="clear" w:color="auto" w:fill="522E91"/>
          </w:tcPr>
          <w:p w14:paraId="01F7A70F"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Content</w:t>
            </w:r>
          </w:p>
        </w:tc>
        <w:tc>
          <w:tcPr>
            <w:tcW w:w="3120" w:type="dxa"/>
            <w:tcBorders>
              <w:left w:val="single" w:sz="6" w:space="0" w:color="939598"/>
              <w:right w:val="single" w:sz="6" w:space="0" w:color="939598"/>
            </w:tcBorders>
            <w:shd w:val="clear" w:color="auto" w:fill="522E91"/>
          </w:tcPr>
          <w:p w14:paraId="14D08E7E"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Opportunities for skills </w:t>
            </w:r>
            <w:r w:rsidRPr="00B47937">
              <w:rPr>
                <w:rFonts w:ascii="Trebuchet MS" w:eastAsia="Arial MT" w:hAnsi="Arial MT" w:cs="Arial MT"/>
                <w:b/>
                <w:color w:val="FFFFFF"/>
                <w:spacing w:val="-2"/>
                <w:kern w:val="0"/>
                <w:sz w:val="24"/>
                <w:lang w:val="en-US"/>
                <w14:ligatures w14:val="none"/>
              </w:rPr>
              <w:t>development</w:t>
            </w:r>
          </w:p>
        </w:tc>
      </w:tr>
      <w:tr w:rsidR="00B47937" w:rsidRPr="00B47937" w14:paraId="474E5AF7" w14:textId="77777777" w:rsidTr="001D12F9">
        <w:trPr>
          <w:trHeight w:val="1608"/>
        </w:trPr>
        <w:tc>
          <w:tcPr>
            <w:tcW w:w="7080" w:type="dxa"/>
            <w:tcBorders>
              <w:right w:val="single" w:sz="6" w:space="0" w:color="939598"/>
            </w:tcBorders>
          </w:tcPr>
          <w:p w14:paraId="6A62667B" w14:textId="77777777" w:rsidR="00B47937" w:rsidRPr="00B47937" w:rsidRDefault="00B47937" w:rsidP="00B47937">
            <w:pPr>
              <w:widowControl w:val="0"/>
              <w:autoSpaceDE w:val="0"/>
              <w:autoSpaceDN w:val="0"/>
              <w:spacing w:before="58"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Nutrients are recycled within natural ecosystems, exemplified by the nitrogen cycle and the phosphorus cycle.</w:t>
            </w:r>
          </w:p>
          <w:p w14:paraId="5C0267C1" w14:textId="77777777" w:rsidR="00B47937" w:rsidRPr="00B47937" w:rsidRDefault="00B47937" w:rsidP="00B47937">
            <w:pPr>
              <w:widowControl w:val="0"/>
              <w:autoSpaceDE w:val="0"/>
              <w:autoSpaceDN w:val="0"/>
              <w:spacing w:before="169"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Microorganisms play a vital role in recycling chemical elements such as phosphorus and nitrogen.</w:t>
            </w:r>
          </w:p>
          <w:p w14:paraId="6353469B" w14:textId="77777777" w:rsidR="00B47937" w:rsidRPr="00B47937" w:rsidRDefault="00B47937">
            <w:pPr>
              <w:widowControl w:val="0"/>
              <w:numPr>
                <w:ilvl w:val="0"/>
                <w:numId w:val="79"/>
              </w:numPr>
              <w:tabs>
                <w:tab w:val="left" w:pos="402"/>
              </w:tabs>
              <w:autoSpaceDE w:val="0"/>
              <w:autoSpaceDN w:val="0"/>
              <w:spacing w:before="56"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The role of </w:t>
            </w:r>
            <w:proofErr w:type="spellStart"/>
            <w:r w:rsidRPr="00B47937">
              <w:rPr>
                <w:rFonts w:ascii="Arial MT" w:eastAsia="Arial MT" w:hAnsi="Arial MT" w:cs="Arial MT"/>
                <w:kern w:val="0"/>
                <w:lang w:val="en-US"/>
                <w14:ligatures w14:val="none"/>
              </w:rPr>
              <w:t>saprobionts</w:t>
            </w:r>
            <w:proofErr w:type="spellEnd"/>
            <w:r w:rsidRPr="00B47937">
              <w:rPr>
                <w:rFonts w:ascii="Arial MT" w:eastAsia="Arial MT" w:hAnsi="Arial MT" w:cs="Arial MT"/>
                <w:kern w:val="0"/>
                <w:lang w:val="en-US"/>
                <w14:ligatures w14:val="none"/>
              </w:rPr>
              <w:t xml:space="preserve"> in </w:t>
            </w:r>
            <w:r w:rsidRPr="00B47937">
              <w:rPr>
                <w:rFonts w:ascii="Arial MT" w:eastAsia="Arial MT" w:hAnsi="Arial MT" w:cs="Arial MT"/>
                <w:spacing w:val="-2"/>
                <w:kern w:val="0"/>
                <w:lang w:val="en-US"/>
                <w14:ligatures w14:val="none"/>
              </w:rPr>
              <w:t>decomposition.</w:t>
            </w:r>
          </w:p>
        </w:tc>
        <w:tc>
          <w:tcPr>
            <w:tcW w:w="3120" w:type="dxa"/>
            <w:tcBorders>
              <w:left w:val="single" w:sz="6" w:space="0" w:color="939598"/>
            </w:tcBorders>
          </w:tcPr>
          <w:p w14:paraId="0CC88CF1" w14:textId="77777777" w:rsidR="00B47937" w:rsidRPr="00B47937" w:rsidRDefault="00B47937" w:rsidP="00B47937">
            <w:pPr>
              <w:widowControl w:val="0"/>
              <w:autoSpaceDE w:val="0"/>
              <w:autoSpaceDN w:val="0"/>
              <w:spacing w:before="58" w:after="0" w:line="240" w:lineRule="auto"/>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PS</w:t>
            </w:r>
            <w:r w:rsidRPr="00B47937">
              <w:rPr>
                <w:rFonts w:ascii="Arial" w:eastAsia="Arial MT" w:hAnsi="Arial MT" w:cs="Arial MT"/>
                <w:b/>
                <w:spacing w:val="-6"/>
                <w:kern w:val="0"/>
                <w:lang w:val="en-US"/>
                <w14:ligatures w14:val="none"/>
              </w:rPr>
              <w:t xml:space="preserve"> </w:t>
            </w:r>
            <w:r w:rsidRPr="00B47937">
              <w:rPr>
                <w:rFonts w:ascii="Arial" w:eastAsia="Arial MT" w:hAnsi="Arial MT" w:cs="Arial MT"/>
                <w:b/>
                <w:spacing w:val="-5"/>
                <w:kern w:val="0"/>
                <w:lang w:val="en-US"/>
                <w14:ligatures w14:val="none"/>
              </w:rPr>
              <w:t>1.1</w:t>
            </w:r>
          </w:p>
          <w:p w14:paraId="04D3AADC" w14:textId="77777777" w:rsidR="00B47937" w:rsidRPr="00B47937" w:rsidRDefault="00B47937" w:rsidP="00B47937">
            <w:pPr>
              <w:widowControl w:val="0"/>
              <w:autoSpaceDE w:val="0"/>
              <w:autoSpaceDN w:val="0"/>
              <w:spacing w:before="178" w:after="0" w:line="247" w:lineRule="auto"/>
              <w:ind w:right="16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Students could devise investigations into the effect of named minerals on plant </w:t>
            </w:r>
            <w:r w:rsidRPr="00B47937">
              <w:rPr>
                <w:rFonts w:ascii="Arial MT" w:eastAsia="Arial MT" w:hAnsi="Arial MT" w:cs="Arial MT"/>
                <w:spacing w:val="-2"/>
                <w:kern w:val="0"/>
                <w:lang w:val="en-US"/>
                <w14:ligatures w14:val="none"/>
              </w:rPr>
              <w:t>growth.</w:t>
            </w:r>
          </w:p>
        </w:tc>
      </w:tr>
      <w:tr w:rsidR="00B47937" w:rsidRPr="00B47937" w14:paraId="47E9FCB6" w14:textId="77777777" w:rsidTr="001D12F9">
        <w:trPr>
          <w:trHeight w:val="576"/>
        </w:trPr>
        <w:tc>
          <w:tcPr>
            <w:tcW w:w="7080" w:type="dxa"/>
            <w:tcBorders>
              <w:right w:val="single" w:sz="6" w:space="0" w:color="939598"/>
            </w:tcBorders>
          </w:tcPr>
          <w:p w14:paraId="2404938B" w14:textId="77777777" w:rsidR="00B47937" w:rsidRPr="00B47937" w:rsidRDefault="00B47937">
            <w:pPr>
              <w:widowControl w:val="0"/>
              <w:numPr>
                <w:ilvl w:val="0"/>
                <w:numId w:val="78"/>
              </w:numPr>
              <w:tabs>
                <w:tab w:val="left" w:pos="402"/>
              </w:tabs>
              <w:autoSpaceDE w:val="0"/>
              <w:autoSpaceDN w:val="0"/>
              <w:spacing w:before="33" w:after="0" w:line="247" w:lineRule="auto"/>
              <w:ind w:right="67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role of mycorrhizae in facilitating the uptake of water and inorganic ions by plants.</w:t>
            </w:r>
          </w:p>
        </w:tc>
        <w:tc>
          <w:tcPr>
            <w:tcW w:w="3120" w:type="dxa"/>
            <w:tcBorders>
              <w:left w:val="single" w:sz="6" w:space="0" w:color="939598"/>
            </w:tcBorders>
          </w:tcPr>
          <w:p w14:paraId="5E9CFEDB"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336BF136" w14:textId="77777777" w:rsidTr="001D12F9">
        <w:trPr>
          <w:trHeight w:val="890"/>
        </w:trPr>
        <w:tc>
          <w:tcPr>
            <w:tcW w:w="7080" w:type="dxa"/>
            <w:tcBorders>
              <w:right w:val="single" w:sz="6" w:space="0" w:color="939598"/>
            </w:tcBorders>
          </w:tcPr>
          <w:p w14:paraId="7690B432" w14:textId="77777777" w:rsidR="00B47937" w:rsidRPr="00B47937" w:rsidRDefault="00B47937">
            <w:pPr>
              <w:widowControl w:val="0"/>
              <w:numPr>
                <w:ilvl w:val="0"/>
                <w:numId w:val="77"/>
              </w:numPr>
              <w:tabs>
                <w:tab w:val="left" w:pos="402"/>
              </w:tabs>
              <w:autoSpaceDE w:val="0"/>
              <w:autoSpaceDN w:val="0"/>
              <w:spacing w:before="33" w:after="0" w:line="247" w:lineRule="auto"/>
              <w:ind w:right="43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The role of bacteria in the nitrogen cycle in sufficient detail to illustrate the processes of </w:t>
            </w:r>
            <w:proofErr w:type="spellStart"/>
            <w:r w:rsidRPr="00B47937">
              <w:rPr>
                <w:rFonts w:ascii="Arial MT" w:eastAsia="Arial MT" w:hAnsi="Arial MT" w:cs="Arial MT"/>
                <w:kern w:val="0"/>
                <w:lang w:val="en-US"/>
                <w14:ligatures w14:val="none"/>
              </w:rPr>
              <w:t>saprobiotic</w:t>
            </w:r>
            <w:proofErr w:type="spellEnd"/>
            <w:r w:rsidRPr="00B47937">
              <w:rPr>
                <w:rFonts w:ascii="Arial MT" w:eastAsia="Arial MT" w:hAnsi="Arial MT" w:cs="Arial MT"/>
                <w:kern w:val="0"/>
                <w:lang w:val="en-US"/>
                <w14:ligatures w14:val="none"/>
              </w:rPr>
              <w:t xml:space="preserve"> nutrition, ammonification, nitrification, nitrogen fixation and denitrification.</w:t>
            </w:r>
          </w:p>
        </w:tc>
        <w:tc>
          <w:tcPr>
            <w:tcW w:w="3120" w:type="dxa"/>
            <w:tcBorders>
              <w:left w:val="single" w:sz="6" w:space="0" w:color="939598"/>
            </w:tcBorders>
          </w:tcPr>
          <w:p w14:paraId="285DD974"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1109D288" w14:textId="77777777" w:rsidTr="001D12F9">
        <w:trPr>
          <w:trHeight w:val="433"/>
        </w:trPr>
        <w:tc>
          <w:tcPr>
            <w:tcW w:w="7080" w:type="dxa"/>
            <w:tcBorders>
              <w:right w:val="single" w:sz="6" w:space="0" w:color="939598"/>
            </w:tcBorders>
          </w:tcPr>
          <w:p w14:paraId="4F1175B0" w14:textId="77777777" w:rsidR="00B47937" w:rsidRPr="00B47937" w:rsidRDefault="00B47937" w:rsidP="00B47937">
            <w:pPr>
              <w:widowControl w:val="0"/>
              <w:autoSpaceDE w:val="0"/>
              <w:autoSpaceDN w:val="0"/>
              <w:spacing w:before="92"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names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individual</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species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bacteria</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are</w:t>
            </w:r>
            <w:r w:rsidRPr="00B47937">
              <w:rPr>
                <w:rFonts w:ascii="Arial MT" w:eastAsia="Arial MT" w:hAnsi="Arial MT" w:cs="Arial MT"/>
                <w:spacing w:val="-2"/>
                <w:kern w:val="0"/>
                <w:lang w:val="en-US"/>
                <w14:ligatures w14:val="none"/>
              </w:rPr>
              <w:t xml:space="preserve"> </w:t>
            </w:r>
            <w:r w:rsidRPr="00B47937">
              <w:rPr>
                <w:rFonts w:ascii="Arial" w:eastAsia="Arial MT" w:hAnsi="Arial MT" w:cs="Arial MT"/>
                <w:b/>
                <w:kern w:val="0"/>
                <w:lang w:val="en-US"/>
                <w14:ligatures w14:val="none"/>
              </w:rPr>
              <w:t>not</w:t>
            </w:r>
            <w:r w:rsidRPr="00B47937">
              <w:rPr>
                <w:rFonts w:ascii="Arial" w:eastAsia="Arial MT" w:hAnsi="Arial MT" w:cs="Arial MT"/>
                <w:b/>
                <w:spacing w:val="-1"/>
                <w:kern w:val="0"/>
                <w:lang w:val="en-US"/>
                <w14:ligatures w14:val="none"/>
              </w:rPr>
              <w:t xml:space="preserve"> </w:t>
            </w:r>
            <w:r w:rsidRPr="00B47937">
              <w:rPr>
                <w:rFonts w:ascii="Arial MT" w:eastAsia="Arial MT" w:hAnsi="Arial MT" w:cs="Arial MT"/>
                <w:spacing w:val="-2"/>
                <w:kern w:val="0"/>
                <w:lang w:val="en-US"/>
                <w14:ligatures w14:val="none"/>
              </w:rPr>
              <w:t>required).</w:t>
            </w:r>
          </w:p>
        </w:tc>
        <w:tc>
          <w:tcPr>
            <w:tcW w:w="3120" w:type="dxa"/>
            <w:tcBorders>
              <w:left w:val="single" w:sz="6" w:space="0" w:color="939598"/>
            </w:tcBorders>
          </w:tcPr>
          <w:p w14:paraId="6BDCCF4E"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7B355F44" w14:textId="77777777" w:rsidTr="001D12F9">
        <w:trPr>
          <w:trHeight w:val="689"/>
        </w:trPr>
        <w:tc>
          <w:tcPr>
            <w:tcW w:w="7080" w:type="dxa"/>
            <w:tcBorders>
              <w:right w:val="single" w:sz="6" w:space="0" w:color="939598"/>
            </w:tcBorders>
          </w:tcPr>
          <w:p w14:paraId="40DE7429" w14:textId="77777777" w:rsidR="00B47937" w:rsidRPr="00B47937" w:rsidRDefault="00B47937" w:rsidP="00B47937">
            <w:pPr>
              <w:widowControl w:val="0"/>
              <w:autoSpaceDE w:val="0"/>
              <w:autoSpaceDN w:val="0"/>
              <w:spacing w:before="89"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The use of natural and artificial </w:t>
            </w:r>
            <w:proofErr w:type="spellStart"/>
            <w:r w:rsidRPr="00B47937">
              <w:rPr>
                <w:rFonts w:ascii="Arial MT" w:eastAsia="Arial MT" w:hAnsi="Arial MT" w:cs="Arial MT"/>
                <w:kern w:val="0"/>
                <w:lang w:val="en-US"/>
                <w14:ligatures w14:val="none"/>
              </w:rPr>
              <w:t>fertilisers</w:t>
            </w:r>
            <w:proofErr w:type="spellEnd"/>
            <w:r w:rsidRPr="00B47937">
              <w:rPr>
                <w:rFonts w:ascii="Arial MT" w:eastAsia="Arial MT" w:hAnsi="Arial MT" w:cs="Arial MT"/>
                <w:kern w:val="0"/>
                <w:lang w:val="en-US"/>
                <w14:ligatures w14:val="none"/>
              </w:rPr>
              <w:t xml:space="preserve"> to replace the nitrates and phosphates lost by harvesting plants and removing livestock.</w:t>
            </w:r>
          </w:p>
        </w:tc>
        <w:tc>
          <w:tcPr>
            <w:tcW w:w="3120" w:type="dxa"/>
            <w:tcBorders>
              <w:left w:val="single" w:sz="6" w:space="0" w:color="939598"/>
            </w:tcBorders>
          </w:tcPr>
          <w:p w14:paraId="311B310C"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69F5FDA8" w14:textId="77777777" w:rsidTr="001D12F9">
        <w:trPr>
          <w:trHeight w:val="661"/>
        </w:trPr>
        <w:tc>
          <w:tcPr>
            <w:tcW w:w="7080" w:type="dxa"/>
            <w:tcBorders>
              <w:bottom w:val="single" w:sz="6" w:space="0" w:color="939598"/>
              <w:right w:val="single" w:sz="6" w:space="0" w:color="939598"/>
            </w:tcBorders>
          </w:tcPr>
          <w:p w14:paraId="49949F99" w14:textId="77777777" w:rsidR="00B47937" w:rsidRPr="00B47937" w:rsidRDefault="00B47937" w:rsidP="00B47937">
            <w:pPr>
              <w:widowControl w:val="0"/>
              <w:autoSpaceDE w:val="0"/>
              <w:autoSpaceDN w:val="0"/>
              <w:spacing w:before="90"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environmental</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issues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arising</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from</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use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2"/>
                <w:kern w:val="0"/>
                <w:lang w:val="en-US"/>
                <w14:ligatures w14:val="none"/>
              </w:rPr>
              <w:t xml:space="preserve"> </w:t>
            </w:r>
            <w:proofErr w:type="spellStart"/>
            <w:r w:rsidRPr="00B47937">
              <w:rPr>
                <w:rFonts w:ascii="Arial MT" w:eastAsia="Arial MT" w:hAnsi="Arial MT" w:cs="Arial MT"/>
                <w:kern w:val="0"/>
                <w:lang w:val="en-US"/>
                <w14:ligatures w14:val="none"/>
              </w:rPr>
              <w:t>fertilisers</w:t>
            </w:r>
            <w:proofErr w:type="spellEnd"/>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including leaching and eutrophication.</w:t>
            </w:r>
          </w:p>
        </w:tc>
        <w:tc>
          <w:tcPr>
            <w:tcW w:w="3120" w:type="dxa"/>
            <w:tcBorders>
              <w:left w:val="single" w:sz="6" w:space="0" w:color="939598"/>
              <w:bottom w:val="single" w:sz="6" w:space="0" w:color="939598"/>
            </w:tcBorders>
          </w:tcPr>
          <w:p w14:paraId="65BBA000"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bl>
    <w:p w14:paraId="1D11182F"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sectPr w:rsidR="00B47937" w:rsidRPr="00B47937">
          <w:pgSz w:w="11910" w:h="16840"/>
          <w:pgMar w:top="1360" w:right="700" w:bottom="840" w:left="740" w:header="1167" w:footer="576" w:gutter="0"/>
          <w:cols w:space="720"/>
        </w:sectPr>
      </w:pPr>
    </w:p>
    <w:p w14:paraId="33D98A1B" w14:textId="77777777" w:rsidR="00B47937" w:rsidRPr="00B47937" w:rsidRDefault="00B47937">
      <w:pPr>
        <w:widowControl w:val="0"/>
        <w:numPr>
          <w:ilvl w:val="1"/>
          <w:numId w:val="157"/>
        </w:numPr>
        <w:tabs>
          <w:tab w:val="left" w:pos="1017"/>
        </w:tabs>
        <w:autoSpaceDE w:val="0"/>
        <w:autoSpaceDN w:val="0"/>
        <w:spacing w:before="269" w:after="0" w:line="220" w:lineRule="auto"/>
        <w:ind w:right="1140"/>
        <w:outlineLvl w:val="1"/>
        <w:rPr>
          <w:rFonts w:ascii="Tahoma" w:eastAsia="Tahoma" w:hAnsi="Tahoma" w:cs="Tahoma"/>
          <w:kern w:val="0"/>
          <w:sz w:val="38"/>
          <w:szCs w:val="38"/>
          <w:lang w:val="en-US"/>
          <w14:ligatures w14:val="none"/>
        </w:rPr>
      </w:pPr>
      <w:bookmarkStart w:id="58" w:name="3.6__Organisms_respond_to_changes_in_the"/>
      <w:bookmarkStart w:id="59" w:name="_bookmark15"/>
      <w:bookmarkStart w:id="60" w:name="_bookmark16"/>
      <w:bookmarkEnd w:id="58"/>
      <w:bookmarkEnd w:id="59"/>
      <w:bookmarkEnd w:id="60"/>
      <w:r w:rsidRPr="00B47937">
        <w:rPr>
          <w:rFonts w:ascii="Tahoma" w:eastAsia="Tahoma" w:hAnsi="Tahoma" w:cs="Tahoma"/>
          <w:color w:val="522E91"/>
          <w:spacing w:val="-4"/>
          <w:kern w:val="0"/>
          <w:sz w:val="38"/>
          <w:szCs w:val="38"/>
          <w:lang w:val="en-US"/>
          <w14:ligatures w14:val="none"/>
        </w:rPr>
        <w:lastRenderedPageBreak/>
        <w:t>Organisms</w:t>
      </w:r>
      <w:r w:rsidRPr="00B47937">
        <w:rPr>
          <w:rFonts w:ascii="Tahoma" w:eastAsia="Tahoma" w:hAnsi="Tahoma" w:cs="Tahoma"/>
          <w:color w:val="522E91"/>
          <w:spacing w:val="-23"/>
          <w:kern w:val="0"/>
          <w:sz w:val="38"/>
          <w:szCs w:val="38"/>
          <w:lang w:val="en-US"/>
          <w14:ligatures w14:val="none"/>
        </w:rPr>
        <w:t xml:space="preserve"> </w:t>
      </w:r>
      <w:r w:rsidRPr="00B47937">
        <w:rPr>
          <w:rFonts w:ascii="Tahoma" w:eastAsia="Tahoma" w:hAnsi="Tahoma" w:cs="Tahoma"/>
          <w:color w:val="522E91"/>
          <w:spacing w:val="-4"/>
          <w:kern w:val="0"/>
          <w:sz w:val="38"/>
          <w:szCs w:val="38"/>
          <w:lang w:val="en-US"/>
          <w14:ligatures w14:val="none"/>
        </w:rPr>
        <w:t>respond</w:t>
      </w:r>
      <w:r w:rsidRPr="00B47937">
        <w:rPr>
          <w:rFonts w:ascii="Tahoma" w:eastAsia="Tahoma" w:hAnsi="Tahoma" w:cs="Tahoma"/>
          <w:color w:val="522E91"/>
          <w:spacing w:val="-23"/>
          <w:kern w:val="0"/>
          <w:sz w:val="38"/>
          <w:szCs w:val="38"/>
          <w:lang w:val="en-US"/>
          <w14:ligatures w14:val="none"/>
        </w:rPr>
        <w:t xml:space="preserve"> </w:t>
      </w:r>
      <w:r w:rsidRPr="00B47937">
        <w:rPr>
          <w:rFonts w:ascii="Tahoma" w:eastAsia="Tahoma" w:hAnsi="Tahoma" w:cs="Tahoma"/>
          <w:color w:val="522E91"/>
          <w:spacing w:val="-4"/>
          <w:kern w:val="0"/>
          <w:sz w:val="38"/>
          <w:szCs w:val="38"/>
          <w:lang w:val="en-US"/>
          <w14:ligatures w14:val="none"/>
        </w:rPr>
        <w:t>to</w:t>
      </w:r>
      <w:r w:rsidRPr="00B47937">
        <w:rPr>
          <w:rFonts w:ascii="Tahoma" w:eastAsia="Tahoma" w:hAnsi="Tahoma" w:cs="Tahoma"/>
          <w:color w:val="522E91"/>
          <w:spacing w:val="-23"/>
          <w:kern w:val="0"/>
          <w:sz w:val="38"/>
          <w:szCs w:val="38"/>
          <w:lang w:val="en-US"/>
          <w14:ligatures w14:val="none"/>
        </w:rPr>
        <w:t xml:space="preserve"> </w:t>
      </w:r>
      <w:r w:rsidRPr="00B47937">
        <w:rPr>
          <w:rFonts w:ascii="Tahoma" w:eastAsia="Tahoma" w:hAnsi="Tahoma" w:cs="Tahoma"/>
          <w:color w:val="522E91"/>
          <w:spacing w:val="-4"/>
          <w:kern w:val="0"/>
          <w:sz w:val="38"/>
          <w:szCs w:val="38"/>
          <w:lang w:val="en-US"/>
          <w14:ligatures w14:val="none"/>
        </w:rPr>
        <w:t>changes</w:t>
      </w:r>
      <w:r w:rsidRPr="00B47937">
        <w:rPr>
          <w:rFonts w:ascii="Tahoma" w:eastAsia="Tahoma" w:hAnsi="Tahoma" w:cs="Tahoma"/>
          <w:color w:val="522E91"/>
          <w:spacing w:val="-23"/>
          <w:kern w:val="0"/>
          <w:sz w:val="38"/>
          <w:szCs w:val="38"/>
          <w:lang w:val="en-US"/>
          <w14:ligatures w14:val="none"/>
        </w:rPr>
        <w:t xml:space="preserve"> </w:t>
      </w:r>
      <w:r w:rsidRPr="00B47937">
        <w:rPr>
          <w:rFonts w:ascii="Tahoma" w:eastAsia="Tahoma" w:hAnsi="Tahoma" w:cs="Tahoma"/>
          <w:color w:val="522E91"/>
          <w:spacing w:val="-4"/>
          <w:kern w:val="0"/>
          <w:sz w:val="38"/>
          <w:szCs w:val="38"/>
          <w:lang w:val="en-US"/>
          <w14:ligatures w14:val="none"/>
        </w:rPr>
        <w:t>in</w:t>
      </w:r>
      <w:r w:rsidRPr="00B47937">
        <w:rPr>
          <w:rFonts w:ascii="Tahoma" w:eastAsia="Tahoma" w:hAnsi="Tahoma" w:cs="Tahoma"/>
          <w:color w:val="522E91"/>
          <w:spacing w:val="-23"/>
          <w:kern w:val="0"/>
          <w:sz w:val="38"/>
          <w:szCs w:val="38"/>
          <w:lang w:val="en-US"/>
          <w14:ligatures w14:val="none"/>
        </w:rPr>
        <w:t xml:space="preserve"> </w:t>
      </w:r>
      <w:r w:rsidRPr="00B47937">
        <w:rPr>
          <w:rFonts w:ascii="Tahoma" w:eastAsia="Tahoma" w:hAnsi="Tahoma" w:cs="Tahoma"/>
          <w:color w:val="522E91"/>
          <w:spacing w:val="-4"/>
          <w:kern w:val="0"/>
          <w:sz w:val="38"/>
          <w:szCs w:val="38"/>
          <w:lang w:val="en-US"/>
          <w14:ligatures w14:val="none"/>
        </w:rPr>
        <w:t>their</w:t>
      </w:r>
      <w:r w:rsidRPr="00B47937">
        <w:rPr>
          <w:rFonts w:ascii="Tahoma" w:eastAsia="Tahoma" w:hAnsi="Tahoma" w:cs="Tahoma"/>
          <w:color w:val="522E91"/>
          <w:spacing w:val="-25"/>
          <w:kern w:val="0"/>
          <w:sz w:val="38"/>
          <w:szCs w:val="38"/>
          <w:lang w:val="en-US"/>
          <w14:ligatures w14:val="none"/>
        </w:rPr>
        <w:t xml:space="preserve"> </w:t>
      </w:r>
      <w:r w:rsidRPr="00B47937">
        <w:rPr>
          <w:rFonts w:ascii="Tahoma" w:eastAsia="Tahoma" w:hAnsi="Tahoma" w:cs="Tahoma"/>
          <w:color w:val="522E91"/>
          <w:spacing w:val="-4"/>
          <w:kern w:val="0"/>
          <w:sz w:val="38"/>
          <w:szCs w:val="38"/>
          <w:lang w:val="en-US"/>
          <w14:ligatures w14:val="none"/>
        </w:rPr>
        <w:t>internal</w:t>
      </w:r>
      <w:r w:rsidRPr="00B47937">
        <w:rPr>
          <w:rFonts w:ascii="Tahoma" w:eastAsia="Tahoma" w:hAnsi="Tahoma" w:cs="Tahoma"/>
          <w:color w:val="522E91"/>
          <w:spacing w:val="-23"/>
          <w:kern w:val="0"/>
          <w:sz w:val="38"/>
          <w:szCs w:val="38"/>
          <w:lang w:val="en-US"/>
          <w14:ligatures w14:val="none"/>
        </w:rPr>
        <w:t xml:space="preserve"> </w:t>
      </w:r>
      <w:r w:rsidRPr="00B47937">
        <w:rPr>
          <w:rFonts w:ascii="Tahoma" w:eastAsia="Tahoma" w:hAnsi="Tahoma" w:cs="Tahoma"/>
          <w:color w:val="522E91"/>
          <w:spacing w:val="-4"/>
          <w:kern w:val="0"/>
          <w:sz w:val="38"/>
          <w:szCs w:val="38"/>
          <w:lang w:val="en-US"/>
          <w14:ligatures w14:val="none"/>
        </w:rPr>
        <w:t xml:space="preserve">and </w:t>
      </w:r>
      <w:r w:rsidRPr="00B47937">
        <w:rPr>
          <w:rFonts w:ascii="Tahoma" w:eastAsia="Tahoma" w:hAnsi="Tahoma" w:cs="Tahoma"/>
          <w:color w:val="522E91"/>
          <w:kern w:val="0"/>
          <w:sz w:val="38"/>
          <w:szCs w:val="38"/>
          <w:lang w:val="en-US"/>
          <w14:ligatures w14:val="none"/>
        </w:rPr>
        <w:t>external</w:t>
      </w:r>
      <w:r w:rsidRPr="00B47937">
        <w:rPr>
          <w:rFonts w:ascii="Tahoma" w:eastAsia="Tahoma" w:hAnsi="Tahoma" w:cs="Tahoma"/>
          <w:color w:val="522E91"/>
          <w:spacing w:val="-23"/>
          <w:kern w:val="0"/>
          <w:sz w:val="38"/>
          <w:szCs w:val="38"/>
          <w:lang w:val="en-US"/>
          <w14:ligatures w14:val="none"/>
        </w:rPr>
        <w:t xml:space="preserve"> </w:t>
      </w:r>
      <w:r w:rsidRPr="00B47937">
        <w:rPr>
          <w:rFonts w:ascii="Tahoma" w:eastAsia="Tahoma" w:hAnsi="Tahoma" w:cs="Tahoma"/>
          <w:color w:val="522E91"/>
          <w:kern w:val="0"/>
          <w:sz w:val="38"/>
          <w:szCs w:val="38"/>
          <w:lang w:val="en-US"/>
          <w14:ligatures w14:val="none"/>
        </w:rPr>
        <w:t>environments</w:t>
      </w:r>
      <w:r w:rsidRPr="00B47937">
        <w:rPr>
          <w:rFonts w:ascii="Tahoma" w:eastAsia="Tahoma" w:hAnsi="Tahoma" w:cs="Tahoma"/>
          <w:color w:val="522E91"/>
          <w:spacing w:val="-23"/>
          <w:kern w:val="0"/>
          <w:sz w:val="38"/>
          <w:szCs w:val="38"/>
          <w:lang w:val="en-US"/>
          <w14:ligatures w14:val="none"/>
        </w:rPr>
        <w:t xml:space="preserve"> </w:t>
      </w:r>
      <w:r w:rsidRPr="00B47937">
        <w:rPr>
          <w:rFonts w:ascii="Tahoma" w:eastAsia="Tahoma" w:hAnsi="Tahoma" w:cs="Tahoma"/>
          <w:color w:val="522E91"/>
          <w:kern w:val="0"/>
          <w:sz w:val="38"/>
          <w:szCs w:val="38"/>
          <w:lang w:val="en-US"/>
          <w14:ligatures w14:val="none"/>
        </w:rPr>
        <w:t>(A-level</w:t>
      </w:r>
      <w:r w:rsidRPr="00B47937">
        <w:rPr>
          <w:rFonts w:ascii="Tahoma" w:eastAsia="Tahoma" w:hAnsi="Tahoma" w:cs="Tahoma"/>
          <w:color w:val="522E91"/>
          <w:spacing w:val="-23"/>
          <w:kern w:val="0"/>
          <w:sz w:val="38"/>
          <w:szCs w:val="38"/>
          <w:lang w:val="en-US"/>
          <w14:ligatures w14:val="none"/>
        </w:rPr>
        <w:t xml:space="preserve"> </w:t>
      </w:r>
      <w:r w:rsidRPr="00B47937">
        <w:rPr>
          <w:rFonts w:ascii="Tahoma" w:eastAsia="Tahoma" w:hAnsi="Tahoma" w:cs="Tahoma"/>
          <w:color w:val="522E91"/>
          <w:kern w:val="0"/>
          <w:sz w:val="38"/>
          <w:szCs w:val="38"/>
          <w:lang w:val="en-US"/>
          <w14:ligatures w14:val="none"/>
        </w:rPr>
        <w:t>only)</w:t>
      </w:r>
    </w:p>
    <w:p w14:paraId="3B940F24" w14:textId="77777777" w:rsidR="00B47937" w:rsidRPr="00B47937" w:rsidRDefault="00B47937" w:rsidP="00B47937">
      <w:pPr>
        <w:widowControl w:val="0"/>
        <w:autoSpaceDE w:val="0"/>
        <w:autoSpaceDN w:val="0"/>
        <w:spacing w:before="150" w:after="0" w:line="247" w:lineRule="auto"/>
        <w:ind w:right="23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 stimulus is a change in the internal or external environment. A receptor detects a stimulus. A coordinator formulates a suitable response to a stimulus. An effector produces a response.</w:t>
      </w:r>
    </w:p>
    <w:p w14:paraId="3A15B00B" w14:textId="77777777" w:rsidR="00B47937" w:rsidRPr="00B47937" w:rsidRDefault="00B47937" w:rsidP="00B47937">
      <w:pPr>
        <w:widowControl w:val="0"/>
        <w:autoSpaceDE w:val="0"/>
        <w:autoSpaceDN w:val="0"/>
        <w:spacing w:before="169"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Receptors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are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specific</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one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type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spacing w:val="-2"/>
          <w:kern w:val="0"/>
          <w:lang w:val="en-US"/>
          <w14:ligatures w14:val="none"/>
        </w:rPr>
        <w:t>stimulus.</w:t>
      </w:r>
    </w:p>
    <w:p w14:paraId="6D0F7946" w14:textId="77777777" w:rsidR="00B47937" w:rsidRPr="00B47937" w:rsidRDefault="00B47937" w:rsidP="00B47937">
      <w:pPr>
        <w:widowControl w:val="0"/>
        <w:autoSpaceDE w:val="0"/>
        <w:autoSpaceDN w:val="0"/>
        <w:spacing w:before="177" w:after="0" w:line="247" w:lineRule="auto"/>
        <w:ind w:right="433"/>
        <w:jc w:val="both"/>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Nerve cells pass electrical impulses along their length. A nerve impulse is specific to a target cell only because it releases a chemical messenger directly onto it, producing a response that is usually rapid, short-lived and </w:t>
      </w:r>
      <w:proofErr w:type="spellStart"/>
      <w:r w:rsidRPr="00B47937">
        <w:rPr>
          <w:rFonts w:ascii="Arial MT" w:eastAsia="Arial MT" w:hAnsi="Arial MT" w:cs="Arial MT"/>
          <w:kern w:val="0"/>
          <w:lang w:val="en-US"/>
          <w14:ligatures w14:val="none"/>
        </w:rPr>
        <w:t>localised</w:t>
      </w:r>
      <w:proofErr w:type="spellEnd"/>
      <w:r w:rsidRPr="00B47937">
        <w:rPr>
          <w:rFonts w:ascii="Arial MT" w:eastAsia="Arial MT" w:hAnsi="Arial MT" w:cs="Arial MT"/>
          <w:kern w:val="0"/>
          <w:lang w:val="en-US"/>
          <w14:ligatures w14:val="none"/>
        </w:rPr>
        <w:t>.</w:t>
      </w:r>
    </w:p>
    <w:p w14:paraId="05AC661F" w14:textId="77777777" w:rsidR="00B47937" w:rsidRPr="00B47937" w:rsidRDefault="00B47937" w:rsidP="00B47937">
      <w:pPr>
        <w:widowControl w:val="0"/>
        <w:autoSpaceDE w:val="0"/>
        <w:autoSpaceDN w:val="0"/>
        <w:spacing w:before="168" w:after="0" w:line="247" w:lineRule="auto"/>
        <w:ind w:right="43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In contrast, mammalian hormones stimulate their target cells via the blood system. They are specific to the tertiary structure of receptors on their target cells and produce responses that are usually slow, long-lasting and widespread.</w:t>
      </w:r>
    </w:p>
    <w:p w14:paraId="41D6781F" w14:textId="77777777" w:rsidR="00B47937" w:rsidRPr="00B47937" w:rsidRDefault="00B47937" w:rsidP="00B47937">
      <w:pPr>
        <w:widowControl w:val="0"/>
        <w:autoSpaceDE w:val="0"/>
        <w:autoSpaceDN w:val="0"/>
        <w:spacing w:before="169" w:after="0" w:line="240" w:lineRule="auto"/>
        <w:jc w:val="both"/>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Plants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control</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their</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response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using</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hormone-like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growth</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spacing w:val="-2"/>
          <w:kern w:val="0"/>
          <w:lang w:val="en-US"/>
          <w14:ligatures w14:val="none"/>
        </w:rPr>
        <w:t>substances.</w:t>
      </w:r>
    </w:p>
    <w:p w14:paraId="5BCB1454" w14:textId="77777777" w:rsidR="00B47937" w:rsidRPr="00B47937" w:rsidRDefault="00B47937" w:rsidP="00B47937">
      <w:pPr>
        <w:widowControl w:val="0"/>
        <w:autoSpaceDE w:val="0"/>
        <w:autoSpaceDN w:val="0"/>
        <w:spacing w:before="102" w:after="0" w:line="240" w:lineRule="auto"/>
        <w:rPr>
          <w:rFonts w:ascii="Arial MT" w:eastAsia="Arial MT" w:hAnsi="Arial MT" w:cs="Arial MT"/>
          <w:kern w:val="0"/>
          <w:lang w:val="en-US"/>
          <w14:ligatures w14:val="none"/>
        </w:rPr>
      </w:pPr>
    </w:p>
    <w:p w14:paraId="18D7B6E8" w14:textId="77777777" w:rsidR="00B47937" w:rsidRPr="00B47937" w:rsidRDefault="00B47937">
      <w:pPr>
        <w:widowControl w:val="0"/>
        <w:numPr>
          <w:ilvl w:val="2"/>
          <w:numId w:val="157"/>
        </w:numPr>
        <w:tabs>
          <w:tab w:val="left" w:pos="1011"/>
          <w:tab w:val="left" w:pos="1017"/>
        </w:tabs>
        <w:autoSpaceDE w:val="0"/>
        <w:autoSpaceDN w:val="0"/>
        <w:spacing w:after="0" w:line="223" w:lineRule="auto"/>
        <w:ind w:right="1037"/>
        <w:rPr>
          <w:rFonts w:ascii="Tahoma" w:eastAsia="Arial MT" w:hAnsi="Arial MT" w:cs="Arial MT"/>
          <w:kern w:val="0"/>
          <w:sz w:val="32"/>
          <w:lang w:val="en-US"/>
          <w14:ligatures w14:val="none"/>
        </w:rPr>
      </w:pPr>
      <w:r w:rsidRPr="00B47937">
        <w:rPr>
          <w:rFonts w:ascii="Tahoma" w:eastAsia="Arial MT" w:hAnsi="Arial MT" w:cs="Arial MT"/>
          <w:color w:val="522E91"/>
          <w:spacing w:val="-2"/>
          <w:kern w:val="0"/>
          <w:sz w:val="32"/>
          <w:lang w:val="en-US"/>
          <w14:ligatures w14:val="none"/>
        </w:rPr>
        <w:t>Stimuli,</w:t>
      </w:r>
      <w:r w:rsidRPr="00B47937">
        <w:rPr>
          <w:rFonts w:ascii="Tahoma" w:eastAsia="Arial MT" w:hAnsi="Arial MT" w:cs="Arial MT"/>
          <w:color w:val="522E91"/>
          <w:spacing w:val="-23"/>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both</w:t>
      </w:r>
      <w:r w:rsidRPr="00B47937">
        <w:rPr>
          <w:rFonts w:ascii="Tahoma" w:eastAsia="Arial MT" w:hAnsi="Arial MT" w:cs="Arial MT"/>
          <w:color w:val="522E91"/>
          <w:spacing w:val="-23"/>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internal</w:t>
      </w:r>
      <w:r w:rsidRPr="00B47937">
        <w:rPr>
          <w:rFonts w:ascii="Tahoma" w:eastAsia="Arial MT" w:hAnsi="Arial MT" w:cs="Arial MT"/>
          <w:color w:val="522E91"/>
          <w:spacing w:val="-23"/>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and</w:t>
      </w:r>
      <w:r w:rsidRPr="00B47937">
        <w:rPr>
          <w:rFonts w:ascii="Tahoma" w:eastAsia="Arial MT" w:hAnsi="Arial MT" w:cs="Arial MT"/>
          <w:color w:val="522E91"/>
          <w:spacing w:val="-23"/>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external,</w:t>
      </w:r>
      <w:r w:rsidRPr="00B47937">
        <w:rPr>
          <w:rFonts w:ascii="Tahoma" w:eastAsia="Arial MT" w:hAnsi="Arial MT" w:cs="Arial MT"/>
          <w:color w:val="522E91"/>
          <w:spacing w:val="-23"/>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are</w:t>
      </w:r>
      <w:r w:rsidRPr="00B47937">
        <w:rPr>
          <w:rFonts w:ascii="Tahoma" w:eastAsia="Arial MT" w:hAnsi="Arial MT" w:cs="Arial MT"/>
          <w:color w:val="522E91"/>
          <w:spacing w:val="-23"/>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detected</w:t>
      </w:r>
      <w:r w:rsidRPr="00B47937">
        <w:rPr>
          <w:rFonts w:ascii="Tahoma" w:eastAsia="Arial MT" w:hAnsi="Arial MT" w:cs="Arial MT"/>
          <w:color w:val="522E91"/>
          <w:spacing w:val="-23"/>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and</w:t>
      </w:r>
      <w:r w:rsidRPr="00B47937">
        <w:rPr>
          <w:rFonts w:ascii="Tahoma" w:eastAsia="Arial MT" w:hAnsi="Arial MT" w:cs="Arial MT"/>
          <w:color w:val="522E91"/>
          <w:spacing w:val="-23"/>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lead</w:t>
      </w:r>
      <w:r w:rsidRPr="00B47937">
        <w:rPr>
          <w:rFonts w:ascii="Tahoma" w:eastAsia="Arial MT" w:hAnsi="Arial MT" w:cs="Arial MT"/>
          <w:color w:val="522E91"/>
          <w:spacing w:val="-23"/>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to</w:t>
      </w:r>
      <w:r w:rsidRPr="00B47937">
        <w:rPr>
          <w:rFonts w:ascii="Tahoma" w:eastAsia="Arial MT" w:hAnsi="Arial MT" w:cs="Arial MT"/>
          <w:color w:val="522E91"/>
          <w:spacing w:val="-23"/>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 xml:space="preserve">a </w:t>
      </w:r>
      <w:r w:rsidRPr="00B47937">
        <w:rPr>
          <w:rFonts w:ascii="Tahoma" w:eastAsia="Arial MT" w:hAnsi="Arial MT" w:cs="Arial MT"/>
          <w:color w:val="522E91"/>
          <w:kern w:val="0"/>
          <w:sz w:val="32"/>
          <w:lang w:val="en-US"/>
          <w14:ligatures w14:val="none"/>
        </w:rPr>
        <w:t>response (A-level only)</w:t>
      </w:r>
    </w:p>
    <w:p w14:paraId="26909456" w14:textId="77777777" w:rsidR="00B47937" w:rsidRPr="00B47937" w:rsidRDefault="00B47937">
      <w:pPr>
        <w:widowControl w:val="0"/>
        <w:numPr>
          <w:ilvl w:val="3"/>
          <w:numId w:val="157"/>
        </w:numPr>
        <w:tabs>
          <w:tab w:val="left" w:pos="1010"/>
        </w:tabs>
        <w:autoSpaceDE w:val="0"/>
        <w:autoSpaceDN w:val="0"/>
        <w:spacing w:before="222" w:after="0" w:line="240" w:lineRule="auto"/>
        <w:ind w:left="1010" w:hanging="900"/>
        <w:rPr>
          <w:rFonts w:ascii="Trebuchet MS" w:eastAsia="Arial MT" w:hAnsi="Arial MT" w:cs="Arial MT"/>
          <w:b/>
          <w:color w:val="522E91"/>
          <w:kern w:val="0"/>
          <w:sz w:val="26"/>
          <w:lang w:val="en-US"/>
          <w14:ligatures w14:val="none"/>
        </w:rPr>
      </w:pPr>
      <w:r w:rsidRPr="00B47937">
        <w:rPr>
          <w:rFonts w:ascii="Trebuchet MS" w:eastAsia="Arial MT" w:hAnsi="Arial MT" w:cs="Arial MT"/>
          <w:b/>
          <w:color w:val="522E91"/>
          <w:spacing w:val="-8"/>
          <w:kern w:val="0"/>
          <w:sz w:val="26"/>
          <w:lang w:val="en-US"/>
          <w14:ligatures w14:val="none"/>
        </w:rPr>
        <w:t>Survival</w:t>
      </w:r>
      <w:r w:rsidRPr="00B47937">
        <w:rPr>
          <w:rFonts w:ascii="Trebuchet MS" w:eastAsia="Arial MT" w:hAnsi="Arial MT" w:cs="Arial MT"/>
          <w:b/>
          <w:color w:val="522E91"/>
          <w:spacing w:val="-3"/>
          <w:kern w:val="0"/>
          <w:sz w:val="26"/>
          <w:lang w:val="en-US"/>
          <w14:ligatures w14:val="none"/>
        </w:rPr>
        <w:t xml:space="preserve"> </w:t>
      </w:r>
      <w:r w:rsidRPr="00B47937">
        <w:rPr>
          <w:rFonts w:ascii="Trebuchet MS" w:eastAsia="Arial MT" w:hAnsi="Arial MT" w:cs="Arial MT"/>
          <w:b/>
          <w:color w:val="522E91"/>
          <w:spacing w:val="-8"/>
          <w:kern w:val="0"/>
          <w:sz w:val="26"/>
          <w:lang w:val="en-US"/>
          <w14:ligatures w14:val="none"/>
        </w:rPr>
        <w:t>and</w:t>
      </w:r>
      <w:r w:rsidRPr="00B47937">
        <w:rPr>
          <w:rFonts w:ascii="Trebuchet MS" w:eastAsia="Arial MT" w:hAnsi="Arial MT" w:cs="Arial MT"/>
          <w:b/>
          <w:color w:val="522E91"/>
          <w:spacing w:val="-2"/>
          <w:kern w:val="0"/>
          <w:sz w:val="26"/>
          <w:lang w:val="en-US"/>
          <w14:ligatures w14:val="none"/>
        </w:rPr>
        <w:t xml:space="preserve"> </w:t>
      </w:r>
      <w:r w:rsidRPr="00B47937">
        <w:rPr>
          <w:rFonts w:ascii="Trebuchet MS" w:eastAsia="Arial MT" w:hAnsi="Arial MT" w:cs="Arial MT"/>
          <w:b/>
          <w:color w:val="522E91"/>
          <w:spacing w:val="-8"/>
          <w:kern w:val="0"/>
          <w:sz w:val="26"/>
          <w:lang w:val="en-US"/>
          <w14:ligatures w14:val="none"/>
        </w:rPr>
        <w:t>response</w:t>
      </w:r>
      <w:r w:rsidRPr="00B47937">
        <w:rPr>
          <w:rFonts w:ascii="Trebuchet MS" w:eastAsia="Arial MT" w:hAnsi="Arial MT" w:cs="Arial MT"/>
          <w:b/>
          <w:color w:val="522E91"/>
          <w:spacing w:val="-3"/>
          <w:kern w:val="0"/>
          <w:sz w:val="26"/>
          <w:lang w:val="en-US"/>
          <w14:ligatures w14:val="none"/>
        </w:rPr>
        <w:t xml:space="preserve"> </w:t>
      </w:r>
      <w:r w:rsidRPr="00B47937">
        <w:rPr>
          <w:rFonts w:ascii="Trebuchet MS" w:eastAsia="Arial MT" w:hAnsi="Arial MT" w:cs="Arial MT"/>
          <w:b/>
          <w:color w:val="522E91"/>
          <w:spacing w:val="-8"/>
          <w:kern w:val="0"/>
          <w:sz w:val="26"/>
          <w:lang w:val="en-US"/>
          <w14:ligatures w14:val="none"/>
        </w:rPr>
        <w:t>(A-level</w:t>
      </w:r>
      <w:r w:rsidRPr="00B47937">
        <w:rPr>
          <w:rFonts w:ascii="Trebuchet MS" w:eastAsia="Arial MT" w:hAnsi="Arial MT" w:cs="Arial MT"/>
          <w:b/>
          <w:color w:val="522E91"/>
          <w:spacing w:val="-2"/>
          <w:kern w:val="0"/>
          <w:sz w:val="26"/>
          <w:lang w:val="en-US"/>
          <w14:ligatures w14:val="none"/>
        </w:rPr>
        <w:t xml:space="preserve"> </w:t>
      </w:r>
      <w:r w:rsidRPr="00B47937">
        <w:rPr>
          <w:rFonts w:ascii="Trebuchet MS" w:eastAsia="Arial MT" w:hAnsi="Arial MT" w:cs="Arial MT"/>
          <w:b/>
          <w:color w:val="522E91"/>
          <w:spacing w:val="-8"/>
          <w:kern w:val="0"/>
          <w:sz w:val="26"/>
          <w:lang w:val="en-US"/>
          <w14:ligatures w14:val="none"/>
        </w:rPr>
        <w:t>only)</w:t>
      </w:r>
    </w:p>
    <w:p w14:paraId="1397679C" w14:textId="77777777" w:rsidR="00B47937" w:rsidRPr="00B47937" w:rsidRDefault="00B47937" w:rsidP="00B47937">
      <w:pPr>
        <w:widowControl w:val="0"/>
        <w:autoSpaceDE w:val="0"/>
        <w:autoSpaceDN w:val="0"/>
        <w:spacing w:before="3" w:after="0" w:line="240" w:lineRule="auto"/>
        <w:rPr>
          <w:rFonts w:ascii="Trebuchet MS" w:eastAsia="Arial MT" w:hAnsi="Arial MT" w:cs="Arial MT"/>
          <w:b/>
          <w:kern w:val="0"/>
          <w:sz w:val="6"/>
          <w:lang w:val="en-US"/>
          <w14:ligatures w14:val="none"/>
        </w:rPr>
      </w:pPr>
    </w:p>
    <w:tbl>
      <w:tblPr>
        <w:tblW w:w="0" w:type="auto"/>
        <w:tblInd w:w="125" w:type="dxa"/>
        <w:tblBorders>
          <w:top w:val="single" w:sz="6" w:space="0" w:color="939598"/>
          <w:left w:val="single" w:sz="6" w:space="0" w:color="939598"/>
          <w:bottom w:val="single" w:sz="6" w:space="0" w:color="939598"/>
          <w:right w:val="single" w:sz="6" w:space="0" w:color="939598"/>
          <w:insideH w:val="single" w:sz="6" w:space="0" w:color="939598"/>
          <w:insideV w:val="single" w:sz="6" w:space="0" w:color="939598"/>
        </w:tblBorders>
        <w:tblLayout w:type="fixed"/>
        <w:tblCellMar>
          <w:left w:w="0" w:type="dxa"/>
          <w:right w:w="0" w:type="dxa"/>
        </w:tblCellMar>
        <w:tblLook w:val="01E0" w:firstRow="1" w:lastRow="1" w:firstColumn="1" w:lastColumn="1" w:noHBand="0" w:noVBand="0"/>
      </w:tblPr>
      <w:tblGrid>
        <w:gridCol w:w="7080"/>
        <w:gridCol w:w="3120"/>
      </w:tblGrid>
      <w:tr w:rsidR="00B47937" w:rsidRPr="00B47937" w14:paraId="13EFA413" w14:textId="77777777" w:rsidTr="001D12F9">
        <w:trPr>
          <w:trHeight w:val="686"/>
        </w:trPr>
        <w:tc>
          <w:tcPr>
            <w:tcW w:w="7080" w:type="dxa"/>
            <w:tcBorders>
              <w:top w:val="nil"/>
              <w:bottom w:val="nil"/>
            </w:tcBorders>
            <w:shd w:val="clear" w:color="auto" w:fill="522E91"/>
          </w:tcPr>
          <w:p w14:paraId="326E8046"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Content</w:t>
            </w:r>
          </w:p>
        </w:tc>
        <w:tc>
          <w:tcPr>
            <w:tcW w:w="3120" w:type="dxa"/>
            <w:tcBorders>
              <w:top w:val="nil"/>
              <w:bottom w:val="nil"/>
            </w:tcBorders>
            <w:shd w:val="clear" w:color="auto" w:fill="522E91"/>
          </w:tcPr>
          <w:p w14:paraId="543BC489"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Opportunities for skills </w:t>
            </w:r>
            <w:r w:rsidRPr="00B47937">
              <w:rPr>
                <w:rFonts w:ascii="Trebuchet MS" w:eastAsia="Arial MT" w:hAnsi="Arial MT" w:cs="Arial MT"/>
                <w:b/>
                <w:color w:val="FFFFFF"/>
                <w:spacing w:val="-2"/>
                <w:kern w:val="0"/>
                <w:sz w:val="24"/>
                <w:lang w:val="en-US"/>
                <w14:ligatures w14:val="none"/>
              </w:rPr>
              <w:t>development</w:t>
            </w:r>
          </w:p>
        </w:tc>
      </w:tr>
      <w:tr w:rsidR="00B47937" w:rsidRPr="00B47937" w14:paraId="327653C4" w14:textId="77777777" w:rsidTr="001D12F9">
        <w:trPr>
          <w:trHeight w:val="4170"/>
        </w:trPr>
        <w:tc>
          <w:tcPr>
            <w:tcW w:w="7080" w:type="dxa"/>
            <w:tcBorders>
              <w:top w:val="nil"/>
              <w:left w:val="nil"/>
            </w:tcBorders>
          </w:tcPr>
          <w:p w14:paraId="6B761A62" w14:textId="77777777" w:rsidR="00B47937" w:rsidRPr="00B47937" w:rsidRDefault="00B47937" w:rsidP="00B47937">
            <w:pPr>
              <w:widowControl w:val="0"/>
              <w:autoSpaceDE w:val="0"/>
              <w:autoSpaceDN w:val="0"/>
              <w:spacing w:before="58" w:after="0" w:line="247" w:lineRule="auto"/>
              <w:ind w:right="276"/>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Organisms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increase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their</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chance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survival</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by</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responding</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to changes in their environment.</w:t>
            </w:r>
          </w:p>
          <w:p w14:paraId="2CDF0542" w14:textId="77777777" w:rsidR="00B47937" w:rsidRPr="00B47937" w:rsidRDefault="00B47937" w:rsidP="00B47937">
            <w:pPr>
              <w:widowControl w:val="0"/>
              <w:autoSpaceDE w:val="0"/>
              <w:autoSpaceDN w:val="0"/>
              <w:spacing w:before="169" w:after="0" w:line="247" w:lineRule="auto"/>
              <w:ind w:right="276"/>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In flowering plants, specific growth factors move from growing regions to other tissues, where they regulate growth in response to directional stimuli.</w:t>
            </w:r>
          </w:p>
          <w:p w14:paraId="02D97EEF" w14:textId="77777777" w:rsidR="00B47937" w:rsidRPr="00B47937" w:rsidRDefault="00B47937" w:rsidP="00B47937">
            <w:pPr>
              <w:widowControl w:val="0"/>
              <w:autoSpaceDE w:val="0"/>
              <w:autoSpaceDN w:val="0"/>
              <w:spacing w:before="168" w:after="0" w:line="247" w:lineRule="auto"/>
              <w:ind w:right="276"/>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effect of different concentrations of indoleacetic acid (IAA) on cell elongation in the roots and shoots of flowering plants as an explanation of gravitropism and phototropism in flowering plants.</w:t>
            </w:r>
          </w:p>
          <w:p w14:paraId="6CE75503" w14:textId="77777777" w:rsidR="00B47937" w:rsidRPr="00B47937" w:rsidRDefault="00B47937" w:rsidP="00B47937">
            <w:pPr>
              <w:widowControl w:val="0"/>
              <w:autoSpaceDE w:val="0"/>
              <w:autoSpaceDN w:val="0"/>
              <w:spacing w:before="169"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Taxes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5"/>
                <w:kern w:val="0"/>
                <w:lang w:val="en-US"/>
                <w14:ligatures w14:val="none"/>
              </w:rPr>
              <w:t xml:space="preserve"> </w:t>
            </w:r>
            <w:proofErr w:type="spellStart"/>
            <w:r w:rsidRPr="00B47937">
              <w:rPr>
                <w:rFonts w:ascii="Arial MT" w:eastAsia="Arial MT" w:hAnsi="Arial MT" w:cs="Arial MT"/>
                <w:kern w:val="0"/>
                <w:lang w:val="en-US"/>
                <w14:ligatures w14:val="none"/>
              </w:rPr>
              <w:t>kineses</w:t>
            </w:r>
            <w:proofErr w:type="spellEnd"/>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simple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responses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that</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can</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maintain</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 xml:space="preserve">mobile organism in a </w:t>
            </w:r>
            <w:proofErr w:type="spellStart"/>
            <w:r w:rsidRPr="00B47937">
              <w:rPr>
                <w:rFonts w:ascii="Arial MT" w:eastAsia="Arial MT" w:hAnsi="Arial MT" w:cs="Arial MT"/>
                <w:kern w:val="0"/>
                <w:lang w:val="en-US"/>
                <w14:ligatures w14:val="none"/>
              </w:rPr>
              <w:t>favourable</w:t>
            </w:r>
            <w:proofErr w:type="spellEnd"/>
            <w:r w:rsidRPr="00B47937">
              <w:rPr>
                <w:rFonts w:ascii="Arial MT" w:eastAsia="Arial MT" w:hAnsi="Arial MT" w:cs="Arial MT"/>
                <w:kern w:val="0"/>
                <w:lang w:val="en-US"/>
                <w14:ligatures w14:val="none"/>
              </w:rPr>
              <w:t xml:space="preserve"> environment.</w:t>
            </w:r>
          </w:p>
          <w:p w14:paraId="01B54B28" w14:textId="77777777" w:rsidR="00B47937" w:rsidRPr="00B47937" w:rsidRDefault="00B47937" w:rsidP="00B47937">
            <w:pPr>
              <w:widowControl w:val="0"/>
              <w:autoSpaceDE w:val="0"/>
              <w:autoSpaceDN w:val="0"/>
              <w:spacing w:before="169"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The protective effect of a simple reflex, exemplified by a three- </w:t>
            </w:r>
            <w:proofErr w:type="spellStart"/>
            <w:r w:rsidRPr="00B47937">
              <w:rPr>
                <w:rFonts w:ascii="Arial MT" w:eastAsia="Arial MT" w:hAnsi="Arial MT" w:cs="Arial MT"/>
                <w:kern w:val="0"/>
                <w:lang w:val="en-US"/>
                <w14:ligatures w14:val="none"/>
              </w:rPr>
              <w:t>neurone</w:t>
            </w:r>
            <w:proofErr w:type="spellEnd"/>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simple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reflex.</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Details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spinal</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cord</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dorsal</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 xml:space="preserve">ventral roots are </w:t>
            </w:r>
            <w:r w:rsidRPr="00B47937">
              <w:rPr>
                <w:rFonts w:ascii="Arial" w:eastAsia="Arial MT" w:hAnsi="Arial MT" w:cs="Arial MT"/>
                <w:b/>
                <w:kern w:val="0"/>
                <w:lang w:val="en-US"/>
                <w14:ligatures w14:val="none"/>
              </w:rPr>
              <w:t xml:space="preserve">not </w:t>
            </w:r>
            <w:r w:rsidRPr="00B47937">
              <w:rPr>
                <w:rFonts w:ascii="Arial MT" w:eastAsia="Arial MT" w:hAnsi="Arial MT" w:cs="Arial MT"/>
                <w:kern w:val="0"/>
                <w:lang w:val="en-US"/>
                <w14:ligatures w14:val="none"/>
              </w:rPr>
              <w:t>required.</w:t>
            </w:r>
          </w:p>
        </w:tc>
        <w:tc>
          <w:tcPr>
            <w:tcW w:w="3120" w:type="dxa"/>
            <w:tcBorders>
              <w:top w:val="nil"/>
              <w:right w:val="nil"/>
            </w:tcBorders>
          </w:tcPr>
          <w:p w14:paraId="2310F9B3" w14:textId="77777777" w:rsidR="00B47937" w:rsidRPr="00B47937" w:rsidRDefault="00B47937" w:rsidP="00B47937">
            <w:pPr>
              <w:widowControl w:val="0"/>
              <w:autoSpaceDE w:val="0"/>
              <w:autoSpaceDN w:val="0"/>
              <w:spacing w:before="58" w:after="0" w:line="240" w:lineRule="auto"/>
              <w:rPr>
                <w:rFonts w:ascii="Arial" w:eastAsia="Arial MT" w:hAnsi="Arial MT" w:cs="Arial MT"/>
                <w:b/>
                <w:kern w:val="0"/>
                <w:lang w:val="en-US"/>
                <w14:ligatures w14:val="none"/>
              </w:rPr>
            </w:pPr>
            <w:r w:rsidRPr="00B47937">
              <w:rPr>
                <w:rFonts w:ascii="Arial" w:eastAsia="Arial MT" w:hAnsi="Arial MT" w:cs="Arial MT"/>
                <w:b/>
                <w:spacing w:val="-11"/>
                <w:kern w:val="0"/>
                <w:lang w:val="en-US"/>
                <w14:ligatures w14:val="none"/>
              </w:rPr>
              <w:t>AT</w:t>
            </w:r>
            <w:r w:rsidRPr="00B47937">
              <w:rPr>
                <w:rFonts w:ascii="Arial" w:eastAsia="Arial MT" w:hAnsi="Arial MT" w:cs="Arial MT"/>
                <w:b/>
                <w:spacing w:val="-4"/>
                <w:kern w:val="0"/>
                <w:lang w:val="en-US"/>
                <w14:ligatures w14:val="none"/>
              </w:rPr>
              <w:t xml:space="preserve"> </w:t>
            </w:r>
            <w:r w:rsidRPr="00B47937">
              <w:rPr>
                <w:rFonts w:ascii="Arial" w:eastAsia="Arial MT" w:hAnsi="Arial MT" w:cs="Arial MT"/>
                <w:b/>
                <w:spacing w:val="-10"/>
                <w:kern w:val="0"/>
                <w:lang w:val="en-US"/>
                <w14:ligatures w14:val="none"/>
              </w:rPr>
              <w:t>h</w:t>
            </w:r>
          </w:p>
          <w:p w14:paraId="5D481C66" w14:textId="77777777" w:rsidR="00B47937" w:rsidRPr="00B47937" w:rsidRDefault="00B47937" w:rsidP="00B47937">
            <w:pPr>
              <w:widowControl w:val="0"/>
              <w:autoSpaceDE w:val="0"/>
              <w:autoSpaceDN w:val="0"/>
              <w:spacing w:before="177" w:after="0" w:line="247" w:lineRule="auto"/>
              <w:ind w:right="16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Students could design and carry out investigations into the effects of indoleacetic acid on root growth in </w:t>
            </w:r>
            <w:r w:rsidRPr="00B47937">
              <w:rPr>
                <w:rFonts w:ascii="Arial MT" w:eastAsia="Arial MT" w:hAnsi="Arial MT" w:cs="Arial MT"/>
                <w:spacing w:val="-2"/>
                <w:kern w:val="0"/>
                <w:lang w:val="en-US"/>
                <w14:ligatures w14:val="none"/>
              </w:rPr>
              <w:t>seedlings.</w:t>
            </w:r>
          </w:p>
        </w:tc>
      </w:tr>
      <w:tr w:rsidR="00B47937" w:rsidRPr="00B47937" w14:paraId="593F0B41" w14:textId="77777777" w:rsidTr="001D12F9">
        <w:trPr>
          <w:trHeight w:val="888"/>
        </w:trPr>
        <w:tc>
          <w:tcPr>
            <w:tcW w:w="7080" w:type="dxa"/>
            <w:tcBorders>
              <w:left w:val="nil"/>
            </w:tcBorders>
          </w:tcPr>
          <w:p w14:paraId="00785076" w14:textId="77777777" w:rsidR="00B47937" w:rsidRPr="00B47937" w:rsidRDefault="00B47937" w:rsidP="00B47937">
            <w:pPr>
              <w:widowControl w:val="0"/>
              <w:autoSpaceDE w:val="0"/>
              <w:autoSpaceDN w:val="0"/>
              <w:spacing w:before="57" w:after="0" w:line="247" w:lineRule="auto"/>
              <w:ind w:right="138"/>
              <w:rPr>
                <w:rFonts w:ascii="Arial MT" w:eastAsia="Arial MT" w:hAnsi="Arial MT" w:cs="Arial MT"/>
                <w:kern w:val="0"/>
                <w:lang w:val="en-US"/>
                <w14:ligatures w14:val="none"/>
              </w:rPr>
            </w:pPr>
            <w:r w:rsidRPr="00B47937">
              <w:rPr>
                <w:rFonts w:ascii="Arial" w:eastAsia="Arial MT" w:hAnsi="Arial MT" w:cs="Arial MT"/>
                <w:b/>
                <w:kern w:val="0"/>
                <w:lang w:val="en-US"/>
                <w14:ligatures w14:val="none"/>
              </w:rPr>
              <w:t xml:space="preserve">Required practical 10: </w:t>
            </w:r>
            <w:r w:rsidRPr="00B47937">
              <w:rPr>
                <w:rFonts w:ascii="Arial MT" w:eastAsia="Arial MT" w:hAnsi="Arial MT" w:cs="Arial MT"/>
                <w:kern w:val="0"/>
                <w:lang w:val="en-US"/>
                <w14:ligatures w14:val="none"/>
              </w:rPr>
              <w:t>Investigation into the effect of an environmental</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variable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on</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movement</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an</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animal</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using</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either</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 choice chamber or a maze.</w:t>
            </w:r>
          </w:p>
        </w:tc>
        <w:tc>
          <w:tcPr>
            <w:tcW w:w="3120" w:type="dxa"/>
            <w:tcBorders>
              <w:right w:val="nil"/>
            </w:tcBorders>
          </w:tcPr>
          <w:p w14:paraId="22B37292" w14:textId="77777777" w:rsidR="00B47937" w:rsidRPr="00B47937" w:rsidRDefault="00B47937" w:rsidP="00B47937">
            <w:pPr>
              <w:widowControl w:val="0"/>
              <w:autoSpaceDE w:val="0"/>
              <w:autoSpaceDN w:val="0"/>
              <w:spacing w:before="57" w:after="0" w:line="240" w:lineRule="auto"/>
              <w:rPr>
                <w:rFonts w:ascii="Arial" w:eastAsia="Arial MT" w:hAnsi="Arial MT" w:cs="Arial MT"/>
                <w:b/>
                <w:kern w:val="0"/>
                <w:lang w:val="en-US"/>
                <w14:ligatures w14:val="none"/>
              </w:rPr>
            </w:pPr>
            <w:r w:rsidRPr="00B47937">
              <w:rPr>
                <w:rFonts w:ascii="Arial" w:eastAsia="Arial MT" w:hAnsi="Arial MT" w:cs="Arial MT"/>
                <w:b/>
                <w:spacing w:val="-12"/>
                <w:kern w:val="0"/>
                <w:lang w:val="en-US"/>
                <w14:ligatures w14:val="none"/>
              </w:rPr>
              <w:t>AT</w:t>
            </w:r>
            <w:r w:rsidRPr="00B47937">
              <w:rPr>
                <w:rFonts w:ascii="Arial" w:eastAsia="Arial MT" w:hAnsi="Arial MT" w:cs="Arial MT"/>
                <w:b/>
                <w:spacing w:val="-3"/>
                <w:kern w:val="0"/>
                <w:lang w:val="en-US"/>
                <w14:ligatures w14:val="none"/>
              </w:rPr>
              <w:t xml:space="preserve"> </w:t>
            </w:r>
            <w:r w:rsidRPr="00B47937">
              <w:rPr>
                <w:rFonts w:ascii="Arial" w:eastAsia="Arial MT" w:hAnsi="Arial MT" w:cs="Arial MT"/>
                <w:b/>
                <w:spacing w:val="-10"/>
                <w:kern w:val="0"/>
                <w:lang w:val="en-US"/>
                <w14:ligatures w14:val="none"/>
              </w:rPr>
              <w:t>h</w:t>
            </w:r>
          </w:p>
        </w:tc>
      </w:tr>
    </w:tbl>
    <w:p w14:paraId="629F9524" w14:textId="77777777" w:rsidR="00B47937" w:rsidRPr="00B47937" w:rsidRDefault="00B47937" w:rsidP="00B47937">
      <w:pPr>
        <w:widowControl w:val="0"/>
        <w:autoSpaceDE w:val="0"/>
        <w:autoSpaceDN w:val="0"/>
        <w:spacing w:after="0" w:line="240" w:lineRule="auto"/>
        <w:rPr>
          <w:rFonts w:ascii="Arial" w:eastAsia="Arial MT" w:hAnsi="Arial MT" w:cs="Arial MT"/>
          <w:kern w:val="0"/>
          <w:lang w:val="en-US"/>
          <w14:ligatures w14:val="none"/>
        </w:rPr>
        <w:sectPr w:rsidR="00B47937" w:rsidRPr="00B47937">
          <w:pgSz w:w="11910" w:h="16840"/>
          <w:pgMar w:top="1360" w:right="700" w:bottom="840" w:left="740" w:header="567" w:footer="656" w:gutter="0"/>
          <w:pgNumType w:start="41"/>
          <w:cols w:space="720"/>
        </w:sectPr>
      </w:pPr>
    </w:p>
    <w:p w14:paraId="1F29640A" w14:textId="77777777" w:rsidR="00B47937" w:rsidRPr="00B47937" w:rsidRDefault="00B47937">
      <w:pPr>
        <w:widowControl w:val="0"/>
        <w:numPr>
          <w:ilvl w:val="3"/>
          <w:numId w:val="157"/>
        </w:numPr>
        <w:tabs>
          <w:tab w:val="left" w:pos="1010"/>
        </w:tabs>
        <w:autoSpaceDE w:val="0"/>
        <w:autoSpaceDN w:val="0"/>
        <w:spacing w:before="285" w:after="0" w:line="240" w:lineRule="auto"/>
        <w:ind w:left="1010" w:hanging="900"/>
        <w:rPr>
          <w:rFonts w:ascii="Trebuchet MS" w:eastAsia="Arial MT" w:hAnsi="Arial MT" w:cs="Arial MT"/>
          <w:b/>
          <w:color w:val="522E91"/>
          <w:kern w:val="0"/>
          <w:sz w:val="26"/>
          <w:lang w:val="en-US"/>
          <w14:ligatures w14:val="none"/>
        </w:rPr>
      </w:pPr>
      <w:r w:rsidRPr="00B47937">
        <w:rPr>
          <w:rFonts w:ascii="Trebuchet MS" w:eastAsia="Arial MT" w:hAnsi="Arial MT" w:cs="Arial MT"/>
          <w:b/>
          <w:color w:val="522E91"/>
          <w:w w:val="90"/>
          <w:kern w:val="0"/>
          <w:sz w:val="26"/>
          <w:lang w:val="en-US"/>
          <w14:ligatures w14:val="none"/>
        </w:rPr>
        <w:lastRenderedPageBreak/>
        <w:t>Receptors</w:t>
      </w:r>
      <w:r w:rsidRPr="00B47937">
        <w:rPr>
          <w:rFonts w:ascii="Trebuchet MS" w:eastAsia="Arial MT" w:hAnsi="Arial MT" w:cs="Arial MT"/>
          <w:b/>
          <w:color w:val="522E91"/>
          <w:spacing w:val="21"/>
          <w:kern w:val="0"/>
          <w:sz w:val="26"/>
          <w:lang w:val="en-US"/>
          <w14:ligatures w14:val="none"/>
        </w:rPr>
        <w:t xml:space="preserve"> </w:t>
      </w:r>
      <w:r w:rsidRPr="00B47937">
        <w:rPr>
          <w:rFonts w:ascii="Trebuchet MS" w:eastAsia="Arial MT" w:hAnsi="Arial MT" w:cs="Arial MT"/>
          <w:b/>
          <w:color w:val="522E91"/>
          <w:w w:val="90"/>
          <w:kern w:val="0"/>
          <w:sz w:val="26"/>
          <w:lang w:val="en-US"/>
          <w14:ligatures w14:val="none"/>
        </w:rPr>
        <w:t>(A-level</w:t>
      </w:r>
      <w:r w:rsidRPr="00B47937">
        <w:rPr>
          <w:rFonts w:ascii="Trebuchet MS" w:eastAsia="Arial MT" w:hAnsi="Arial MT" w:cs="Arial MT"/>
          <w:b/>
          <w:color w:val="522E91"/>
          <w:spacing w:val="22"/>
          <w:kern w:val="0"/>
          <w:sz w:val="26"/>
          <w:lang w:val="en-US"/>
          <w14:ligatures w14:val="none"/>
        </w:rPr>
        <w:t xml:space="preserve"> </w:t>
      </w:r>
      <w:r w:rsidRPr="00B47937">
        <w:rPr>
          <w:rFonts w:ascii="Trebuchet MS" w:eastAsia="Arial MT" w:hAnsi="Arial MT" w:cs="Arial MT"/>
          <w:b/>
          <w:color w:val="522E91"/>
          <w:spacing w:val="-2"/>
          <w:w w:val="90"/>
          <w:kern w:val="0"/>
          <w:sz w:val="26"/>
          <w:lang w:val="en-US"/>
          <w14:ligatures w14:val="none"/>
        </w:rPr>
        <w:t>only)</w:t>
      </w:r>
    </w:p>
    <w:p w14:paraId="11EFA4EF" w14:textId="77777777" w:rsidR="00B47937" w:rsidRPr="00B47937" w:rsidRDefault="00B47937" w:rsidP="00B47937">
      <w:pPr>
        <w:widowControl w:val="0"/>
        <w:autoSpaceDE w:val="0"/>
        <w:autoSpaceDN w:val="0"/>
        <w:spacing w:before="3" w:after="0" w:line="240" w:lineRule="auto"/>
        <w:rPr>
          <w:rFonts w:ascii="Trebuchet MS" w:eastAsia="Arial MT" w:hAnsi="Arial MT" w:cs="Arial MT"/>
          <w:b/>
          <w:kern w:val="0"/>
          <w:sz w:val="6"/>
          <w:lang w:val="en-US"/>
          <w14:ligatures w14:val="none"/>
        </w:rPr>
      </w:pPr>
    </w:p>
    <w:tbl>
      <w:tblPr>
        <w:tblW w:w="0" w:type="auto"/>
        <w:tblInd w:w="125" w:type="dxa"/>
        <w:tblLayout w:type="fixed"/>
        <w:tblCellMar>
          <w:left w:w="0" w:type="dxa"/>
          <w:right w:w="0" w:type="dxa"/>
        </w:tblCellMar>
        <w:tblLook w:val="01E0" w:firstRow="1" w:lastRow="1" w:firstColumn="1" w:lastColumn="1" w:noHBand="0" w:noVBand="0"/>
      </w:tblPr>
      <w:tblGrid>
        <w:gridCol w:w="7080"/>
        <w:gridCol w:w="3120"/>
      </w:tblGrid>
      <w:tr w:rsidR="00B47937" w:rsidRPr="00B47937" w14:paraId="1E216FDA" w14:textId="77777777" w:rsidTr="001D12F9">
        <w:trPr>
          <w:trHeight w:val="686"/>
        </w:trPr>
        <w:tc>
          <w:tcPr>
            <w:tcW w:w="7080" w:type="dxa"/>
            <w:tcBorders>
              <w:left w:val="single" w:sz="6" w:space="0" w:color="939598"/>
              <w:right w:val="single" w:sz="6" w:space="0" w:color="939598"/>
            </w:tcBorders>
            <w:shd w:val="clear" w:color="auto" w:fill="522E91"/>
          </w:tcPr>
          <w:p w14:paraId="31971B60"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Content</w:t>
            </w:r>
          </w:p>
        </w:tc>
        <w:tc>
          <w:tcPr>
            <w:tcW w:w="3120" w:type="dxa"/>
            <w:tcBorders>
              <w:left w:val="single" w:sz="6" w:space="0" w:color="939598"/>
              <w:right w:val="single" w:sz="6" w:space="0" w:color="939598"/>
            </w:tcBorders>
            <w:shd w:val="clear" w:color="auto" w:fill="522E91"/>
          </w:tcPr>
          <w:p w14:paraId="0D01EE58"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Opportunities for skills </w:t>
            </w:r>
            <w:r w:rsidRPr="00B47937">
              <w:rPr>
                <w:rFonts w:ascii="Trebuchet MS" w:eastAsia="Arial MT" w:hAnsi="Arial MT" w:cs="Arial MT"/>
                <w:b/>
                <w:color w:val="FFFFFF"/>
                <w:spacing w:val="-2"/>
                <w:kern w:val="0"/>
                <w:sz w:val="24"/>
                <w:lang w:val="en-US"/>
                <w14:ligatures w14:val="none"/>
              </w:rPr>
              <w:t>development</w:t>
            </w:r>
          </w:p>
        </w:tc>
      </w:tr>
      <w:tr w:rsidR="00B47937" w:rsidRPr="00B47937" w14:paraId="2218A73B" w14:textId="77777777" w:rsidTr="001D12F9">
        <w:trPr>
          <w:trHeight w:val="3853"/>
        </w:trPr>
        <w:tc>
          <w:tcPr>
            <w:tcW w:w="7080" w:type="dxa"/>
            <w:tcBorders>
              <w:bottom w:val="single" w:sz="6" w:space="0" w:color="939598"/>
              <w:right w:val="single" w:sz="6" w:space="0" w:color="939598"/>
            </w:tcBorders>
          </w:tcPr>
          <w:p w14:paraId="03CCB56C" w14:textId="77777777" w:rsidR="00B47937" w:rsidRPr="00B47937" w:rsidRDefault="00B47937" w:rsidP="00B47937">
            <w:pPr>
              <w:widowControl w:val="0"/>
              <w:autoSpaceDE w:val="0"/>
              <w:autoSpaceDN w:val="0"/>
              <w:spacing w:before="58" w:after="0" w:line="247" w:lineRule="auto"/>
              <w:ind w:right="276"/>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Pacinian corpuscle should be used as an example of a receptor to illustrate that:</w:t>
            </w:r>
          </w:p>
          <w:p w14:paraId="5F589EB0" w14:textId="77777777" w:rsidR="00B47937" w:rsidRPr="00B47937" w:rsidRDefault="00B47937">
            <w:pPr>
              <w:widowControl w:val="0"/>
              <w:numPr>
                <w:ilvl w:val="0"/>
                <w:numId w:val="76"/>
              </w:numPr>
              <w:tabs>
                <w:tab w:val="left" w:pos="402"/>
              </w:tabs>
              <w:autoSpaceDE w:val="0"/>
              <w:autoSpaceDN w:val="0"/>
              <w:spacing w:before="56"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receptors</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respond</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only</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12"/>
                <w:kern w:val="0"/>
                <w:lang w:val="en-US"/>
                <w14:ligatures w14:val="none"/>
              </w:rPr>
              <w:t xml:space="preserve"> </w:t>
            </w:r>
            <w:r w:rsidRPr="00B47937">
              <w:rPr>
                <w:rFonts w:ascii="Arial MT" w:eastAsia="Arial MT" w:hAnsi="Arial MT" w:cs="Arial MT"/>
                <w:kern w:val="0"/>
                <w:lang w:val="en-US"/>
                <w14:ligatures w14:val="none"/>
              </w:rPr>
              <w:t>specific</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spacing w:val="-2"/>
                <w:kern w:val="0"/>
                <w:lang w:val="en-US"/>
                <w14:ligatures w14:val="none"/>
              </w:rPr>
              <w:t>stimuli</w:t>
            </w:r>
          </w:p>
          <w:p w14:paraId="65CCB774" w14:textId="77777777" w:rsidR="00B47937" w:rsidRPr="00B47937" w:rsidRDefault="00B47937">
            <w:pPr>
              <w:widowControl w:val="0"/>
              <w:numPr>
                <w:ilvl w:val="0"/>
                <w:numId w:val="76"/>
              </w:numPr>
              <w:tabs>
                <w:tab w:val="left" w:pos="402"/>
              </w:tabs>
              <w:autoSpaceDE w:val="0"/>
              <w:autoSpaceDN w:val="0"/>
              <w:spacing w:before="63" w:after="0" w:line="247" w:lineRule="auto"/>
              <w:ind w:right="192"/>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stimulation of a receptor leads to the establishment of a generator </w:t>
            </w:r>
            <w:r w:rsidRPr="00B47937">
              <w:rPr>
                <w:rFonts w:ascii="Arial MT" w:eastAsia="Arial MT" w:hAnsi="Arial MT" w:cs="Arial MT"/>
                <w:spacing w:val="-2"/>
                <w:kern w:val="0"/>
                <w:lang w:val="en-US"/>
                <w14:ligatures w14:val="none"/>
              </w:rPr>
              <w:t>potential.</w:t>
            </w:r>
          </w:p>
          <w:p w14:paraId="79A6BE18" w14:textId="77777777" w:rsidR="00B47937" w:rsidRPr="00B47937" w:rsidRDefault="00B47937" w:rsidP="00B47937">
            <w:pPr>
              <w:widowControl w:val="0"/>
              <w:autoSpaceDE w:val="0"/>
              <w:autoSpaceDN w:val="0"/>
              <w:spacing w:before="169"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basic structure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of a Pacinian</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spacing w:val="-2"/>
                <w:kern w:val="0"/>
                <w:lang w:val="en-US"/>
                <w14:ligatures w14:val="none"/>
              </w:rPr>
              <w:t>corpuscle.</w:t>
            </w:r>
          </w:p>
          <w:p w14:paraId="0CD7A093" w14:textId="77777777" w:rsidR="00B47937" w:rsidRPr="00B47937" w:rsidRDefault="00B47937" w:rsidP="00B47937">
            <w:pPr>
              <w:widowControl w:val="0"/>
              <w:autoSpaceDE w:val="0"/>
              <w:autoSpaceDN w:val="0"/>
              <w:spacing w:before="177"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Deformation of stretch-mediated sodium ion channels in a Pacinian corpuscle leads to the establishment of a generator potential.</w:t>
            </w:r>
          </w:p>
          <w:p w14:paraId="4737D2A3" w14:textId="77777777" w:rsidR="00B47937" w:rsidRPr="00B47937" w:rsidRDefault="00B47937" w:rsidP="00B47937">
            <w:pPr>
              <w:widowControl w:val="0"/>
              <w:autoSpaceDE w:val="0"/>
              <w:autoSpaceDN w:val="0"/>
              <w:spacing w:before="169"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The human retina in sufficient detail to show how differences in sensitivity to light, sensitivity to </w:t>
            </w:r>
            <w:proofErr w:type="spellStart"/>
            <w:r w:rsidRPr="00B47937">
              <w:rPr>
                <w:rFonts w:ascii="Arial MT" w:eastAsia="Arial MT" w:hAnsi="Arial MT" w:cs="Arial MT"/>
                <w:kern w:val="0"/>
                <w:lang w:val="en-US"/>
                <w14:ligatures w14:val="none"/>
              </w:rPr>
              <w:t>colour</w:t>
            </w:r>
            <w:proofErr w:type="spellEnd"/>
            <w:r w:rsidRPr="00B47937">
              <w:rPr>
                <w:rFonts w:ascii="Arial MT" w:eastAsia="Arial MT" w:hAnsi="Arial MT" w:cs="Arial MT"/>
                <w:kern w:val="0"/>
                <w:lang w:val="en-US"/>
                <w14:ligatures w14:val="none"/>
              </w:rPr>
              <w:t xml:space="preserve"> and visual acuity are explained by differences in the optical pigments of rods and cones and the connections rods and cones make in the optic nerve.</w:t>
            </w:r>
          </w:p>
        </w:tc>
        <w:tc>
          <w:tcPr>
            <w:tcW w:w="3120" w:type="dxa"/>
            <w:tcBorders>
              <w:left w:val="single" w:sz="6" w:space="0" w:color="939598"/>
              <w:bottom w:val="single" w:sz="6" w:space="0" w:color="939598"/>
            </w:tcBorders>
          </w:tcPr>
          <w:p w14:paraId="439889A3" w14:textId="77777777" w:rsidR="00B47937" w:rsidRPr="00B47937" w:rsidRDefault="00B47937" w:rsidP="00B47937">
            <w:pPr>
              <w:widowControl w:val="0"/>
              <w:autoSpaceDE w:val="0"/>
              <w:autoSpaceDN w:val="0"/>
              <w:spacing w:before="58" w:after="0" w:line="240" w:lineRule="auto"/>
              <w:rPr>
                <w:rFonts w:ascii="Arial" w:eastAsia="Arial MT" w:hAnsi="Arial MT" w:cs="Arial MT"/>
                <w:b/>
                <w:kern w:val="0"/>
                <w:lang w:val="en-US"/>
                <w14:ligatures w14:val="none"/>
              </w:rPr>
            </w:pPr>
            <w:r w:rsidRPr="00B47937">
              <w:rPr>
                <w:rFonts w:ascii="Arial" w:eastAsia="Arial MT" w:hAnsi="Arial MT" w:cs="Arial MT"/>
                <w:b/>
                <w:spacing w:val="-12"/>
                <w:kern w:val="0"/>
                <w:lang w:val="en-US"/>
                <w14:ligatures w14:val="none"/>
              </w:rPr>
              <w:t>AT</w:t>
            </w:r>
            <w:r w:rsidRPr="00B47937">
              <w:rPr>
                <w:rFonts w:ascii="Arial" w:eastAsia="Arial MT" w:hAnsi="Arial MT" w:cs="Arial MT"/>
                <w:b/>
                <w:spacing w:val="-3"/>
                <w:kern w:val="0"/>
                <w:lang w:val="en-US"/>
                <w14:ligatures w14:val="none"/>
              </w:rPr>
              <w:t xml:space="preserve"> </w:t>
            </w:r>
            <w:r w:rsidRPr="00B47937">
              <w:rPr>
                <w:rFonts w:ascii="Arial" w:eastAsia="Arial MT" w:hAnsi="Arial MT" w:cs="Arial MT"/>
                <w:b/>
                <w:spacing w:val="-10"/>
                <w:kern w:val="0"/>
                <w:lang w:val="en-US"/>
                <w14:ligatures w14:val="none"/>
              </w:rPr>
              <w:t>h</w:t>
            </w:r>
          </w:p>
          <w:p w14:paraId="4DE5048F" w14:textId="77777777" w:rsidR="00B47937" w:rsidRPr="00B47937" w:rsidRDefault="00B47937" w:rsidP="00B47937">
            <w:pPr>
              <w:widowControl w:val="0"/>
              <w:autoSpaceDE w:val="0"/>
              <w:autoSpaceDN w:val="0"/>
              <w:spacing w:before="177"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 could design and carry out investigations into:</w:t>
            </w:r>
          </w:p>
          <w:p w14:paraId="65ECD3B0" w14:textId="77777777" w:rsidR="00B47937" w:rsidRPr="00B47937" w:rsidRDefault="00B47937">
            <w:pPr>
              <w:widowControl w:val="0"/>
              <w:numPr>
                <w:ilvl w:val="0"/>
                <w:numId w:val="75"/>
              </w:numPr>
              <w:tabs>
                <w:tab w:val="left" w:pos="395"/>
              </w:tabs>
              <w:autoSpaceDE w:val="0"/>
              <w:autoSpaceDN w:val="0"/>
              <w:spacing w:before="56" w:after="0" w:line="247" w:lineRule="auto"/>
              <w:ind w:right="294"/>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sensitivity of temperature</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receptors</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in human skin</w:t>
            </w:r>
          </w:p>
          <w:p w14:paraId="4981FCCD" w14:textId="77777777" w:rsidR="00B47937" w:rsidRPr="00B47937" w:rsidRDefault="00B47937">
            <w:pPr>
              <w:widowControl w:val="0"/>
              <w:numPr>
                <w:ilvl w:val="0"/>
                <w:numId w:val="75"/>
              </w:numPr>
              <w:tabs>
                <w:tab w:val="left" w:pos="395"/>
              </w:tabs>
              <w:autoSpaceDE w:val="0"/>
              <w:autoSpaceDN w:val="0"/>
              <w:spacing w:before="55" w:after="0" w:line="247" w:lineRule="auto"/>
              <w:ind w:right="359"/>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habituation of touch receptors</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human</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skin</w:t>
            </w:r>
          </w:p>
          <w:p w14:paraId="1ACC1399" w14:textId="77777777" w:rsidR="00B47937" w:rsidRPr="00B47937" w:rsidRDefault="00B47937">
            <w:pPr>
              <w:widowControl w:val="0"/>
              <w:numPr>
                <w:ilvl w:val="0"/>
                <w:numId w:val="75"/>
              </w:numPr>
              <w:tabs>
                <w:tab w:val="left" w:pos="395"/>
              </w:tabs>
              <w:autoSpaceDE w:val="0"/>
              <w:autoSpaceDN w:val="0"/>
              <w:spacing w:before="56" w:after="0" w:line="247" w:lineRule="auto"/>
              <w:ind w:right="29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resolution of touch receptors</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human</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skin.</w:t>
            </w:r>
          </w:p>
        </w:tc>
      </w:tr>
    </w:tbl>
    <w:p w14:paraId="26D44353" w14:textId="77777777" w:rsidR="00B47937" w:rsidRPr="00B47937" w:rsidRDefault="00B47937" w:rsidP="00B47937">
      <w:pPr>
        <w:widowControl w:val="0"/>
        <w:autoSpaceDE w:val="0"/>
        <w:autoSpaceDN w:val="0"/>
        <w:spacing w:before="20" w:after="0" w:line="240" w:lineRule="auto"/>
        <w:rPr>
          <w:rFonts w:ascii="Trebuchet MS" w:eastAsia="Arial MT" w:hAnsi="Arial MT" w:cs="Arial MT"/>
          <w:b/>
          <w:kern w:val="0"/>
          <w:sz w:val="26"/>
          <w:lang w:val="en-US"/>
          <w14:ligatures w14:val="none"/>
        </w:rPr>
      </w:pPr>
    </w:p>
    <w:p w14:paraId="3827862B" w14:textId="77777777" w:rsidR="00B47937" w:rsidRPr="00B47937" w:rsidRDefault="00B47937">
      <w:pPr>
        <w:widowControl w:val="0"/>
        <w:numPr>
          <w:ilvl w:val="3"/>
          <w:numId w:val="157"/>
        </w:numPr>
        <w:tabs>
          <w:tab w:val="left" w:pos="1010"/>
        </w:tabs>
        <w:autoSpaceDE w:val="0"/>
        <w:autoSpaceDN w:val="0"/>
        <w:spacing w:after="0" w:line="240" w:lineRule="auto"/>
        <w:ind w:left="1010" w:hanging="900"/>
        <w:rPr>
          <w:rFonts w:ascii="Trebuchet MS" w:eastAsia="Arial MT" w:hAnsi="Arial MT" w:cs="Arial MT"/>
          <w:b/>
          <w:color w:val="522E91"/>
          <w:kern w:val="0"/>
          <w:sz w:val="26"/>
          <w:lang w:val="en-US"/>
          <w14:ligatures w14:val="none"/>
        </w:rPr>
      </w:pPr>
      <w:r w:rsidRPr="00B47937">
        <w:rPr>
          <w:rFonts w:ascii="Trebuchet MS" w:eastAsia="Arial MT" w:hAnsi="Arial MT" w:cs="Arial MT"/>
          <w:b/>
          <w:color w:val="522E91"/>
          <w:w w:val="90"/>
          <w:kern w:val="0"/>
          <w:sz w:val="26"/>
          <w:lang w:val="en-US"/>
          <w14:ligatures w14:val="none"/>
        </w:rPr>
        <w:t>Control</w:t>
      </w:r>
      <w:r w:rsidRPr="00B47937">
        <w:rPr>
          <w:rFonts w:ascii="Trebuchet MS" w:eastAsia="Arial MT" w:hAnsi="Arial MT" w:cs="Arial MT"/>
          <w:b/>
          <w:color w:val="522E91"/>
          <w:spacing w:val="9"/>
          <w:kern w:val="0"/>
          <w:sz w:val="26"/>
          <w:lang w:val="en-US"/>
          <w14:ligatures w14:val="none"/>
        </w:rPr>
        <w:t xml:space="preserve"> </w:t>
      </w:r>
      <w:r w:rsidRPr="00B47937">
        <w:rPr>
          <w:rFonts w:ascii="Trebuchet MS" w:eastAsia="Arial MT" w:hAnsi="Arial MT" w:cs="Arial MT"/>
          <w:b/>
          <w:color w:val="522E91"/>
          <w:w w:val="90"/>
          <w:kern w:val="0"/>
          <w:sz w:val="26"/>
          <w:lang w:val="en-US"/>
          <w14:ligatures w14:val="none"/>
        </w:rPr>
        <w:t>of</w:t>
      </w:r>
      <w:r w:rsidRPr="00B47937">
        <w:rPr>
          <w:rFonts w:ascii="Trebuchet MS" w:eastAsia="Arial MT" w:hAnsi="Arial MT" w:cs="Arial MT"/>
          <w:b/>
          <w:color w:val="522E91"/>
          <w:spacing w:val="10"/>
          <w:kern w:val="0"/>
          <w:sz w:val="26"/>
          <w:lang w:val="en-US"/>
          <w14:ligatures w14:val="none"/>
        </w:rPr>
        <w:t xml:space="preserve"> </w:t>
      </w:r>
      <w:r w:rsidRPr="00B47937">
        <w:rPr>
          <w:rFonts w:ascii="Trebuchet MS" w:eastAsia="Arial MT" w:hAnsi="Arial MT" w:cs="Arial MT"/>
          <w:b/>
          <w:color w:val="522E91"/>
          <w:w w:val="90"/>
          <w:kern w:val="0"/>
          <w:sz w:val="26"/>
          <w:lang w:val="en-US"/>
          <w14:ligatures w14:val="none"/>
        </w:rPr>
        <w:t>heart</w:t>
      </w:r>
      <w:r w:rsidRPr="00B47937">
        <w:rPr>
          <w:rFonts w:ascii="Trebuchet MS" w:eastAsia="Arial MT" w:hAnsi="Arial MT" w:cs="Arial MT"/>
          <w:b/>
          <w:color w:val="522E91"/>
          <w:spacing w:val="9"/>
          <w:kern w:val="0"/>
          <w:sz w:val="26"/>
          <w:lang w:val="en-US"/>
          <w14:ligatures w14:val="none"/>
        </w:rPr>
        <w:t xml:space="preserve"> </w:t>
      </w:r>
      <w:r w:rsidRPr="00B47937">
        <w:rPr>
          <w:rFonts w:ascii="Trebuchet MS" w:eastAsia="Arial MT" w:hAnsi="Arial MT" w:cs="Arial MT"/>
          <w:b/>
          <w:color w:val="522E91"/>
          <w:w w:val="90"/>
          <w:kern w:val="0"/>
          <w:sz w:val="26"/>
          <w:lang w:val="en-US"/>
          <w14:ligatures w14:val="none"/>
        </w:rPr>
        <w:t>rate</w:t>
      </w:r>
      <w:r w:rsidRPr="00B47937">
        <w:rPr>
          <w:rFonts w:ascii="Trebuchet MS" w:eastAsia="Arial MT" w:hAnsi="Arial MT" w:cs="Arial MT"/>
          <w:b/>
          <w:color w:val="522E91"/>
          <w:spacing w:val="10"/>
          <w:kern w:val="0"/>
          <w:sz w:val="26"/>
          <w:lang w:val="en-US"/>
          <w14:ligatures w14:val="none"/>
        </w:rPr>
        <w:t xml:space="preserve"> </w:t>
      </w:r>
      <w:r w:rsidRPr="00B47937">
        <w:rPr>
          <w:rFonts w:ascii="Trebuchet MS" w:eastAsia="Arial MT" w:hAnsi="Arial MT" w:cs="Arial MT"/>
          <w:b/>
          <w:color w:val="522E91"/>
          <w:w w:val="90"/>
          <w:kern w:val="0"/>
          <w:sz w:val="26"/>
          <w:lang w:val="en-US"/>
          <w14:ligatures w14:val="none"/>
        </w:rPr>
        <w:t>(A-level</w:t>
      </w:r>
      <w:r w:rsidRPr="00B47937">
        <w:rPr>
          <w:rFonts w:ascii="Trebuchet MS" w:eastAsia="Arial MT" w:hAnsi="Arial MT" w:cs="Arial MT"/>
          <w:b/>
          <w:color w:val="522E91"/>
          <w:spacing w:val="10"/>
          <w:kern w:val="0"/>
          <w:sz w:val="26"/>
          <w:lang w:val="en-US"/>
          <w14:ligatures w14:val="none"/>
        </w:rPr>
        <w:t xml:space="preserve"> </w:t>
      </w:r>
      <w:r w:rsidRPr="00B47937">
        <w:rPr>
          <w:rFonts w:ascii="Trebuchet MS" w:eastAsia="Arial MT" w:hAnsi="Arial MT" w:cs="Arial MT"/>
          <w:b/>
          <w:color w:val="522E91"/>
          <w:spacing w:val="-4"/>
          <w:w w:val="90"/>
          <w:kern w:val="0"/>
          <w:sz w:val="26"/>
          <w:lang w:val="en-US"/>
          <w14:ligatures w14:val="none"/>
        </w:rPr>
        <w:t>only)</w:t>
      </w:r>
    </w:p>
    <w:p w14:paraId="5F52F03E" w14:textId="77777777" w:rsidR="00B47937" w:rsidRPr="00B47937" w:rsidRDefault="00B47937" w:rsidP="00B47937">
      <w:pPr>
        <w:widowControl w:val="0"/>
        <w:autoSpaceDE w:val="0"/>
        <w:autoSpaceDN w:val="0"/>
        <w:spacing w:before="3" w:after="0" w:line="240" w:lineRule="auto"/>
        <w:rPr>
          <w:rFonts w:ascii="Trebuchet MS" w:eastAsia="Arial MT" w:hAnsi="Arial MT" w:cs="Arial MT"/>
          <w:b/>
          <w:kern w:val="0"/>
          <w:sz w:val="6"/>
          <w:lang w:val="en-US"/>
          <w14:ligatures w14:val="none"/>
        </w:rPr>
      </w:pPr>
    </w:p>
    <w:tbl>
      <w:tblPr>
        <w:tblW w:w="0" w:type="auto"/>
        <w:tblInd w:w="125" w:type="dxa"/>
        <w:tblLayout w:type="fixed"/>
        <w:tblCellMar>
          <w:left w:w="0" w:type="dxa"/>
          <w:right w:w="0" w:type="dxa"/>
        </w:tblCellMar>
        <w:tblLook w:val="01E0" w:firstRow="1" w:lastRow="1" w:firstColumn="1" w:lastColumn="1" w:noHBand="0" w:noVBand="0"/>
      </w:tblPr>
      <w:tblGrid>
        <w:gridCol w:w="7080"/>
        <w:gridCol w:w="3120"/>
      </w:tblGrid>
      <w:tr w:rsidR="00B47937" w:rsidRPr="00B47937" w14:paraId="1447C1F8" w14:textId="77777777" w:rsidTr="001D12F9">
        <w:trPr>
          <w:trHeight w:val="686"/>
        </w:trPr>
        <w:tc>
          <w:tcPr>
            <w:tcW w:w="7080" w:type="dxa"/>
            <w:tcBorders>
              <w:left w:val="single" w:sz="6" w:space="0" w:color="939598"/>
              <w:right w:val="single" w:sz="6" w:space="0" w:color="939598"/>
            </w:tcBorders>
            <w:shd w:val="clear" w:color="auto" w:fill="522E91"/>
          </w:tcPr>
          <w:p w14:paraId="0BD76573"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Content</w:t>
            </w:r>
          </w:p>
        </w:tc>
        <w:tc>
          <w:tcPr>
            <w:tcW w:w="3120" w:type="dxa"/>
            <w:tcBorders>
              <w:left w:val="single" w:sz="6" w:space="0" w:color="939598"/>
              <w:right w:val="single" w:sz="6" w:space="0" w:color="939598"/>
            </w:tcBorders>
            <w:shd w:val="clear" w:color="auto" w:fill="522E91"/>
          </w:tcPr>
          <w:p w14:paraId="615BA7F8"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Opportunities for skills </w:t>
            </w:r>
            <w:r w:rsidRPr="00B47937">
              <w:rPr>
                <w:rFonts w:ascii="Trebuchet MS" w:eastAsia="Arial MT" w:hAnsi="Arial MT" w:cs="Arial MT"/>
                <w:b/>
                <w:color w:val="FFFFFF"/>
                <w:spacing w:val="-2"/>
                <w:kern w:val="0"/>
                <w:sz w:val="24"/>
                <w:lang w:val="en-US"/>
                <w14:ligatures w14:val="none"/>
              </w:rPr>
              <w:t>development</w:t>
            </w:r>
          </w:p>
        </w:tc>
      </w:tr>
      <w:tr w:rsidR="00B47937" w:rsidRPr="00B47937" w14:paraId="5ADADA7A" w14:textId="77777777" w:rsidTr="001D12F9">
        <w:trPr>
          <w:trHeight w:val="3740"/>
        </w:trPr>
        <w:tc>
          <w:tcPr>
            <w:tcW w:w="7080" w:type="dxa"/>
            <w:tcBorders>
              <w:bottom w:val="single" w:sz="6" w:space="0" w:color="939598"/>
              <w:right w:val="single" w:sz="6" w:space="0" w:color="939598"/>
            </w:tcBorders>
          </w:tcPr>
          <w:p w14:paraId="1FE8F7A6" w14:textId="77777777" w:rsidR="00B47937" w:rsidRPr="00B47937" w:rsidRDefault="00B47937" w:rsidP="00B47937">
            <w:pPr>
              <w:widowControl w:val="0"/>
              <w:autoSpaceDE w:val="0"/>
              <w:autoSpaceDN w:val="0"/>
              <w:spacing w:before="58"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Myogenic stimulation of the heart and transmission of a subsequent wave of electrical activity. The roles of the sinoatrial node (SAN), atrioventricular node (AVN) and </w:t>
            </w:r>
            <w:proofErr w:type="spellStart"/>
            <w:r w:rsidRPr="00B47937">
              <w:rPr>
                <w:rFonts w:ascii="Arial MT" w:eastAsia="Arial MT" w:hAnsi="Arial MT" w:cs="Arial MT"/>
                <w:kern w:val="0"/>
                <w:lang w:val="en-US"/>
                <w14:ligatures w14:val="none"/>
              </w:rPr>
              <w:t>Purkyne</w:t>
            </w:r>
            <w:proofErr w:type="spellEnd"/>
            <w:r w:rsidRPr="00B47937">
              <w:rPr>
                <w:rFonts w:ascii="Arial MT" w:eastAsia="Arial MT" w:hAnsi="Arial MT" w:cs="Arial MT"/>
                <w:kern w:val="0"/>
                <w:lang w:val="en-US"/>
                <w14:ligatures w14:val="none"/>
              </w:rPr>
              <w:t xml:space="preserve"> tissue in the bundle of His.</w:t>
            </w:r>
          </w:p>
          <w:p w14:paraId="477169C1" w14:textId="77777777" w:rsidR="00B47937" w:rsidRPr="00B47937" w:rsidRDefault="00B47937" w:rsidP="00B47937">
            <w:pPr>
              <w:widowControl w:val="0"/>
              <w:autoSpaceDE w:val="0"/>
              <w:autoSpaceDN w:val="0"/>
              <w:spacing w:before="168"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roles and locations of chemoreceptors and pressure receptors and the roles of the autonomic nervous system and effectors in controlling heart rate.</w:t>
            </w:r>
          </w:p>
        </w:tc>
        <w:tc>
          <w:tcPr>
            <w:tcW w:w="3120" w:type="dxa"/>
            <w:tcBorders>
              <w:left w:val="single" w:sz="6" w:space="0" w:color="939598"/>
              <w:bottom w:val="single" w:sz="6" w:space="0" w:color="939598"/>
            </w:tcBorders>
          </w:tcPr>
          <w:p w14:paraId="64F2F1C5" w14:textId="77777777" w:rsidR="00B47937" w:rsidRPr="00B47937" w:rsidRDefault="00B47937" w:rsidP="00B47937">
            <w:pPr>
              <w:widowControl w:val="0"/>
              <w:autoSpaceDE w:val="0"/>
              <w:autoSpaceDN w:val="0"/>
              <w:spacing w:before="58" w:after="0" w:line="240" w:lineRule="auto"/>
              <w:rPr>
                <w:rFonts w:ascii="Arial" w:eastAsia="Arial MT" w:hAnsi="Arial MT" w:cs="Arial MT"/>
                <w:b/>
                <w:kern w:val="0"/>
                <w:lang w:val="en-US"/>
                <w14:ligatures w14:val="none"/>
              </w:rPr>
            </w:pPr>
            <w:r w:rsidRPr="00B47937">
              <w:rPr>
                <w:rFonts w:ascii="Arial" w:eastAsia="Arial MT" w:hAnsi="Arial MT" w:cs="Arial MT"/>
                <w:b/>
                <w:spacing w:val="-12"/>
                <w:kern w:val="0"/>
                <w:lang w:val="en-US"/>
                <w14:ligatures w14:val="none"/>
              </w:rPr>
              <w:t>AT</w:t>
            </w:r>
            <w:r w:rsidRPr="00B47937">
              <w:rPr>
                <w:rFonts w:ascii="Arial" w:eastAsia="Arial MT" w:hAnsi="Arial MT" w:cs="Arial MT"/>
                <w:b/>
                <w:spacing w:val="-3"/>
                <w:kern w:val="0"/>
                <w:lang w:val="en-US"/>
                <w14:ligatures w14:val="none"/>
              </w:rPr>
              <w:t xml:space="preserve"> </w:t>
            </w:r>
            <w:r w:rsidRPr="00B47937">
              <w:rPr>
                <w:rFonts w:ascii="Arial" w:eastAsia="Arial MT" w:hAnsi="Arial MT" w:cs="Arial MT"/>
                <w:b/>
                <w:spacing w:val="-10"/>
                <w:kern w:val="0"/>
                <w:lang w:val="en-US"/>
                <w14:ligatures w14:val="none"/>
              </w:rPr>
              <w:t>h</w:t>
            </w:r>
          </w:p>
          <w:p w14:paraId="5731F88B" w14:textId="77777777" w:rsidR="00B47937" w:rsidRPr="00B47937" w:rsidRDefault="00B47937" w:rsidP="00B47937">
            <w:pPr>
              <w:widowControl w:val="0"/>
              <w:autoSpaceDE w:val="0"/>
              <w:autoSpaceDN w:val="0"/>
              <w:spacing w:before="177" w:after="0" w:line="247" w:lineRule="auto"/>
              <w:ind w:right="34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Students could design and carry out an investigation into the effect of a named variable on human pulse </w:t>
            </w:r>
            <w:r w:rsidRPr="00B47937">
              <w:rPr>
                <w:rFonts w:ascii="Arial MT" w:eastAsia="Arial MT" w:hAnsi="Arial MT" w:cs="Arial MT"/>
                <w:spacing w:val="-2"/>
                <w:kern w:val="0"/>
                <w:lang w:val="en-US"/>
                <w14:ligatures w14:val="none"/>
              </w:rPr>
              <w:t>rate.</w:t>
            </w:r>
          </w:p>
          <w:p w14:paraId="3318CE81" w14:textId="77777777" w:rsidR="00B47937" w:rsidRPr="00B47937" w:rsidRDefault="00B47937" w:rsidP="00B47937">
            <w:pPr>
              <w:widowControl w:val="0"/>
              <w:autoSpaceDE w:val="0"/>
              <w:autoSpaceDN w:val="0"/>
              <w:spacing w:before="168" w:after="0" w:line="240" w:lineRule="auto"/>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MS</w:t>
            </w:r>
            <w:r w:rsidRPr="00B47937">
              <w:rPr>
                <w:rFonts w:ascii="Arial" w:eastAsia="Arial MT" w:hAnsi="Arial MT" w:cs="Arial MT"/>
                <w:b/>
                <w:spacing w:val="9"/>
                <w:kern w:val="0"/>
                <w:lang w:val="en-US"/>
                <w14:ligatures w14:val="none"/>
              </w:rPr>
              <w:t xml:space="preserve"> </w:t>
            </w:r>
            <w:r w:rsidRPr="00B47937">
              <w:rPr>
                <w:rFonts w:ascii="Arial" w:eastAsia="Arial MT" w:hAnsi="Arial MT" w:cs="Arial MT"/>
                <w:b/>
                <w:spacing w:val="-5"/>
                <w:kern w:val="0"/>
                <w:lang w:val="en-US"/>
                <w14:ligatures w14:val="none"/>
              </w:rPr>
              <w:t>2.2</w:t>
            </w:r>
          </w:p>
          <w:p w14:paraId="59B6F4D1" w14:textId="77777777" w:rsidR="00B47937" w:rsidRPr="00B47937" w:rsidRDefault="00B47937" w:rsidP="00B47937">
            <w:pPr>
              <w:widowControl w:val="0"/>
              <w:autoSpaceDE w:val="0"/>
              <w:autoSpaceDN w:val="0"/>
              <w:spacing w:before="177" w:after="0" w:line="247" w:lineRule="auto"/>
              <w:ind w:right="343"/>
              <w:rPr>
                <w:rFonts w:ascii="Times New Roman" w:eastAsia="Arial MT" w:hAnsi="Times New Roman" w:cs="Arial MT"/>
                <w:i/>
                <w:kern w:val="0"/>
                <w:lang w:val="en-US"/>
                <w14:ligatures w14:val="none"/>
              </w:rPr>
            </w:pPr>
            <w:r w:rsidRPr="00B47937">
              <w:rPr>
                <w:rFonts w:ascii="Arial MT" w:eastAsia="Arial MT" w:hAnsi="Arial MT" w:cs="Arial MT"/>
                <w:kern w:val="0"/>
                <w:lang w:val="en-US"/>
                <w14:ligatures w14:val="none"/>
              </w:rPr>
              <w:t>Students could use values of</w:t>
            </w:r>
            <w:r w:rsidRPr="00B47937">
              <w:rPr>
                <w:rFonts w:ascii="Arial MT" w:eastAsia="Arial MT" w:hAnsi="Arial MT" w:cs="Arial MT"/>
                <w:spacing w:val="-12"/>
                <w:kern w:val="0"/>
                <w:lang w:val="en-US"/>
                <w14:ligatures w14:val="none"/>
              </w:rPr>
              <w:t xml:space="preserve"> </w:t>
            </w:r>
            <w:r w:rsidRPr="00B47937">
              <w:rPr>
                <w:rFonts w:ascii="Arial MT" w:eastAsia="Arial MT" w:hAnsi="Arial MT" w:cs="Arial MT"/>
                <w:kern w:val="0"/>
                <w:lang w:val="en-US"/>
                <w14:ligatures w14:val="none"/>
              </w:rPr>
              <w:t>heart</w:t>
            </w:r>
            <w:r w:rsidRPr="00B47937">
              <w:rPr>
                <w:rFonts w:ascii="Arial MT" w:eastAsia="Arial MT" w:hAnsi="Arial MT" w:cs="Arial MT"/>
                <w:spacing w:val="-12"/>
                <w:kern w:val="0"/>
                <w:lang w:val="en-US"/>
                <w14:ligatures w14:val="none"/>
              </w:rPr>
              <w:t xml:space="preserve"> </w:t>
            </w:r>
            <w:r w:rsidRPr="00B47937">
              <w:rPr>
                <w:rFonts w:ascii="Arial MT" w:eastAsia="Arial MT" w:hAnsi="Arial MT" w:cs="Arial MT"/>
                <w:kern w:val="0"/>
                <w:lang w:val="en-US"/>
                <w14:ligatures w14:val="none"/>
              </w:rPr>
              <w:t>rate</w:t>
            </w:r>
            <w:r w:rsidRPr="00B47937">
              <w:rPr>
                <w:rFonts w:ascii="Arial MT" w:eastAsia="Arial MT" w:hAnsi="Arial MT" w:cs="Arial MT"/>
                <w:spacing w:val="-12"/>
                <w:kern w:val="0"/>
                <w:lang w:val="en-US"/>
                <w14:ligatures w14:val="none"/>
              </w:rPr>
              <w:t xml:space="preserve"> </w:t>
            </w:r>
            <w:r w:rsidRPr="00B47937">
              <w:rPr>
                <w:rFonts w:ascii="Arial MT" w:eastAsia="Arial MT" w:hAnsi="Arial MT" w:cs="Arial MT"/>
                <w:kern w:val="0"/>
                <w:lang w:val="en-US"/>
                <w14:ligatures w14:val="none"/>
              </w:rPr>
              <w:t>(</w:t>
            </w:r>
            <w:r w:rsidRPr="00B47937">
              <w:rPr>
                <w:rFonts w:ascii="Arial" w:eastAsia="Arial MT" w:hAnsi="Arial" w:cs="Arial MT"/>
                <w:i/>
                <w:kern w:val="0"/>
                <w:lang w:val="en-US"/>
                <w14:ligatures w14:val="none"/>
              </w:rPr>
              <w:t>R</w:t>
            </w:r>
            <w:r w:rsidRPr="00B47937">
              <w:rPr>
                <w:rFonts w:ascii="Arial MT" w:eastAsia="Arial MT" w:hAnsi="Arial MT" w:cs="Arial MT"/>
                <w:kern w:val="0"/>
                <w:lang w:val="en-US"/>
                <w14:ligatures w14:val="none"/>
              </w:rPr>
              <w:t>)</w:t>
            </w:r>
            <w:r w:rsidRPr="00B47937">
              <w:rPr>
                <w:rFonts w:ascii="Arial MT" w:eastAsia="Arial MT" w:hAnsi="Arial MT" w:cs="Arial MT"/>
                <w:spacing w:val="-12"/>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12"/>
                <w:kern w:val="0"/>
                <w:lang w:val="en-US"/>
                <w14:ligatures w14:val="none"/>
              </w:rPr>
              <w:t xml:space="preserve"> </w:t>
            </w:r>
            <w:r w:rsidRPr="00B47937">
              <w:rPr>
                <w:rFonts w:ascii="Arial MT" w:eastAsia="Arial MT" w:hAnsi="Arial MT" w:cs="Arial MT"/>
                <w:kern w:val="0"/>
                <w:lang w:val="en-US"/>
                <w14:ligatures w14:val="none"/>
              </w:rPr>
              <w:t>stroke volume (</w:t>
            </w:r>
            <w:r w:rsidRPr="00B47937">
              <w:rPr>
                <w:rFonts w:ascii="Arial" w:eastAsia="Arial MT" w:hAnsi="Arial" w:cs="Arial MT"/>
                <w:i/>
                <w:kern w:val="0"/>
                <w:lang w:val="en-US"/>
                <w14:ligatures w14:val="none"/>
              </w:rPr>
              <w:t>V</w:t>
            </w:r>
            <w:r w:rsidRPr="00B47937">
              <w:rPr>
                <w:rFonts w:ascii="Arial MT" w:eastAsia="Arial MT" w:hAnsi="Arial MT" w:cs="Arial MT"/>
                <w:kern w:val="0"/>
                <w:lang w:val="en-US"/>
                <w14:ligatures w14:val="none"/>
              </w:rPr>
              <w:t>) to calculate cardiac output (</w:t>
            </w:r>
            <w:r w:rsidRPr="00B47937">
              <w:rPr>
                <w:rFonts w:ascii="Arial" w:eastAsia="Arial MT" w:hAnsi="Arial" w:cs="Arial MT"/>
                <w:i/>
                <w:kern w:val="0"/>
                <w:lang w:val="en-US"/>
                <w14:ligatures w14:val="none"/>
              </w:rPr>
              <w:t>CO</w:t>
            </w:r>
            <w:r w:rsidRPr="00B47937">
              <w:rPr>
                <w:rFonts w:ascii="Arial MT" w:eastAsia="Arial MT" w:hAnsi="Arial MT" w:cs="Arial MT"/>
                <w:kern w:val="0"/>
                <w:lang w:val="en-US"/>
                <w14:ligatures w14:val="none"/>
              </w:rPr>
              <w:t xml:space="preserve">), using the formula </w:t>
            </w:r>
            <w:r w:rsidRPr="00B47937">
              <w:rPr>
                <w:rFonts w:ascii="Times New Roman" w:eastAsia="Arial MT" w:hAnsi="Times New Roman" w:cs="Arial MT"/>
                <w:i/>
                <w:kern w:val="0"/>
                <w:lang w:val="en-US"/>
                <w14:ligatures w14:val="none"/>
              </w:rPr>
              <w:t xml:space="preserve">CO </w:t>
            </w:r>
            <w:r w:rsidRPr="00B47937">
              <w:rPr>
                <w:rFonts w:ascii="Arial MT" w:eastAsia="Arial MT" w:hAnsi="Arial MT" w:cs="Arial MT"/>
                <w:kern w:val="0"/>
                <w:lang w:val="en-US"/>
                <w14:ligatures w14:val="none"/>
              </w:rPr>
              <w:t xml:space="preserve">= </w:t>
            </w:r>
            <w:r w:rsidRPr="00B47937">
              <w:rPr>
                <w:rFonts w:ascii="Times New Roman" w:eastAsia="Arial MT" w:hAnsi="Times New Roman" w:cs="Arial MT"/>
                <w:i/>
                <w:kern w:val="0"/>
                <w:lang w:val="en-US"/>
                <w14:ligatures w14:val="none"/>
              </w:rPr>
              <w:t xml:space="preserve">R </w:t>
            </w:r>
            <w:r w:rsidRPr="00B47937">
              <w:rPr>
                <w:rFonts w:ascii="Arial MT" w:eastAsia="Arial MT" w:hAnsi="Arial MT" w:cs="Arial MT"/>
                <w:kern w:val="0"/>
                <w:lang w:val="en-US"/>
                <w14:ligatures w14:val="none"/>
              </w:rPr>
              <w:t xml:space="preserve">× </w:t>
            </w:r>
            <w:r w:rsidRPr="00B47937">
              <w:rPr>
                <w:rFonts w:ascii="Times New Roman" w:eastAsia="Arial MT" w:hAnsi="Times New Roman" w:cs="Arial MT"/>
                <w:i/>
                <w:kern w:val="0"/>
                <w:lang w:val="en-US"/>
                <w14:ligatures w14:val="none"/>
              </w:rPr>
              <w:t>V</w:t>
            </w:r>
          </w:p>
        </w:tc>
      </w:tr>
    </w:tbl>
    <w:p w14:paraId="18FC7162" w14:textId="77777777" w:rsidR="00B47937" w:rsidRPr="00B47937" w:rsidRDefault="00B47937" w:rsidP="00B47937">
      <w:pPr>
        <w:widowControl w:val="0"/>
        <w:autoSpaceDE w:val="0"/>
        <w:autoSpaceDN w:val="0"/>
        <w:spacing w:after="0" w:line="247" w:lineRule="auto"/>
        <w:rPr>
          <w:rFonts w:ascii="Times New Roman" w:eastAsia="Arial MT" w:hAnsi="Times New Roman" w:cs="Arial MT"/>
          <w:kern w:val="0"/>
          <w:lang w:val="en-US"/>
          <w14:ligatures w14:val="none"/>
        </w:rPr>
        <w:sectPr w:rsidR="00B47937" w:rsidRPr="00B47937">
          <w:pgSz w:w="11910" w:h="16840"/>
          <w:pgMar w:top="1360" w:right="700" w:bottom="840" w:left="740" w:header="1167" w:footer="656" w:gutter="0"/>
          <w:cols w:space="720"/>
        </w:sectPr>
      </w:pPr>
    </w:p>
    <w:p w14:paraId="27968822" w14:textId="77777777" w:rsidR="00B47937" w:rsidRPr="00B47937" w:rsidRDefault="00B47937">
      <w:pPr>
        <w:widowControl w:val="0"/>
        <w:numPr>
          <w:ilvl w:val="2"/>
          <w:numId w:val="157"/>
        </w:numPr>
        <w:tabs>
          <w:tab w:val="left" w:pos="1012"/>
        </w:tabs>
        <w:autoSpaceDE w:val="0"/>
        <w:autoSpaceDN w:val="0"/>
        <w:spacing w:before="254" w:after="0" w:line="240" w:lineRule="auto"/>
        <w:ind w:left="1012" w:hanging="902"/>
        <w:rPr>
          <w:rFonts w:ascii="Tahoma" w:eastAsia="Arial MT" w:hAnsi="Arial MT" w:cs="Arial MT"/>
          <w:kern w:val="0"/>
          <w:sz w:val="32"/>
          <w:lang w:val="en-US"/>
          <w14:ligatures w14:val="none"/>
        </w:rPr>
      </w:pPr>
      <w:r w:rsidRPr="00B47937">
        <w:rPr>
          <w:rFonts w:ascii="Tahoma" w:eastAsia="Arial MT" w:hAnsi="Arial MT" w:cs="Arial MT"/>
          <w:color w:val="522E91"/>
          <w:spacing w:val="-4"/>
          <w:kern w:val="0"/>
          <w:sz w:val="32"/>
          <w:lang w:val="en-US"/>
          <w14:ligatures w14:val="none"/>
        </w:rPr>
        <w:lastRenderedPageBreak/>
        <w:t>Nervous</w:t>
      </w:r>
      <w:r w:rsidRPr="00B47937">
        <w:rPr>
          <w:rFonts w:ascii="Tahoma" w:eastAsia="Arial MT" w:hAnsi="Arial MT" w:cs="Arial MT"/>
          <w:color w:val="522E91"/>
          <w:spacing w:val="-19"/>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coordination</w:t>
      </w:r>
      <w:r w:rsidRPr="00B47937">
        <w:rPr>
          <w:rFonts w:ascii="Tahoma" w:eastAsia="Arial MT" w:hAnsi="Arial MT" w:cs="Arial MT"/>
          <w:color w:val="522E91"/>
          <w:spacing w:val="-18"/>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(A-level</w:t>
      </w:r>
      <w:r w:rsidRPr="00B47937">
        <w:rPr>
          <w:rFonts w:ascii="Tahoma" w:eastAsia="Arial MT" w:hAnsi="Arial MT" w:cs="Arial MT"/>
          <w:color w:val="522E91"/>
          <w:spacing w:val="-18"/>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only)</w:t>
      </w:r>
    </w:p>
    <w:p w14:paraId="54F1376C" w14:textId="77777777" w:rsidR="00B47937" w:rsidRPr="00B47937" w:rsidRDefault="00B47937">
      <w:pPr>
        <w:widowControl w:val="0"/>
        <w:numPr>
          <w:ilvl w:val="3"/>
          <w:numId w:val="157"/>
        </w:numPr>
        <w:tabs>
          <w:tab w:val="left" w:pos="1010"/>
        </w:tabs>
        <w:autoSpaceDE w:val="0"/>
        <w:autoSpaceDN w:val="0"/>
        <w:spacing w:before="216" w:after="0" w:line="240" w:lineRule="auto"/>
        <w:ind w:left="1010" w:hanging="900"/>
        <w:rPr>
          <w:rFonts w:ascii="Trebuchet MS" w:eastAsia="Arial MT" w:hAnsi="Arial MT" w:cs="Arial MT"/>
          <w:b/>
          <w:color w:val="522E91"/>
          <w:kern w:val="0"/>
          <w:sz w:val="26"/>
          <w:lang w:val="en-US"/>
          <w14:ligatures w14:val="none"/>
        </w:rPr>
      </w:pPr>
      <w:r w:rsidRPr="00B47937">
        <w:rPr>
          <w:rFonts w:ascii="Trebuchet MS" w:eastAsia="Arial MT" w:hAnsi="Arial MT" w:cs="Arial MT"/>
          <w:b/>
          <w:color w:val="522E91"/>
          <w:spacing w:val="-8"/>
          <w:kern w:val="0"/>
          <w:sz w:val="26"/>
          <w:lang w:val="en-US"/>
          <w14:ligatures w14:val="none"/>
        </w:rPr>
        <w:t>Nerve</w:t>
      </w:r>
      <w:r w:rsidRPr="00B47937">
        <w:rPr>
          <w:rFonts w:ascii="Trebuchet MS" w:eastAsia="Arial MT" w:hAnsi="Arial MT" w:cs="Arial MT"/>
          <w:b/>
          <w:color w:val="522E91"/>
          <w:spacing w:val="-10"/>
          <w:kern w:val="0"/>
          <w:sz w:val="26"/>
          <w:lang w:val="en-US"/>
          <w14:ligatures w14:val="none"/>
        </w:rPr>
        <w:t xml:space="preserve"> </w:t>
      </w:r>
      <w:r w:rsidRPr="00B47937">
        <w:rPr>
          <w:rFonts w:ascii="Trebuchet MS" w:eastAsia="Arial MT" w:hAnsi="Arial MT" w:cs="Arial MT"/>
          <w:b/>
          <w:color w:val="522E91"/>
          <w:spacing w:val="-8"/>
          <w:kern w:val="0"/>
          <w:sz w:val="26"/>
          <w:lang w:val="en-US"/>
          <w14:ligatures w14:val="none"/>
        </w:rPr>
        <w:t>impulses</w:t>
      </w:r>
      <w:r w:rsidRPr="00B47937">
        <w:rPr>
          <w:rFonts w:ascii="Trebuchet MS" w:eastAsia="Arial MT" w:hAnsi="Arial MT" w:cs="Arial MT"/>
          <w:b/>
          <w:color w:val="522E91"/>
          <w:spacing w:val="-10"/>
          <w:kern w:val="0"/>
          <w:sz w:val="26"/>
          <w:lang w:val="en-US"/>
          <w14:ligatures w14:val="none"/>
        </w:rPr>
        <w:t xml:space="preserve"> </w:t>
      </w:r>
      <w:r w:rsidRPr="00B47937">
        <w:rPr>
          <w:rFonts w:ascii="Trebuchet MS" w:eastAsia="Arial MT" w:hAnsi="Arial MT" w:cs="Arial MT"/>
          <w:b/>
          <w:color w:val="522E91"/>
          <w:spacing w:val="-8"/>
          <w:kern w:val="0"/>
          <w:sz w:val="26"/>
          <w:lang w:val="en-US"/>
          <w14:ligatures w14:val="none"/>
        </w:rPr>
        <w:t>(A-level</w:t>
      </w:r>
      <w:r w:rsidRPr="00B47937">
        <w:rPr>
          <w:rFonts w:ascii="Trebuchet MS" w:eastAsia="Arial MT" w:hAnsi="Arial MT" w:cs="Arial MT"/>
          <w:b/>
          <w:color w:val="522E91"/>
          <w:spacing w:val="-10"/>
          <w:kern w:val="0"/>
          <w:sz w:val="26"/>
          <w:lang w:val="en-US"/>
          <w14:ligatures w14:val="none"/>
        </w:rPr>
        <w:t xml:space="preserve"> </w:t>
      </w:r>
      <w:r w:rsidRPr="00B47937">
        <w:rPr>
          <w:rFonts w:ascii="Trebuchet MS" w:eastAsia="Arial MT" w:hAnsi="Arial MT" w:cs="Arial MT"/>
          <w:b/>
          <w:color w:val="522E91"/>
          <w:spacing w:val="-8"/>
          <w:kern w:val="0"/>
          <w:sz w:val="26"/>
          <w:lang w:val="en-US"/>
          <w14:ligatures w14:val="none"/>
        </w:rPr>
        <w:t>only)</w:t>
      </w:r>
    </w:p>
    <w:p w14:paraId="44E8177B" w14:textId="77777777" w:rsidR="00B47937" w:rsidRPr="00B47937" w:rsidRDefault="00B47937" w:rsidP="00B47937">
      <w:pPr>
        <w:widowControl w:val="0"/>
        <w:autoSpaceDE w:val="0"/>
        <w:autoSpaceDN w:val="0"/>
        <w:spacing w:before="3" w:after="0" w:line="240" w:lineRule="auto"/>
        <w:rPr>
          <w:rFonts w:ascii="Trebuchet MS" w:eastAsia="Arial MT" w:hAnsi="Arial MT" w:cs="Arial MT"/>
          <w:b/>
          <w:kern w:val="0"/>
          <w:sz w:val="6"/>
          <w:lang w:val="en-US"/>
          <w14:ligatures w14:val="none"/>
        </w:rPr>
      </w:pPr>
    </w:p>
    <w:tbl>
      <w:tblPr>
        <w:tblW w:w="0" w:type="auto"/>
        <w:tblInd w:w="125" w:type="dxa"/>
        <w:tblLayout w:type="fixed"/>
        <w:tblCellMar>
          <w:left w:w="0" w:type="dxa"/>
          <w:right w:w="0" w:type="dxa"/>
        </w:tblCellMar>
        <w:tblLook w:val="01E0" w:firstRow="1" w:lastRow="1" w:firstColumn="1" w:lastColumn="1" w:noHBand="0" w:noVBand="0"/>
      </w:tblPr>
      <w:tblGrid>
        <w:gridCol w:w="7080"/>
        <w:gridCol w:w="3120"/>
      </w:tblGrid>
      <w:tr w:rsidR="00B47937" w:rsidRPr="00B47937" w14:paraId="07C24C7E" w14:textId="77777777" w:rsidTr="001D12F9">
        <w:trPr>
          <w:trHeight w:val="686"/>
        </w:trPr>
        <w:tc>
          <w:tcPr>
            <w:tcW w:w="7080" w:type="dxa"/>
            <w:tcBorders>
              <w:left w:val="single" w:sz="6" w:space="0" w:color="939598"/>
              <w:right w:val="single" w:sz="6" w:space="0" w:color="939598"/>
            </w:tcBorders>
            <w:shd w:val="clear" w:color="auto" w:fill="522E91"/>
          </w:tcPr>
          <w:p w14:paraId="16D99D15"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Content</w:t>
            </w:r>
          </w:p>
        </w:tc>
        <w:tc>
          <w:tcPr>
            <w:tcW w:w="3120" w:type="dxa"/>
            <w:tcBorders>
              <w:left w:val="single" w:sz="6" w:space="0" w:color="939598"/>
              <w:right w:val="single" w:sz="6" w:space="0" w:color="939598"/>
            </w:tcBorders>
            <w:shd w:val="clear" w:color="auto" w:fill="522E91"/>
          </w:tcPr>
          <w:p w14:paraId="356BE879"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Opportunities for skills </w:t>
            </w:r>
            <w:r w:rsidRPr="00B47937">
              <w:rPr>
                <w:rFonts w:ascii="Trebuchet MS" w:eastAsia="Arial MT" w:hAnsi="Arial MT" w:cs="Arial MT"/>
                <w:b/>
                <w:color w:val="FFFFFF"/>
                <w:spacing w:val="-2"/>
                <w:kern w:val="0"/>
                <w:sz w:val="24"/>
                <w:lang w:val="en-US"/>
                <w14:ligatures w14:val="none"/>
              </w:rPr>
              <w:t>development</w:t>
            </w:r>
          </w:p>
        </w:tc>
      </w:tr>
      <w:tr w:rsidR="00B47937" w:rsidRPr="00B47937" w14:paraId="31A8461B" w14:textId="77777777" w:rsidTr="001D12F9">
        <w:trPr>
          <w:trHeight w:val="398"/>
        </w:trPr>
        <w:tc>
          <w:tcPr>
            <w:tcW w:w="7080" w:type="dxa"/>
            <w:tcBorders>
              <w:right w:val="single" w:sz="6" w:space="0" w:color="939598"/>
            </w:tcBorders>
          </w:tcPr>
          <w:p w14:paraId="43FD2BC8"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structure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myelinated</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motor</w:t>
            </w:r>
            <w:r w:rsidRPr="00B47937">
              <w:rPr>
                <w:rFonts w:ascii="Arial MT" w:eastAsia="Arial MT" w:hAnsi="Arial MT" w:cs="Arial MT"/>
                <w:spacing w:val="3"/>
                <w:kern w:val="0"/>
                <w:lang w:val="en-US"/>
                <w14:ligatures w14:val="none"/>
              </w:rPr>
              <w:t xml:space="preserve"> </w:t>
            </w:r>
            <w:proofErr w:type="spellStart"/>
            <w:r w:rsidRPr="00B47937">
              <w:rPr>
                <w:rFonts w:ascii="Arial MT" w:eastAsia="Arial MT" w:hAnsi="Arial MT" w:cs="Arial MT"/>
                <w:spacing w:val="-2"/>
                <w:kern w:val="0"/>
                <w:lang w:val="en-US"/>
                <w14:ligatures w14:val="none"/>
              </w:rPr>
              <w:t>neurone</w:t>
            </w:r>
            <w:proofErr w:type="spellEnd"/>
            <w:r w:rsidRPr="00B47937">
              <w:rPr>
                <w:rFonts w:ascii="Arial MT" w:eastAsia="Arial MT" w:hAnsi="Arial MT" w:cs="Arial MT"/>
                <w:spacing w:val="-2"/>
                <w:kern w:val="0"/>
                <w:lang w:val="en-US"/>
                <w14:ligatures w14:val="none"/>
              </w:rPr>
              <w:t>.</w:t>
            </w:r>
          </w:p>
        </w:tc>
        <w:tc>
          <w:tcPr>
            <w:tcW w:w="3120" w:type="dxa"/>
            <w:tcBorders>
              <w:left w:val="single" w:sz="6" w:space="0" w:color="939598"/>
            </w:tcBorders>
          </w:tcPr>
          <w:p w14:paraId="62855F5C" w14:textId="77777777" w:rsidR="00B47937" w:rsidRPr="00B47937" w:rsidRDefault="00B47937" w:rsidP="00B47937">
            <w:pPr>
              <w:widowControl w:val="0"/>
              <w:autoSpaceDE w:val="0"/>
              <w:autoSpaceDN w:val="0"/>
              <w:spacing w:before="58" w:after="0" w:line="240" w:lineRule="auto"/>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MS</w:t>
            </w:r>
            <w:r w:rsidRPr="00B47937">
              <w:rPr>
                <w:rFonts w:ascii="Arial" w:eastAsia="Arial MT" w:hAnsi="Arial MT" w:cs="Arial MT"/>
                <w:b/>
                <w:spacing w:val="9"/>
                <w:kern w:val="0"/>
                <w:lang w:val="en-US"/>
                <w14:ligatures w14:val="none"/>
              </w:rPr>
              <w:t xml:space="preserve"> </w:t>
            </w:r>
            <w:r w:rsidRPr="00B47937">
              <w:rPr>
                <w:rFonts w:ascii="Arial" w:eastAsia="Arial MT" w:hAnsi="Arial MT" w:cs="Arial MT"/>
                <w:b/>
                <w:spacing w:val="-5"/>
                <w:kern w:val="0"/>
                <w:lang w:val="en-US"/>
                <w14:ligatures w14:val="none"/>
              </w:rPr>
              <w:t>0.2</w:t>
            </w:r>
          </w:p>
        </w:tc>
      </w:tr>
      <w:tr w:rsidR="00B47937" w:rsidRPr="00B47937" w14:paraId="086FA846" w14:textId="77777777" w:rsidTr="001D12F9">
        <w:trPr>
          <w:trHeight w:val="2329"/>
        </w:trPr>
        <w:tc>
          <w:tcPr>
            <w:tcW w:w="7080" w:type="dxa"/>
            <w:tcBorders>
              <w:right w:val="single" w:sz="6" w:space="0" w:color="939598"/>
            </w:tcBorders>
          </w:tcPr>
          <w:p w14:paraId="1F96530D" w14:textId="77777777" w:rsidR="00B47937" w:rsidRPr="00B47937" w:rsidRDefault="00B47937" w:rsidP="00B47937">
            <w:pPr>
              <w:widowControl w:val="0"/>
              <w:autoSpaceDE w:val="0"/>
              <w:autoSpaceDN w:val="0"/>
              <w:spacing w:before="89"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establishment of a resting potential in terms of differential membrane permeability, electrochemical gradients and the movement of sodium ions and potassium ions.</w:t>
            </w:r>
          </w:p>
          <w:p w14:paraId="64FCDA02" w14:textId="77777777" w:rsidR="00B47937" w:rsidRPr="00B47937" w:rsidRDefault="00B47937" w:rsidP="00B47937">
            <w:pPr>
              <w:widowControl w:val="0"/>
              <w:autoSpaceDE w:val="0"/>
              <w:autoSpaceDN w:val="0"/>
              <w:spacing w:before="168"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Changes in membrane permeability lead to </w:t>
            </w:r>
            <w:proofErr w:type="spellStart"/>
            <w:r w:rsidRPr="00B47937">
              <w:rPr>
                <w:rFonts w:ascii="Arial MT" w:eastAsia="Arial MT" w:hAnsi="Arial MT" w:cs="Arial MT"/>
                <w:kern w:val="0"/>
                <w:lang w:val="en-US"/>
                <w14:ligatures w14:val="none"/>
              </w:rPr>
              <w:t>depolarisation</w:t>
            </w:r>
            <w:proofErr w:type="spellEnd"/>
            <w:r w:rsidRPr="00B47937">
              <w:rPr>
                <w:rFonts w:ascii="Arial MT" w:eastAsia="Arial MT" w:hAnsi="Arial MT" w:cs="Arial MT"/>
                <w:kern w:val="0"/>
                <w:lang w:val="en-US"/>
                <w14:ligatures w14:val="none"/>
              </w:rPr>
              <w:t xml:space="preserve"> and the generation of an action potential. The all-or-nothing principle.</w:t>
            </w:r>
          </w:p>
          <w:p w14:paraId="53447915" w14:textId="77777777" w:rsidR="00B47937" w:rsidRPr="00B47937" w:rsidRDefault="00B47937" w:rsidP="00B47937">
            <w:pPr>
              <w:widowControl w:val="0"/>
              <w:autoSpaceDE w:val="0"/>
              <w:autoSpaceDN w:val="0"/>
              <w:spacing w:before="169"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passage of an action potential along non-myelinated and myelinated axons, resulting in nerve impulses.</w:t>
            </w:r>
          </w:p>
        </w:tc>
        <w:tc>
          <w:tcPr>
            <w:tcW w:w="3120" w:type="dxa"/>
            <w:tcBorders>
              <w:left w:val="single" w:sz="6" w:space="0" w:color="939598"/>
            </w:tcBorders>
          </w:tcPr>
          <w:p w14:paraId="04E60C39" w14:textId="77777777" w:rsidR="00B47937" w:rsidRPr="00B47937" w:rsidRDefault="00B47937" w:rsidP="00B47937">
            <w:pPr>
              <w:widowControl w:val="0"/>
              <w:autoSpaceDE w:val="0"/>
              <w:autoSpaceDN w:val="0"/>
              <w:spacing w:before="89" w:after="0" w:line="247" w:lineRule="auto"/>
              <w:ind w:right="34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Students could use appropriate units when calculating the maximum frequency of impulse conduction given the refractory period of a </w:t>
            </w:r>
            <w:proofErr w:type="spellStart"/>
            <w:r w:rsidRPr="00B47937">
              <w:rPr>
                <w:rFonts w:ascii="Arial MT" w:eastAsia="Arial MT" w:hAnsi="Arial MT" w:cs="Arial MT"/>
                <w:spacing w:val="-2"/>
                <w:kern w:val="0"/>
                <w:lang w:val="en-US"/>
                <w14:ligatures w14:val="none"/>
              </w:rPr>
              <w:t>neurone</w:t>
            </w:r>
            <w:proofErr w:type="spellEnd"/>
            <w:r w:rsidRPr="00B47937">
              <w:rPr>
                <w:rFonts w:ascii="Arial MT" w:eastAsia="Arial MT" w:hAnsi="Arial MT" w:cs="Arial MT"/>
                <w:spacing w:val="-2"/>
                <w:kern w:val="0"/>
                <w:lang w:val="en-US"/>
                <w14:ligatures w14:val="none"/>
              </w:rPr>
              <w:t>.</w:t>
            </w:r>
          </w:p>
        </w:tc>
      </w:tr>
      <w:tr w:rsidR="00B47937" w:rsidRPr="00B47937" w14:paraId="6597DCA3" w14:textId="77777777" w:rsidTr="001D12F9">
        <w:trPr>
          <w:trHeight w:val="950"/>
        </w:trPr>
        <w:tc>
          <w:tcPr>
            <w:tcW w:w="7080" w:type="dxa"/>
            <w:tcBorders>
              <w:right w:val="single" w:sz="6" w:space="0" w:color="939598"/>
            </w:tcBorders>
          </w:tcPr>
          <w:p w14:paraId="3E97366F" w14:textId="77777777" w:rsidR="00B47937" w:rsidRPr="00B47937" w:rsidRDefault="00B47937" w:rsidP="00B47937">
            <w:pPr>
              <w:widowControl w:val="0"/>
              <w:autoSpaceDE w:val="0"/>
              <w:autoSpaceDN w:val="0"/>
              <w:spacing w:before="90" w:after="0" w:line="247" w:lineRule="auto"/>
              <w:ind w:right="276"/>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The nature and importance of the refractory period in producing discrete impulses and in limiting the frequency of impulse </w:t>
            </w:r>
            <w:r w:rsidRPr="00B47937">
              <w:rPr>
                <w:rFonts w:ascii="Arial MT" w:eastAsia="Arial MT" w:hAnsi="Arial MT" w:cs="Arial MT"/>
                <w:spacing w:val="-2"/>
                <w:kern w:val="0"/>
                <w:lang w:val="en-US"/>
                <w14:ligatures w14:val="none"/>
              </w:rPr>
              <w:t>transmission.</w:t>
            </w:r>
          </w:p>
        </w:tc>
        <w:tc>
          <w:tcPr>
            <w:tcW w:w="3120" w:type="dxa"/>
            <w:tcBorders>
              <w:left w:val="single" w:sz="6" w:space="0" w:color="939598"/>
            </w:tcBorders>
          </w:tcPr>
          <w:p w14:paraId="4A101238"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1DA763E0" w14:textId="77777777" w:rsidTr="001D12F9">
        <w:trPr>
          <w:trHeight w:val="661"/>
        </w:trPr>
        <w:tc>
          <w:tcPr>
            <w:tcW w:w="7080" w:type="dxa"/>
            <w:tcBorders>
              <w:bottom w:val="single" w:sz="6" w:space="0" w:color="939598"/>
              <w:right w:val="single" w:sz="6" w:space="0" w:color="939598"/>
            </w:tcBorders>
          </w:tcPr>
          <w:p w14:paraId="0DF84172" w14:textId="77777777" w:rsidR="00B47937" w:rsidRPr="00B47937" w:rsidRDefault="00B47937" w:rsidP="00B47937">
            <w:pPr>
              <w:widowControl w:val="0"/>
              <w:autoSpaceDE w:val="0"/>
              <w:autoSpaceDN w:val="0"/>
              <w:spacing w:before="90" w:after="0" w:line="247" w:lineRule="auto"/>
              <w:ind w:right="276"/>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Factors affecting the speed of conductance: myelination and saltatory conduction; axon diameter; temperature.</w:t>
            </w:r>
          </w:p>
        </w:tc>
        <w:tc>
          <w:tcPr>
            <w:tcW w:w="3120" w:type="dxa"/>
            <w:tcBorders>
              <w:left w:val="single" w:sz="6" w:space="0" w:color="939598"/>
              <w:bottom w:val="single" w:sz="6" w:space="0" w:color="939598"/>
            </w:tcBorders>
          </w:tcPr>
          <w:p w14:paraId="07F358EE"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bl>
    <w:p w14:paraId="39AF51CE" w14:textId="77777777" w:rsidR="00B47937" w:rsidRPr="00B47937" w:rsidRDefault="00B47937" w:rsidP="00B47937">
      <w:pPr>
        <w:widowControl w:val="0"/>
        <w:autoSpaceDE w:val="0"/>
        <w:autoSpaceDN w:val="0"/>
        <w:spacing w:before="22" w:after="0" w:line="240" w:lineRule="auto"/>
        <w:rPr>
          <w:rFonts w:ascii="Trebuchet MS" w:eastAsia="Arial MT" w:hAnsi="Arial MT" w:cs="Arial MT"/>
          <w:b/>
          <w:kern w:val="0"/>
          <w:sz w:val="26"/>
          <w:lang w:val="en-US"/>
          <w14:ligatures w14:val="none"/>
        </w:rPr>
      </w:pPr>
    </w:p>
    <w:p w14:paraId="15E225FA" w14:textId="77777777" w:rsidR="00B47937" w:rsidRPr="00B47937" w:rsidRDefault="00B47937">
      <w:pPr>
        <w:widowControl w:val="0"/>
        <w:numPr>
          <w:ilvl w:val="3"/>
          <w:numId w:val="157"/>
        </w:numPr>
        <w:tabs>
          <w:tab w:val="left" w:pos="1010"/>
        </w:tabs>
        <w:autoSpaceDE w:val="0"/>
        <w:autoSpaceDN w:val="0"/>
        <w:spacing w:before="1" w:after="0" w:line="240" w:lineRule="auto"/>
        <w:ind w:left="1010" w:hanging="900"/>
        <w:rPr>
          <w:rFonts w:ascii="Trebuchet MS" w:eastAsia="Arial MT" w:hAnsi="Arial MT" w:cs="Arial MT"/>
          <w:b/>
          <w:color w:val="522E91"/>
          <w:kern w:val="0"/>
          <w:sz w:val="26"/>
          <w:lang w:val="en-US"/>
          <w14:ligatures w14:val="none"/>
        </w:rPr>
      </w:pPr>
      <w:r w:rsidRPr="00B47937">
        <w:rPr>
          <w:rFonts w:ascii="Trebuchet MS" w:eastAsia="Arial MT" w:hAnsi="Arial MT" w:cs="Arial MT"/>
          <w:b/>
          <w:color w:val="522E91"/>
          <w:spacing w:val="-8"/>
          <w:kern w:val="0"/>
          <w:sz w:val="26"/>
          <w:lang w:val="en-US"/>
          <w14:ligatures w14:val="none"/>
        </w:rPr>
        <w:t>Synaptic</w:t>
      </w:r>
      <w:r w:rsidRPr="00B47937">
        <w:rPr>
          <w:rFonts w:ascii="Trebuchet MS" w:eastAsia="Arial MT" w:hAnsi="Arial MT" w:cs="Arial MT"/>
          <w:b/>
          <w:color w:val="522E91"/>
          <w:spacing w:val="-3"/>
          <w:kern w:val="0"/>
          <w:sz w:val="26"/>
          <w:lang w:val="en-US"/>
          <w14:ligatures w14:val="none"/>
        </w:rPr>
        <w:t xml:space="preserve"> </w:t>
      </w:r>
      <w:r w:rsidRPr="00B47937">
        <w:rPr>
          <w:rFonts w:ascii="Trebuchet MS" w:eastAsia="Arial MT" w:hAnsi="Arial MT" w:cs="Arial MT"/>
          <w:b/>
          <w:color w:val="522E91"/>
          <w:spacing w:val="-8"/>
          <w:kern w:val="0"/>
          <w:sz w:val="26"/>
          <w:lang w:val="en-US"/>
          <w14:ligatures w14:val="none"/>
        </w:rPr>
        <w:t>transmission</w:t>
      </w:r>
      <w:r w:rsidRPr="00B47937">
        <w:rPr>
          <w:rFonts w:ascii="Trebuchet MS" w:eastAsia="Arial MT" w:hAnsi="Arial MT" w:cs="Arial MT"/>
          <w:b/>
          <w:color w:val="522E91"/>
          <w:spacing w:val="-3"/>
          <w:kern w:val="0"/>
          <w:sz w:val="26"/>
          <w:lang w:val="en-US"/>
          <w14:ligatures w14:val="none"/>
        </w:rPr>
        <w:t xml:space="preserve"> </w:t>
      </w:r>
      <w:r w:rsidRPr="00B47937">
        <w:rPr>
          <w:rFonts w:ascii="Trebuchet MS" w:eastAsia="Arial MT" w:hAnsi="Arial MT" w:cs="Arial MT"/>
          <w:b/>
          <w:color w:val="522E91"/>
          <w:spacing w:val="-8"/>
          <w:kern w:val="0"/>
          <w:sz w:val="26"/>
          <w:lang w:val="en-US"/>
          <w14:ligatures w14:val="none"/>
        </w:rPr>
        <w:t>(A-level</w:t>
      </w:r>
      <w:r w:rsidRPr="00B47937">
        <w:rPr>
          <w:rFonts w:ascii="Trebuchet MS" w:eastAsia="Arial MT" w:hAnsi="Arial MT" w:cs="Arial MT"/>
          <w:b/>
          <w:color w:val="522E91"/>
          <w:spacing w:val="-2"/>
          <w:kern w:val="0"/>
          <w:sz w:val="26"/>
          <w:lang w:val="en-US"/>
          <w14:ligatures w14:val="none"/>
        </w:rPr>
        <w:t xml:space="preserve"> </w:t>
      </w:r>
      <w:r w:rsidRPr="00B47937">
        <w:rPr>
          <w:rFonts w:ascii="Trebuchet MS" w:eastAsia="Arial MT" w:hAnsi="Arial MT" w:cs="Arial MT"/>
          <w:b/>
          <w:color w:val="522E91"/>
          <w:spacing w:val="-8"/>
          <w:kern w:val="0"/>
          <w:sz w:val="26"/>
          <w:lang w:val="en-US"/>
          <w14:ligatures w14:val="none"/>
        </w:rPr>
        <w:t>only)</w:t>
      </w:r>
    </w:p>
    <w:p w14:paraId="1FD7AF01" w14:textId="77777777" w:rsidR="00B47937" w:rsidRPr="00B47937" w:rsidRDefault="00B47937" w:rsidP="00B47937">
      <w:pPr>
        <w:widowControl w:val="0"/>
        <w:autoSpaceDE w:val="0"/>
        <w:autoSpaceDN w:val="0"/>
        <w:spacing w:before="3" w:after="0" w:line="240" w:lineRule="auto"/>
        <w:rPr>
          <w:rFonts w:ascii="Trebuchet MS" w:eastAsia="Arial MT" w:hAnsi="Arial MT" w:cs="Arial MT"/>
          <w:b/>
          <w:kern w:val="0"/>
          <w:sz w:val="6"/>
          <w:lang w:val="en-US"/>
          <w14:ligatures w14:val="none"/>
        </w:rPr>
      </w:pPr>
    </w:p>
    <w:tbl>
      <w:tblPr>
        <w:tblW w:w="0" w:type="auto"/>
        <w:tblInd w:w="125" w:type="dxa"/>
        <w:tblLayout w:type="fixed"/>
        <w:tblCellMar>
          <w:left w:w="0" w:type="dxa"/>
          <w:right w:w="0" w:type="dxa"/>
        </w:tblCellMar>
        <w:tblLook w:val="01E0" w:firstRow="1" w:lastRow="1" w:firstColumn="1" w:lastColumn="1" w:noHBand="0" w:noVBand="0"/>
      </w:tblPr>
      <w:tblGrid>
        <w:gridCol w:w="7080"/>
        <w:gridCol w:w="3120"/>
      </w:tblGrid>
      <w:tr w:rsidR="00B47937" w:rsidRPr="00B47937" w14:paraId="59C10969" w14:textId="77777777" w:rsidTr="001D12F9">
        <w:trPr>
          <w:trHeight w:val="686"/>
        </w:trPr>
        <w:tc>
          <w:tcPr>
            <w:tcW w:w="7080" w:type="dxa"/>
            <w:tcBorders>
              <w:left w:val="single" w:sz="6" w:space="0" w:color="939598"/>
              <w:right w:val="single" w:sz="6" w:space="0" w:color="939598"/>
            </w:tcBorders>
            <w:shd w:val="clear" w:color="auto" w:fill="522E91"/>
          </w:tcPr>
          <w:p w14:paraId="30618245"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Content</w:t>
            </w:r>
          </w:p>
        </w:tc>
        <w:tc>
          <w:tcPr>
            <w:tcW w:w="3120" w:type="dxa"/>
            <w:tcBorders>
              <w:left w:val="single" w:sz="6" w:space="0" w:color="939598"/>
              <w:right w:val="single" w:sz="6" w:space="0" w:color="939598"/>
            </w:tcBorders>
            <w:shd w:val="clear" w:color="auto" w:fill="522E91"/>
          </w:tcPr>
          <w:p w14:paraId="27CF60CB"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Opportunities for skills </w:t>
            </w:r>
            <w:r w:rsidRPr="00B47937">
              <w:rPr>
                <w:rFonts w:ascii="Trebuchet MS" w:eastAsia="Arial MT" w:hAnsi="Arial MT" w:cs="Arial MT"/>
                <w:b/>
                <w:color w:val="FFFFFF"/>
                <w:spacing w:val="-2"/>
                <w:kern w:val="0"/>
                <w:sz w:val="24"/>
                <w:lang w:val="en-US"/>
                <w14:ligatures w14:val="none"/>
              </w:rPr>
              <w:t>development</w:t>
            </w:r>
          </w:p>
        </w:tc>
      </w:tr>
      <w:tr w:rsidR="00B47937" w:rsidRPr="00B47937" w14:paraId="4D811A8D" w14:textId="77777777" w:rsidTr="001D12F9">
        <w:trPr>
          <w:trHeight w:val="4080"/>
        </w:trPr>
        <w:tc>
          <w:tcPr>
            <w:tcW w:w="7080" w:type="dxa"/>
            <w:tcBorders>
              <w:bottom w:val="single" w:sz="6" w:space="0" w:color="939598"/>
              <w:right w:val="single" w:sz="6" w:space="0" w:color="939598"/>
            </w:tcBorders>
          </w:tcPr>
          <w:p w14:paraId="5D92EDCA"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detailed</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structure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 synapse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 neuromuscular</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spacing w:val="-2"/>
                <w:kern w:val="0"/>
                <w:lang w:val="en-US"/>
                <w14:ligatures w14:val="none"/>
              </w:rPr>
              <w:t>junction.</w:t>
            </w:r>
          </w:p>
          <w:p w14:paraId="68B946C1" w14:textId="77777777" w:rsidR="00B47937" w:rsidRPr="00B47937" w:rsidRDefault="00B47937" w:rsidP="00B47937">
            <w:pPr>
              <w:widowControl w:val="0"/>
              <w:autoSpaceDE w:val="0"/>
              <w:autoSpaceDN w:val="0"/>
              <w:spacing w:before="177"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sequence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events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involved</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transmission</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across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cholinergic synapse in sufficient detail to explain:</w:t>
            </w:r>
          </w:p>
          <w:p w14:paraId="26DC5B4B" w14:textId="77777777" w:rsidR="00B47937" w:rsidRPr="00B47937" w:rsidRDefault="00B47937">
            <w:pPr>
              <w:widowControl w:val="0"/>
              <w:numPr>
                <w:ilvl w:val="0"/>
                <w:numId w:val="74"/>
              </w:numPr>
              <w:tabs>
                <w:tab w:val="left" w:pos="402"/>
              </w:tabs>
              <w:autoSpaceDE w:val="0"/>
              <w:autoSpaceDN w:val="0"/>
              <w:spacing w:before="56" w:after="0" w:line="240" w:lineRule="auto"/>
              <w:ind w:hanging="283"/>
              <w:rPr>
                <w:rFonts w:ascii="Arial MT" w:eastAsia="Arial MT" w:hAnsi="Arial MT" w:cs="Arial MT"/>
                <w:kern w:val="0"/>
                <w:lang w:val="en-US"/>
                <w14:ligatures w14:val="none"/>
              </w:rPr>
            </w:pPr>
            <w:r w:rsidRPr="00B47937">
              <w:rPr>
                <w:rFonts w:ascii="Arial MT" w:eastAsia="Arial MT" w:hAnsi="Arial MT" w:cs="Arial MT"/>
                <w:spacing w:val="-2"/>
                <w:kern w:val="0"/>
                <w:lang w:val="en-US"/>
                <w14:ligatures w14:val="none"/>
              </w:rPr>
              <w:t>unidirectionality</w:t>
            </w:r>
          </w:p>
          <w:p w14:paraId="6EA7056A" w14:textId="77777777" w:rsidR="00B47937" w:rsidRPr="00B47937" w:rsidRDefault="00B47937">
            <w:pPr>
              <w:widowControl w:val="0"/>
              <w:numPr>
                <w:ilvl w:val="0"/>
                <w:numId w:val="74"/>
              </w:numPr>
              <w:tabs>
                <w:tab w:val="left" w:pos="402"/>
              </w:tabs>
              <w:autoSpaceDE w:val="0"/>
              <w:autoSpaceDN w:val="0"/>
              <w:spacing w:before="63"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temporal</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spatial</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spacing w:val="-2"/>
                <w:kern w:val="0"/>
                <w:lang w:val="en-US"/>
                <w14:ligatures w14:val="none"/>
              </w:rPr>
              <w:t>summation</w:t>
            </w:r>
          </w:p>
          <w:p w14:paraId="1887A40E" w14:textId="77777777" w:rsidR="00B47937" w:rsidRPr="00B47937" w:rsidRDefault="00B47937">
            <w:pPr>
              <w:widowControl w:val="0"/>
              <w:numPr>
                <w:ilvl w:val="0"/>
                <w:numId w:val="74"/>
              </w:numPr>
              <w:tabs>
                <w:tab w:val="left" w:pos="402"/>
              </w:tabs>
              <w:autoSpaceDE w:val="0"/>
              <w:autoSpaceDN w:val="0"/>
              <w:spacing w:before="64"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inhibition</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kern w:val="0"/>
                <w:lang w:val="en-US"/>
                <w14:ligatures w14:val="none"/>
              </w:rPr>
              <w:t>by</w:t>
            </w:r>
            <w:r w:rsidRPr="00B47937">
              <w:rPr>
                <w:rFonts w:ascii="Arial MT" w:eastAsia="Arial MT" w:hAnsi="Arial MT" w:cs="Arial MT"/>
                <w:spacing w:val="14"/>
                <w:kern w:val="0"/>
                <w:lang w:val="en-US"/>
                <w14:ligatures w14:val="none"/>
              </w:rPr>
              <w:t xml:space="preserve"> </w:t>
            </w:r>
            <w:r w:rsidRPr="00B47937">
              <w:rPr>
                <w:rFonts w:ascii="Arial MT" w:eastAsia="Arial MT" w:hAnsi="Arial MT" w:cs="Arial MT"/>
                <w:kern w:val="0"/>
                <w:lang w:val="en-US"/>
                <w14:ligatures w14:val="none"/>
              </w:rPr>
              <w:t>inhibitory</w:t>
            </w:r>
            <w:r w:rsidRPr="00B47937">
              <w:rPr>
                <w:rFonts w:ascii="Arial MT" w:eastAsia="Arial MT" w:hAnsi="Arial MT" w:cs="Arial MT"/>
                <w:spacing w:val="14"/>
                <w:kern w:val="0"/>
                <w:lang w:val="en-US"/>
                <w14:ligatures w14:val="none"/>
              </w:rPr>
              <w:t xml:space="preserve"> </w:t>
            </w:r>
            <w:r w:rsidRPr="00B47937">
              <w:rPr>
                <w:rFonts w:ascii="Arial MT" w:eastAsia="Arial MT" w:hAnsi="Arial MT" w:cs="Arial MT"/>
                <w:spacing w:val="-2"/>
                <w:kern w:val="0"/>
                <w:lang w:val="en-US"/>
                <w14:ligatures w14:val="none"/>
              </w:rPr>
              <w:t>synapses.</w:t>
            </w:r>
          </w:p>
          <w:p w14:paraId="26AD59F8" w14:textId="77777777" w:rsidR="00B47937" w:rsidRPr="00B47937" w:rsidRDefault="00B47937" w:rsidP="00B47937">
            <w:pPr>
              <w:widowControl w:val="0"/>
              <w:autoSpaceDE w:val="0"/>
              <w:autoSpaceDN w:val="0"/>
              <w:spacing w:before="177"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 comparison of transmission across a cholinergic synapse and across a neuromuscular junction.</w:t>
            </w:r>
          </w:p>
          <w:p w14:paraId="6361515D" w14:textId="77777777" w:rsidR="00B47937" w:rsidRPr="00B47937" w:rsidRDefault="00B47937" w:rsidP="00B47937">
            <w:pPr>
              <w:widowControl w:val="0"/>
              <w:autoSpaceDE w:val="0"/>
              <w:autoSpaceDN w:val="0"/>
              <w:spacing w:before="169" w:after="0" w:line="247" w:lineRule="auto"/>
              <w:ind w:right="138"/>
              <w:rPr>
                <w:rFonts w:ascii="Arial MT" w:eastAsia="Arial MT" w:hAnsi="Arial MT" w:cs="Arial MT"/>
                <w:kern w:val="0"/>
                <w:lang w:val="en-US"/>
                <w14:ligatures w14:val="none"/>
              </w:rPr>
            </w:pPr>
            <w:r w:rsidRPr="00B47937">
              <w:rPr>
                <w:rFonts w:ascii="Arial" w:eastAsia="Arial MT" w:hAnsi="Arial MT" w:cs="Arial MT"/>
                <w:b/>
                <w:kern w:val="0"/>
                <w:lang w:val="en-US"/>
                <w14:ligatures w14:val="none"/>
              </w:rPr>
              <w:t xml:space="preserve">Students should be able to </w:t>
            </w:r>
            <w:r w:rsidRPr="00B47937">
              <w:rPr>
                <w:rFonts w:ascii="Arial MT" w:eastAsia="Arial MT" w:hAnsi="Arial MT" w:cs="Arial MT"/>
                <w:kern w:val="0"/>
                <w:lang w:val="en-US"/>
                <w14:ligatures w14:val="none"/>
              </w:rPr>
              <w:t>use information provided to predict and explain the effects of specific drugs on a synapse.</w:t>
            </w:r>
          </w:p>
          <w:p w14:paraId="277B478F" w14:textId="77777777" w:rsidR="00B47937" w:rsidRPr="00B47937" w:rsidRDefault="00B47937" w:rsidP="00B47937">
            <w:pPr>
              <w:widowControl w:val="0"/>
              <w:autoSpaceDE w:val="0"/>
              <w:autoSpaceDN w:val="0"/>
              <w:spacing w:before="169" w:after="0" w:line="240" w:lineRule="auto"/>
              <w:rPr>
                <w:rFonts w:ascii="Arial" w:eastAsia="Arial MT" w:hAnsi="Arial MT" w:cs="Arial MT"/>
                <w:b/>
                <w:kern w:val="0"/>
                <w:lang w:val="en-US"/>
                <w14:ligatures w14:val="none"/>
              </w:rPr>
            </w:pPr>
            <w:r w:rsidRPr="00B47937">
              <w:rPr>
                <w:rFonts w:ascii="Arial MT" w:eastAsia="Arial MT" w:hAnsi="Arial MT" w:cs="Arial MT"/>
                <w:kern w:val="0"/>
                <w:lang w:val="en-US"/>
                <w14:ligatures w14:val="none"/>
              </w:rPr>
              <w:t>(Recall</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names</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mode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action</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individual</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drugs</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will</w:t>
            </w:r>
            <w:r w:rsidRPr="00B47937">
              <w:rPr>
                <w:rFonts w:ascii="Arial MT" w:eastAsia="Arial MT" w:hAnsi="Arial MT" w:cs="Arial MT"/>
                <w:spacing w:val="3"/>
                <w:kern w:val="0"/>
                <w:lang w:val="en-US"/>
                <w14:ligatures w14:val="none"/>
              </w:rPr>
              <w:t xml:space="preserve"> </w:t>
            </w:r>
            <w:r w:rsidRPr="00B47937">
              <w:rPr>
                <w:rFonts w:ascii="Arial" w:eastAsia="Arial MT" w:hAnsi="Arial MT" w:cs="Arial MT"/>
                <w:b/>
                <w:spacing w:val="-5"/>
                <w:kern w:val="0"/>
                <w:lang w:val="en-US"/>
                <w14:ligatures w14:val="none"/>
              </w:rPr>
              <w:t>not</w:t>
            </w:r>
          </w:p>
          <w:p w14:paraId="3F750C92" w14:textId="77777777" w:rsidR="00B47937" w:rsidRPr="00B47937" w:rsidRDefault="00B47937" w:rsidP="00B47937">
            <w:pPr>
              <w:widowControl w:val="0"/>
              <w:autoSpaceDE w:val="0"/>
              <w:autoSpaceDN w:val="0"/>
              <w:spacing w:before="7"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be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spacing w:val="-2"/>
                <w:kern w:val="0"/>
                <w:lang w:val="en-US"/>
                <w14:ligatures w14:val="none"/>
              </w:rPr>
              <w:t>required.)</w:t>
            </w:r>
          </w:p>
        </w:tc>
        <w:tc>
          <w:tcPr>
            <w:tcW w:w="3120" w:type="dxa"/>
            <w:tcBorders>
              <w:left w:val="single" w:sz="6" w:space="0" w:color="939598"/>
              <w:bottom w:val="single" w:sz="6" w:space="0" w:color="939598"/>
            </w:tcBorders>
          </w:tcPr>
          <w:p w14:paraId="08700BCB"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bl>
    <w:p w14:paraId="6CE468B7"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sectPr w:rsidR="00B47937" w:rsidRPr="00B47937">
          <w:pgSz w:w="11910" w:h="16840"/>
          <w:pgMar w:top="1360" w:right="700" w:bottom="840" w:left="740" w:header="567" w:footer="656" w:gutter="0"/>
          <w:cols w:space="720"/>
        </w:sectPr>
      </w:pPr>
    </w:p>
    <w:p w14:paraId="119217FD" w14:textId="77777777" w:rsidR="00B47937" w:rsidRPr="00B47937" w:rsidRDefault="00B47937">
      <w:pPr>
        <w:widowControl w:val="0"/>
        <w:numPr>
          <w:ilvl w:val="2"/>
          <w:numId w:val="157"/>
        </w:numPr>
        <w:tabs>
          <w:tab w:val="left" w:pos="1011"/>
          <w:tab w:val="left" w:pos="1017"/>
        </w:tabs>
        <w:autoSpaceDE w:val="0"/>
        <w:autoSpaceDN w:val="0"/>
        <w:spacing w:before="276" w:after="0" w:line="223" w:lineRule="auto"/>
        <w:ind w:right="677"/>
        <w:rPr>
          <w:rFonts w:ascii="Tahoma" w:eastAsia="Arial MT" w:hAnsi="Arial MT" w:cs="Arial MT"/>
          <w:kern w:val="0"/>
          <w:sz w:val="32"/>
          <w:lang w:val="en-US"/>
          <w14:ligatures w14:val="none"/>
        </w:rPr>
      </w:pPr>
      <w:r w:rsidRPr="00B47937">
        <w:rPr>
          <w:rFonts w:ascii="Tahoma" w:eastAsia="Arial MT" w:hAnsi="Arial MT" w:cs="Arial MT"/>
          <w:color w:val="522E91"/>
          <w:spacing w:val="-2"/>
          <w:kern w:val="0"/>
          <w:sz w:val="32"/>
          <w:lang w:val="en-US"/>
          <w14:ligatures w14:val="none"/>
        </w:rPr>
        <w:lastRenderedPageBreak/>
        <w:t>Skeletal</w:t>
      </w:r>
      <w:r w:rsidRPr="00B47937">
        <w:rPr>
          <w:rFonts w:ascii="Tahoma" w:eastAsia="Arial MT" w:hAnsi="Arial MT" w:cs="Arial MT"/>
          <w:color w:val="522E91"/>
          <w:spacing w:val="-25"/>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muscles</w:t>
      </w:r>
      <w:r w:rsidRPr="00B47937">
        <w:rPr>
          <w:rFonts w:ascii="Tahoma" w:eastAsia="Arial MT" w:hAnsi="Arial MT" w:cs="Arial MT"/>
          <w:color w:val="522E91"/>
          <w:spacing w:val="-23"/>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are</w:t>
      </w:r>
      <w:r w:rsidRPr="00B47937">
        <w:rPr>
          <w:rFonts w:ascii="Tahoma" w:eastAsia="Arial MT" w:hAnsi="Arial MT" w:cs="Arial MT"/>
          <w:color w:val="522E91"/>
          <w:spacing w:val="-23"/>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stimulated</w:t>
      </w:r>
      <w:r w:rsidRPr="00B47937">
        <w:rPr>
          <w:rFonts w:ascii="Tahoma" w:eastAsia="Arial MT" w:hAnsi="Arial MT" w:cs="Arial MT"/>
          <w:color w:val="522E91"/>
          <w:spacing w:val="-23"/>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to</w:t>
      </w:r>
      <w:r w:rsidRPr="00B47937">
        <w:rPr>
          <w:rFonts w:ascii="Tahoma" w:eastAsia="Arial MT" w:hAnsi="Arial MT" w:cs="Arial MT"/>
          <w:color w:val="522E91"/>
          <w:spacing w:val="-23"/>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contract</w:t>
      </w:r>
      <w:r w:rsidRPr="00B47937">
        <w:rPr>
          <w:rFonts w:ascii="Tahoma" w:eastAsia="Arial MT" w:hAnsi="Arial MT" w:cs="Arial MT"/>
          <w:color w:val="522E91"/>
          <w:spacing w:val="-23"/>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by</w:t>
      </w:r>
      <w:r w:rsidRPr="00B47937">
        <w:rPr>
          <w:rFonts w:ascii="Tahoma" w:eastAsia="Arial MT" w:hAnsi="Arial MT" w:cs="Arial MT"/>
          <w:color w:val="522E91"/>
          <w:spacing w:val="-23"/>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nerves</w:t>
      </w:r>
      <w:r w:rsidRPr="00B47937">
        <w:rPr>
          <w:rFonts w:ascii="Tahoma" w:eastAsia="Arial MT" w:hAnsi="Arial MT" w:cs="Arial MT"/>
          <w:color w:val="522E91"/>
          <w:spacing w:val="-23"/>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and</w:t>
      </w:r>
      <w:r w:rsidRPr="00B47937">
        <w:rPr>
          <w:rFonts w:ascii="Tahoma" w:eastAsia="Arial MT" w:hAnsi="Arial MT" w:cs="Arial MT"/>
          <w:color w:val="522E91"/>
          <w:spacing w:val="-23"/>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act</w:t>
      </w:r>
      <w:r w:rsidRPr="00B47937">
        <w:rPr>
          <w:rFonts w:ascii="Tahoma" w:eastAsia="Arial MT" w:hAnsi="Arial MT" w:cs="Arial MT"/>
          <w:color w:val="522E91"/>
          <w:spacing w:val="-23"/>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 xml:space="preserve">as </w:t>
      </w:r>
      <w:r w:rsidRPr="00B47937">
        <w:rPr>
          <w:rFonts w:ascii="Tahoma" w:eastAsia="Arial MT" w:hAnsi="Arial MT" w:cs="Arial MT"/>
          <w:color w:val="522E91"/>
          <w:kern w:val="0"/>
          <w:sz w:val="32"/>
          <w:lang w:val="en-US"/>
          <w14:ligatures w14:val="none"/>
        </w:rPr>
        <w:t>effectors (A-level only)</w:t>
      </w:r>
    </w:p>
    <w:p w14:paraId="2CAF00C8" w14:textId="77777777" w:rsidR="00B47937" w:rsidRPr="00B47937" w:rsidRDefault="00B47937" w:rsidP="00B47937">
      <w:pPr>
        <w:widowControl w:val="0"/>
        <w:autoSpaceDE w:val="0"/>
        <w:autoSpaceDN w:val="0"/>
        <w:spacing w:before="10" w:after="0" w:line="240" w:lineRule="auto"/>
        <w:rPr>
          <w:rFonts w:ascii="Tahoma" w:eastAsia="Arial MT" w:hAnsi="Arial MT" w:cs="Arial MT"/>
          <w:kern w:val="0"/>
          <w:sz w:val="5"/>
          <w:lang w:val="en-US"/>
          <w14:ligatures w14:val="none"/>
        </w:rPr>
      </w:pPr>
    </w:p>
    <w:tbl>
      <w:tblPr>
        <w:tblW w:w="0" w:type="auto"/>
        <w:tblInd w:w="125" w:type="dxa"/>
        <w:tblLayout w:type="fixed"/>
        <w:tblCellMar>
          <w:left w:w="0" w:type="dxa"/>
          <w:right w:w="0" w:type="dxa"/>
        </w:tblCellMar>
        <w:tblLook w:val="01E0" w:firstRow="1" w:lastRow="1" w:firstColumn="1" w:lastColumn="1" w:noHBand="0" w:noVBand="0"/>
      </w:tblPr>
      <w:tblGrid>
        <w:gridCol w:w="7080"/>
        <w:gridCol w:w="3120"/>
      </w:tblGrid>
      <w:tr w:rsidR="00B47937" w:rsidRPr="00B47937" w14:paraId="36A1843F" w14:textId="77777777" w:rsidTr="001D12F9">
        <w:trPr>
          <w:trHeight w:val="686"/>
        </w:trPr>
        <w:tc>
          <w:tcPr>
            <w:tcW w:w="7080" w:type="dxa"/>
            <w:tcBorders>
              <w:left w:val="single" w:sz="6" w:space="0" w:color="939598"/>
              <w:right w:val="single" w:sz="6" w:space="0" w:color="939598"/>
            </w:tcBorders>
            <w:shd w:val="clear" w:color="auto" w:fill="522E91"/>
          </w:tcPr>
          <w:p w14:paraId="50BDB127"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Content</w:t>
            </w:r>
          </w:p>
        </w:tc>
        <w:tc>
          <w:tcPr>
            <w:tcW w:w="3120" w:type="dxa"/>
            <w:tcBorders>
              <w:left w:val="single" w:sz="6" w:space="0" w:color="939598"/>
              <w:right w:val="single" w:sz="6" w:space="0" w:color="939598"/>
            </w:tcBorders>
            <w:shd w:val="clear" w:color="auto" w:fill="522E91"/>
          </w:tcPr>
          <w:p w14:paraId="1841FD5C"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Opportunities for skills </w:t>
            </w:r>
            <w:r w:rsidRPr="00B47937">
              <w:rPr>
                <w:rFonts w:ascii="Trebuchet MS" w:eastAsia="Arial MT" w:hAnsi="Arial MT" w:cs="Arial MT"/>
                <w:b/>
                <w:color w:val="FFFFFF"/>
                <w:spacing w:val="-2"/>
                <w:kern w:val="0"/>
                <w:sz w:val="24"/>
                <w:lang w:val="en-US"/>
                <w14:ligatures w14:val="none"/>
              </w:rPr>
              <w:t>development</w:t>
            </w:r>
          </w:p>
        </w:tc>
      </w:tr>
      <w:tr w:rsidR="00B47937" w:rsidRPr="00B47937" w14:paraId="58567124" w14:textId="77777777" w:rsidTr="001D12F9">
        <w:trPr>
          <w:trHeight w:val="3560"/>
        </w:trPr>
        <w:tc>
          <w:tcPr>
            <w:tcW w:w="7080" w:type="dxa"/>
            <w:tcBorders>
              <w:bottom w:val="single" w:sz="6" w:space="0" w:color="939598"/>
              <w:right w:val="single" w:sz="6" w:space="0" w:color="939598"/>
            </w:tcBorders>
          </w:tcPr>
          <w:p w14:paraId="6D5B25D9"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Muscles</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act</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antagonistic</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pairs</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against</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an</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incompressible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spacing w:val="-2"/>
                <w:kern w:val="0"/>
                <w:lang w:val="en-US"/>
                <w14:ligatures w14:val="none"/>
              </w:rPr>
              <w:t>skeleton.</w:t>
            </w:r>
          </w:p>
          <w:p w14:paraId="5CC7E22D" w14:textId="77777777" w:rsidR="00B47937" w:rsidRPr="00B47937" w:rsidRDefault="00B47937" w:rsidP="00B47937">
            <w:pPr>
              <w:widowControl w:val="0"/>
              <w:autoSpaceDE w:val="0"/>
              <w:autoSpaceDN w:val="0"/>
              <w:spacing w:before="177" w:after="0" w:line="247" w:lineRule="auto"/>
              <w:ind w:right="276"/>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Gross and microscopic structure of skeletal muscle. The ultrastructure of a myofibril.</w:t>
            </w:r>
          </w:p>
          <w:p w14:paraId="7B3CCB5C" w14:textId="77777777" w:rsidR="00B47937" w:rsidRPr="00B47937" w:rsidRDefault="00B47937" w:rsidP="00B47937">
            <w:pPr>
              <w:widowControl w:val="0"/>
              <w:autoSpaceDE w:val="0"/>
              <w:autoSpaceDN w:val="0"/>
              <w:spacing w:before="169"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roles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actin,</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myosin,</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calcium</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ions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ATP</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 xml:space="preserve">myofibril </w:t>
            </w:r>
            <w:r w:rsidRPr="00B47937">
              <w:rPr>
                <w:rFonts w:ascii="Arial MT" w:eastAsia="Arial MT" w:hAnsi="Arial MT" w:cs="Arial MT"/>
                <w:spacing w:val="-2"/>
                <w:kern w:val="0"/>
                <w:lang w:val="en-US"/>
                <w14:ligatures w14:val="none"/>
              </w:rPr>
              <w:t>contraction.</w:t>
            </w:r>
          </w:p>
          <w:p w14:paraId="665281A7" w14:textId="77777777" w:rsidR="00B47937" w:rsidRPr="00B47937" w:rsidRDefault="00B47937" w:rsidP="00B47937">
            <w:pPr>
              <w:widowControl w:val="0"/>
              <w:autoSpaceDE w:val="0"/>
              <w:autoSpaceDN w:val="0"/>
              <w:spacing w:before="169" w:after="0" w:line="247" w:lineRule="auto"/>
              <w:ind w:right="22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The roles of calcium ions and tropomyosin in the cycle of </w:t>
            </w:r>
            <w:proofErr w:type="spellStart"/>
            <w:r w:rsidRPr="00B47937">
              <w:rPr>
                <w:rFonts w:ascii="Arial MT" w:eastAsia="Arial MT" w:hAnsi="Arial MT" w:cs="Arial MT"/>
                <w:kern w:val="0"/>
                <w:lang w:val="en-US"/>
                <w14:ligatures w14:val="none"/>
              </w:rPr>
              <w:t>actinomyosin</w:t>
            </w:r>
            <w:proofErr w:type="spellEnd"/>
            <w:r w:rsidRPr="00B47937">
              <w:rPr>
                <w:rFonts w:ascii="Arial MT" w:eastAsia="Arial MT" w:hAnsi="Arial MT" w:cs="Arial MT"/>
                <w:kern w:val="0"/>
                <w:lang w:val="en-US"/>
                <w14:ligatures w14:val="none"/>
              </w:rPr>
              <w:t xml:space="preserve"> bridge formation. (The role of troponin is </w:t>
            </w:r>
            <w:r w:rsidRPr="00B47937">
              <w:rPr>
                <w:rFonts w:ascii="Arial" w:eastAsia="Arial MT" w:hAnsi="Arial MT" w:cs="Arial MT"/>
                <w:b/>
                <w:kern w:val="0"/>
                <w:lang w:val="en-US"/>
                <w14:ligatures w14:val="none"/>
              </w:rPr>
              <w:t xml:space="preserve">not </w:t>
            </w:r>
            <w:r w:rsidRPr="00B47937">
              <w:rPr>
                <w:rFonts w:ascii="Arial MT" w:eastAsia="Arial MT" w:hAnsi="Arial MT" w:cs="Arial MT"/>
                <w:kern w:val="0"/>
                <w:lang w:val="en-US"/>
                <w14:ligatures w14:val="none"/>
              </w:rPr>
              <w:t>required.)</w:t>
            </w:r>
          </w:p>
          <w:p w14:paraId="0644DFFA" w14:textId="77777777" w:rsidR="00B47937" w:rsidRPr="00B47937" w:rsidRDefault="00B47937" w:rsidP="00B47937">
            <w:pPr>
              <w:widowControl w:val="0"/>
              <w:autoSpaceDE w:val="0"/>
              <w:autoSpaceDN w:val="0"/>
              <w:spacing w:before="169"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roles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ATP</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phosphocreatine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muscle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2"/>
                <w:kern w:val="0"/>
                <w:lang w:val="en-US"/>
                <w14:ligatures w14:val="none"/>
              </w:rPr>
              <w:t>contraction.</w:t>
            </w:r>
          </w:p>
          <w:p w14:paraId="1B513A69" w14:textId="77777777" w:rsidR="00B47937" w:rsidRPr="00B47937" w:rsidRDefault="00B47937" w:rsidP="00B47937">
            <w:pPr>
              <w:widowControl w:val="0"/>
              <w:autoSpaceDE w:val="0"/>
              <w:autoSpaceDN w:val="0"/>
              <w:spacing w:before="177" w:after="0" w:line="247" w:lineRule="auto"/>
              <w:ind w:right="276"/>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The structure, location and general properties of slow and fast skeletal muscle </w:t>
            </w:r>
            <w:proofErr w:type="spellStart"/>
            <w:r w:rsidRPr="00B47937">
              <w:rPr>
                <w:rFonts w:ascii="Arial MT" w:eastAsia="Arial MT" w:hAnsi="Arial MT" w:cs="Arial MT"/>
                <w:kern w:val="0"/>
                <w:lang w:val="en-US"/>
                <w14:ligatures w14:val="none"/>
              </w:rPr>
              <w:t>fibres</w:t>
            </w:r>
            <w:proofErr w:type="spellEnd"/>
            <w:r w:rsidRPr="00B47937">
              <w:rPr>
                <w:rFonts w:ascii="Arial MT" w:eastAsia="Arial MT" w:hAnsi="Arial MT" w:cs="Arial MT"/>
                <w:kern w:val="0"/>
                <w:lang w:val="en-US"/>
                <w14:ligatures w14:val="none"/>
              </w:rPr>
              <w:t>.</w:t>
            </w:r>
          </w:p>
        </w:tc>
        <w:tc>
          <w:tcPr>
            <w:tcW w:w="3120" w:type="dxa"/>
            <w:tcBorders>
              <w:left w:val="single" w:sz="6" w:space="0" w:color="939598"/>
              <w:bottom w:val="single" w:sz="6" w:space="0" w:color="939598"/>
            </w:tcBorders>
          </w:tcPr>
          <w:p w14:paraId="163A97A7" w14:textId="77777777" w:rsidR="00B47937" w:rsidRPr="00B47937" w:rsidRDefault="00B47937" w:rsidP="00B47937">
            <w:pPr>
              <w:widowControl w:val="0"/>
              <w:autoSpaceDE w:val="0"/>
              <w:autoSpaceDN w:val="0"/>
              <w:spacing w:before="58" w:after="0" w:line="240" w:lineRule="auto"/>
              <w:rPr>
                <w:rFonts w:ascii="Arial" w:eastAsia="Arial MT" w:hAnsi="Arial MT" w:cs="Arial MT"/>
                <w:b/>
                <w:kern w:val="0"/>
                <w:lang w:val="en-US"/>
                <w14:ligatures w14:val="none"/>
              </w:rPr>
            </w:pPr>
            <w:r w:rsidRPr="00B47937">
              <w:rPr>
                <w:rFonts w:ascii="Arial" w:eastAsia="Arial MT" w:hAnsi="Arial MT" w:cs="Arial MT"/>
                <w:b/>
                <w:spacing w:val="-12"/>
                <w:kern w:val="0"/>
                <w:lang w:val="en-US"/>
                <w14:ligatures w14:val="none"/>
              </w:rPr>
              <w:t>AT</w:t>
            </w:r>
            <w:r w:rsidRPr="00B47937">
              <w:rPr>
                <w:rFonts w:ascii="Arial" w:eastAsia="Arial MT" w:hAnsi="Arial MT" w:cs="Arial MT"/>
                <w:b/>
                <w:spacing w:val="-3"/>
                <w:kern w:val="0"/>
                <w:lang w:val="en-US"/>
                <w14:ligatures w14:val="none"/>
              </w:rPr>
              <w:t xml:space="preserve"> </w:t>
            </w:r>
            <w:r w:rsidRPr="00B47937">
              <w:rPr>
                <w:rFonts w:ascii="Arial" w:eastAsia="Arial MT" w:hAnsi="Arial MT" w:cs="Arial MT"/>
                <w:b/>
                <w:spacing w:val="-10"/>
                <w:kern w:val="0"/>
                <w:lang w:val="en-US"/>
                <w14:ligatures w14:val="none"/>
              </w:rPr>
              <w:t>d</w:t>
            </w:r>
          </w:p>
          <w:p w14:paraId="60D89C69" w14:textId="77777777" w:rsidR="00B47937" w:rsidRPr="00B47937" w:rsidRDefault="00B47937" w:rsidP="00B47937">
            <w:pPr>
              <w:widowControl w:val="0"/>
              <w:autoSpaceDE w:val="0"/>
              <w:autoSpaceDN w:val="0"/>
              <w:spacing w:before="177"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 could examine prepared</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slides</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 xml:space="preserve">skeletal muscle using an optical </w:t>
            </w:r>
            <w:r w:rsidRPr="00B47937">
              <w:rPr>
                <w:rFonts w:ascii="Arial MT" w:eastAsia="Arial MT" w:hAnsi="Arial MT" w:cs="Arial MT"/>
                <w:spacing w:val="-2"/>
                <w:kern w:val="0"/>
                <w:lang w:val="en-US"/>
                <w14:ligatures w14:val="none"/>
              </w:rPr>
              <w:t>microscope.</w:t>
            </w:r>
          </w:p>
          <w:p w14:paraId="70F55191" w14:textId="77777777" w:rsidR="00B47937" w:rsidRPr="00B47937" w:rsidRDefault="00B47937" w:rsidP="00B47937">
            <w:pPr>
              <w:widowControl w:val="0"/>
              <w:autoSpaceDE w:val="0"/>
              <w:autoSpaceDN w:val="0"/>
              <w:spacing w:before="168" w:after="0" w:line="240" w:lineRule="auto"/>
              <w:rPr>
                <w:rFonts w:ascii="Arial" w:eastAsia="Arial MT" w:hAnsi="Arial MT" w:cs="Arial MT"/>
                <w:b/>
                <w:kern w:val="0"/>
                <w:lang w:val="en-US"/>
                <w14:ligatures w14:val="none"/>
              </w:rPr>
            </w:pPr>
            <w:r w:rsidRPr="00B47937">
              <w:rPr>
                <w:rFonts w:ascii="Arial" w:eastAsia="Arial MT" w:hAnsi="Arial MT" w:cs="Arial MT"/>
                <w:b/>
                <w:spacing w:val="-12"/>
                <w:kern w:val="0"/>
                <w:lang w:val="en-US"/>
                <w14:ligatures w14:val="none"/>
              </w:rPr>
              <w:t>AT</w:t>
            </w:r>
            <w:r w:rsidRPr="00B47937">
              <w:rPr>
                <w:rFonts w:ascii="Arial" w:eastAsia="Arial MT" w:hAnsi="Arial MT" w:cs="Arial MT"/>
                <w:b/>
                <w:spacing w:val="-3"/>
                <w:kern w:val="0"/>
                <w:lang w:val="en-US"/>
                <w14:ligatures w14:val="none"/>
              </w:rPr>
              <w:t xml:space="preserve"> </w:t>
            </w:r>
            <w:r w:rsidRPr="00B47937">
              <w:rPr>
                <w:rFonts w:ascii="Arial" w:eastAsia="Arial MT" w:hAnsi="Arial MT" w:cs="Arial MT"/>
                <w:b/>
                <w:spacing w:val="-10"/>
                <w:kern w:val="0"/>
                <w:lang w:val="en-US"/>
                <w14:ligatures w14:val="none"/>
              </w:rPr>
              <w:t>h</w:t>
            </w:r>
          </w:p>
          <w:p w14:paraId="0E471753" w14:textId="77777777" w:rsidR="00B47937" w:rsidRPr="00B47937" w:rsidRDefault="00B47937" w:rsidP="00B47937">
            <w:pPr>
              <w:widowControl w:val="0"/>
              <w:autoSpaceDE w:val="0"/>
              <w:autoSpaceDN w:val="0"/>
              <w:spacing w:before="177" w:after="0" w:line="247" w:lineRule="auto"/>
              <w:ind w:right="26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 could investigate the effect of repeated muscular contraction on</w:t>
            </w:r>
            <w:r w:rsidRPr="00B47937">
              <w:rPr>
                <w:rFonts w:ascii="Arial MT" w:eastAsia="Arial MT" w:hAnsi="Arial MT" w:cs="Arial MT"/>
                <w:spacing w:val="80"/>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rate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muscle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fatigue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 xml:space="preserve">in human </w:t>
            </w:r>
            <w:proofErr w:type="spellStart"/>
            <w:r w:rsidRPr="00B47937">
              <w:rPr>
                <w:rFonts w:ascii="Arial MT" w:eastAsia="Arial MT" w:hAnsi="Arial MT" w:cs="Arial MT"/>
                <w:kern w:val="0"/>
                <w:lang w:val="en-US"/>
                <w14:ligatures w14:val="none"/>
              </w:rPr>
              <w:t>vounteers</w:t>
            </w:r>
            <w:proofErr w:type="spellEnd"/>
            <w:r w:rsidRPr="00B47937">
              <w:rPr>
                <w:rFonts w:ascii="Arial MT" w:eastAsia="Arial MT" w:hAnsi="Arial MT" w:cs="Arial MT"/>
                <w:kern w:val="0"/>
                <w:lang w:val="en-US"/>
                <w14:ligatures w14:val="none"/>
              </w:rPr>
              <w:t>.</w:t>
            </w:r>
          </w:p>
        </w:tc>
      </w:tr>
    </w:tbl>
    <w:p w14:paraId="073F4F71" w14:textId="77777777" w:rsidR="00B47937" w:rsidRPr="00B47937" w:rsidRDefault="00B47937">
      <w:pPr>
        <w:widowControl w:val="0"/>
        <w:numPr>
          <w:ilvl w:val="2"/>
          <w:numId w:val="157"/>
        </w:numPr>
        <w:tabs>
          <w:tab w:val="left" w:pos="1011"/>
          <w:tab w:val="left" w:pos="1017"/>
        </w:tabs>
        <w:autoSpaceDE w:val="0"/>
        <w:autoSpaceDN w:val="0"/>
        <w:spacing w:before="328" w:after="0" w:line="223" w:lineRule="auto"/>
        <w:ind w:right="572"/>
        <w:rPr>
          <w:rFonts w:ascii="Tahoma" w:eastAsia="Arial MT" w:hAnsi="Arial MT" w:cs="Arial MT"/>
          <w:kern w:val="0"/>
          <w:sz w:val="32"/>
          <w:lang w:val="en-US"/>
          <w14:ligatures w14:val="none"/>
        </w:rPr>
      </w:pPr>
      <w:r w:rsidRPr="00B47937">
        <w:rPr>
          <w:rFonts w:ascii="Tahoma" w:eastAsia="Arial MT" w:hAnsi="Arial MT" w:cs="Arial MT"/>
          <w:color w:val="522E91"/>
          <w:spacing w:val="-2"/>
          <w:kern w:val="0"/>
          <w:sz w:val="32"/>
          <w:lang w:val="en-US"/>
          <w14:ligatures w14:val="none"/>
        </w:rPr>
        <w:t>Homeostasis</w:t>
      </w:r>
      <w:r w:rsidRPr="00B47937">
        <w:rPr>
          <w:rFonts w:ascii="Tahoma" w:eastAsia="Arial MT" w:hAnsi="Arial MT" w:cs="Arial MT"/>
          <w:color w:val="522E91"/>
          <w:spacing w:val="-25"/>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is</w:t>
      </w:r>
      <w:r w:rsidRPr="00B47937">
        <w:rPr>
          <w:rFonts w:ascii="Tahoma" w:eastAsia="Arial MT" w:hAnsi="Arial MT" w:cs="Arial MT"/>
          <w:color w:val="522E91"/>
          <w:spacing w:val="-23"/>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the</w:t>
      </w:r>
      <w:r w:rsidRPr="00B47937">
        <w:rPr>
          <w:rFonts w:ascii="Tahoma" w:eastAsia="Arial MT" w:hAnsi="Arial MT" w:cs="Arial MT"/>
          <w:color w:val="522E91"/>
          <w:spacing w:val="-23"/>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maintenance</w:t>
      </w:r>
      <w:r w:rsidRPr="00B47937">
        <w:rPr>
          <w:rFonts w:ascii="Tahoma" w:eastAsia="Arial MT" w:hAnsi="Arial MT" w:cs="Arial MT"/>
          <w:color w:val="522E91"/>
          <w:spacing w:val="-23"/>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of</w:t>
      </w:r>
      <w:r w:rsidRPr="00B47937">
        <w:rPr>
          <w:rFonts w:ascii="Tahoma" w:eastAsia="Arial MT" w:hAnsi="Arial MT" w:cs="Arial MT"/>
          <w:color w:val="522E91"/>
          <w:spacing w:val="-23"/>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a</w:t>
      </w:r>
      <w:r w:rsidRPr="00B47937">
        <w:rPr>
          <w:rFonts w:ascii="Tahoma" w:eastAsia="Arial MT" w:hAnsi="Arial MT" w:cs="Arial MT"/>
          <w:color w:val="522E91"/>
          <w:spacing w:val="-23"/>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stable</w:t>
      </w:r>
      <w:r w:rsidRPr="00B47937">
        <w:rPr>
          <w:rFonts w:ascii="Tahoma" w:eastAsia="Arial MT" w:hAnsi="Arial MT" w:cs="Arial MT"/>
          <w:color w:val="522E91"/>
          <w:spacing w:val="-23"/>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internal</w:t>
      </w:r>
      <w:r w:rsidRPr="00B47937">
        <w:rPr>
          <w:rFonts w:ascii="Tahoma" w:eastAsia="Arial MT" w:hAnsi="Arial MT" w:cs="Arial MT"/>
          <w:color w:val="522E91"/>
          <w:spacing w:val="-23"/>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 xml:space="preserve">environment </w:t>
      </w:r>
      <w:r w:rsidRPr="00B47937">
        <w:rPr>
          <w:rFonts w:ascii="Tahoma" w:eastAsia="Arial MT" w:hAnsi="Arial MT" w:cs="Arial MT"/>
          <w:color w:val="522E91"/>
          <w:kern w:val="0"/>
          <w:sz w:val="32"/>
          <w:lang w:val="en-US"/>
          <w14:ligatures w14:val="none"/>
        </w:rPr>
        <w:t>(A-level only)</w:t>
      </w:r>
    </w:p>
    <w:p w14:paraId="22D761F7" w14:textId="77777777" w:rsidR="00B47937" w:rsidRPr="00B47937" w:rsidRDefault="00B47937">
      <w:pPr>
        <w:widowControl w:val="0"/>
        <w:numPr>
          <w:ilvl w:val="3"/>
          <w:numId w:val="157"/>
        </w:numPr>
        <w:tabs>
          <w:tab w:val="left" w:pos="1010"/>
        </w:tabs>
        <w:autoSpaceDE w:val="0"/>
        <w:autoSpaceDN w:val="0"/>
        <w:spacing w:before="222" w:after="0" w:line="240" w:lineRule="auto"/>
        <w:ind w:left="1010" w:hanging="900"/>
        <w:rPr>
          <w:rFonts w:ascii="Trebuchet MS" w:eastAsia="Arial MT" w:hAnsi="Arial MT" w:cs="Arial MT"/>
          <w:b/>
          <w:color w:val="522E91"/>
          <w:kern w:val="0"/>
          <w:sz w:val="26"/>
          <w:lang w:val="en-US"/>
          <w14:ligatures w14:val="none"/>
        </w:rPr>
      </w:pPr>
      <w:r w:rsidRPr="00B47937">
        <w:rPr>
          <w:rFonts w:ascii="Trebuchet MS" w:eastAsia="Arial MT" w:hAnsi="Arial MT" w:cs="Arial MT"/>
          <w:b/>
          <w:color w:val="522E91"/>
          <w:w w:val="90"/>
          <w:kern w:val="0"/>
          <w:sz w:val="26"/>
          <w:lang w:val="en-US"/>
          <w14:ligatures w14:val="none"/>
        </w:rPr>
        <w:t>Principles</w:t>
      </w:r>
      <w:r w:rsidRPr="00B47937">
        <w:rPr>
          <w:rFonts w:ascii="Trebuchet MS" w:eastAsia="Arial MT" w:hAnsi="Arial MT" w:cs="Arial MT"/>
          <w:b/>
          <w:color w:val="522E91"/>
          <w:spacing w:val="17"/>
          <w:kern w:val="0"/>
          <w:sz w:val="26"/>
          <w:lang w:val="en-US"/>
          <w14:ligatures w14:val="none"/>
        </w:rPr>
        <w:t xml:space="preserve"> </w:t>
      </w:r>
      <w:r w:rsidRPr="00B47937">
        <w:rPr>
          <w:rFonts w:ascii="Trebuchet MS" w:eastAsia="Arial MT" w:hAnsi="Arial MT" w:cs="Arial MT"/>
          <w:b/>
          <w:color w:val="522E91"/>
          <w:w w:val="90"/>
          <w:kern w:val="0"/>
          <w:sz w:val="26"/>
          <w:lang w:val="en-US"/>
          <w14:ligatures w14:val="none"/>
        </w:rPr>
        <w:t>of</w:t>
      </w:r>
      <w:r w:rsidRPr="00B47937">
        <w:rPr>
          <w:rFonts w:ascii="Trebuchet MS" w:eastAsia="Arial MT" w:hAnsi="Arial MT" w:cs="Arial MT"/>
          <w:b/>
          <w:color w:val="522E91"/>
          <w:spacing w:val="18"/>
          <w:kern w:val="0"/>
          <w:sz w:val="26"/>
          <w:lang w:val="en-US"/>
          <w14:ligatures w14:val="none"/>
        </w:rPr>
        <w:t xml:space="preserve"> </w:t>
      </w:r>
      <w:r w:rsidRPr="00B47937">
        <w:rPr>
          <w:rFonts w:ascii="Trebuchet MS" w:eastAsia="Arial MT" w:hAnsi="Arial MT" w:cs="Arial MT"/>
          <w:b/>
          <w:color w:val="522E91"/>
          <w:w w:val="90"/>
          <w:kern w:val="0"/>
          <w:sz w:val="26"/>
          <w:lang w:val="en-US"/>
          <w14:ligatures w14:val="none"/>
        </w:rPr>
        <w:t>homeostasis</w:t>
      </w:r>
      <w:r w:rsidRPr="00B47937">
        <w:rPr>
          <w:rFonts w:ascii="Trebuchet MS" w:eastAsia="Arial MT" w:hAnsi="Arial MT" w:cs="Arial MT"/>
          <w:b/>
          <w:color w:val="522E91"/>
          <w:spacing w:val="17"/>
          <w:kern w:val="0"/>
          <w:sz w:val="26"/>
          <w:lang w:val="en-US"/>
          <w14:ligatures w14:val="none"/>
        </w:rPr>
        <w:t xml:space="preserve"> </w:t>
      </w:r>
      <w:r w:rsidRPr="00B47937">
        <w:rPr>
          <w:rFonts w:ascii="Trebuchet MS" w:eastAsia="Arial MT" w:hAnsi="Arial MT" w:cs="Arial MT"/>
          <w:b/>
          <w:color w:val="522E91"/>
          <w:w w:val="90"/>
          <w:kern w:val="0"/>
          <w:sz w:val="26"/>
          <w:lang w:val="en-US"/>
          <w14:ligatures w14:val="none"/>
        </w:rPr>
        <w:t>and</w:t>
      </w:r>
      <w:r w:rsidRPr="00B47937">
        <w:rPr>
          <w:rFonts w:ascii="Trebuchet MS" w:eastAsia="Arial MT" w:hAnsi="Arial MT" w:cs="Arial MT"/>
          <w:b/>
          <w:color w:val="522E91"/>
          <w:spacing w:val="17"/>
          <w:kern w:val="0"/>
          <w:sz w:val="26"/>
          <w:lang w:val="en-US"/>
          <w14:ligatures w14:val="none"/>
        </w:rPr>
        <w:t xml:space="preserve"> </w:t>
      </w:r>
      <w:r w:rsidRPr="00B47937">
        <w:rPr>
          <w:rFonts w:ascii="Trebuchet MS" w:eastAsia="Arial MT" w:hAnsi="Arial MT" w:cs="Arial MT"/>
          <w:b/>
          <w:color w:val="522E91"/>
          <w:w w:val="90"/>
          <w:kern w:val="0"/>
          <w:sz w:val="26"/>
          <w:lang w:val="en-US"/>
          <w14:ligatures w14:val="none"/>
        </w:rPr>
        <w:t>negative</w:t>
      </w:r>
      <w:r w:rsidRPr="00B47937">
        <w:rPr>
          <w:rFonts w:ascii="Trebuchet MS" w:eastAsia="Arial MT" w:hAnsi="Arial MT" w:cs="Arial MT"/>
          <w:b/>
          <w:color w:val="522E91"/>
          <w:spacing w:val="18"/>
          <w:kern w:val="0"/>
          <w:sz w:val="26"/>
          <w:lang w:val="en-US"/>
          <w14:ligatures w14:val="none"/>
        </w:rPr>
        <w:t xml:space="preserve"> </w:t>
      </w:r>
      <w:r w:rsidRPr="00B47937">
        <w:rPr>
          <w:rFonts w:ascii="Trebuchet MS" w:eastAsia="Arial MT" w:hAnsi="Arial MT" w:cs="Arial MT"/>
          <w:b/>
          <w:color w:val="522E91"/>
          <w:w w:val="90"/>
          <w:kern w:val="0"/>
          <w:sz w:val="26"/>
          <w:lang w:val="en-US"/>
          <w14:ligatures w14:val="none"/>
        </w:rPr>
        <w:t>feedback</w:t>
      </w:r>
      <w:r w:rsidRPr="00B47937">
        <w:rPr>
          <w:rFonts w:ascii="Trebuchet MS" w:eastAsia="Arial MT" w:hAnsi="Arial MT" w:cs="Arial MT"/>
          <w:b/>
          <w:color w:val="522E91"/>
          <w:spacing w:val="15"/>
          <w:kern w:val="0"/>
          <w:sz w:val="26"/>
          <w:lang w:val="en-US"/>
          <w14:ligatures w14:val="none"/>
        </w:rPr>
        <w:t xml:space="preserve"> </w:t>
      </w:r>
      <w:r w:rsidRPr="00B47937">
        <w:rPr>
          <w:rFonts w:ascii="Trebuchet MS" w:eastAsia="Arial MT" w:hAnsi="Arial MT" w:cs="Arial MT"/>
          <w:b/>
          <w:color w:val="522E91"/>
          <w:w w:val="90"/>
          <w:kern w:val="0"/>
          <w:sz w:val="26"/>
          <w:lang w:val="en-US"/>
          <w14:ligatures w14:val="none"/>
        </w:rPr>
        <w:t>(A-level</w:t>
      </w:r>
      <w:r w:rsidRPr="00B47937">
        <w:rPr>
          <w:rFonts w:ascii="Trebuchet MS" w:eastAsia="Arial MT" w:hAnsi="Arial MT" w:cs="Arial MT"/>
          <w:b/>
          <w:color w:val="522E91"/>
          <w:spacing w:val="17"/>
          <w:kern w:val="0"/>
          <w:sz w:val="26"/>
          <w:lang w:val="en-US"/>
          <w14:ligatures w14:val="none"/>
        </w:rPr>
        <w:t xml:space="preserve"> </w:t>
      </w:r>
      <w:r w:rsidRPr="00B47937">
        <w:rPr>
          <w:rFonts w:ascii="Trebuchet MS" w:eastAsia="Arial MT" w:hAnsi="Arial MT" w:cs="Arial MT"/>
          <w:b/>
          <w:color w:val="522E91"/>
          <w:spacing w:val="-2"/>
          <w:w w:val="90"/>
          <w:kern w:val="0"/>
          <w:sz w:val="26"/>
          <w:lang w:val="en-US"/>
          <w14:ligatures w14:val="none"/>
        </w:rPr>
        <w:t>only)</w:t>
      </w:r>
    </w:p>
    <w:p w14:paraId="3BD6183F" w14:textId="77777777" w:rsidR="00B47937" w:rsidRPr="00B47937" w:rsidRDefault="00B47937" w:rsidP="00B47937">
      <w:pPr>
        <w:widowControl w:val="0"/>
        <w:autoSpaceDE w:val="0"/>
        <w:autoSpaceDN w:val="0"/>
        <w:spacing w:before="3" w:after="0" w:line="240" w:lineRule="auto"/>
        <w:rPr>
          <w:rFonts w:ascii="Trebuchet MS" w:eastAsia="Arial MT" w:hAnsi="Arial MT" w:cs="Arial MT"/>
          <w:b/>
          <w:kern w:val="0"/>
          <w:sz w:val="6"/>
          <w:lang w:val="en-US"/>
          <w14:ligatures w14:val="none"/>
        </w:rPr>
      </w:pPr>
    </w:p>
    <w:tbl>
      <w:tblPr>
        <w:tblW w:w="0" w:type="auto"/>
        <w:tblInd w:w="125" w:type="dxa"/>
        <w:tblLayout w:type="fixed"/>
        <w:tblCellMar>
          <w:left w:w="0" w:type="dxa"/>
          <w:right w:w="0" w:type="dxa"/>
        </w:tblCellMar>
        <w:tblLook w:val="01E0" w:firstRow="1" w:lastRow="1" w:firstColumn="1" w:lastColumn="1" w:noHBand="0" w:noVBand="0"/>
      </w:tblPr>
      <w:tblGrid>
        <w:gridCol w:w="7080"/>
        <w:gridCol w:w="3120"/>
      </w:tblGrid>
      <w:tr w:rsidR="00B47937" w:rsidRPr="00B47937" w14:paraId="1E361A2B" w14:textId="77777777" w:rsidTr="001D12F9">
        <w:trPr>
          <w:trHeight w:val="686"/>
        </w:trPr>
        <w:tc>
          <w:tcPr>
            <w:tcW w:w="7080" w:type="dxa"/>
            <w:tcBorders>
              <w:left w:val="single" w:sz="6" w:space="0" w:color="939598"/>
              <w:right w:val="single" w:sz="6" w:space="0" w:color="939598"/>
            </w:tcBorders>
            <w:shd w:val="clear" w:color="auto" w:fill="522E91"/>
          </w:tcPr>
          <w:p w14:paraId="1F6D08B9"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Content</w:t>
            </w:r>
          </w:p>
        </w:tc>
        <w:tc>
          <w:tcPr>
            <w:tcW w:w="3120" w:type="dxa"/>
            <w:tcBorders>
              <w:left w:val="single" w:sz="6" w:space="0" w:color="939598"/>
              <w:right w:val="single" w:sz="6" w:space="0" w:color="939598"/>
            </w:tcBorders>
            <w:shd w:val="clear" w:color="auto" w:fill="522E91"/>
          </w:tcPr>
          <w:p w14:paraId="34F460E6"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Opportunities for skills </w:t>
            </w:r>
            <w:r w:rsidRPr="00B47937">
              <w:rPr>
                <w:rFonts w:ascii="Trebuchet MS" w:eastAsia="Arial MT" w:hAnsi="Arial MT" w:cs="Arial MT"/>
                <w:b/>
                <w:color w:val="FFFFFF"/>
                <w:spacing w:val="-2"/>
                <w:kern w:val="0"/>
                <w:sz w:val="24"/>
                <w:lang w:val="en-US"/>
                <w14:ligatures w14:val="none"/>
              </w:rPr>
              <w:t>development</w:t>
            </w:r>
          </w:p>
        </w:tc>
      </w:tr>
      <w:tr w:rsidR="00B47937" w:rsidRPr="00B47937" w14:paraId="0E6BC79F" w14:textId="77777777" w:rsidTr="001D12F9">
        <w:trPr>
          <w:trHeight w:val="4340"/>
        </w:trPr>
        <w:tc>
          <w:tcPr>
            <w:tcW w:w="7080" w:type="dxa"/>
            <w:tcBorders>
              <w:bottom w:val="single" w:sz="6" w:space="0" w:color="939598"/>
              <w:right w:val="single" w:sz="6" w:space="0" w:color="939598"/>
            </w:tcBorders>
          </w:tcPr>
          <w:p w14:paraId="1C96A975" w14:textId="77777777" w:rsidR="00B47937" w:rsidRPr="00B47937" w:rsidRDefault="00B47937" w:rsidP="00B47937">
            <w:pPr>
              <w:widowControl w:val="0"/>
              <w:autoSpaceDE w:val="0"/>
              <w:autoSpaceDN w:val="0"/>
              <w:spacing w:before="58"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Homeostasis in mammals involves physiological control systems that maintain the internal environment within restricted limits.</w:t>
            </w:r>
          </w:p>
          <w:p w14:paraId="5AEFAC11" w14:textId="77777777" w:rsidR="00B47937" w:rsidRPr="00B47937" w:rsidRDefault="00B47937" w:rsidP="00B47937">
            <w:pPr>
              <w:widowControl w:val="0"/>
              <w:autoSpaceDE w:val="0"/>
              <w:autoSpaceDN w:val="0"/>
              <w:spacing w:before="169"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importance of maintaining a stable core temperature and stable blood pH in relation to enzyme activity.</w:t>
            </w:r>
          </w:p>
          <w:p w14:paraId="37A8FBB7" w14:textId="77777777" w:rsidR="00B47937" w:rsidRPr="00B47937" w:rsidRDefault="00B47937" w:rsidP="00B47937">
            <w:pPr>
              <w:widowControl w:val="0"/>
              <w:autoSpaceDE w:val="0"/>
              <w:autoSpaceDN w:val="0"/>
              <w:spacing w:before="169" w:after="0" w:line="247" w:lineRule="auto"/>
              <w:ind w:right="276"/>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importance of maintaining a stable blood glucose concentration in terms of availability of respiratory substrate and of the water potential of blood.</w:t>
            </w:r>
          </w:p>
          <w:p w14:paraId="68CD78C4" w14:textId="77777777" w:rsidR="00B47937" w:rsidRPr="00B47937" w:rsidRDefault="00B47937" w:rsidP="00B47937">
            <w:pPr>
              <w:widowControl w:val="0"/>
              <w:autoSpaceDE w:val="0"/>
              <w:autoSpaceDN w:val="0"/>
              <w:spacing w:before="168"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Negative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feedback</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restores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systems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their</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original</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2"/>
                <w:kern w:val="0"/>
                <w:lang w:val="en-US"/>
                <w14:ligatures w14:val="none"/>
              </w:rPr>
              <w:t>level.</w:t>
            </w:r>
          </w:p>
          <w:p w14:paraId="2D9ED683" w14:textId="77777777" w:rsidR="00B47937" w:rsidRPr="00B47937" w:rsidRDefault="00B47937" w:rsidP="00B47937">
            <w:pPr>
              <w:widowControl w:val="0"/>
              <w:autoSpaceDE w:val="0"/>
              <w:autoSpaceDN w:val="0"/>
              <w:spacing w:before="177" w:after="0" w:line="247" w:lineRule="auto"/>
              <w:ind w:right="15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possession of separate mechanisms involving negative feedback controls departures in different directions from the original state, giving a greater degree of control.</w:t>
            </w:r>
          </w:p>
          <w:p w14:paraId="41983B3A" w14:textId="77777777" w:rsidR="00B47937" w:rsidRPr="00B47937" w:rsidRDefault="00B47937" w:rsidP="00B47937">
            <w:pPr>
              <w:widowControl w:val="0"/>
              <w:autoSpaceDE w:val="0"/>
              <w:autoSpaceDN w:val="0"/>
              <w:spacing w:before="169" w:after="0" w:line="247" w:lineRule="auto"/>
              <w:ind w:right="276"/>
              <w:rPr>
                <w:rFonts w:ascii="Arial MT" w:eastAsia="Arial MT" w:hAnsi="Arial MT" w:cs="Arial MT"/>
                <w:kern w:val="0"/>
                <w:lang w:val="en-US"/>
                <w14:ligatures w14:val="none"/>
              </w:rPr>
            </w:pPr>
            <w:r w:rsidRPr="00B47937">
              <w:rPr>
                <w:rFonts w:ascii="Arial" w:eastAsia="Arial MT" w:hAnsi="Arial MT" w:cs="Arial MT"/>
                <w:b/>
                <w:kern w:val="0"/>
                <w:lang w:val="en-US"/>
                <w14:ligatures w14:val="none"/>
              </w:rPr>
              <w:t>Students</w:t>
            </w:r>
            <w:r w:rsidRPr="00B47937">
              <w:rPr>
                <w:rFonts w:ascii="Arial" w:eastAsia="Arial MT" w:hAnsi="Arial MT" w:cs="Arial MT"/>
                <w:b/>
                <w:spacing w:val="-1"/>
                <w:kern w:val="0"/>
                <w:lang w:val="en-US"/>
                <w14:ligatures w14:val="none"/>
              </w:rPr>
              <w:t xml:space="preserve"> </w:t>
            </w:r>
            <w:r w:rsidRPr="00B47937">
              <w:rPr>
                <w:rFonts w:ascii="Arial" w:eastAsia="Arial MT" w:hAnsi="Arial MT" w:cs="Arial MT"/>
                <w:b/>
                <w:kern w:val="0"/>
                <w:lang w:val="en-US"/>
                <w14:ligatures w14:val="none"/>
              </w:rPr>
              <w:t>should</w:t>
            </w:r>
            <w:r w:rsidRPr="00B47937">
              <w:rPr>
                <w:rFonts w:ascii="Arial" w:eastAsia="Arial MT" w:hAnsi="Arial MT" w:cs="Arial MT"/>
                <w:b/>
                <w:spacing w:val="-1"/>
                <w:kern w:val="0"/>
                <w:lang w:val="en-US"/>
                <w14:ligatures w14:val="none"/>
              </w:rPr>
              <w:t xml:space="preserve"> </w:t>
            </w:r>
            <w:r w:rsidRPr="00B47937">
              <w:rPr>
                <w:rFonts w:ascii="Arial" w:eastAsia="Arial MT" w:hAnsi="Arial MT" w:cs="Arial MT"/>
                <w:b/>
                <w:kern w:val="0"/>
                <w:lang w:val="en-US"/>
                <w14:ligatures w14:val="none"/>
              </w:rPr>
              <w:t>be</w:t>
            </w:r>
            <w:r w:rsidRPr="00B47937">
              <w:rPr>
                <w:rFonts w:ascii="Arial" w:eastAsia="Arial MT" w:hAnsi="Arial MT" w:cs="Arial MT"/>
                <w:b/>
                <w:spacing w:val="-1"/>
                <w:kern w:val="0"/>
                <w:lang w:val="en-US"/>
                <w14:ligatures w14:val="none"/>
              </w:rPr>
              <w:t xml:space="preserve"> </w:t>
            </w:r>
            <w:r w:rsidRPr="00B47937">
              <w:rPr>
                <w:rFonts w:ascii="Arial" w:eastAsia="Arial MT" w:hAnsi="Arial MT" w:cs="Arial MT"/>
                <w:b/>
                <w:kern w:val="0"/>
                <w:lang w:val="en-US"/>
                <w14:ligatures w14:val="none"/>
              </w:rPr>
              <w:t>able</w:t>
            </w:r>
            <w:r w:rsidRPr="00B47937">
              <w:rPr>
                <w:rFonts w:ascii="Arial" w:eastAsia="Arial MT" w:hAnsi="Arial MT" w:cs="Arial MT"/>
                <w:b/>
                <w:spacing w:val="-1"/>
                <w:kern w:val="0"/>
                <w:lang w:val="en-US"/>
                <w14:ligatures w14:val="none"/>
              </w:rPr>
              <w:t xml:space="preserve"> </w:t>
            </w:r>
            <w:r w:rsidRPr="00B47937">
              <w:rPr>
                <w:rFonts w:ascii="Arial" w:eastAsia="Arial MT" w:hAnsi="Arial MT" w:cs="Arial MT"/>
                <w:b/>
                <w:kern w:val="0"/>
                <w:lang w:val="en-US"/>
                <w14:ligatures w14:val="none"/>
              </w:rPr>
              <w:t>to</w:t>
            </w:r>
            <w:r w:rsidRPr="00B47937">
              <w:rPr>
                <w:rFonts w:ascii="Arial" w:eastAsia="Arial MT" w:hAnsi="Arial MT" w:cs="Arial MT"/>
                <w:b/>
                <w:spacing w:val="-1"/>
                <w:kern w:val="0"/>
                <w:lang w:val="en-US"/>
                <w14:ligatures w14:val="none"/>
              </w:rPr>
              <w:t xml:space="preserve"> </w:t>
            </w:r>
            <w:r w:rsidRPr="00B47937">
              <w:rPr>
                <w:rFonts w:ascii="Arial MT" w:eastAsia="Arial MT" w:hAnsi="Arial MT" w:cs="Arial MT"/>
                <w:kern w:val="0"/>
                <w:lang w:val="en-US"/>
                <w14:ligatures w14:val="none"/>
              </w:rPr>
              <w:t>interpret</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information</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relating</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to examples of negative and positive feedback.</w:t>
            </w:r>
          </w:p>
        </w:tc>
        <w:tc>
          <w:tcPr>
            <w:tcW w:w="3120" w:type="dxa"/>
            <w:tcBorders>
              <w:left w:val="single" w:sz="6" w:space="0" w:color="939598"/>
              <w:bottom w:val="single" w:sz="6" w:space="0" w:color="939598"/>
            </w:tcBorders>
          </w:tcPr>
          <w:p w14:paraId="0824FF88"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lang w:val="en-US"/>
                <w14:ligatures w14:val="none"/>
              </w:rPr>
            </w:pPr>
          </w:p>
        </w:tc>
      </w:tr>
    </w:tbl>
    <w:p w14:paraId="57D5CF9D"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lang w:val="en-US"/>
          <w14:ligatures w14:val="none"/>
        </w:rPr>
        <w:sectPr w:rsidR="00B47937" w:rsidRPr="00B47937">
          <w:pgSz w:w="11910" w:h="16840"/>
          <w:pgMar w:top="1360" w:right="700" w:bottom="840" w:left="740" w:header="1167" w:footer="656" w:gutter="0"/>
          <w:cols w:space="720"/>
        </w:sectPr>
      </w:pPr>
    </w:p>
    <w:p w14:paraId="408AA45C" w14:textId="77777777" w:rsidR="00B47937" w:rsidRPr="00B47937" w:rsidRDefault="00B47937">
      <w:pPr>
        <w:widowControl w:val="0"/>
        <w:numPr>
          <w:ilvl w:val="3"/>
          <w:numId w:val="157"/>
        </w:numPr>
        <w:tabs>
          <w:tab w:val="left" w:pos="1010"/>
        </w:tabs>
        <w:autoSpaceDE w:val="0"/>
        <w:autoSpaceDN w:val="0"/>
        <w:spacing w:before="285" w:after="0" w:line="240" w:lineRule="auto"/>
        <w:ind w:left="1010" w:hanging="900"/>
        <w:rPr>
          <w:rFonts w:ascii="Trebuchet MS" w:eastAsia="Arial MT" w:hAnsi="Arial MT" w:cs="Arial MT"/>
          <w:b/>
          <w:color w:val="522E91"/>
          <w:kern w:val="0"/>
          <w:sz w:val="26"/>
          <w:lang w:val="en-US"/>
          <w14:ligatures w14:val="none"/>
        </w:rPr>
      </w:pPr>
      <w:r w:rsidRPr="00B47937">
        <w:rPr>
          <w:rFonts w:ascii="Arial MT" w:eastAsia="Arial MT" w:hAnsi="Arial MT" w:cs="Arial MT"/>
          <w:noProof/>
          <w:kern w:val="0"/>
          <w:lang w:val="en-US"/>
          <w14:ligatures w14:val="none"/>
        </w:rPr>
        <w:lastRenderedPageBreak/>
        <mc:AlternateContent>
          <mc:Choice Requires="wps">
            <w:drawing>
              <wp:anchor distT="0" distB="0" distL="0" distR="0" simplePos="0" relativeHeight="251687936" behindDoc="0" locked="0" layoutInCell="1" allowOverlap="1" wp14:anchorId="6EF98E0D" wp14:editId="76CB8493">
                <wp:simplePos x="0" y="0"/>
                <wp:positionH relativeFrom="page">
                  <wp:posOffset>360000</wp:posOffset>
                </wp:positionH>
                <wp:positionV relativeFrom="page">
                  <wp:posOffset>5772002</wp:posOffset>
                </wp:positionV>
                <wp:extent cx="1270" cy="243204"/>
                <wp:effectExtent l="0" t="0" r="0" b="0"/>
                <wp:wrapNone/>
                <wp:docPr id="136" name="Graphic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43204"/>
                        </a:xfrm>
                        <a:custGeom>
                          <a:avLst/>
                          <a:gdLst/>
                          <a:ahLst/>
                          <a:cxnLst/>
                          <a:rect l="l" t="t" r="r" b="b"/>
                          <a:pathLst>
                            <a:path h="243204">
                              <a:moveTo>
                                <a:pt x="0" y="0"/>
                              </a:moveTo>
                              <a:lnTo>
                                <a:pt x="0" y="243001"/>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08892A2F" id="Graphic 136" o:spid="_x0000_s1026" style="position:absolute;margin-left:28.35pt;margin-top:454.5pt;width:.1pt;height:19.15pt;z-index:251687936;visibility:visible;mso-wrap-style:square;mso-wrap-distance-left:0;mso-wrap-distance-top:0;mso-wrap-distance-right:0;mso-wrap-distance-bottom:0;mso-position-horizontal:absolute;mso-position-horizontal-relative:page;mso-position-vertical:absolute;mso-position-vertical-relative:page;v-text-anchor:top" coordsize="1270,243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" path="m,l,243001e" filled="f" strokeweight="1pt">
                <v:path arrowok="t"/>
                <w10:wrap anchorx="page" anchory="page"/>
              </v:shape>
            </w:pict>
          </mc:Fallback>
        </mc:AlternateContent>
      </w:r>
      <w:r w:rsidRPr="00B47937">
        <w:rPr>
          <w:rFonts w:ascii="Trebuchet MS" w:eastAsia="Arial MT" w:hAnsi="Arial MT" w:cs="Arial MT"/>
          <w:b/>
          <w:color w:val="522E91"/>
          <w:w w:val="90"/>
          <w:kern w:val="0"/>
          <w:sz w:val="26"/>
          <w:lang w:val="en-US"/>
          <w14:ligatures w14:val="none"/>
        </w:rPr>
        <w:t>Control</w:t>
      </w:r>
      <w:r w:rsidRPr="00B47937">
        <w:rPr>
          <w:rFonts w:ascii="Trebuchet MS" w:eastAsia="Arial MT" w:hAnsi="Arial MT" w:cs="Arial MT"/>
          <w:b/>
          <w:color w:val="522E91"/>
          <w:spacing w:val="10"/>
          <w:kern w:val="0"/>
          <w:sz w:val="26"/>
          <w:lang w:val="en-US"/>
          <w14:ligatures w14:val="none"/>
        </w:rPr>
        <w:t xml:space="preserve"> </w:t>
      </w:r>
      <w:r w:rsidRPr="00B47937">
        <w:rPr>
          <w:rFonts w:ascii="Trebuchet MS" w:eastAsia="Arial MT" w:hAnsi="Arial MT" w:cs="Arial MT"/>
          <w:b/>
          <w:color w:val="522E91"/>
          <w:w w:val="90"/>
          <w:kern w:val="0"/>
          <w:sz w:val="26"/>
          <w:lang w:val="en-US"/>
          <w14:ligatures w14:val="none"/>
        </w:rPr>
        <w:t>of</w:t>
      </w:r>
      <w:r w:rsidRPr="00B47937">
        <w:rPr>
          <w:rFonts w:ascii="Trebuchet MS" w:eastAsia="Arial MT" w:hAnsi="Arial MT" w:cs="Arial MT"/>
          <w:b/>
          <w:color w:val="522E91"/>
          <w:spacing w:val="10"/>
          <w:kern w:val="0"/>
          <w:sz w:val="26"/>
          <w:lang w:val="en-US"/>
          <w14:ligatures w14:val="none"/>
        </w:rPr>
        <w:t xml:space="preserve"> </w:t>
      </w:r>
      <w:r w:rsidRPr="00B47937">
        <w:rPr>
          <w:rFonts w:ascii="Trebuchet MS" w:eastAsia="Arial MT" w:hAnsi="Arial MT" w:cs="Arial MT"/>
          <w:b/>
          <w:color w:val="522E91"/>
          <w:w w:val="90"/>
          <w:kern w:val="0"/>
          <w:sz w:val="26"/>
          <w:lang w:val="en-US"/>
          <w14:ligatures w14:val="none"/>
        </w:rPr>
        <w:t>blood</w:t>
      </w:r>
      <w:r w:rsidRPr="00B47937">
        <w:rPr>
          <w:rFonts w:ascii="Trebuchet MS" w:eastAsia="Arial MT" w:hAnsi="Arial MT" w:cs="Arial MT"/>
          <w:b/>
          <w:color w:val="522E91"/>
          <w:spacing w:val="11"/>
          <w:kern w:val="0"/>
          <w:sz w:val="26"/>
          <w:lang w:val="en-US"/>
          <w14:ligatures w14:val="none"/>
        </w:rPr>
        <w:t xml:space="preserve"> </w:t>
      </w:r>
      <w:r w:rsidRPr="00B47937">
        <w:rPr>
          <w:rFonts w:ascii="Trebuchet MS" w:eastAsia="Arial MT" w:hAnsi="Arial MT" w:cs="Arial MT"/>
          <w:b/>
          <w:color w:val="522E91"/>
          <w:w w:val="90"/>
          <w:kern w:val="0"/>
          <w:sz w:val="26"/>
          <w:lang w:val="en-US"/>
          <w14:ligatures w14:val="none"/>
        </w:rPr>
        <w:t>glucose</w:t>
      </w:r>
      <w:r w:rsidRPr="00B47937">
        <w:rPr>
          <w:rFonts w:ascii="Trebuchet MS" w:eastAsia="Arial MT" w:hAnsi="Arial MT" w:cs="Arial MT"/>
          <w:b/>
          <w:color w:val="522E91"/>
          <w:spacing w:val="10"/>
          <w:kern w:val="0"/>
          <w:sz w:val="26"/>
          <w:lang w:val="en-US"/>
          <w14:ligatures w14:val="none"/>
        </w:rPr>
        <w:t xml:space="preserve"> </w:t>
      </w:r>
      <w:r w:rsidRPr="00B47937">
        <w:rPr>
          <w:rFonts w:ascii="Trebuchet MS" w:eastAsia="Arial MT" w:hAnsi="Arial MT" w:cs="Arial MT"/>
          <w:b/>
          <w:color w:val="522E91"/>
          <w:w w:val="90"/>
          <w:kern w:val="0"/>
          <w:sz w:val="26"/>
          <w:lang w:val="en-US"/>
          <w14:ligatures w14:val="none"/>
        </w:rPr>
        <w:t>concentration</w:t>
      </w:r>
      <w:r w:rsidRPr="00B47937">
        <w:rPr>
          <w:rFonts w:ascii="Trebuchet MS" w:eastAsia="Arial MT" w:hAnsi="Arial MT" w:cs="Arial MT"/>
          <w:b/>
          <w:color w:val="522E91"/>
          <w:spacing w:val="11"/>
          <w:kern w:val="0"/>
          <w:sz w:val="26"/>
          <w:lang w:val="en-US"/>
          <w14:ligatures w14:val="none"/>
        </w:rPr>
        <w:t xml:space="preserve"> </w:t>
      </w:r>
      <w:r w:rsidRPr="00B47937">
        <w:rPr>
          <w:rFonts w:ascii="Trebuchet MS" w:eastAsia="Arial MT" w:hAnsi="Arial MT" w:cs="Arial MT"/>
          <w:b/>
          <w:color w:val="522E91"/>
          <w:w w:val="90"/>
          <w:kern w:val="0"/>
          <w:sz w:val="26"/>
          <w:lang w:val="en-US"/>
          <w14:ligatures w14:val="none"/>
        </w:rPr>
        <w:t>(A-level</w:t>
      </w:r>
      <w:r w:rsidRPr="00B47937">
        <w:rPr>
          <w:rFonts w:ascii="Trebuchet MS" w:eastAsia="Arial MT" w:hAnsi="Arial MT" w:cs="Arial MT"/>
          <w:b/>
          <w:color w:val="522E91"/>
          <w:spacing w:val="10"/>
          <w:kern w:val="0"/>
          <w:sz w:val="26"/>
          <w:lang w:val="en-US"/>
          <w14:ligatures w14:val="none"/>
        </w:rPr>
        <w:t xml:space="preserve"> </w:t>
      </w:r>
      <w:r w:rsidRPr="00B47937">
        <w:rPr>
          <w:rFonts w:ascii="Trebuchet MS" w:eastAsia="Arial MT" w:hAnsi="Arial MT" w:cs="Arial MT"/>
          <w:b/>
          <w:color w:val="522E91"/>
          <w:spacing w:val="-2"/>
          <w:w w:val="90"/>
          <w:kern w:val="0"/>
          <w:sz w:val="26"/>
          <w:lang w:val="en-US"/>
          <w14:ligatures w14:val="none"/>
        </w:rPr>
        <w:t>only)</w:t>
      </w:r>
    </w:p>
    <w:p w14:paraId="21D02D99" w14:textId="77777777" w:rsidR="00B47937" w:rsidRPr="00B47937" w:rsidRDefault="00B47937" w:rsidP="00B47937">
      <w:pPr>
        <w:widowControl w:val="0"/>
        <w:autoSpaceDE w:val="0"/>
        <w:autoSpaceDN w:val="0"/>
        <w:spacing w:before="3" w:after="0" w:line="240" w:lineRule="auto"/>
        <w:rPr>
          <w:rFonts w:ascii="Trebuchet MS" w:eastAsia="Arial MT" w:hAnsi="Arial MT" w:cs="Arial MT"/>
          <w:b/>
          <w:kern w:val="0"/>
          <w:sz w:val="6"/>
          <w:lang w:val="en-US"/>
          <w14:ligatures w14:val="none"/>
        </w:rPr>
      </w:pPr>
    </w:p>
    <w:tbl>
      <w:tblPr>
        <w:tblW w:w="0" w:type="auto"/>
        <w:tblInd w:w="125" w:type="dxa"/>
        <w:tblBorders>
          <w:top w:val="single" w:sz="6" w:space="0" w:color="939598"/>
          <w:left w:val="single" w:sz="6" w:space="0" w:color="939598"/>
          <w:bottom w:val="single" w:sz="6" w:space="0" w:color="939598"/>
          <w:right w:val="single" w:sz="6" w:space="0" w:color="939598"/>
          <w:insideH w:val="single" w:sz="6" w:space="0" w:color="939598"/>
          <w:insideV w:val="single" w:sz="6" w:space="0" w:color="939598"/>
        </w:tblBorders>
        <w:tblLayout w:type="fixed"/>
        <w:tblCellMar>
          <w:left w:w="0" w:type="dxa"/>
          <w:right w:w="0" w:type="dxa"/>
        </w:tblCellMar>
        <w:tblLook w:val="01E0" w:firstRow="1" w:lastRow="1" w:firstColumn="1" w:lastColumn="1" w:noHBand="0" w:noVBand="0"/>
      </w:tblPr>
      <w:tblGrid>
        <w:gridCol w:w="7080"/>
        <w:gridCol w:w="3120"/>
      </w:tblGrid>
      <w:tr w:rsidR="00B47937" w:rsidRPr="00B47937" w14:paraId="312F3DC1" w14:textId="77777777" w:rsidTr="001D12F9">
        <w:trPr>
          <w:trHeight w:val="686"/>
        </w:trPr>
        <w:tc>
          <w:tcPr>
            <w:tcW w:w="7080" w:type="dxa"/>
            <w:tcBorders>
              <w:top w:val="nil"/>
              <w:bottom w:val="nil"/>
            </w:tcBorders>
            <w:shd w:val="clear" w:color="auto" w:fill="522E91"/>
          </w:tcPr>
          <w:p w14:paraId="4A7207B2"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Content</w:t>
            </w:r>
          </w:p>
        </w:tc>
        <w:tc>
          <w:tcPr>
            <w:tcW w:w="3120" w:type="dxa"/>
            <w:tcBorders>
              <w:top w:val="nil"/>
              <w:bottom w:val="nil"/>
            </w:tcBorders>
            <w:shd w:val="clear" w:color="auto" w:fill="522E91"/>
          </w:tcPr>
          <w:p w14:paraId="139E0B96"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Opportunities for skills </w:t>
            </w:r>
            <w:r w:rsidRPr="00B47937">
              <w:rPr>
                <w:rFonts w:ascii="Trebuchet MS" w:eastAsia="Arial MT" w:hAnsi="Arial MT" w:cs="Arial MT"/>
                <w:b/>
                <w:color w:val="FFFFFF"/>
                <w:spacing w:val="-2"/>
                <w:kern w:val="0"/>
                <w:sz w:val="24"/>
                <w:lang w:val="en-US"/>
                <w14:ligatures w14:val="none"/>
              </w:rPr>
              <w:t>development</w:t>
            </w:r>
          </w:p>
        </w:tc>
      </w:tr>
      <w:tr w:rsidR="00B47937" w:rsidRPr="00B47937" w14:paraId="39C011B3" w14:textId="77777777" w:rsidTr="001D12F9">
        <w:trPr>
          <w:trHeight w:val="8514"/>
        </w:trPr>
        <w:tc>
          <w:tcPr>
            <w:tcW w:w="7080" w:type="dxa"/>
            <w:tcBorders>
              <w:top w:val="nil"/>
              <w:left w:val="nil"/>
            </w:tcBorders>
          </w:tcPr>
          <w:p w14:paraId="7C60DACB"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factors</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that</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influence</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blood</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glucose</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spacing w:val="-2"/>
                <w:kern w:val="0"/>
                <w:lang w:val="en-US"/>
                <w14:ligatures w14:val="none"/>
              </w:rPr>
              <w:t>concentration.</w:t>
            </w:r>
          </w:p>
          <w:p w14:paraId="2AB69B1A" w14:textId="77777777" w:rsidR="00B47937" w:rsidRPr="00B47937" w:rsidRDefault="00B47937" w:rsidP="00B47937">
            <w:pPr>
              <w:widowControl w:val="0"/>
              <w:autoSpaceDE w:val="0"/>
              <w:autoSpaceDN w:val="0"/>
              <w:spacing w:before="177"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role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liver</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glycogenesis,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glycogenolysis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 xml:space="preserve">and </w:t>
            </w:r>
            <w:r w:rsidRPr="00B47937">
              <w:rPr>
                <w:rFonts w:ascii="Arial MT" w:eastAsia="Arial MT" w:hAnsi="Arial MT" w:cs="Arial MT"/>
                <w:spacing w:val="-2"/>
                <w:kern w:val="0"/>
                <w:lang w:val="en-US"/>
                <w14:ligatures w14:val="none"/>
              </w:rPr>
              <w:t>gluconeogenesis.</w:t>
            </w:r>
          </w:p>
          <w:p w14:paraId="3A6909F0" w14:textId="77777777" w:rsidR="00B47937" w:rsidRPr="00B47937" w:rsidRDefault="00B47937" w:rsidP="00B47937">
            <w:pPr>
              <w:widowControl w:val="0"/>
              <w:autoSpaceDE w:val="0"/>
              <w:autoSpaceDN w:val="0"/>
              <w:spacing w:before="169"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action</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of insulin</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spacing w:val="-5"/>
                <w:kern w:val="0"/>
                <w:lang w:val="en-US"/>
                <w14:ligatures w14:val="none"/>
              </w:rPr>
              <w:t>by:</w:t>
            </w:r>
          </w:p>
          <w:p w14:paraId="6AAF1FB1" w14:textId="77777777" w:rsidR="00B47937" w:rsidRPr="00B47937" w:rsidRDefault="00B47937">
            <w:pPr>
              <w:widowControl w:val="0"/>
              <w:numPr>
                <w:ilvl w:val="0"/>
                <w:numId w:val="73"/>
              </w:numPr>
              <w:tabs>
                <w:tab w:val="left" w:pos="402"/>
              </w:tabs>
              <w:autoSpaceDE w:val="0"/>
              <w:autoSpaceDN w:val="0"/>
              <w:spacing w:before="64"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attaching</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receptors</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on</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surfaces</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target</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spacing w:val="-2"/>
                <w:kern w:val="0"/>
                <w:lang w:val="en-US"/>
                <w14:ligatures w14:val="none"/>
              </w:rPr>
              <w:t>cells</w:t>
            </w:r>
          </w:p>
          <w:p w14:paraId="5B5FAB88" w14:textId="77777777" w:rsidR="00B47937" w:rsidRPr="00B47937" w:rsidRDefault="00B47937">
            <w:pPr>
              <w:widowControl w:val="0"/>
              <w:numPr>
                <w:ilvl w:val="0"/>
                <w:numId w:val="73"/>
              </w:numPr>
              <w:tabs>
                <w:tab w:val="left" w:pos="402"/>
              </w:tabs>
              <w:autoSpaceDE w:val="0"/>
              <w:autoSpaceDN w:val="0"/>
              <w:spacing w:before="64" w:after="0" w:line="247" w:lineRule="auto"/>
              <w:ind w:right="567"/>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controlling the uptake of glucose by regulating the inclusion of channel proteins in the surface membranes of target cells</w:t>
            </w:r>
          </w:p>
          <w:p w14:paraId="00445F45" w14:textId="77777777" w:rsidR="00B47937" w:rsidRPr="00B47937" w:rsidRDefault="00B47937">
            <w:pPr>
              <w:widowControl w:val="0"/>
              <w:numPr>
                <w:ilvl w:val="0"/>
                <w:numId w:val="73"/>
              </w:numPr>
              <w:tabs>
                <w:tab w:val="left" w:pos="402"/>
              </w:tabs>
              <w:autoSpaceDE w:val="0"/>
              <w:autoSpaceDN w:val="0"/>
              <w:spacing w:before="55" w:after="0" w:line="247" w:lineRule="auto"/>
              <w:ind w:right="82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activating enzymes involved in the conversion of glucose to </w:t>
            </w:r>
            <w:r w:rsidRPr="00B47937">
              <w:rPr>
                <w:rFonts w:ascii="Arial MT" w:eastAsia="Arial MT" w:hAnsi="Arial MT" w:cs="Arial MT"/>
                <w:spacing w:val="-2"/>
                <w:kern w:val="0"/>
                <w:lang w:val="en-US"/>
                <w14:ligatures w14:val="none"/>
              </w:rPr>
              <w:t>glycogen.</w:t>
            </w:r>
          </w:p>
          <w:p w14:paraId="5A078BE4" w14:textId="77777777" w:rsidR="00B47937" w:rsidRPr="00B47937" w:rsidRDefault="00B47937" w:rsidP="00B47937">
            <w:pPr>
              <w:widowControl w:val="0"/>
              <w:autoSpaceDE w:val="0"/>
              <w:autoSpaceDN w:val="0"/>
              <w:spacing w:before="169"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action</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glucagon</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5"/>
                <w:kern w:val="0"/>
                <w:lang w:val="en-US"/>
                <w14:ligatures w14:val="none"/>
              </w:rPr>
              <w:t>by:</w:t>
            </w:r>
          </w:p>
          <w:p w14:paraId="6E8EA203" w14:textId="77777777" w:rsidR="00B47937" w:rsidRPr="00B47937" w:rsidRDefault="00B47937">
            <w:pPr>
              <w:widowControl w:val="0"/>
              <w:numPr>
                <w:ilvl w:val="0"/>
                <w:numId w:val="73"/>
              </w:numPr>
              <w:tabs>
                <w:tab w:val="left" w:pos="402"/>
              </w:tabs>
              <w:autoSpaceDE w:val="0"/>
              <w:autoSpaceDN w:val="0"/>
              <w:spacing w:before="64"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attaching</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receptors</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on</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surfaces</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target</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spacing w:val="-2"/>
                <w:kern w:val="0"/>
                <w:lang w:val="en-US"/>
                <w14:ligatures w14:val="none"/>
              </w:rPr>
              <w:t>cells</w:t>
            </w:r>
          </w:p>
          <w:p w14:paraId="70EA42CD" w14:textId="77777777" w:rsidR="00B47937" w:rsidRPr="00B47937" w:rsidRDefault="00B47937">
            <w:pPr>
              <w:widowControl w:val="0"/>
              <w:numPr>
                <w:ilvl w:val="0"/>
                <w:numId w:val="73"/>
              </w:numPr>
              <w:tabs>
                <w:tab w:val="left" w:pos="402"/>
              </w:tabs>
              <w:autoSpaceDE w:val="0"/>
              <w:autoSpaceDN w:val="0"/>
              <w:spacing w:before="64" w:after="0" w:line="247" w:lineRule="auto"/>
              <w:ind w:right="702"/>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activating enzymes involved in the conversion of glycogen to </w:t>
            </w:r>
            <w:r w:rsidRPr="00B47937">
              <w:rPr>
                <w:rFonts w:ascii="Arial MT" w:eastAsia="Arial MT" w:hAnsi="Arial MT" w:cs="Arial MT"/>
                <w:spacing w:val="-2"/>
                <w:kern w:val="0"/>
                <w:lang w:val="en-US"/>
                <w14:ligatures w14:val="none"/>
              </w:rPr>
              <w:t>glucose</w:t>
            </w:r>
          </w:p>
          <w:p w14:paraId="66119A19" w14:textId="77777777" w:rsidR="00B47937" w:rsidRPr="00B47937" w:rsidRDefault="00B47937">
            <w:pPr>
              <w:widowControl w:val="0"/>
              <w:numPr>
                <w:ilvl w:val="0"/>
                <w:numId w:val="73"/>
              </w:numPr>
              <w:tabs>
                <w:tab w:val="left" w:pos="402"/>
              </w:tabs>
              <w:autoSpaceDE w:val="0"/>
              <w:autoSpaceDN w:val="0"/>
              <w:spacing w:before="56" w:after="0" w:line="247" w:lineRule="auto"/>
              <w:ind w:right="657"/>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activating enzymes involved in the conversion of glycerol and amino acids into glucose.</w:t>
            </w:r>
          </w:p>
          <w:p w14:paraId="4C519303" w14:textId="77777777" w:rsidR="00B47937" w:rsidRPr="00B47937" w:rsidRDefault="00B47937" w:rsidP="00B47937">
            <w:pPr>
              <w:widowControl w:val="0"/>
              <w:autoSpaceDE w:val="0"/>
              <w:autoSpaceDN w:val="0"/>
              <w:spacing w:before="169"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role</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adrenaline</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spacing w:val="-5"/>
                <w:kern w:val="0"/>
                <w:lang w:val="en-US"/>
                <w14:ligatures w14:val="none"/>
              </w:rPr>
              <w:t>by:</w:t>
            </w:r>
          </w:p>
          <w:p w14:paraId="7081C370" w14:textId="77777777" w:rsidR="00B47937" w:rsidRPr="00B47937" w:rsidRDefault="00B47937">
            <w:pPr>
              <w:widowControl w:val="0"/>
              <w:numPr>
                <w:ilvl w:val="0"/>
                <w:numId w:val="73"/>
              </w:numPr>
              <w:tabs>
                <w:tab w:val="left" w:pos="402"/>
              </w:tabs>
              <w:autoSpaceDE w:val="0"/>
              <w:autoSpaceDN w:val="0"/>
              <w:spacing w:before="63"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attaching</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receptors</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on</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surfaces</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target</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spacing w:val="-2"/>
                <w:kern w:val="0"/>
                <w:lang w:val="en-US"/>
                <w14:ligatures w14:val="none"/>
              </w:rPr>
              <w:t>cells</w:t>
            </w:r>
          </w:p>
          <w:p w14:paraId="3D33885D" w14:textId="77777777" w:rsidR="00B47937" w:rsidRPr="00B47937" w:rsidRDefault="00B47937">
            <w:pPr>
              <w:widowControl w:val="0"/>
              <w:numPr>
                <w:ilvl w:val="0"/>
                <w:numId w:val="73"/>
              </w:numPr>
              <w:tabs>
                <w:tab w:val="left" w:pos="402"/>
              </w:tabs>
              <w:autoSpaceDE w:val="0"/>
              <w:autoSpaceDN w:val="0"/>
              <w:spacing w:before="64" w:after="0" w:line="247" w:lineRule="auto"/>
              <w:ind w:right="702"/>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activating enzymes involved in the conversion of glycogen to </w:t>
            </w:r>
            <w:r w:rsidRPr="00B47937">
              <w:rPr>
                <w:rFonts w:ascii="Arial MT" w:eastAsia="Arial MT" w:hAnsi="Arial MT" w:cs="Arial MT"/>
                <w:spacing w:val="-2"/>
                <w:kern w:val="0"/>
                <w:lang w:val="en-US"/>
                <w14:ligatures w14:val="none"/>
              </w:rPr>
              <w:t>glucose.</w:t>
            </w:r>
          </w:p>
          <w:p w14:paraId="7D03282E" w14:textId="77777777" w:rsidR="00B47937" w:rsidRPr="00B47937" w:rsidRDefault="00B47937" w:rsidP="00B47937">
            <w:pPr>
              <w:widowControl w:val="0"/>
              <w:autoSpaceDE w:val="0"/>
              <w:autoSpaceDN w:val="0"/>
              <w:spacing w:before="169"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second messenger model of adrenaline and glucagon action, involving</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adenylate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cyclase,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cyclic</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AMP</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(cAMP)</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protein</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kinase.</w:t>
            </w:r>
          </w:p>
          <w:p w14:paraId="7D296917" w14:textId="77777777" w:rsidR="00B47937" w:rsidRPr="00B47937" w:rsidRDefault="00B47937" w:rsidP="00B47937">
            <w:pPr>
              <w:widowControl w:val="0"/>
              <w:autoSpaceDE w:val="0"/>
              <w:autoSpaceDN w:val="0"/>
              <w:spacing w:before="169"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causes of types I and II diabetes and their control by insulin and/ or manipulation of the diet.</w:t>
            </w:r>
          </w:p>
          <w:p w14:paraId="38B18547" w14:textId="77777777" w:rsidR="00B47937" w:rsidRPr="00B47937" w:rsidRDefault="00B47937" w:rsidP="00B47937">
            <w:pPr>
              <w:widowControl w:val="0"/>
              <w:autoSpaceDE w:val="0"/>
              <w:autoSpaceDN w:val="0"/>
              <w:spacing w:before="169" w:after="0" w:line="247" w:lineRule="auto"/>
              <w:ind w:right="276"/>
              <w:rPr>
                <w:rFonts w:ascii="Arial MT" w:eastAsia="Arial MT" w:hAnsi="Arial MT" w:cs="Arial MT"/>
                <w:kern w:val="0"/>
                <w:lang w:val="en-US"/>
                <w14:ligatures w14:val="none"/>
              </w:rPr>
            </w:pPr>
            <w:r w:rsidRPr="00B47937">
              <w:rPr>
                <w:rFonts w:ascii="Arial" w:eastAsia="Arial MT" w:hAnsi="Arial MT" w:cs="Arial MT"/>
                <w:b/>
                <w:kern w:val="0"/>
                <w:lang w:val="en-US"/>
                <w14:ligatures w14:val="none"/>
              </w:rPr>
              <w:t xml:space="preserve">Students should be able to </w:t>
            </w:r>
            <w:r w:rsidRPr="00B47937">
              <w:rPr>
                <w:rFonts w:ascii="Arial MT" w:eastAsia="Arial MT" w:hAnsi="Arial MT" w:cs="Arial MT"/>
                <w:kern w:val="0"/>
                <w:lang w:val="en-US"/>
                <w14:ligatures w14:val="none"/>
              </w:rPr>
              <w:t>evaluate the positions of health</w:t>
            </w:r>
            <w:r w:rsidRPr="00B47937">
              <w:rPr>
                <w:rFonts w:ascii="Arial MT" w:eastAsia="Arial MT" w:hAnsi="Arial MT" w:cs="Arial MT"/>
                <w:spacing w:val="80"/>
                <w:kern w:val="0"/>
                <w:lang w:val="en-US"/>
                <w14:ligatures w14:val="none"/>
              </w:rPr>
              <w:t xml:space="preserve"> </w:t>
            </w:r>
            <w:r w:rsidRPr="00B47937">
              <w:rPr>
                <w:rFonts w:ascii="Arial MT" w:eastAsia="Arial MT" w:hAnsi="Arial MT" w:cs="Arial MT"/>
                <w:kern w:val="0"/>
                <w:lang w:val="en-US"/>
                <w14:ligatures w14:val="none"/>
              </w:rPr>
              <w:t>advisers and the food industry in relation to the increased incidence</w:t>
            </w:r>
            <w:r w:rsidRPr="00B47937">
              <w:rPr>
                <w:rFonts w:ascii="Arial MT" w:eastAsia="Arial MT" w:hAnsi="Arial MT" w:cs="Arial MT"/>
                <w:spacing w:val="40"/>
                <w:kern w:val="0"/>
                <w:lang w:val="en-US"/>
                <w14:ligatures w14:val="none"/>
              </w:rPr>
              <w:t xml:space="preserve"> </w:t>
            </w:r>
            <w:r w:rsidRPr="00B47937">
              <w:rPr>
                <w:rFonts w:ascii="Arial MT" w:eastAsia="Arial MT" w:hAnsi="Arial MT" w:cs="Arial MT"/>
                <w:kern w:val="0"/>
                <w:lang w:val="en-US"/>
                <w14:ligatures w14:val="none"/>
              </w:rPr>
              <w:t>of type II diabetes.</w:t>
            </w:r>
          </w:p>
        </w:tc>
        <w:tc>
          <w:tcPr>
            <w:tcW w:w="3120" w:type="dxa"/>
            <w:tcBorders>
              <w:top w:val="nil"/>
              <w:right w:val="nil"/>
            </w:tcBorders>
          </w:tcPr>
          <w:p w14:paraId="0D52BA41"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1C6D5A97" w14:textId="77777777" w:rsidTr="001D12F9">
        <w:trPr>
          <w:trHeight w:val="1148"/>
        </w:trPr>
        <w:tc>
          <w:tcPr>
            <w:tcW w:w="7080" w:type="dxa"/>
            <w:tcBorders>
              <w:left w:val="nil"/>
            </w:tcBorders>
          </w:tcPr>
          <w:p w14:paraId="1873E1D0" w14:textId="77777777" w:rsidR="00B47937" w:rsidRPr="00B47937" w:rsidRDefault="00B47937" w:rsidP="00B47937">
            <w:pPr>
              <w:widowControl w:val="0"/>
              <w:autoSpaceDE w:val="0"/>
              <w:autoSpaceDN w:val="0"/>
              <w:spacing w:before="58" w:after="0" w:line="247" w:lineRule="auto"/>
              <w:ind w:right="138"/>
              <w:rPr>
                <w:rFonts w:ascii="Arial MT" w:eastAsia="Arial MT" w:hAnsi="Arial MT" w:cs="Arial MT"/>
                <w:kern w:val="0"/>
                <w:lang w:val="en-US"/>
                <w14:ligatures w14:val="none"/>
              </w:rPr>
            </w:pPr>
            <w:r w:rsidRPr="00B47937">
              <w:rPr>
                <w:rFonts w:ascii="Arial" w:eastAsia="Arial MT" w:hAnsi="Arial" w:cs="Arial MT"/>
                <w:b/>
                <w:kern w:val="0"/>
                <w:lang w:val="en-US"/>
                <w14:ligatures w14:val="none"/>
              </w:rPr>
              <w:t xml:space="preserve">Required practical 11: </w:t>
            </w:r>
            <w:r w:rsidRPr="00B47937">
              <w:rPr>
                <w:rFonts w:ascii="Arial MT" w:eastAsia="Arial MT" w:hAnsi="Arial MT" w:cs="Arial MT"/>
                <w:kern w:val="0"/>
                <w:lang w:val="en-US"/>
                <w14:ligatures w14:val="none"/>
              </w:rPr>
              <w:t>Production of a dilution series of a glucose solution and use of colorimetric techniques to produce a calibration curve with which to identify the concentration of glucose in an unknown ‘urine’ sample.</w:t>
            </w:r>
          </w:p>
        </w:tc>
        <w:tc>
          <w:tcPr>
            <w:tcW w:w="3120" w:type="dxa"/>
            <w:tcBorders>
              <w:right w:val="nil"/>
            </w:tcBorders>
          </w:tcPr>
          <w:p w14:paraId="30AA9D9D" w14:textId="77777777" w:rsidR="00B47937" w:rsidRPr="00B47937" w:rsidRDefault="00B47937" w:rsidP="00B47937">
            <w:pPr>
              <w:widowControl w:val="0"/>
              <w:autoSpaceDE w:val="0"/>
              <w:autoSpaceDN w:val="0"/>
              <w:spacing w:before="58" w:after="0" w:line="240" w:lineRule="auto"/>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AT</w:t>
            </w:r>
            <w:r w:rsidRPr="00B47937">
              <w:rPr>
                <w:rFonts w:ascii="Arial" w:eastAsia="Arial MT" w:hAnsi="Arial MT" w:cs="Arial MT"/>
                <w:b/>
                <w:spacing w:val="-9"/>
                <w:kern w:val="0"/>
                <w:lang w:val="en-US"/>
                <w14:ligatures w14:val="none"/>
              </w:rPr>
              <w:t xml:space="preserve"> </w:t>
            </w:r>
            <w:r w:rsidRPr="00B47937">
              <w:rPr>
                <w:rFonts w:ascii="Arial" w:eastAsia="Arial MT" w:hAnsi="Arial MT" w:cs="Arial MT"/>
                <w:b/>
                <w:kern w:val="0"/>
                <w:lang w:val="en-US"/>
                <w14:ligatures w14:val="none"/>
              </w:rPr>
              <w:t>b</w:t>
            </w:r>
            <w:r w:rsidRPr="00B47937">
              <w:rPr>
                <w:rFonts w:ascii="Arial" w:eastAsia="Arial MT" w:hAnsi="Arial MT" w:cs="Arial MT"/>
                <w:b/>
                <w:spacing w:val="-9"/>
                <w:kern w:val="0"/>
                <w:lang w:val="en-US"/>
                <w14:ligatures w14:val="none"/>
              </w:rPr>
              <w:t xml:space="preserve"> </w:t>
            </w:r>
            <w:r w:rsidRPr="00B47937">
              <w:rPr>
                <w:rFonts w:ascii="Arial" w:eastAsia="Arial MT" w:hAnsi="Arial MT" w:cs="Arial MT"/>
                <w:b/>
                <w:kern w:val="0"/>
                <w:lang w:val="en-US"/>
                <w14:ligatures w14:val="none"/>
              </w:rPr>
              <w:t>and</w:t>
            </w:r>
            <w:r w:rsidRPr="00B47937">
              <w:rPr>
                <w:rFonts w:ascii="Arial" w:eastAsia="Arial MT" w:hAnsi="Arial MT" w:cs="Arial MT"/>
                <w:b/>
                <w:spacing w:val="-9"/>
                <w:kern w:val="0"/>
                <w:lang w:val="en-US"/>
                <w14:ligatures w14:val="none"/>
              </w:rPr>
              <w:t xml:space="preserve"> </w:t>
            </w:r>
            <w:r w:rsidRPr="00B47937">
              <w:rPr>
                <w:rFonts w:ascii="Arial" w:eastAsia="Arial MT" w:hAnsi="Arial MT" w:cs="Arial MT"/>
                <w:b/>
                <w:spacing w:val="-10"/>
                <w:kern w:val="0"/>
                <w:lang w:val="en-US"/>
                <w14:ligatures w14:val="none"/>
              </w:rPr>
              <w:t>c</w:t>
            </w:r>
          </w:p>
        </w:tc>
      </w:tr>
    </w:tbl>
    <w:p w14:paraId="2A39226E" w14:textId="77777777" w:rsidR="00B47937" w:rsidRPr="00B47937" w:rsidRDefault="00B47937" w:rsidP="00B47937">
      <w:pPr>
        <w:widowControl w:val="0"/>
        <w:autoSpaceDE w:val="0"/>
        <w:autoSpaceDN w:val="0"/>
        <w:spacing w:after="0" w:line="240" w:lineRule="auto"/>
        <w:rPr>
          <w:rFonts w:ascii="Arial" w:eastAsia="Arial MT" w:hAnsi="Arial MT" w:cs="Arial MT"/>
          <w:kern w:val="0"/>
          <w:lang w:val="en-US"/>
          <w14:ligatures w14:val="none"/>
        </w:rPr>
        <w:sectPr w:rsidR="00B47937" w:rsidRPr="00B47937">
          <w:pgSz w:w="11910" w:h="16840"/>
          <w:pgMar w:top="1360" w:right="700" w:bottom="840" w:left="740" w:header="567" w:footer="656" w:gutter="0"/>
          <w:cols w:space="720"/>
        </w:sectPr>
      </w:pPr>
    </w:p>
    <w:p w14:paraId="6CEAAC0D" w14:textId="77777777" w:rsidR="00B47937" w:rsidRPr="00B47937" w:rsidRDefault="00B47937">
      <w:pPr>
        <w:widowControl w:val="0"/>
        <w:numPr>
          <w:ilvl w:val="3"/>
          <w:numId w:val="157"/>
        </w:numPr>
        <w:tabs>
          <w:tab w:val="left" w:pos="1010"/>
        </w:tabs>
        <w:autoSpaceDE w:val="0"/>
        <w:autoSpaceDN w:val="0"/>
        <w:spacing w:before="285" w:after="0" w:line="240" w:lineRule="auto"/>
        <w:ind w:left="1010" w:hanging="900"/>
        <w:rPr>
          <w:rFonts w:ascii="Trebuchet MS" w:eastAsia="Arial MT" w:hAnsi="Arial MT" w:cs="Arial MT"/>
          <w:b/>
          <w:color w:val="522E91"/>
          <w:kern w:val="0"/>
          <w:sz w:val="26"/>
          <w:lang w:val="en-US"/>
          <w14:ligatures w14:val="none"/>
        </w:rPr>
      </w:pPr>
      <w:r w:rsidRPr="00B47937">
        <w:rPr>
          <w:rFonts w:ascii="Trebuchet MS" w:eastAsia="Arial MT" w:hAnsi="Arial MT" w:cs="Arial MT"/>
          <w:b/>
          <w:color w:val="522E91"/>
          <w:w w:val="90"/>
          <w:kern w:val="0"/>
          <w:sz w:val="26"/>
          <w:lang w:val="en-US"/>
          <w14:ligatures w14:val="none"/>
        </w:rPr>
        <w:lastRenderedPageBreak/>
        <w:t>Control</w:t>
      </w:r>
      <w:r w:rsidRPr="00B47937">
        <w:rPr>
          <w:rFonts w:ascii="Trebuchet MS" w:eastAsia="Arial MT" w:hAnsi="Arial MT" w:cs="Arial MT"/>
          <w:b/>
          <w:color w:val="522E91"/>
          <w:spacing w:val="8"/>
          <w:kern w:val="0"/>
          <w:sz w:val="26"/>
          <w:lang w:val="en-US"/>
          <w14:ligatures w14:val="none"/>
        </w:rPr>
        <w:t xml:space="preserve"> </w:t>
      </w:r>
      <w:r w:rsidRPr="00B47937">
        <w:rPr>
          <w:rFonts w:ascii="Trebuchet MS" w:eastAsia="Arial MT" w:hAnsi="Arial MT" w:cs="Arial MT"/>
          <w:b/>
          <w:color w:val="522E91"/>
          <w:w w:val="90"/>
          <w:kern w:val="0"/>
          <w:sz w:val="26"/>
          <w:lang w:val="en-US"/>
          <w14:ligatures w14:val="none"/>
        </w:rPr>
        <w:t>of</w:t>
      </w:r>
      <w:r w:rsidRPr="00B47937">
        <w:rPr>
          <w:rFonts w:ascii="Trebuchet MS" w:eastAsia="Arial MT" w:hAnsi="Arial MT" w:cs="Arial MT"/>
          <w:b/>
          <w:color w:val="522E91"/>
          <w:spacing w:val="9"/>
          <w:kern w:val="0"/>
          <w:sz w:val="26"/>
          <w:lang w:val="en-US"/>
          <w14:ligatures w14:val="none"/>
        </w:rPr>
        <w:t xml:space="preserve"> </w:t>
      </w:r>
      <w:r w:rsidRPr="00B47937">
        <w:rPr>
          <w:rFonts w:ascii="Trebuchet MS" w:eastAsia="Arial MT" w:hAnsi="Arial MT" w:cs="Arial MT"/>
          <w:b/>
          <w:color w:val="522E91"/>
          <w:w w:val="90"/>
          <w:kern w:val="0"/>
          <w:sz w:val="26"/>
          <w:lang w:val="en-US"/>
          <w14:ligatures w14:val="none"/>
        </w:rPr>
        <w:t>blood</w:t>
      </w:r>
      <w:r w:rsidRPr="00B47937">
        <w:rPr>
          <w:rFonts w:ascii="Trebuchet MS" w:eastAsia="Arial MT" w:hAnsi="Arial MT" w:cs="Arial MT"/>
          <w:b/>
          <w:color w:val="522E91"/>
          <w:spacing w:val="8"/>
          <w:kern w:val="0"/>
          <w:sz w:val="26"/>
          <w:lang w:val="en-US"/>
          <w14:ligatures w14:val="none"/>
        </w:rPr>
        <w:t xml:space="preserve"> </w:t>
      </w:r>
      <w:r w:rsidRPr="00B47937">
        <w:rPr>
          <w:rFonts w:ascii="Trebuchet MS" w:eastAsia="Arial MT" w:hAnsi="Arial MT" w:cs="Arial MT"/>
          <w:b/>
          <w:color w:val="522E91"/>
          <w:w w:val="90"/>
          <w:kern w:val="0"/>
          <w:sz w:val="26"/>
          <w:lang w:val="en-US"/>
          <w14:ligatures w14:val="none"/>
        </w:rPr>
        <w:t>water</w:t>
      </w:r>
      <w:r w:rsidRPr="00B47937">
        <w:rPr>
          <w:rFonts w:ascii="Trebuchet MS" w:eastAsia="Arial MT" w:hAnsi="Arial MT" w:cs="Arial MT"/>
          <w:b/>
          <w:color w:val="522E91"/>
          <w:spacing w:val="7"/>
          <w:kern w:val="0"/>
          <w:sz w:val="26"/>
          <w:lang w:val="en-US"/>
          <w14:ligatures w14:val="none"/>
        </w:rPr>
        <w:t xml:space="preserve"> </w:t>
      </w:r>
      <w:r w:rsidRPr="00B47937">
        <w:rPr>
          <w:rFonts w:ascii="Trebuchet MS" w:eastAsia="Arial MT" w:hAnsi="Arial MT" w:cs="Arial MT"/>
          <w:b/>
          <w:color w:val="522E91"/>
          <w:w w:val="90"/>
          <w:kern w:val="0"/>
          <w:sz w:val="26"/>
          <w:lang w:val="en-US"/>
          <w14:ligatures w14:val="none"/>
        </w:rPr>
        <w:t>potential</w:t>
      </w:r>
      <w:r w:rsidRPr="00B47937">
        <w:rPr>
          <w:rFonts w:ascii="Trebuchet MS" w:eastAsia="Arial MT" w:hAnsi="Arial MT" w:cs="Arial MT"/>
          <w:b/>
          <w:color w:val="522E91"/>
          <w:spacing w:val="8"/>
          <w:kern w:val="0"/>
          <w:sz w:val="26"/>
          <w:lang w:val="en-US"/>
          <w14:ligatures w14:val="none"/>
        </w:rPr>
        <w:t xml:space="preserve"> </w:t>
      </w:r>
      <w:r w:rsidRPr="00B47937">
        <w:rPr>
          <w:rFonts w:ascii="Trebuchet MS" w:eastAsia="Arial MT" w:hAnsi="Arial MT" w:cs="Arial MT"/>
          <w:b/>
          <w:color w:val="522E91"/>
          <w:w w:val="90"/>
          <w:kern w:val="0"/>
          <w:sz w:val="26"/>
          <w:lang w:val="en-US"/>
          <w14:ligatures w14:val="none"/>
        </w:rPr>
        <w:t>(A-level</w:t>
      </w:r>
      <w:r w:rsidRPr="00B47937">
        <w:rPr>
          <w:rFonts w:ascii="Trebuchet MS" w:eastAsia="Arial MT" w:hAnsi="Arial MT" w:cs="Arial MT"/>
          <w:b/>
          <w:color w:val="522E91"/>
          <w:spacing w:val="9"/>
          <w:kern w:val="0"/>
          <w:sz w:val="26"/>
          <w:lang w:val="en-US"/>
          <w14:ligatures w14:val="none"/>
        </w:rPr>
        <w:t xml:space="preserve"> </w:t>
      </w:r>
      <w:r w:rsidRPr="00B47937">
        <w:rPr>
          <w:rFonts w:ascii="Trebuchet MS" w:eastAsia="Arial MT" w:hAnsi="Arial MT" w:cs="Arial MT"/>
          <w:b/>
          <w:color w:val="522E91"/>
          <w:spacing w:val="-2"/>
          <w:w w:val="90"/>
          <w:kern w:val="0"/>
          <w:sz w:val="26"/>
          <w:lang w:val="en-US"/>
          <w14:ligatures w14:val="none"/>
        </w:rPr>
        <w:t>only)</w:t>
      </w:r>
    </w:p>
    <w:p w14:paraId="01D7639D" w14:textId="77777777" w:rsidR="00B47937" w:rsidRPr="00B47937" w:rsidRDefault="00B47937" w:rsidP="00B47937">
      <w:pPr>
        <w:widowControl w:val="0"/>
        <w:autoSpaceDE w:val="0"/>
        <w:autoSpaceDN w:val="0"/>
        <w:spacing w:before="3" w:after="0" w:line="240" w:lineRule="auto"/>
        <w:rPr>
          <w:rFonts w:ascii="Trebuchet MS" w:eastAsia="Arial MT" w:hAnsi="Arial MT" w:cs="Arial MT"/>
          <w:b/>
          <w:kern w:val="0"/>
          <w:sz w:val="6"/>
          <w:lang w:val="en-US"/>
          <w14:ligatures w14:val="none"/>
        </w:rPr>
      </w:pPr>
    </w:p>
    <w:tbl>
      <w:tblPr>
        <w:tblW w:w="0" w:type="auto"/>
        <w:tblInd w:w="125" w:type="dxa"/>
        <w:tblLayout w:type="fixed"/>
        <w:tblCellMar>
          <w:left w:w="0" w:type="dxa"/>
          <w:right w:w="0" w:type="dxa"/>
        </w:tblCellMar>
        <w:tblLook w:val="01E0" w:firstRow="1" w:lastRow="1" w:firstColumn="1" w:lastColumn="1" w:noHBand="0" w:noVBand="0"/>
      </w:tblPr>
      <w:tblGrid>
        <w:gridCol w:w="7080"/>
        <w:gridCol w:w="3120"/>
      </w:tblGrid>
      <w:tr w:rsidR="00B47937" w:rsidRPr="00B47937" w14:paraId="455F569D" w14:textId="77777777" w:rsidTr="001D12F9">
        <w:trPr>
          <w:trHeight w:val="686"/>
        </w:trPr>
        <w:tc>
          <w:tcPr>
            <w:tcW w:w="7080" w:type="dxa"/>
            <w:tcBorders>
              <w:left w:val="single" w:sz="6" w:space="0" w:color="939598"/>
              <w:right w:val="single" w:sz="6" w:space="0" w:color="939598"/>
            </w:tcBorders>
            <w:shd w:val="clear" w:color="auto" w:fill="522E91"/>
          </w:tcPr>
          <w:p w14:paraId="3F153F4C"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Content</w:t>
            </w:r>
          </w:p>
        </w:tc>
        <w:tc>
          <w:tcPr>
            <w:tcW w:w="3120" w:type="dxa"/>
            <w:tcBorders>
              <w:left w:val="single" w:sz="6" w:space="0" w:color="939598"/>
              <w:right w:val="single" w:sz="6" w:space="0" w:color="939598"/>
            </w:tcBorders>
            <w:shd w:val="clear" w:color="auto" w:fill="522E91"/>
          </w:tcPr>
          <w:p w14:paraId="2D2A2878"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Opportunities for skills </w:t>
            </w:r>
            <w:r w:rsidRPr="00B47937">
              <w:rPr>
                <w:rFonts w:ascii="Trebuchet MS" w:eastAsia="Arial MT" w:hAnsi="Arial MT" w:cs="Arial MT"/>
                <w:b/>
                <w:color w:val="FFFFFF"/>
                <w:spacing w:val="-2"/>
                <w:kern w:val="0"/>
                <w:sz w:val="24"/>
                <w:lang w:val="en-US"/>
                <w14:ligatures w14:val="none"/>
              </w:rPr>
              <w:t>development</w:t>
            </w:r>
          </w:p>
        </w:tc>
      </w:tr>
      <w:tr w:rsidR="00B47937" w:rsidRPr="00B47937" w14:paraId="3235ACEC" w14:textId="77777777" w:rsidTr="001D12F9">
        <w:trPr>
          <w:trHeight w:val="3537"/>
        </w:trPr>
        <w:tc>
          <w:tcPr>
            <w:tcW w:w="7080" w:type="dxa"/>
            <w:tcBorders>
              <w:bottom w:val="single" w:sz="6" w:space="0" w:color="939598"/>
              <w:right w:val="single" w:sz="6" w:space="0" w:color="939598"/>
            </w:tcBorders>
          </w:tcPr>
          <w:p w14:paraId="758AA8C3"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Osmoregulation</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as</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control</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water</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potential</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spacing w:val="-2"/>
                <w:kern w:val="0"/>
                <w:lang w:val="en-US"/>
                <w14:ligatures w14:val="none"/>
              </w:rPr>
              <w:t>blood.</w:t>
            </w:r>
          </w:p>
          <w:p w14:paraId="637937F9" w14:textId="77777777" w:rsidR="00B47937" w:rsidRPr="00B47937" w:rsidRDefault="00B47937" w:rsidP="00B47937">
            <w:pPr>
              <w:widowControl w:val="0"/>
              <w:autoSpaceDE w:val="0"/>
              <w:autoSpaceDN w:val="0"/>
              <w:spacing w:before="177"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roles of the hypothalamus, posterior pituitary and antidiuretic hormone (ADH) in osmoregulation.</w:t>
            </w:r>
          </w:p>
          <w:p w14:paraId="3C654477" w14:textId="77777777" w:rsidR="00B47937" w:rsidRPr="00B47937" w:rsidRDefault="00B47937" w:rsidP="00B47937">
            <w:pPr>
              <w:widowControl w:val="0"/>
              <w:autoSpaceDE w:val="0"/>
              <w:autoSpaceDN w:val="0"/>
              <w:spacing w:before="169"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structure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nephron</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its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role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spacing w:val="-5"/>
                <w:kern w:val="0"/>
                <w:lang w:val="en-US"/>
                <w14:ligatures w14:val="none"/>
              </w:rPr>
              <w:t>in:</w:t>
            </w:r>
          </w:p>
          <w:p w14:paraId="1400707C" w14:textId="77777777" w:rsidR="00B47937" w:rsidRPr="00B47937" w:rsidRDefault="00B47937">
            <w:pPr>
              <w:widowControl w:val="0"/>
              <w:numPr>
                <w:ilvl w:val="0"/>
                <w:numId w:val="72"/>
              </w:numPr>
              <w:tabs>
                <w:tab w:val="left" w:pos="402"/>
              </w:tabs>
              <w:autoSpaceDE w:val="0"/>
              <w:autoSpaceDN w:val="0"/>
              <w:spacing w:before="64"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formation</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glomerular</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spacing w:val="-2"/>
                <w:kern w:val="0"/>
                <w:lang w:val="en-US"/>
                <w14:ligatures w14:val="none"/>
              </w:rPr>
              <w:t>filtrate</w:t>
            </w:r>
          </w:p>
          <w:p w14:paraId="6FE8040F" w14:textId="77777777" w:rsidR="00B47937" w:rsidRPr="00B47937" w:rsidRDefault="00B47937">
            <w:pPr>
              <w:widowControl w:val="0"/>
              <w:numPr>
                <w:ilvl w:val="0"/>
                <w:numId w:val="72"/>
              </w:numPr>
              <w:tabs>
                <w:tab w:val="left" w:pos="402"/>
              </w:tabs>
              <w:autoSpaceDE w:val="0"/>
              <w:autoSpaceDN w:val="0"/>
              <w:spacing w:before="64" w:after="0" w:line="247" w:lineRule="auto"/>
              <w:ind w:right="572"/>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reabsorption of glucose and water by the proximal convoluted </w:t>
            </w:r>
            <w:r w:rsidRPr="00B47937">
              <w:rPr>
                <w:rFonts w:ascii="Arial MT" w:eastAsia="Arial MT" w:hAnsi="Arial MT" w:cs="Arial MT"/>
                <w:spacing w:val="-2"/>
                <w:kern w:val="0"/>
                <w:lang w:val="en-US"/>
                <w14:ligatures w14:val="none"/>
              </w:rPr>
              <w:t>tubule</w:t>
            </w:r>
          </w:p>
          <w:p w14:paraId="32F0AA70" w14:textId="77777777" w:rsidR="00B47937" w:rsidRPr="00B47937" w:rsidRDefault="00B47937">
            <w:pPr>
              <w:widowControl w:val="0"/>
              <w:numPr>
                <w:ilvl w:val="0"/>
                <w:numId w:val="72"/>
              </w:numPr>
              <w:tabs>
                <w:tab w:val="left" w:pos="402"/>
              </w:tabs>
              <w:autoSpaceDE w:val="0"/>
              <w:autoSpaceDN w:val="0"/>
              <w:spacing w:before="55" w:after="0" w:line="247" w:lineRule="auto"/>
              <w:ind w:right="122"/>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maintaining a gradient of sodium ions in the medulla by the loop of </w:t>
            </w:r>
            <w:r w:rsidRPr="00B47937">
              <w:rPr>
                <w:rFonts w:ascii="Arial MT" w:eastAsia="Arial MT" w:hAnsi="Arial MT" w:cs="Arial MT"/>
                <w:spacing w:val="-2"/>
                <w:kern w:val="0"/>
                <w:lang w:val="en-US"/>
                <w14:ligatures w14:val="none"/>
              </w:rPr>
              <w:t>Henle</w:t>
            </w:r>
          </w:p>
          <w:p w14:paraId="55C74F3F" w14:textId="77777777" w:rsidR="00B47937" w:rsidRPr="00B47937" w:rsidRDefault="00B47937">
            <w:pPr>
              <w:widowControl w:val="0"/>
              <w:numPr>
                <w:ilvl w:val="0"/>
                <w:numId w:val="72"/>
              </w:numPr>
              <w:tabs>
                <w:tab w:val="left" w:pos="402"/>
              </w:tabs>
              <w:autoSpaceDE w:val="0"/>
              <w:autoSpaceDN w:val="0"/>
              <w:spacing w:before="56" w:after="0" w:line="247" w:lineRule="auto"/>
              <w:ind w:right="104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reabsorption of water by the distal convoluted tubule and collecting ducts.</w:t>
            </w:r>
          </w:p>
        </w:tc>
        <w:tc>
          <w:tcPr>
            <w:tcW w:w="3120" w:type="dxa"/>
            <w:tcBorders>
              <w:left w:val="single" w:sz="6" w:space="0" w:color="939598"/>
              <w:bottom w:val="single" w:sz="6" w:space="0" w:color="939598"/>
            </w:tcBorders>
          </w:tcPr>
          <w:p w14:paraId="5A380571"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bl>
    <w:p w14:paraId="5037B0A7"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sectPr w:rsidR="00B47937" w:rsidRPr="00B47937">
          <w:pgSz w:w="11910" w:h="16840"/>
          <w:pgMar w:top="1360" w:right="700" w:bottom="840" w:left="740" w:header="1167" w:footer="656" w:gutter="0"/>
          <w:cols w:space="720"/>
        </w:sectPr>
      </w:pPr>
    </w:p>
    <w:p w14:paraId="0380C51F" w14:textId="77777777" w:rsidR="00B47937" w:rsidRPr="00B47937" w:rsidRDefault="00B47937">
      <w:pPr>
        <w:widowControl w:val="0"/>
        <w:numPr>
          <w:ilvl w:val="1"/>
          <w:numId w:val="157"/>
        </w:numPr>
        <w:tabs>
          <w:tab w:val="left" w:pos="1017"/>
        </w:tabs>
        <w:autoSpaceDE w:val="0"/>
        <w:autoSpaceDN w:val="0"/>
        <w:spacing w:before="269" w:after="0" w:line="220" w:lineRule="auto"/>
        <w:ind w:right="1680"/>
        <w:outlineLvl w:val="1"/>
        <w:rPr>
          <w:rFonts w:ascii="Tahoma" w:eastAsia="Tahoma" w:hAnsi="Tahoma" w:cs="Tahoma"/>
          <w:kern w:val="0"/>
          <w:sz w:val="38"/>
          <w:szCs w:val="38"/>
          <w:lang w:val="en-US"/>
          <w14:ligatures w14:val="none"/>
        </w:rPr>
      </w:pPr>
      <w:bookmarkStart w:id="61" w:name="3.7__Genetics,_populations,_evolution_an"/>
      <w:bookmarkStart w:id="62" w:name="_bookmark17"/>
      <w:bookmarkStart w:id="63" w:name="_bookmark18"/>
      <w:bookmarkEnd w:id="61"/>
      <w:bookmarkEnd w:id="62"/>
      <w:bookmarkEnd w:id="63"/>
      <w:r w:rsidRPr="00B47937">
        <w:rPr>
          <w:rFonts w:ascii="Tahoma" w:eastAsia="Tahoma" w:hAnsi="Tahoma" w:cs="Tahoma"/>
          <w:color w:val="522E91"/>
          <w:spacing w:val="-8"/>
          <w:kern w:val="0"/>
          <w:sz w:val="38"/>
          <w:szCs w:val="38"/>
          <w:lang w:val="en-US"/>
          <w14:ligatures w14:val="none"/>
        </w:rPr>
        <w:lastRenderedPageBreak/>
        <w:t>Genetics,</w:t>
      </w:r>
      <w:r w:rsidRPr="00B47937">
        <w:rPr>
          <w:rFonts w:ascii="Tahoma" w:eastAsia="Tahoma" w:hAnsi="Tahoma" w:cs="Tahoma"/>
          <w:color w:val="522E91"/>
          <w:spacing w:val="-14"/>
          <w:kern w:val="0"/>
          <w:sz w:val="38"/>
          <w:szCs w:val="38"/>
          <w:lang w:val="en-US"/>
          <w14:ligatures w14:val="none"/>
        </w:rPr>
        <w:t xml:space="preserve"> </w:t>
      </w:r>
      <w:r w:rsidRPr="00B47937">
        <w:rPr>
          <w:rFonts w:ascii="Tahoma" w:eastAsia="Tahoma" w:hAnsi="Tahoma" w:cs="Tahoma"/>
          <w:color w:val="522E91"/>
          <w:spacing w:val="-8"/>
          <w:kern w:val="0"/>
          <w:sz w:val="38"/>
          <w:szCs w:val="38"/>
          <w:lang w:val="en-US"/>
          <w14:ligatures w14:val="none"/>
        </w:rPr>
        <w:t>populations,</w:t>
      </w:r>
      <w:r w:rsidRPr="00B47937">
        <w:rPr>
          <w:rFonts w:ascii="Tahoma" w:eastAsia="Tahoma" w:hAnsi="Tahoma" w:cs="Tahoma"/>
          <w:color w:val="522E91"/>
          <w:spacing w:val="-14"/>
          <w:kern w:val="0"/>
          <w:sz w:val="38"/>
          <w:szCs w:val="38"/>
          <w:lang w:val="en-US"/>
          <w14:ligatures w14:val="none"/>
        </w:rPr>
        <w:t xml:space="preserve"> </w:t>
      </w:r>
      <w:r w:rsidRPr="00B47937">
        <w:rPr>
          <w:rFonts w:ascii="Tahoma" w:eastAsia="Tahoma" w:hAnsi="Tahoma" w:cs="Tahoma"/>
          <w:color w:val="522E91"/>
          <w:spacing w:val="-8"/>
          <w:kern w:val="0"/>
          <w:sz w:val="38"/>
          <w:szCs w:val="38"/>
          <w:lang w:val="en-US"/>
          <w14:ligatures w14:val="none"/>
        </w:rPr>
        <w:t>evolution</w:t>
      </w:r>
      <w:r w:rsidRPr="00B47937">
        <w:rPr>
          <w:rFonts w:ascii="Tahoma" w:eastAsia="Tahoma" w:hAnsi="Tahoma" w:cs="Tahoma"/>
          <w:color w:val="522E91"/>
          <w:spacing w:val="-14"/>
          <w:kern w:val="0"/>
          <w:sz w:val="38"/>
          <w:szCs w:val="38"/>
          <w:lang w:val="en-US"/>
          <w14:ligatures w14:val="none"/>
        </w:rPr>
        <w:t xml:space="preserve"> </w:t>
      </w:r>
      <w:r w:rsidRPr="00B47937">
        <w:rPr>
          <w:rFonts w:ascii="Tahoma" w:eastAsia="Tahoma" w:hAnsi="Tahoma" w:cs="Tahoma"/>
          <w:color w:val="522E91"/>
          <w:spacing w:val="-8"/>
          <w:kern w:val="0"/>
          <w:sz w:val="38"/>
          <w:szCs w:val="38"/>
          <w:lang w:val="en-US"/>
          <w14:ligatures w14:val="none"/>
        </w:rPr>
        <w:t>and</w:t>
      </w:r>
      <w:r w:rsidRPr="00B47937">
        <w:rPr>
          <w:rFonts w:ascii="Tahoma" w:eastAsia="Tahoma" w:hAnsi="Tahoma" w:cs="Tahoma"/>
          <w:color w:val="522E91"/>
          <w:spacing w:val="-14"/>
          <w:kern w:val="0"/>
          <w:sz w:val="38"/>
          <w:szCs w:val="38"/>
          <w:lang w:val="en-US"/>
          <w14:ligatures w14:val="none"/>
        </w:rPr>
        <w:t xml:space="preserve"> </w:t>
      </w:r>
      <w:r w:rsidRPr="00B47937">
        <w:rPr>
          <w:rFonts w:ascii="Tahoma" w:eastAsia="Tahoma" w:hAnsi="Tahoma" w:cs="Tahoma"/>
          <w:color w:val="522E91"/>
          <w:spacing w:val="-8"/>
          <w:kern w:val="0"/>
          <w:sz w:val="38"/>
          <w:szCs w:val="38"/>
          <w:lang w:val="en-US"/>
          <w14:ligatures w14:val="none"/>
        </w:rPr>
        <w:t xml:space="preserve">ecosystems </w:t>
      </w:r>
      <w:r w:rsidRPr="00B47937">
        <w:rPr>
          <w:rFonts w:ascii="Tahoma" w:eastAsia="Tahoma" w:hAnsi="Tahoma" w:cs="Tahoma"/>
          <w:color w:val="522E91"/>
          <w:kern w:val="0"/>
          <w:sz w:val="38"/>
          <w:szCs w:val="38"/>
          <w:lang w:val="en-US"/>
          <w14:ligatures w14:val="none"/>
        </w:rPr>
        <w:t>(A-level only)</w:t>
      </w:r>
    </w:p>
    <w:p w14:paraId="7E16F08D" w14:textId="77777777" w:rsidR="00B47937" w:rsidRPr="00B47937" w:rsidRDefault="00B47937" w:rsidP="00B47937">
      <w:pPr>
        <w:widowControl w:val="0"/>
        <w:autoSpaceDE w:val="0"/>
        <w:autoSpaceDN w:val="0"/>
        <w:spacing w:before="150" w:after="0" w:line="247" w:lineRule="auto"/>
        <w:ind w:right="23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theory of evolution underpins modern Biology. All new species arise from an existing species. This results in different species sharing a common ancestry, as represented in phylogenetic classification. Common ancestry can explain the similarities between all living organisms, such as common chemistry (</w:t>
      </w:r>
      <w:proofErr w:type="spellStart"/>
      <w:r w:rsidRPr="00B47937">
        <w:rPr>
          <w:rFonts w:ascii="Arial MT" w:eastAsia="Arial MT" w:hAnsi="Arial MT" w:cs="Arial MT"/>
          <w:kern w:val="0"/>
          <w:lang w:val="en-US"/>
          <w14:ligatures w14:val="none"/>
        </w:rPr>
        <w:t>eg</w:t>
      </w:r>
      <w:proofErr w:type="spellEnd"/>
      <w:r w:rsidRPr="00B47937">
        <w:rPr>
          <w:rFonts w:ascii="Arial MT" w:eastAsia="Arial MT" w:hAnsi="Arial MT" w:cs="Arial MT"/>
          <w:kern w:val="0"/>
          <w:lang w:val="en-US"/>
          <w14:ligatures w14:val="none"/>
        </w:rPr>
        <w:t xml:space="preserve"> all proteins made from the same 20 or so amino acids), physiological pathways (</w:t>
      </w:r>
      <w:proofErr w:type="spellStart"/>
      <w:r w:rsidRPr="00B47937">
        <w:rPr>
          <w:rFonts w:ascii="Arial MT" w:eastAsia="Arial MT" w:hAnsi="Arial MT" w:cs="Arial MT"/>
          <w:kern w:val="0"/>
          <w:lang w:val="en-US"/>
          <w14:ligatures w14:val="none"/>
        </w:rPr>
        <w:t>eg</w:t>
      </w:r>
      <w:proofErr w:type="spellEnd"/>
      <w:r w:rsidRPr="00B47937">
        <w:rPr>
          <w:rFonts w:ascii="Arial MT" w:eastAsia="Arial MT" w:hAnsi="Arial MT" w:cs="Arial MT"/>
          <w:kern w:val="0"/>
          <w:lang w:val="en-US"/>
          <w14:ligatures w14:val="none"/>
        </w:rPr>
        <w:t xml:space="preserve"> anaerobic respiration), cell structure, DNA as the genetic material and a ‘universal’ genetic code.</w:t>
      </w:r>
    </w:p>
    <w:p w14:paraId="51175D90" w14:textId="77777777" w:rsidR="00B47937" w:rsidRPr="00B47937" w:rsidRDefault="00B47937" w:rsidP="00B47937">
      <w:pPr>
        <w:widowControl w:val="0"/>
        <w:autoSpaceDE w:val="0"/>
        <w:autoSpaceDN w:val="0"/>
        <w:spacing w:before="167"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individuals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species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share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same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genes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but</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(usually)</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different</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combinations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alleles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these genes. An individual inherits alleles from their parent or parents.</w:t>
      </w:r>
    </w:p>
    <w:p w14:paraId="086D3F66" w14:textId="77777777" w:rsidR="00B47937" w:rsidRPr="00B47937" w:rsidRDefault="00B47937" w:rsidP="00B47937">
      <w:pPr>
        <w:widowControl w:val="0"/>
        <w:autoSpaceDE w:val="0"/>
        <w:autoSpaceDN w:val="0"/>
        <w:spacing w:before="169" w:after="0" w:line="247" w:lineRule="auto"/>
        <w:ind w:right="23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 species exists as one or more populations. There is variation in the phenotypes of organisms in a population, due to genetic and environmental factors. Two forces affect genetic variation in populations: genetic drift and natural selection. Genetic drift can cause changes in allele frequency in small populations. Natural selection occurs when alleles that enhance the fitness of the individuals that carry them rise in frequency. A change in the allele frequency of a population is evolution.</w:t>
      </w:r>
    </w:p>
    <w:p w14:paraId="6225D69D" w14:textId="77777777" w:rsidR="00B47937" w:rsidRPr="00B47937" w:rsidRDefault="00B47937" w:rsidP="00B47937">
      <w:pPr>
        <w:widowControl w:val="0"/>
        <w:autoSpaceDE w:val="0"/>
        <w:autoSpaceDN w:val="0"/>
        <w:spacing w:before="167" w:after="0" w:line="247" w:lineRule="auto"/>
        <w:ind w:right="511"/>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If a population becomes isolated from other populations of the same species, there will be no gene flow between the isolated population and the others. This may lead to the accumulation of genetic differences in the isolated population, compared with the other populations. These differences may ultimately lead to organisms in the isolated population becoming unable to breed and produce fertile offspring with organisms from the other populations. This reproductive isolation means that a new species has evolved.</w:t>
      </w:r>
    </w:p>
    <w:p w14:paraId="60A72577" w14:textId="77777777" w:rsidR="00B47937" w:rsidRPr="00B47937" w:rsidRDefault="00B47937" w:rsidP="00B47937">
      <w:pPr>
        <w:widowControl w:val="0"/>
        <w:autoSpaceDE w:val="0"/>
        <w:autoSpaceDN w:val="0"/>
        <w:spacing w:before="167" w:after="0" w:line="247" w:lineRule="auto"/>
        <w:ind w:right="23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Populations of different species live in communities. Competition occurs within and between these populations for the means of survival. Within a single community, one population is affected by other populations, the biotic factors, in its environment. Populations within communities are also affected by, and in turn affect, the abiotic (physicochemical) factors in an ecosystem.</w:t>
      </w:r>
    </w:p>
    <w:p w14:paraId="07553DAC" w14:textId="77777777" w:rsidR="00B47937" w:rsidRPr="00B47937" w:rsidRDefault="00B47937" w:rsidP="00B47937">
      <w:pPr>
        <w:widowControl w:val="0"/>
        <w:autoSpaceDE w:val="0"/>
        <w:autoSpaceDN w:val="0"/>
        <w:spacing w:after="0" w:line="247" w:lineRule="auto"/>
        <w:rPr>
          <w:rFonts w:ascii="Arial MT" w:eastAsia="Arial MT" w:hAnsi="Arial MT" w:cs="Arial MT"/>
          <w:kern w:val="0"/>
          <w:lang w:val="en-US"/>
          <w14:ligatures w14:val="none"/>
        </w:rPr>
        <w:sectPr w:rsidR="00B47937" w:rsidRPr="00B47937">
          <w:pgSz w:w="11910" w:h="16840"/>
          <w:pgMar w:top="1360" w:right="700" w:bottom="840" w:left="740" w:header="567" w:footer="656" w:gutter="0"/>
          <w:pgNumType w:start="47"/>
          <w:cols w:space="720"/>
        </w:sectPr>
      </w:pPr>
    </w:p>
    <w:p w14:paraId="6C2B9120" w14:textId="77777777" w:rsidR="00B47937" w:rsidRPr="00B47937" w:rsidRDefault="00B47937">
      <w:pPr>
        <w:widowControl w:val="0"/>
        <w:numPr>
          <w:ilvl w:val="2"/>
          <w:numId w:val="157"/>
        </w:numPr>
        <w:tabs>
          <w:tab w:val="left" w:pos="1012"/>
        </w:tabs>
        <w:autoSpaceDE w:val="0"/>
        <w:autoSpaceDN w:val="0"/>
        <w:spacing w:before="254" w:after="0" w:line="240" w:lineRule="auto"/>
        <w:ind w:left="1012" w:hanging="902"/>
        <w:rPr>
          <w:rFonts w:ascii="Tahoma" w:eastAsia="Arial MT" w:hAnsi="Arial MT" w:cs="Arial MT"/>
          <w:kern w:val="0"/>
          <w:sz w:val="32"/>
          <w:lang w:val="en-US"/>
          <w14:ligatures w14:val="none"/>
        </w:rPr>
      </w:pPr>
      <w:r w:rsidRPr="00B47937">
        <w:rPr>
          <w:rFonts w:ascii="Tahoma" w:eastAsia="Arial MT" w:hAnsi="Arial MT" w:cs="Arial MT"/>
          <w:color w:val="522E91"/>
          <w:spacing w:val="-6"/>
          <w:kern w:val="0"/>
          <w:sz w:val="32"/>
          <w:lang w:val="en-US"/>
          <w14:ligatures w14:val="none"/>
        </w:rPr>
        <w:lastRenderedPageBreak/>
        <w:t>Inheritance</w:t>
      </w:r>
      <w:r w:rsidRPr="00B47937">
        <w:rPr>
          <w:rFonts w:ascii="Tahoma" w:eastAsia="Arial MT" w:hAnsi="Arial MT" w:cs="Arial MT"/>
          <w:color w:val="522E91"/>
          <w:spacing w:val="-13"/>
          <w:kern w:val="0"/>
          <w:sz w:val="32"/>
          <w:lang w:val="en-US"/>
          <w14:ligatures w14:val="none"/>
        </w:rPr>
        <w:t xml:space="preserve"> </w:t>
      </w:r>
      <w:r w:rsidRPr="00B47937">
        <w:rPr>
          <w:rFonts w:ascii="Tahoma" w:eastAsia="Arial MT" w:hAnsi="Arial MT" w:cs="Arial MT"/>
          <w:color w:val="522E91"/>
          <w:spacing w:val="-6"/>
          <w:kern w:val="0"/>
          <w:sz w:val="32"/>
          <w:lang w:val="en-US"/>
          <w14:ligatures w14:val="none"/>
        </w:rPr>
        <w:t>(A-level</w:t>
      </w:r>
      <w:r w:rsidRPr="00B47937">
        <w:rPr>
          <w:rFonts w:ascii="Tahoma" w:eastAsia="Arial MT" w:hAnsi="Arial MT" w:cs="Arial MT"/>
          <w:color w:val="522E91"/>
          <w:spacing w:val="-12"/>
          <w:kern w:val="0"/>
          <w:sz w:val="32"/>
          <w:lang w:val="en-US"/>
          <w14:ligatures w14:val="none"/>
        </w:rPr>
        <w:t xml:space="preserve"> </w:t>
      </w:r>
      <w:r w:rsidRPr="00B47937">
        <w:rPr>
          <w:rFonts w:ascii="Tahoma" w:eastAsia="Arial MT" w:hAnsi="Arial MT" w:cs="Arial MT"/>
          <w:color w:val="522E91"/>
          <w:spacing w:val="-6"/>
          <w:kern w:val="0"/>
          <w:sz w:val="32"/>
          <w:lang w:val="en-US"/>
          <w14:ligatures w14:val="none"/>
        </w:rPr>
        <w:t>only)</w:t>
      </w:r>
    </w:p>
    <w:p w14:paraId="5E6B67D1" w14:textId="77777777" w:rsidR="00B47937" w:rsidRPr="00B47937" w:rsidRDefault="00B47937" w:rsidP="00B47937">
      <w:pPr>
        <w:widowControl w:val="0"/>
        <w:autoSpaceDE w:val="0"/>
        <w:autoSpaceDN w:val="0"/>
        <w:spacing w:before="4" w:after="0" w:line="240" w:lineRule="auto"/>
        <w:rPr>
          <w:rFonts w:ascii="Tahoma" w:eastAsia="Arial MT" w:hAnsi="Arial MT" w:cs="Arial MT"/>
          <w:kern w:val="0"/>
          <w:sz w:val="5"/>
          <w:lang w:val="en-US"/>
          <w14:ligatures w14:val="none"/>
        </w:rPr>
      </w:pPr>
    </w:p>
    <w:tbl>
      <w:tblPr>
        <w:tblW w:w="0" w:type="auto"/>
        <w:tblInd w:w="125" w:type="dxa"/>
        <w:tblLayout w:type="fixed"/>
        <w:tblCellMar>
          <w:left w:w="0" w:type="dxa"/>
          <w:right w:w="0" w:type="dxa"/>
        </w:tblCellMar>
        <w:tblLook w:val="01E0" w:firstRow="1" w:lastRow="1" w:firstColumn="1" w:lastColumn="1" w:noHBand="0" w:noVBand="0"/>
      </w:tblPr>
      <w:tblGrid>
        <w:gridCol w:w="7080"/>
        <w:gridCol w:w="3120"/>
      </w:tblGrid>
      <w:tr w:rsidR="00B47937" w:rsidRPr="00B47937" w14:paraId="3EBD19B7" w14:textId="77777777" w:rsidTr="001D12F9">
        <w:trPr>
          <w:trHeight w:val="686"/>
        </w:trPr>
        <w:tc>
          <w:tcPr>
            <w:tcW w:w="7080" w:type="dxa"/>
            <w:tcBorders>
              <w:left w:val="single" w:sz="6" w:space="0" w:color="939598"/>
              <w:right w:val="single" w:sz="6" w:space="0" w:color="939598"/>
            </w:tcBorders>
            <w:shd w:val="clear" w:color="auto" w:fill="522E91"/>
          </w:tcPr>
          <w:p w14:paraId="597AAC0B"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Content</w:t>
            </w:r>
          </w:p>
        </w:tc>
        <w:tc>
          <w:tcPr>
            <w:tcW w:w="3120" w:type="dxa"/>
            <w:tcBorders>
              <w:left w:val="single" w:sz="6" w:space="0" w:color="939598"/>
              <w:right w:val="single" w:sz="6" w:space="0" w:color="939598"/>
            </w:tcBorders>
            <w:shd w:val="clear" w:color="auto" w:fill="522E91"/>
          </w:tcPr>
          <w:p w14:paraId="52270A25"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Opportunities for skills </w:t>
            </w:r>
            <w:r w:rsidRPr="00B47937">
              <w:rPr>
                <w:rFonts w:ascii="Trebuchet MS" w:eastAsia="Arial MT" w:hAnsi="Arial MT" w:cs="Arial MT"/>
                <w:b/>
                <w:color w:val="FFFFFF"/>
                <w:spacing w:val="-2"/>
                <w:kern w:val="0"/>
                <w:sz w:val="24"/>
                <w:lang w:val="en-US"/>
                <w14:ligatures w14:val="none"/>
              </w:rPr>
              <w:t>development</w:t>
            </w:r>
          </w:p>
        </w:tc>
      </w:tr>
      <w:tr w:rsidR="00B47937" w:rsidRPr="00B47937" w14:paraId="493BB1F6" w14:textId="77777777" w:rsidTr="001D12F9">
        <w:trPr>
          <w:trHeight w:val="398"/>
        </w:trPr>
        <w:tc>
          <w:tcPr>
            <w:tcW w:w="7080" w:type="dxa"/>
            <w:tcBorders>
              <w:right w:val="single" w:sz="6" w:space="0" w:color="939598"/>
            </w:tcBorders>
          </w:tcPr>
          <w:p w14:paraId="77904703"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genotype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is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genetic</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constitution</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an</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spacing w:val="-2"/>
                <w:kern w:val="0"/>
                <w:lang w:val="en-US"/>
                <w14:ligatures w14:val="none"/>
              </w:rPr>
              <w:t>organism.</w:t>
            </w:r>
          </w:p>
        </w:tc>
        <w:tc>
          <w:tcPr>
            <w:tcW w:w="3120" w:type="dxa"/>
            <w:tcBorders>
              <w:left w:val="single" w:sz="6" w:space="0" w:color="939598"/>
            </w:tcBorders>
          </w:tcPr>
          <w:p w14:paraId="75012D81" w14:textId="77777777" w:rsidR="00B47937" w:rsidRPr="00B47937" w:rsidRDefault="00B47937" w:rsidP="00B47937">
            <w:pPr>
              <w:widowControl w:val="0"/>
              <w:autoSpaceDE w:val="0"/>
              <w:autoSpaceDN w:val="0"/>
              <w:spacing w:before="58" w:after="0" w:line="240" w:lineRule="auto"/>
              <w:rPr>
                <w:rFonts w:ascii="Arial" w:eastAsia="Arial MT" w:hAnsi="Arial MT" w:cs="Arial MT"/>
                <w:b/>
                <w:kern w:val="0"/>
                <w:lang w:val="en-US"/>
                <w14:ligatures w14:val="none"/>
              </w:rPr>
            </w:pPr>
            <w:r w:rsidRPr="00B47937">
              <w:rPr>
                <w:rFonts w:ascii="Arial" w:eastAsia="Arial MT" w:hAnsi="Arial MT" w:cs="Arial MT"/>
                <w:b/>
                <w:spacing w:val="-12"/>
                <w:kern w:val="0"/>
                <w:lang w:val="en-US"/>
                <w14:ligatures w14:val="none"/>
              </w:rPr>
              <w:t>AT</w:t>
            </w:r>
            <w:r w:rsidRPr="00B47937">
              <w:rPr>
                <w:rFonts w:ascii="Arial" w:eastAsia="Arial MT" w:hAnsi="Arial MT" w:cs="Arial MT"/>
                <w:b/>
                <w:spacing w:val="-3"/>
                <w:kern w:val="0"/>
                <w:lang w:val="en-US"/>
                <w14:ligatures w14:val="none"/>
              </w:rPr>
              <w:t xml:space="preserve"> </w:t>
            </w:r>
            <w:r w:rsidRPr="00B47937">
              <w:rPr>
                <w:rFonts w:ascii="Arial" w:eastAsia="Arial MT" w:hAnsi="Arial MT" w:cs="Arial MT"/>
                <w:b/>
                <w:spacing w:val="-10"/>
                <w:kern w:val="0"/>
                <w:lang w:val="en-US"/>
                <w14:ligatures w14:val="none"/>
              </w:rPr>
              <w:t>h</w:t>
            </w:r>
          </w:p>
        </w:tc>
      </w:tr>
      <w:tr w:rsidR="00B47937" w:rsidRPr="00B47937" w14:paraId="421E9E5E" w14:textId="77777777" w:rsidTr="001D12F9">
        <w:trPr>
          <w:trHeight w:val="344"/>
        </w:trPr>
        <w:tc>
          <w:tcPr>
            <w:tcW w:w="7080" w:type="dxa"/>
            <w:tcBorders>
              <w:right w:val="single" w:sz="6" w:space="0" w:color="939598"/>
            </w:tcBorders>
          </w:tcPr>
          <w:p w14:paraId="12270D33" w14:textId="77777777" w:rsidR="00B47937" w:rsidRPr="00B47937" w:rsidRDefault="00B47937" w:rsidP="00B47937">
            <w:pPr>
              <w:widowControl w:val="0"/>
              <w:autoSpaceDE w:val="0"/>
              <w:autoSpaceDN w:val="0"/>
              <w:spacing w:before="89" w:after="0" w:line="235" w:lineRule="exact"/>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phenotype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is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expression</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this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genetic</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constitution</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spacing w:val="-5"/>
                <w:kern w:val="0"/>
                <w:lang w:val="en-US"/>
                <w14:ligatures w14:val="none"/>
              </w:rPr>
              <w:t>its</w:t>
            </w:r>
          </w:p>
        </w:tc>
        <w:tc>
          <w:tcPr>
            <w:tcW w:w="3120" w:type="dxa"/>
            <w:tcBorders>
              <w:left w:val="single" w:sz="6" w:space="0" w:color="939598"/>
            </w:tcBorders>
          </w:tcPr>
          <w:p w14:paraId="7F322767" w14:textId="77777777" w:rsidR="00B47937" w:rsidRPr="00B47937" w:rsidRDefault="00B47937" w:rsidP="00B47937">
            <w:pPr>
              <w:widowControl w:val="0"/>
              <w:autoSpaceDE w:val="0"/>
              <w:autoSpaceDN w:val="0"/>
              <w:spacing w:before="89" w:after="0" w:line="235" w:lineRule="exact"/>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w:t>
            </w:r>
            <w:r w:rsidRPr="00B47937">
              <w:rPr>
                <w:rFonts w:ascii="Arial MT" w:eastAsia="Arial MT" w:hAnsi="Arial MT" w:cs="Arial MT"/>
                <w:spacing w:val="12"/>
                <w:kern w:val="0"/>
                <w:lang w:val="en-US"/>
                <w14:ligatures w14:val="none"/>
              </w:rPr>
              <w:t xml:space="preserve"> </w:t>
            </w:r>
            <w:r w:rsidRPr="00B47937">
              <w:rPr>
                <w:rFonts w:ascii="Arial MT" w:eastAsia="Arial MT" w:hAnsi="Arial MT" w:cs="Arial MT"/>
                <w:kern w:val="0"/>
                <w:lang w:val="en-US"/>
                <w14:ligatures w14:val="none"/>
              </w:rPr>
              <w:t>could</w:t>
            </w:r>
            <w:r w:rsidRPr="00B47937">
              <w:rPr>
                <w:rFonts w:ascii="Arial MT" w:eastAsia="Arial MT" w:hAnsi="Arial MT" w:cs="Arial MT"/>
                <w:spacing w:val="12"/>
                <w:kern w:val="0"/>
                <w:lang w:val="en-US"/>
                <w14:ligatures w14:val="none"/>
              </w:rPr>
              <w:t xml:space="preserve"> </w:t>
            </w:r>
            <w:r w:rsidRPr="00B47937">
              <w:rPr>
                <w:rFonts w:ascii="Arial MT" w:eastAsia="Arial MT" w:hAnsi="Arial MT" w:cs="Arial MT"/>
                <w:spacing w:val="-2"/>
                <w:kern w:val="0"/>
                <w:lang w:val="en-US"/>
                <w14:ligatures w14:val="none"/>
              </w:rPr>
              <w:t>investigate</w:t>
            </w:r>
          </w:p>
        </w:tc>
      </w:tr>
      <w:tr w:rsidR="00B47937" w:rsidRPr="00B47937" w14:paraId="01CD8CBD" w14:textId="77777777" w:rsidTr="001D12F9">
        <w:trPr>
          <w:trHeight w:val="259"/>
        </w:trPr>
        <w:tc>
          <w:tcPr>
            <w:tcW w:w="7080" w:type="dxa"/>
            <w:tcBorders>
              <w:right w:val="single" w:sz="6" w:space="0" w:color="939598"/>
            </w:tcBorders>
          </w:tcPr>
          <w:p w14:paraId="2BAE510B" w14:textId="77777777" w:rsidR="00B47937" w:rsidRPr="00B47937" w:rsidRDefault="00B47937" w:rsidP="00B47937">
            <w:pPr>
              <w:widowControl w:val="0"/>
              <w:autoSpaceDE w:val="0"/>
              <w:autoSpaceDN w:val="0"/>
              <w:spacing w:before="4" w:after="0" w:line="235" w:lineRule="exact"/>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interaction</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with</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spacing w:val="-2"/>
                <w:kern w:val="0"/>
                <w:lang w:val="en-US"/>
                <w14:ligatures w14:val="none"/>
              </w:rPr>
              <w:t>environment.</w:t>
            </w:r>
          </w:p>
        </w:tc>
        <w:tc>
          <w:tcPr>
            <w:tcW w:w="3120" w:type="dxa"/>
            <w:tcBorders>
              <w:left w:val="single" w:sz="6" w:space="0" w:color="939598"/>
            </w:tcBorders>
          </w:tcPr>
          <w:p w14:paraId="5967E51E" w14:textId="77777777" w:rsidR="00B47937" w:rsidRPr="00B47937" w:rsidRDefault="00B47937" w:rsidP="00B47937">
            <w:pPr>
              <w:widowControl w:val="0"/>
              <w:autoSpaceDE w:val="0"/>
              <w:autoSpaceDN w:val="0"/>
              <w:spacing w:before="5" w:after="0" w:line="235" w:lineRule="exact"/>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genetic</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ratios</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using</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spacing w:val="-2"/>
                <w:kern w:val="0"/>
                <w:lang w:val="en-US"/>
                <w14:ligatures w14:val="none"/>
              </w:rPr>
              <w:t>crosses</w:t>
            </w:r>
          </w:p>
        </w:tc>
      </w:tr>
      <w:tr w:rsidR="00B47937" w:rsidRPr="00B47937" w14:paraId="59803367" w14:textId="77777777" w:rsidTr="001D12F9">
        <w:trPr>
          <w:trHeight w:val="427"/>
        </w:trPr>
        <w:tc>
          <w:tcPr>
            <w:tcW w:w="7080" w:type="dxa"/>
            <w:tcBorders>
              <w:right w:val="single" w:sz="6" w:space="0" w:color="939598"/>
            </w:tcBorders>
          </w:tcPr>
          <w:p w14:paraId="459CE429" w14:textId="77777777" w:rsidR="00B47937" w:rsidRPr="00B47937" w:rsidRDefault="00B47937" w:rsidP="00B47937">
            <w:pPr>
              <w:widowControl w:val="0"/>
              <w:autoSpaceDE w:val="0"/>
              <w:autoSpaceDN w:val="0"/>
              <w:spacing w:before="175" w:after="0" w:line="233" w:lineRule="exact"/>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There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may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be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many</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alleles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single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spacing w:val="-2"/>
                <w:kern w:val="0"/>
                <w:lang w:val="en-US"/>
                <w14:ligatures w14:val="none"/>
              </w:rPr>
              <w:t>gene.</w:t>
            </w:r>
          </w:p>
        </w:tc>
        <w:tc>
          <w:tcPr>
            <w:tcW w:w="3120" w:type="dxa"/>
            <w:tcBorders>
              <w:left w:val="single" w:sz="6" w:space="0" w:color="939598"/>
            </w:tcBorders>
          </w:tcPr>
          <w:p w14:paraId="2EE9C6E6" w14:textId="77777777" w:rsidR="00B47937" w:rsidRPr="00B47937" w:rsidRDefault="00B47937" w:rsidP="00B47937">
            <w:pPr>
              <w:widowControl w:val="0"/>
              <w:autoSpaceDE w:val="0"/>
              <w:autoSpaceDN w:val="0"/>
              <w:spacing w:before="5" w:after="0" w:line="240" w:lineRule="auto"/>
              <w:rPr>
                <w:rFonts w:ascii="Arial MT" w:eastAsia="Arial MT" w:hAnsi="Arial MT" w:cs="Arial MT"/>
                <w:kern w:val="0"/>
                <w:sz w:val="13"/>
                <w:lang w:val="en-US"/>
                <w14:ligatures w14:val="none"/>
              </w:rPr>
            </w:pPr>
            <w:r w:rsidRPr="00B47937">
              <w:rPr>
                <w:rFonts w:ascii="Arial MT" w:eastAsia="Arial MT" w:hAnsi="Arial MT" w:cs="Arial MT"/>
                <w:kern w:val="0"/>
                <w:lang w:val="en-US"/>
                <w14:ligatures w14:val="none"/>
              </w:rPr>
              <w:t>of</w:t>
            </w:r>
            <w:r w:rsidRPr="00B47937">
              <w:rPr>
                <w:rFonts w:ascii="Arial MT" w:eastAsia="Arial MT" w:hAnsi="Arial MT" w:cs="Arial MT"/>
                <w:spacing w:val="-1"/>
                <w:kern w:val="0"/>
                <w:lang w:val="en-US"/>
                <w14:ligatures w14:val="none"/>
              </w:rPr>
              <w:t xml:space="preserve"> </w:t>
            </w:r>
            <w:r w:rsidRPr="00B47937">
              <w:rPr>
                <w:rFonts w:ascii="Arial" w:eastAsia="Arial MT" w:hAnsi="Arial" w:cs="Arial MT"/>
                <w:i/>
                <w:kern w:val="0"/>
                <w:lang w:val="en-US"/>
                <w14:ligatures w14:val="none"/>
              </w:rPr>
              <w:t>Drosophila</w:t>
            </w:r>
            <w:r w:rsidRPr="00B47937">
              <w:rPr>
                <w:rFonts w:ascii="Arial" w:eastAsia="Arial MT" w:hAnsi="Arial" w:cs="Arial MT"/>
                <w:i/>
                <w:spacing w:val="-1"/>
                <w:kern w:val="0"/>
                <w:lang w:val="en-US"/>
                <w14:ligatures w14:val="none"/>
              </w:rPr>
              <w:t xml:space="preserve"> </w:t>
            </w:r>
            <w:r w:rsidRPr="00B47937">
              <w:rPr>
                <w:rFonts w:ascii="Arial MT" w:eastAsia="Arial MT" w:hAnsi="Arial MT" w:cs="Arial MT"/>
                <w:kern w:val="0"/>
                <w:lang w:val="en-US"/>
                <w14:ligatures w14:val="none"/>
              </w:rPr>
              <w:t>or</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Fast</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spacing w:val="-2"/>
                <w:kern w:val="0"/>
                <w:lang w:val="en-US"/>
                <w14:ligatures w14:val="none"/>
              </w:rPr>
              <w:t>Plant</w:t>
            </w:r>
            <w:r w:rsidRPr="00B47937">
              <w:rPr>
                <w:rFonts w:ascii="Arial MT" w:eastAsia="Arial MT" w:hAnsi="Arial MT" w:cs="Arial MT"/>
                <w:spacing w:val="-2"/>
                <w:kern w:val="0"/>
                <w:position w:val="7"/>
                <w:sz w:val="13"/>
                <w:lang w:val="en-US"/>
                <w14:ligatures w14:val="none"/>
              </w:rPr>
              <w:t>®</w:t>
            </w:r>
          </w:p>
        </w:tc>
      </w:tr>
      <w:tr w:rsidR="00B47937" w:rsidRPr="00B47937" w14:paraId="33C24022" w14:textId="77777777" w:rsidTr="001D12F9">
        <w:trPr>
          <w:trHeight w:val="432"/>
        </w:trPr>
        <w:tc>
          <w:tcPr>
            <w:tcW w:w="7080" w:type="dxa"/>
            <w:tcBorders>
              <w:right w:val="single" w:sz="6" w:space="0" w:color="939598"/>
            </w:tcBorders>
          </w:tcPr>
          <w:p w14:paraId="2640EC0F" w14:textId="77777777" w:rsidR="00B47937" w:rsidRPr="00B47937" w:rsidRDefault="00B47937" w:rsidP="00B47937">
            <w:pPr>
              <w:widowControl w:val="0"/>
              <w:autoSpaceDE w:val="0"/>
              <w:autoSpaceDN w:val="0"/>
              <w:spacing w:before="177" w:after="0" w:line="235" w:lineRule="exact"/>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Alleles may be dominant, recessive or </w:t>
            </w:r>
            <w:r w:rsidRPr="00B47937">
              <w:rPr>
                <w:rFonts w:ascii="Arial MT" w:eastAsia="Arial MT" w:hAnsi="Arial MT" w:cs="Arial MT"/>
                <w:spacing w:val="-2"/>
                <w:kern w:val="0"/>
                <w:lang w:val="en-US"/>
                <w14:ligatures w14:val="none"/>
              </w:rPr>
              <w:t>codominant.</w:t>
            </w:r>
          </w:p>
        </w:tc>
        <w:tc>
          <w:tcPr>
            <w:tcW w:w="3120" w:type="dxa"/>
            <w:tcBorders>
              <w:left w:val="single" w:sz="6" w:space="0" w:color="939598"/>
            </w:tcBorders>
          </w:tcPr>
          <w:p w14:paraId="23ACB5AC" w14:textId="77777777" w:rsidR="00B47937" w:rsidRPr="00B47937" w:rsidRDefault="00B47937" w:rsidP="00B47937">
            <w:pPr>
              <w:widowControl w:val="0"/>
              <w:autoSpaceDE w:val="0"/>
              <w:autoSpaceDN w:val="0"/>
              <w:spacing w:before="7" w:after="0" w:line="240" w:lineRule="auto"/>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MS</w:t>
            </w:r>
            <w:r w:rsidRPr="00B47937">
              <w:rPr>
                <w:rFonts w:ascii="Arial" w:eastAsia="Arial MT" w:hAnsi="Arial MT" w:cs="Arial MT"/>
                <w:b/>
                <w:spacing w:val="9"/>
                <w:kern w:val="0"/>
                <w:lang w:val="en-US"/>
                <w14:ligatures w14:val="none"/>
              </w:rPr>
              <w:t xml:space="preserve"> </w:t>
            </w:r>
            <w:r w:rsidRPr="00B47937">
              <w:rPr>
                <w:rFonts w:ascii="Arial" w:eastAsia="Arial MT" w:hAnsi="Arial MT" w:cs="Arial MT"/>
                <w:b/>
                <w:spacing w:val="-5"/>
                <w:kern w:val="0"/>
                <w:lang w:val="en-US"/>
                <w14:ligatures w14:val="none"/>
              </w:rPr>
              <w:t>0.3</w:t>
            </w:r>
          </w:p>
        </w:tc>
      </w:tr>
      <w:tr w:rsidR="00B47937" w:rsidRPr="00B47937" w14:paraId="1B5C3066" w14:textId="77777777" w:rsidTr="001D12F9">
        <w:trPr>
          <w:trHeight w:val="780"/>
        </w:trPr>
        <w:tc>
          <w:tcPr>
            <w:tcW w:w="7080" w:type="dxa"/>
            <w:tcBorders>
              <w:right w:val="single" w:sz="6" w:space="0" w:color="939598"/>
            </w:tcBorders>
          </w:tcPr>
          <w:p w14:paraId="3E23181E" w14:textId="77777777" w:rsidR="00B47937" w:rsidRPr="00B47937" w:rsidRDefault="00B47937" w:rsidP="00B47937">
            <w:pPr>
              <w:widowControl w:val="0"/>
              <w:autoSpaceDE w:val="0"/>
              <w:autoSpaceDN w:val="0"/>
              <w:spacing w:before="175"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In a diploid organism, the alleles at a specific locus may be either homozygous or heterozygous.</w:t>
            </w:r>
          </w:p>
        </w:tc>
        <w:tc>
          <w:tcPr>
            <w:tcW w:w="3120" w:type="dxa"/>
            <w:tcBorders>
              <w:left w:val="single" w:sz="6" w:space="0" w:color="939598"/>
            </w:tcBorders>
          </w:tcPr>
          <w:p w14:paraId="6361007A" w14:textId="77777777" w:rsidR="00B47937" w:rsidRPr="00B47937" w:rsidRDefault="00B47937" w:rsidP="00B47937">
            <w:pPr>
              <w:widowControl w:val="0"/>
              <w:autoSpaceDE w:val="0"/>
              <w:autoSpaceDN w:val="0"/>
              <w:spacing w:after="0" w:line="260" w:lineRule="exact"/>
              <w:ind w:right="34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 could use information</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represent phenotypic ratios in</w:t>
            </w:r>
          </w:p>
        </w:tc>
      </w:tr>
      <w:tr w:rsidR="00B47937" w:rsidRPr="00B47937" w14:paraId="601874ED" w14:textId="77777777" w:rsidTr="001D12F9">
        <w:trPr>
          <w:trHeight w:val="628"/>
        </w:trPr>
        <w:tc>
          <w:tcPr>
            <w:tcW w:w="7080" w:type="dxa"/>
            <w:tcBorders>
              <w:right w:val="single" w:sz="6" w:space="0" w:color="939598"/>
            </w:tcBorders>
          </w:tcPr>
          <w:p w14:paraId="3AB977FF" w14:textId="77777777" w:rsidR="00B47937" w:rsidRPr="00B47937" w:rsidRDefault="00B47937" w:rsidP="00B47937">
            <w:pPr>
              <w:widowControl w:val="0"/>
              <w:autoSpaceDE w:val="0"/>
              <w:autoSpaceDN w:val="0"/>
              <w:spacing w:before="85"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use of fully labelled genetic diagrams to interpret, or predict, the results of:</w:t>
            </w:r>
          </w:p>
        </w:tc>
        <w:tc>
          <w:tcPr>
            <w:tcW w:w="3120" w:type="dxa"/>
            <w:tcBorders>
              <w:left w:val="single" w:sz="6" w:space="0" w:color="939598"/>
            </w:tcBorders>
          </w:tcPr>
          <w:p w14:paraId="783D3B4A" w14:textId="77777777" w:rsidR="00B47937" w:rsidRPr="00B47937" w:rsidRDefault="00B47937" w:rsidP="00B47937">
            <w:pPr>
              <w:widowControl w:val="0"/>
              <w:autoSpaceDE w:val="0"/>
              <w:autoSpaceDN w:val="0"/>
              <w:spacing w:before="5"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monohybrid and dihybrid </w:t>
            </w:r>
            <w:r w:rsidRPr="00B47937">
              <w:rPr>
                <w:rFonts w:ascii="Arial MT" w:eastAsia="Arial MT" w:hAnsi="Arial MT" w:cs="Arial MT"/>
                <w:spacing w:val="-2"/>
                <w:kern w:val="0"/>
                <w:lang w:val="en-US"/>
                <w14:ligatures w14:val="none"/>
              </w:rPr>
              <w:t>crosses.</w:t>
            </w:r>
          </w:p>
        </w:tc>
      </w:tr>
      <w:tr w:rsidR="00B47937" w:rsidRPr="00B47937" w14:paraId="59441489" w14:textId="77777777" w:rsidTr="001D12F9">
        <w:trPr>
          <w:trHeight w:val="1271"/>
        </w:trPr>
        <w:tc>
          <w:tcPr>
            <w:tcW w:w="7080" w:type="dxa"/>
            <w:tcBorders>
              <w:right w:val="single" w:sz="6" w:space="0" w:color="939598"/>
            </w:tcBorders>
          </w:tcPr>
          <w:p w14:paraId="254A896E" w14:textId="77777777" w:rsidR="00B47937" w:rsidRPr="00B47937" w:rsidRDefault="00B47937">
            <w:pPr>
              <w:widowControl w:val="0"/>
              <w:numPr>
                <w:ilvl w:val="0"/>
                <w:numId w:val="71"/>
              </w:numPr>
              <w:tabs>
                <w:tab w:val="left" w:pos="402"/>
              </w:tabs>
              <w:autoSpaceDE w:val="0"/>
              <w:autoSpaceDN w:val="0"/>
              <w:spacing w:before="33" w:after="0" w:line="247" w:lineRule="auto"/>
              <w:ind w:right="424"/>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monohybrid and dihybrid crosses involving dominant, recessive and codominant alleles</w:t>
            </w:r>
          </w:p>
          <w:p w14:paraId="378718ED" w14:textId="77777777" w:rsidR="00B47937" w:rsidRPr="00B47937" w:rsidRDefault="00B47937">
            <w:pPr>
              <w:widowControl w:val="0"/>
              <w:numPr>
                <w:ilvl w:val="0"/>
                <w:numId w:val="71"/>
              </w:numPr>
              <w:tabs>
                <w:tab w:val="left" w:pos="402"/>
              </w:tabs>
              <w:autoSpaceDE w:val="0"/>
              <w:autoSpaceDN w:val="0"/>
              <w:spacing w:before="56" w:after="0" w:line="247" w:lineRule="auto"/>
              <w:ind w:right="319"/>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crosses involving sex-linkage, autosomal linkage, multiple alleles and epistasis.</w:t>
            </w:r>
          </w:p>
        </w:tc>
        <w:tc>
          <w:tcPr>
            <w:tcW w:w="3120" w:type="dxa"/>
            <w:tcBorders>
              <w:left w:val="single" w:sz="6" w:space="0" w:color="939598"/>
            </w:tcBorders>
          </w:tcPr>
          <w:p w14:paraId="54D41F60" w14:textId="77777777" w:rsidR="00B47937" w:rsidRPr="00B47937" w:rsidRDefault="00B47937" w:rsidP="00B47937">
            <w:pPr>
              <w:widowControl w:val="0"/>
              <w:autoSpaceDE w:val="0"/>
              <w:autoSpaceDN w:val="0"/>
              <w:spacing w:before="66" w:after="0" w:line="240" w:lineRule="auto"/>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MS</w:t>
            </w:r>
            <w:r w:rsidRPr="00B47937">
              <w:rPr>
                <w:rFonts w:ascii="Arial" w:eastAsia="Arial MT" w:hAnsi="Arial MT" w:cs="Arial MT"/>
                <w:b/>
                <w:spacing w:val="9"/>
                <w:kern w:val="0"/>
                <w:lang w:val="en-US"/>
                <w14:ligatures w14:val="none"/>
              </w:rPr>
              <w:t xml:space="preserve"> </w:t>
            </w:r>
            <w:r w:rsidRPr="00B47937">
              <w:rPr>
                <w:rFonts w:ascii="Arial" w:eastAsia="Arial MT" w:hAnsi="Arial MT" w:cs="Arial MT"/>
                <w:b/>
                <w:spacing w:val="-5"/>
                <w:kern w:val="0"/>
                <w:lang w:val="en-US"/>
                <w14:ligatures w14:val="none"/>
              </w:rPr>
              <w:t>1.4</w:t>
            </w:r>
          </w:p>
          <w:p w14:paraId="68C49990" w14:textId="77777777" w:rsidR="00B47937" w:rsidRPr="00B47937" w:rsidRDefault="00B47937" w:rsidP="00B47937">
            <w:pPr>
              <w:widowControl w:val="0"/>
              <w:autoSpaceDE w:val="0"/>
              <w:autoSpaceDN w:val="0"/>
              <w:spacing w:before="152" w:after="0" w:line="260" w:lineRule="atLeast"/>
              <w:ind w:right="34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 could show understanding of the probability associated with</w:t>
            </w:r>
          </w:p>
        </w:tc>
      </w:tr>
      <w:tr w:rsidR="00B47937" w:rsidRPr="00B47937" w14:paraId="21457268" w14:textId="77777777" w:rsidTr="001D12F9">
        <w:trPr>
          <w:trHeight w:val="283"/>
        </w:trPr>
        <w:tc>
          <w:tcPr>
            <w:tcW w:w="7080" w:type="dxa"/>
            <w:tcBorders>
              <w:right w:val="single" w:sz="6" w:space="0" w:color="939598"/>
            </w:tcBorders>
          </w:tcPr>
          <w:p w14:paraId="23D4A2D7" w14:textId="77777777" w:rsidR="00B47937" w:rsidRPr="00B47937" w:rsidRDefault="00B47937" w:rsidP="00B47937">
            <w:pPr>
              <w:widowControl w:val="0"/>
              <w:autoSpaceDE w:val="0"/>
              <w:autoSpaceDN w:val="0"/>
              <w:spacing w:before="26" w:after="0" w:line="238" w:lineRule="exact"/>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Use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chi-squared</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w:t>
            </w:r>
            <w:r w:rsidRPr="00B47937">
              <w:rPr>
                <w:rFonts w:ascii="Cambria Math" w:eastAsia="Cambria Math" w:hAnsi="Arial MT" w:cs="Arial MT"/>
                <w:kern w:val="0"/>
                <w:lang w:val="en-US"/>
                <w14:ligatures w14:val="none"/>
              </w:rPr>
              <w:t>𝑋</w:t>
            </w:r>
            <w:r w:rsidRPr="00B47937">
              <w:rPr>
                <w:rFonts w:ascii="Arial MT" w:eastAsia="Arial MT" w:hAnsi="Arial MT" w:cs="Arial MT"/>
                <w:kern w:val="0"/>
                <w:vertAlign w:val="superscript"/>
                <w:lang w:val="en-US"/>
                <w14:ligatures w14:val="none"/>
              </w:rPr>
              <w:t>2</w:t>
            </w:r>
            <w:r w:rsidRPr="00B47937">
              <w:rPr>
                <w:rFonts w:ascii="Arial MT" w:eastAsia="Arial MT" w:hAnsi="Arial MT" w:cs="Arial MT"/>
                <w:kern w:val="0"/>
                <w:lang w:val="en-US"/>
                <w14:ligatures w14:val="none"/>
              </w:rPr>
              <w:t>)</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test</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compare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goodness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fit</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spacing w:val="-5"/>
                <w:kern w:val="0"/>
                <w:lang w:val="en-US"/>
                <w14:ligatures w14:val="none"/>
              </w:rPr>
              <w:t>of</w:t>
            </w:r>
          </w:p>
        </w:tc>
        <w:tc>
          <w:tcPr>
            <w:tcW w:w="3120" w:type="dxa"/>
            <w:tcBorders>
              <w:left w:val="single" w:sz="6" w:space="0" w:color="939598"/>
            </w:tcBorders>
          </w:tcPr>
          <w:p w14:paraId="2F77C821" w14:textId="77777777" w:rsidR="00B47937" w:rsidRPr="00B47937" w:rsidRDefault="00B47937" w:rsidP="00B47937">
            <w:pPr>
              <w:widowControl w:val="0"/>
              <w:autoSpaceDE w:val="0"/>
              <w:autoSpaceDN w:val="0"/>
              <w:spacing w:before="5" w:after="0" w:line="240" w:lineRule="auto"/>
              <w:rPr>
                <w:rFonts w:ascii="Arial MT" w:eastAsia="Arial MT" w:hAnsi="Arial MT" w:cs="Arial MT"/>
                <w:kern w:val="0"/>
                <w:lang w:val="en-US"/>
                <w14:ligatures w14:val="none"/>
              </w:rPr>
            </w:pPr>
            <w:r w:rsidRPr="00B47937">
              <w:rPr>
                <w:rFonts w:ascii="Arial MT" w:eastAsia="Arial MT" w:hAnsi="Arial MT" w:cs="Arial MT"/>
                <w:spacing w:val="-2"/>
                <w:kern w:val="0"/>
                <w:lang w:val="en-US"/>
                <w14:ligatures w14:val="none"/>
              </w:rPr>
              <w:t>inheritance.</w:t>
            </w:r>
          </w:p>
        </w:tc>
      </w:tr>
      <w:tr w:rsidR="00B47937" w:rsidRPr="00B47937" w14:paraId="68182AE3" w14:textId="77777777" w:rsidTr="001D12F9">
        <w:trPr>
          <w:trHeight w:val="492"/>
        </w:trPr>
        <w:tc>
          <w:tcPr>
            <w:tcW w:w="7080" w:type="dxa"/>
            <w:tcBorders>
              <w:right w:val="single" w:sz="6" w:space="0" w:color="939598"/>
            </w:tcBorders>
          </w:tcPr>
          <w:p w14:paraId="0042C026" w14:textId="77777777" w:rsidR="00B47937" w:rsidRPr="00B47937" w:rsidRDefault="00B47937" w:rsidP="00B47937">
            <w:pPr>
              <w:widowControl w:val="0"/>
              <w:autoSpaceDE w:val="0"/>
              <w:autoSpaceDN w:val="0"/>
              <w:spacing w:before="4"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observed</w:t>
            </w:r>
            <w:r w:rsidRPr="00B47937">
              <w:rPr>
                <w:rFonts w:ascii="Arial MT" w:eastAsia="Arial MT" w:hAnsi="Arial MT" w:cs="Arial MT"/>
                <w:spacing w:val="15"/>
                <w:kern w:val="0"/>
                <w:lang w:val="en-US"/>
                <w14:ligatures w14:val="none"/>
              </w:rPr>
              <w:t xml:space="preserve"> </w:t>
            </w:r>
            <w:r w:rsidRPr="00B47937">
              <w:rPr>
                <w:rFonts w:ascii="Arial MT" w:eastAsia="Arial MT" w:hAnsi="Arial MT" w:cs="Arial MT"/>
                <w:kern w:val="0"/>
                <w:lang w:val="en-US"/>
                <w14:ligatures w14:val="none"/>
              </w:rPr>
              <w:t>phenotypic</w:t>
            </w:r>
            <w:r w:rsidRPr="00B47937">
              <w:rPr>
                <w:rFonts w:ascii="Arial MT" w:eastAsia="Arial MT" w:hAnsi="Arial MT" w:cs="Arial MT"/>
                <w:spacing w:val="16"/>
                <w:kern w:val="0"/>
                <w:lang w:val="en-US"/>
                <w14:ligatures w14:val="none"/>
              </w:rPr>
              <w:t xml:space="preserve"> </w:t>
            </w:r>
            <w:r w:rsidRPr="00B47937">
              <w:rPr>
                <w:rFonts w:ascii="Arial MT" w:eastAsia="Arial MT" w:hAnsi="Arial MT" w:cs="Arial MT"/>
                <w:kern w:val="0"/>
                <w:lang w:val="en-US"/>
                <w14:ligatures w14:val="none"/>
              </w:rPr>
              <w:t>ratios</w:t>
            </w:r>
            <w:r w:rsidRPr="00B47937">
              <w:rPr>
                <w:rFonts w:ascii="Arial MT" w:eastAsia="Arial MT" w:hAnsi="Arial MT" w:cs="Arial MT"/>
                <w:spacing w:val="16"/>
                <w:kern w:val="0"/>
                <w:lang w:val="en-US"/>
                <w14:ligatures w14:val="none"/>
              </w:rPr>
              <w:t xml:space="preserve"> </w:t>
            </w:r>
            <w:r w:rsidRPr="00B47937">
              <w:rPr>
                <w:rFonts w:ascii="Arial MT" w:eastAsia="Arial MT" w:hAnsi="Arial MT" w:cs="Arial MT"/>
                <w:kern w:val="0"/>
                <w:lang w:val="en-US"/>
                <w14:ligatures w14:val="none"/>
              </w:rPr>
              <w:t>with</w:t>
            </w:r>
            <w:r w:rsidRPr="00B47937">
              <w:rPr>
                <w:rFonts w:ascii="Arial MT" w:eastAsia="Arial MT" w:hAnsi="Arial MT" w:cs="Arial MT"/>
                <w:spacing w:val="16"/>
                <w:kern w:val="0"/>
                <w:lang w:val="en-US"/>
                <w14:ligatures w14:val="none"/>
              </w:rPr>
              <w:t xml:space="preserve"> </w:t>
            </w:r>
            <w:r w:rsidRPr="00B47937">
              <w:rPr>
                <w:rFonts w:ascii="Arial MT" w:eastAsia="Arial MT" w:hAnsi="Arial MT" w:cs="Arial MT"/>
                <w:kern w:val="0"/>
                <w:lang w:val="en-US"/>
                <w14:ligatures w14:val="none"/>
              </w:rPr>
              <w:t>expected</w:t>
            </w:r>
            <w:r w:rsidRPr="00B47937">
              <w:rPr>
                <w:rFonts w:ascii="Arial MT" w:eastAsia="Arial MT" w:hAnsi="Arial MT" w:cs="Arial MT"/>
                <w:spacing w:val="16"/>
                <w:kern w:val="0"/>
                <w:lang w:val="en-US"/>
                <w14:ligatures w14:val="none"/>
              </w:rPr>
              <w:t xml:space="preserve"> </w:t>
            </w:r>
            <w:r w:rsidRPr="00B47937">
              <w:rPr>
                <w:rFonts w:ascii="Arial MT" w:eastAsia="Arial MT" w:hAnsi="Arial MT" w:cs="Arial MT"/>
                <w:spacing w:val="-2"/>
                <w:kern w:val="0"/>
                <w:lang w:val="en-US"/>
                <w14:ligatures w14:val="none"/>
              </w:rPr>
              <w:t>ratios.</w:t>
            </w:r>
          </w:p>
        </w:tc>
        <w:tc>
          <w:tcPr>
            <w:tcW w:w="3120" w:type="dxa"/>
            <w:tcBorders>
              <w:left w:val="single" w:sz="6" w:space="0" w:color="939598"/>
            </w:tcBorders>
          </w:tcPr>
          <w:p w14:paraId="1BD22668" w14:textId="77777777" w:rsidR="00B47937" w:rsidRPr="00B47937" w:rsidRDefault="00B47937" w:rsidP="00B47937">
            <w:pPr>
              <w:widowControl w:val="0"/>
              <w:autoSpaceDE w:val="0"/>
              <w:autoSpaceDN w:val="0"/>
              <w:spacing w:before="151" w:after="0" w:line="240" w:lineRule="auto"/>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MS</w:t>
            </w:r>
            <w:r w:rsidRPr="00B47937">
              <w:rPr>
                <w:rFonts w:ascii="Arial" w:eastAsia="Arial MT" w:hAnsi="Arial MT" w:cs="Arial MT"/>
                <w:b/>
                <w:spacing w:val="9"/>
                <w:kern w:val="0"/>
                <w:lang w:val="en-US"/>
                <w14:ligatures w14:val="none"/>
              </w:rPr>
              <w:t xml:space="preserve"> </w:t>
            </w:r>
            <w:r w:rsidRPr="00B47937">
              <w:rPr>
                <w:rFonts w:ascii="Arial" w:eastAsia="Arial MT" w:hAnsi="Arial MT" w:cs="Arial MT"/>
                <w:b/>
                <w:spacing w:val="-5"/>
                <w:kern w:val="0"/>
                <w:lang w:val="en-US"/>
                <w14:ligatures w14:val="none"/>
              </w:rPr>
              <w:t>1.9</w:t>
            </w:r>
          </w:p>
        </w:tc>
      </w:tr>
      <w:tr w:rsidR="00B47937" w:rsidRPr="00B47937" w14:paraId="0920C007" w14:textId="77777777" w:rsidTr="001D12F9">
        <w:trPr>
          <w:trHeight w:val="344"/>
        </w:trPr>
        <w:tc>
          <w:tcPr>
            <w:tcW w:w="7080" w:type="dxa"/>
            <w:tcBorders>
              <w:right w:val="single" w:sz="6" w:space="0" w:color="939598"/>
            </w:tcBorders>
          </w:tcPr>
          <w:p w14:paraId="02323D28"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lang w:val="en-US"/>
                <w14:ligatures w14:val="none"/>
              </w:rPr>
            </w:pPr>
          </w:p>
        </w:tc>
        <w:tc>
          <w:tcPr>
            <w:tcW w:w="3120" w:type="dxa"/>
            <w:tcBorders>
              <w:left w:val="single" w:sz="6" w:space="0" w:color="939598"/>
            </w:tcBorders>
          </w:tcPr>
          <w:p w14:paraId="5C60D037" w14:textId="77777777" w:rsidR="00B47937" w:rsidRPr="00B47937" w:rsidRDefault="00B47937" w:rsidP="00B47937">
            <w:pPr>
              <w:widowControl w:val="0"/>
              <w:autoSpaceDE w:val="0"/>
              <w:autoSpaceDN w:val="0"/>
              <w:spacing w:before="89" w:after="0" w:line="235" w:lineRule="exact"/>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could</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use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spacing w:val="-5"/>
                <w:kern w:val="0"/>
                <w:lang w:val="en-US"/>
                <w14:ligatures w14:val="none"/>
              </w:rPr>
              <w:t>the</w:t>
            </w:r>
          </w:p>
        </w:tc>
      </w:tr>
      <w:tr w:rsidR="00B47937" w:rsidRPr="00B47937" w14:paraId="18BCC0A2" w14:textId="77777777" w:rsidTr="001D12F9">
        <w:trPr>
          <w:trHeight w:val="259"/>
        </w:trPr>
        <w:tc>
          <w:tcPr>
            <w:tcW w:w="7080" w:type="dxa"/>
            <w:tcBorders>
              <w:right w:val="single" w:sz="6" w:space="0" w:color="939598"/>
            </w:tcBorders>
          </w:tcPr>
          <w:p w14:paraId="48738231"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18"/>
                <w:lang w:val="en-US"/>
                <w14:ligatures w14:val="none"/>
              </w:rPr>
            </w:pPr>
          </w:p>
        </w:tc>
        <w:tc>
          <w:tcPr>
            <w:tcW w:w="3120" w:type="dxa"/>
            <w:tcBorders>
              <w:left w:val="single" w:sz="6" w:space="0" w:color="939598"/>
            </w:tcBorders>
          </w:tcPr>
          <w:p w14:paraId="12566DBE" w14:textId="77777777" w:rsidR="00B47937" w:rsidRPr="00B47937" w:rsidRDefault="00B47937" w:rsidP="00B47937">
            <w:pPr>
              <w:widowControl w:val="0"/>
              <w:autoSpaceDE w:val="0"/>
              <w:autoSpaceDN w:val="0"/>
              <w:spacing w:before="2" w:after="0" w:line="238" w:lineRule="exact"/>
              <w:rPr>
                <w:rFonts w:ascii="Arial MT" w:eastAsia="Arial MT" w:hAnsi="Arial MT" w:cs="Arial MT"/>
                <w:kern w:val="0"/>
                <w:lang w:val="en-US"/>
                <w14:ligatures w14:val="none"/>
              </w:rPr>
            </w:pPr>
            <w:r w:rsidRPr="00B47937">
              <w:rPr>
                <w:rFonts w:ascii="Arial MT" w:eastAsia="Arial MT" w:hAnsi="Arial MT" w:cs="Arial MT"/>
                <w:noProof/>
                <w:kern w:val="0"/>
                <w:lang w:val="en-US"/>
                <w14:ligatures w14:val="none"/>
              </w:rPr>
              <mc:AlternateContent>
                <mc:Choice Requires="wpg">
                  <w:drawing>
                    <wp:anchor distT="0" distB="0" distL="0" distR="0" simplePos="0" relativeHeight="251721728" behindDoc="1" locked="0" layoutInCell="1" allowOverlap="1" wp14:anchorId="78AA0558" wp14:editId="2D9BEA3F">
                      <wp:simplePos x="0" y="0"/>
                      <wp:positionH relativeFrom="column">
                        <wp:posOffset>72000</wp:posOffset>
                      </wp:positionH>
                      <wp:positionV relativeFrom="paragraph">
                        <wp:posOffset>-20071</wp:posOffset>
                      </wp:positionV>
                      <wp:extent cx="147320" cy="200660"/>
                      <wp:effectExtent l="0" t="0" r="0" b="0"/>
                      <wp:wrapNone/>
                      <wp:docPr id="146"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7320" cy="200660"/>
                                <a:chOff x="0" y="0"/>
                                <a:chExt cx="147320" cy="200660"/>
                              </a:xfrm>
                            </wpg:grpSpPr>
                            <wps:wsp>
                              <wps:cNvPr id="147" name="Graphic 147"/>
                              <wps:cNvSpPr/>
                              <wps:spPr>
                                <a:xfrm>
                                  <a:off x="0" y="0"/>
                                  <a:ext cx="147320" cy="200660"/>
                                </a:xfrm>
                                <a:custGeom>
                                  <a:avLst/>
                                  <a:gdLst/>
                                  <a:ahLst/>
                                  <a:cxnLst/>
                                  <a:rect l="l" t="t" r="r" b="b"/>
                                  <a:pathLst>
                                    <a:path w="147320" h="200660">
                                      <a:moveTo>
                                        <a:pt x="146977" y="0"/>
                                      </a:moveTo>
                                      <a:lnTo>
                                        <a:pt x="0" y="0"/>
                                      </a:lnTo>
                                      <a:lnTo>
                                        <a:pt x="0" y="200075"/>
                                      </a:lnTo>
                                      <a:lnTo>
                                        <a:pt x="146977" y="200075"/>
                                      </a:lnTo>
                                      <a:lnTo>
                                        <a:pt x="146977"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xmlns:w16du="http://schemas.microsoft.com/office/word/2023/wordml/word16du">
                  <w:pict>
                    <v:group w14:anchorId="11DF90EA" id="Group 146" o:spid="_x0000_s1026" style="position:absolute;margin-left:5.65pt;margin-top:-1.6pt;width:11.6pt;height:15.8pt;z-index:-251594752;mso-wrap-distance-left:0;mso-wrap-distance-right:0" coordsize="147320,200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">
                      <v:shape id="Graphic 147" o:spid="_x0000_s1027" style="position:absolute;width:147320;height:200660;visibility:visible;mso-wrap-style:square;v-text-anchor:top" coordsize="147320,200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" path="m146977,l,,,200075r146977,l146977,xe" stroked="f">
                        <v:path arrowok="t"/>
                      </v:shape>
                    </v:group>
                  </w:pict>
                </mc:Fallback>
              </mc:AlternateContent>
            </w:r>
            <w:r w:rsidRPr="00B47937">
              <w:rPr>
                <w:rFonts w:ascii="Cambria Math" w:eastAsia="Cambria Math" w:hAnsi="Arial MT" w:cs="Arial MT"/>
                <w:kern w:val="0"/>
                <w:lang w:val="en-US"/>
                <w14:ligatures w14:val="none"/>
              </w:rPr>
              <w:t>𝑋</w:t>
            </w:r>
            <w:r w:rsidRPr="00B47937">
              <w:rPr>
                <w:rFonts w:ascii="Arial MT" w:eastAsia="Arial MT" w:hAnsi="Arial MT" w:cs="Arial MT"/>
                <w:kern w:val="0"/>
                <w:vertAlign w:val="superscript"/>
                <w:lang w:val="en-US"/>
                <w14:ligatures w14:val="none"/>
              </w:rPr>
              <w:t>2</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test</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investigate</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spacing w:val="-5"/>
                <w:kern w:val="0"/>
                <w:lang w:val="en-US"/>
                <w14:ligatures w14:val="none"/>
              </w:rPr>
              <w:t>the</w:t>
            </w:r>
          </w:p>
        </w:tc>
      </w:tr>
      <w:tr w:rsidR="00B47937" w:rsidRPr="00B47937" w14:paraId="3E48B9EC" w14:textId="77777777" w:rsidTr="001D12F9">
        <w:trPr>
          <w:trHeight w:val="260"/>
        </w:trPr>
        <w:tc>
          <w:tcPr>
            <w:tcW w:w="7080" w:type="dxa"/>
            <w:tcBorders>
              <w:right w:val="single" w:sz="6" w:space="0" w:color="939598"/>
            </w:tcBorders>
          </w:tcPr>
          <w:p w14:paraId="1C36B995"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18"/>
                <w:lang w:val="en-US"/>
                <w14:ligatures w14:val="none"/>
              </w:rPr>
            </w:pPr>
          </w:p>
        </w:tc>
        <w:tc>
          <w:tcPr>
            <w:tcW w:w="3120" w:type="dxa"/>
            <w:tcBorders>
              <w:left w:val="single" w:sz="6" w:space="0" w:color="939598"/>
            </w:tcBorders>
          </w:tcPr>
          <w:p w14:paraId="7A7A3B7A" w14:textId="77777777" w:rsidR="00B47937" w:rsidRPr="00B47937" w:rsidRDefault="00B47937" w:rsidP="00B47937">
            <w:pPr>
              <w:widowControl w:val="0"/>
              <w:autoSpaceDE w:val="0"/>
              <w:autoSpaceDN w:val="0"/>
              <w:spacing w:before="5" w:after="0" w:line="235" w:lineRule="exact"/>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significance</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spacing w:val="-2"/>
                <w:kern w:val="0"/>
                <w:lang w:val="en-US"/>
                <w14:ligatures w14:val="none"/>
              </w:rPr>
              <w:t>differences</w:t>
            </w:r>
          </w:p>
        </w:tc>
      </w:tr>
      <w:tr w:rsidR="00B47937" w:rsidRPr="00B47937" w14:paraId="403BF199" w14:textId="77777777" w:rsidTr="001D12F9">
        <w:trPr>
          <w:trHeight w:val="260"/>
        </w:trPr>
        <w:tc>
          <w:tcPr>
            <w:tcW w:w="7080" w:type="dxa"/>
            <w:tcBorders>
              <w:right w:val="single" w:sz="6" w:space="0" w:color="939598"/>
            </w:tcBorders>
          </w:tcPr>
          <w:p w14:paraId="07115D4B"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18"/>
                <w:lang w:val="en-US"/>
                <w14:ligatures w14:val="none"/>
              </w:rPr>
            </w:pPr>
          </w:p>
        </w:tc>
        <w:tc>
          <w:tcPr>
            <w:tcW w:w="3120" w:type="dxa"/>
            <w:tcBorders>
              <w:left w:val="single" w:sz="6" w:space="0" w:color="939598"/>
            </w:tcBorders>
          </w:tcPr>
          <w:p w14:paraId="4034AF75" w14:textId="77777777" w:rsidR="00B47937" w:rsidRPr="00B47937" w:rsidRDefault="00B47937" w:rsidP="00B47937">
            <w:pPr>
              <w:widowControl w:val="0"/>
              <w:autoSpaceDE w:val="0"/>
              <w:autoSpaceDN w:val="0"/>
              <w:spacing w:before="5" w:after="0" w:line="235" w:lineRule="exact"/>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between</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kern w:val="0"/>
                <w:lang w:val="en-US"/>
                <w14:ligatures w14:val="none"/>
              </w:rPr>
              <w:t>expected</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spacing w:val="-5"/>
                <w:kern w:val="0"/>
                <w:lang w:val="en-US"/>
                <w14:ligatures w14:val="none"/>
              </w:rPr>
              <w:t>and</w:t>
            </w:r>
          </w:p>
        </w:tc>
      </w:tr>
      <w:tr w:rsidR="00B47937" w:rsidRPr="00B47937" w14:paraId="21A61C2F" w14:textId="77777777" w:rsidTr="001D12F9">
        <w:trPr>
          <w:trHeight w:val="316"/>
        </w:trPr>
        <w:tc>
          <w:tcPr>
            <w:tcW w:w="7080" w:type="dxa"/>
            <w:tcBorders>
              <w:bottom w:val="single" w:sz="6" w:space="0" w:color="939598"/>
              <w:right w:val="single" w:sz="6" w:space="0" w:color="939598"/>
            </w:tcBorders>
          </w:tcPr>
          <w:p w14:paraId="56B0491B"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lang w:val="en-US"/>
                <w14:ligatures w14:val="none"/>
              </w:rPr>
            </w:pPr>
          </w:p>
        </w:tc>
        <w:tc>
          <w:tcPr>
            <w:tcW w:w="3120" w:type="dxa"/>
            <w:tcBorders>
              <w:left w:val="single" w:sz="6" w:space="0" w:color="939598"/>
              <w:bottom w:val="single" w:sz="6" w:space="0" w:color="939598"/>
            </w:tcBorders>
          </w:tcPr>
          <w:p w14:paraId="43F1786F" w14:textId="77777777" w:rsidR="00B47937" w:rsidRPr="00B47937" w:rsidRDefault="00B47937" w:rsidP="00B47937">
            <w:pPr>
              <w:widowControl w:val="0"/>
              <w:autoSpaceDE w:val="0"/>
              <w:autoSpaceDN w:val="0"/>
              <w:spacing w:before="5"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observed</w:t>
            </w:r>
            <w:r w:rsidRPr="00B47937">
              <w:rPr>
                <w:rFonts w:ascii="Arial MT" w:eastAsia="Arial MT" w:hAnsi="Arial MT" w:cs="Arial MT"/>
                <w:spacing w:val="20"/>
                <w:kern w:val="0"/>
                <w:lang w:val="en-US"/>
                <w14:ligatures w14:val="none"/>
              </w:rPr>
              <w:t xml:space="preserve"> </w:t>
            </w:r>
            <w:r w:rsidRPr="00B47937">
              <w:rPr>
                <w:rFonts w:ascii="Arial MT" w:eastAsia="Arial MT" w:hAnsi="Arial MT" w:cs="Arial MT"/>
                <w:kern w:val="0"/>
                <w:lang w:val="en-US"/>
                <w14:ligatures w14:val="none"/>
              </w:rPr>
              <w:t>phenotypic</w:t>
            </w:r>
            <w:r w:rsidRPr="00B47937">
              <w:rPr>
                <w:rFonts w:ascii="Arial MT" w:eastAsia="Arial MT" w:hAnsi="Arial MT" w:cs="Arial MT"/>
                <w:spacing w:val="20"/>
                <w:kern w:val="0"/>
                <w:lang w:val="en-US"/>
                <w14:ligatures w14:val="none"/>
              </w:rPr>
              <w:t xml:space="preserve"> </w:t>
            </w:r>
            <w:r w:rsidRPr="00B47937">
              <w:rPr>
                <w:rFonts w:ascii="Arial MT" w:eastAsia="Arial MT" w:hAnsi="Arial MT" w:cs="Arial MT"/>
                <w:spacing w:val="-2"/>
                <w:kern w:val="0"/>
                <w:lang w:val="en-US"/>
                <w14:ligatures w14:val="none"/>
              </w:rPr>
              <w:t>ratios.</w:t>
            </w:r>
          </w:p>
        </w:tc>
      </w:tr>
    </w:tbl>
    <w:p w14:paraId="7C93F317" w14:textId="77777777" w:rsidR="00B47937" w:rsidRPr="00B47937" w:rsidRDefault="00B47937">
      <w:pPr>
        <w:widowControl w:val="0"/>
        <w:numPr>
          <w:ilvl w:val="2"/>
          <w:numId w:val="157"/>
        </w:numPr>
        <w:tabs>
          <w:tab w:val="left" w:pos="1012"/>
        </w:tabs>
        <w:autoSpaceDE w:val="0"/>
        <w:autoSpaceDN w:val="0"/>
        <w:spacing w:before="313" w:after="0" w:line="240" w:lineRule="auto"/>
        <w:ind w:left="1012" w:hanging="902"/>
        <w:rPr>
          <w:rFonts w:ascii="Tahoma" w:eastAsia="Arial MT" w:hAnsi="Arial MT" w:cs="Arial MT"/>
          <w:kern w:val="0"/>
          <w:sz w:val="32"/>
          <w:lang w:val="en-US"/>
          <w14:ligatures w14:val="none"/>
        </w:rPr>
      </w:pPr>
      <w:r w:rsidRPr="00B47937">
        <w:rPr>
          <w:rFonts w:ascii="Tahoma" w:eastAsia="Arial MT" w:hAnsi="Arial MT" w:cs="Arial MT"/>
          <w:color w:val="522E91"/>
          <w:spacing w:val="-4"/>
          <w:kern w:val="0"/>
          <w:sz w:val="32"/>
          <w:lang w:val="en-US"/>
          <w14:ligatures w14:val="none"/>
        </w:rPr>
        <w:t>Populations</w:t>
      </w:r>
      <w:r w:rsidRPr="00B47937">
        <w:rPr>
          <w:rFonts w:ascii="Tahoma" w:eastAsia="Arial MT" w:hAnsi="Arial MT" w:cs="Arial MT"/>
          <w:color w:val="522E91"/>
          <w:spacing w:val="-7"/>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(A-level</w:t>
      </w:r>
      <w:r w:rsidRPr="00B47937">
        <w:rPr>
          <w:rFonts w:ascii="Tahoma" w:eastAsia="Arial MT" w:hAnsi="Arial MT" w:cs="Arial MT"/>
          <w:color w:val="522E91"/>
          <w:spacing w:val="-6"/>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only)</w:t>
      </w:r>
    </w:p>
    <w:p w14:paraId="52E1A627" w14:textId="77777777" w:rsidR="00B47937" w:rsidRPr="00B47937" w:rsidRDefault="00B47937" w:rsidP="00B47937">
      <w:pPr>
        <w:widowControl w:val="0"/>
        <w:autoSpaceDE w:val="0"/>
        <w:autoSpaceDN w:val="0"/>
        <w:spacing w:before="4" w:after="0" w:line="240" w:lineRule="auto"/>
        <w:rPr>
          <w:rFonts w:ascii="Tahoma" w:eastAsia="Arial MT" w:hAnsi="Arial MT" w:cs="Arial MT"/>
          <w:kern w:val="0"/>
          <w:sz w:val="5"/>
          <w:lang w:val="en-US"/>
          <w14:ligatures w14:val="none"/>
        </w:rPr>
      </w:pPr>
    </w:p>
    <w:tbl>
      <w:tblPr>
        <w:tblW w:w="0" w:type="auto"/>
        <w:tblInd w:w="125" w:type="dxa"/>
        <w:tblLayout w:type="fixed"/>
        <w:tblCellMar>
          <w:left w:w="0" w:type="dxa"/>
          <w:right w:w="0" w:type="dxa"/>
        </w:tblCellMar>
        <w:tblLook w:val="01E0" w:firstRow="1" w:lastRow="1" w:firstColumn="1" w:lastColumn="1" w:noHBand="0" w:noVBand="0"/>
      </w:tblPr>
      <w:tblGrid>
        <w:gridCol w:w="7080"/>
        <w:gridCol w:w="3120"/>
      </w:tblGrid>
      <w:tr w:rsidR="00B47937" w:rsidRPr="00B47937" w14:paraId="1C356EE1" w14:textId="77777777" w:rsidTr="001D12F9">
        <w:trPr>
          <w:trHeight w:val="686"/>
        </w:trPr>
        <w:tc>
          <w:tcPr>
            <w:tcW w:w="7080" w:type="dxa"/>
            <w:tcBorders>
              <w:left w:val="single" w:sz="6" w:space="0" w:color="939598"/>
              <w:right w:val="single" w:sz="6" w:space="0" w:color="939598"/>
            </w:tcBorders>
            <w:shd w:val="clear" w:color="auto" w:fill="522E91"/>
          </w:tcPr>
          <w:p w14:paraId="35AFF61E"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Content</w:t>
            </w:r>
          </w:p>
        </w:tc>
        <w:tc>
          <w:tcPr>
            <w:tcW w:w="3120" w:type="dxa"/>
            <w:tcBorders>
              <w:left w:val="single" w:sz="6" w:space="0" w:color="939598"/>
              <w:right w:val="single" w:sz="6" w:space="0" w:color="939598"/>
            </w:tcBorders>
            <w:shd w:val="clear" w:color="auto" w:fill="522E91"/>
          </w:tcPr>
          <w:p w14:paraId="3A81AF78"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Opportunities for skills </w:t>
            </w:r>
            <w:r w:rsidRPr="00B47937">
              <w:rPr>
                <w:rFonts w:ascii="Trebuchet MS" w:eastAsia="Arial MT" w:hAnsi="Arial MT" w:cs="Arial MT"/>
                <w:b/>
                <w:color w:val="FFFFFF"/>
                <w:spacing w:val="-2"/>
                <w:kern w:val="0"/>
                <w:sz w:val="24"/>
                <w:lang w:val="en-US"/>
                <w14:ligatures w14:val="none"/>
              </w:rPr>
              <w:t>development</w:t>
            </w:r>
          </w:p>
        </w:tc>
      </w:tr>
      <w:tr w:rsidR="00B47937" w:rsidRPr="00B47937" w14:paraId="69D4D59B" w14:textId="77777777" w:rsidTr="001D12F9">
        <w:trPr>
          <w:trHeight w:val="4250"/>
        </w:trPr>
        <w:tc>
          <w:tcPr>
            <w:tcW w:w="7080" w:type="dxa"/>
            <w:tcBorders>
              <w:bottom w:val="single" w:sz="6" w:space="0" w:color="939598"/>
              <w:right w:val="single" w:sz="6" w:space="0" w:color="939598"/>
            </w:tcBorders>
          </w:tcPr>
          <w:p w14:paraId="48EB70E0"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Species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exist as one or more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spacing w:val="-2"/>
                <w:kern w:val="0"/>
                <w:lang w:val="en-US"/>
                <w14:ligatures w14:val="none"/>
              </w:rPr>
              <w:t>populations.</w:t>
            </w:r>
          </w:p>
          <w:p w14:paraId="0B5611A0" w14:textId="77777777" w:rsidR="00B47937" w:rsidRPr="00B47937" w:rsidRDefault="00B47937" w:rsidP="00B47937">
            <w:pPr>
              <w:widowControl w:val="0"/>
              <w:autoSpaceDE w:val="0"/>
              <w:autoSpaceDN w:val="0"/>
              <w:spacing w:before="177"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 population as a group of organisms of the same species occupying a particular space at a particular time that can potentially interbreed.</w:t>
            </w:r>
          </w:p>
          <w:p w14:paraId="7FEEEF34" w14:textId="77777777" w:rsidR="00B47937" w:rsidRPr="00B47937" w:rsidRDefault="00B47937" w:rsidP="00B47937">
            <w:pPr>
              <w:widowControl w:val="0"/>
              <w:autoSpaceDE w:val="0"/>
              <w:autoSpaceDN w:val="0"/>
              <w:spacing w:before="169"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concepts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gene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pool</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allele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spacing w:val="-2"/>
                <w:kern w:val="0"/>
                <w:lang w:val="en-US"/>
                <w14:ligatures w14:val="none"/>
              </w:rPr>
              <w:t>frequency.</w:t>
            </w:r>
          </w:p>
          <w:p w14:paraId="0C5B940E" w14:textId="77777777" w:rsidR="00B47937" w:rsidRPr="00B47937" w:rsidRDefault="00B47937" w:rsidP="00B47937">
            <w:pPr>
              <w:widowControl w:val="0"/>
              <w:autoSpaceDE w:val="0"/>
              <w:autoSpaceDN w:val="0"/>
              <w:spacing w:before="177"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Hardy–Weinberg</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principle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provides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mathematical</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model,</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which predicts that allele frequencies will not change from generation to generation. The conditions under which the principle applies.</w:t>
            </w:r>
          </w:p>
          <w:p w14:paraId="304BA1CC" w14:textId="77777777" w:rsidR="00B47937" w:rsidRPr="00B47937" w:rsidRDefault="00B47937" w:rsidP="00B47937">
            <w:pPr>
              <w:widowControl w:val="0"/>
              <w:autoSpaceDE w:val="0"/>
              <w:autoSpaceDN w:val="0"/>
              <w:spacing w:before="169"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frequency of alleles, genotypes and phenotypes in a population can be calculated using the Hardy–Weinberg equation:</w:t>
            </w:r>
          </w:p>
          <w:p w14:paraId="608AD83D" w14:textId="77777777" w:rsidR="00B47937" w:rsidRPr="00B47937" w:rsidRDefault="00B47937" w:rsidP="00B47937">
            <w:pPr>
              <w:widowControl w:val="0"/>
              <w:autoSpaceDE w:val="0"/>
              <w:autoSpaceDN w:val="0"/>
              <w:spacing w:before="166" w:after="0" w:line="240" w:lineRule="auto"/>
              <w:rPr>
                <w:rFonts w:ascii="Arial MT" w:eastAsia="Arial MT" w:hAnsi="Arial MT" w:cs="Arial MT"/>
                <w:kern w:val="0"/>
                <w:lang w:val="en-US"/>
                <w14:ligatures w14:val="none"/>
              </w:rPr>
            </w:pPr>
            <w:r w:rsidRPr="00B47937">
              <w:rPr>
                <w:rFonts w:ascii="Times New Roman" w:eastAsia="Arial MT" w:hAnsi="Arial MT" w:cs="Arial MT"/>
                <w:i/>
                <w:kern w:val="0"/>
                <w:lang w:val="en-US"/>
                <w14:ligatures w14:val="none"/>
              </w:rPr>
              <w:t>p</w:t>
            </w:r>
            <w:r w:rsidRPr="00B47937">
              <w:rPr>
                <w:rFonts w:ascii="Arial MT" w:eastAsia="Arial MT" w:hAnsi="Arial MT" w:cs="Arial MT"/>
                <w:kern w:val="0"/>
                <w:vertAlign w:val="superscript"/>
                <w:lang w:val="en-US"/>
                <w14:ligatures w14:val="none"/>
              </w:rPr>
              <w:t>2</w:t>
            </w:r>
            <w:r w:rsidRPr="00B47937">
              <w:rPr>
                <w:rFonts w:ascii="Arial MT" w:eastAsia="Arial MT" w:hAnsi="Arial MT" w:cs="Arial MT"/>
                <w:spacing w:val="46"/>
                <w:kern w:val="0"/>
                <w:lang w:val="en-US"/>
                <w14:ligatures w14:val="none"/>
              </w:rPr>
              <w:t xml:space="preserve"> </w:t>
            </w:r>
            <w:r w:rsidRPr="00B47937">
              <w:rPr>
                <w:rFonts w:ascii="Arial MT" w:eastAsia="Arial MT" w:hAnsi="Arial MT" w:cs="Arial MT"/>
                <w:kern w:val="0"/>
                <w:lang w:val="en-US"/>
                <w14:ligatures w14:val="none"/>
              </w:rPr>
              <w:t>+</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2</w:t>
            </w:r>
            <w:r w:rsidRPr="00B47937">
              <w:rPr>
                <w:rFonts w:ascii="Arial MT" w:eastAsia="Arial MT" w:hAnsi="Arial MT" w:cs="Arial MT"/>
                <w:spacing w:val="-36"/>
                <w:kern w:val="0"/>
                <w:lang w:val="en-US"/>
                <w14:ligatures w14:val="none"/>
              </w:rPr>
              <w:t xml:space="preserve"> </w:t>
            </w:r>
            <w:proofErr w:type="spellStart"/>
            <w:r w:rsidRPr="00B47937">
              <w:rPr>
                <w:rFonts w:ascii="Times New Roman" w:eastAsia="Arial MT" w:hAnsi="Arial MT" w:cs="Arial MT"/>
                <w:i/>
                <w:kern w:val="0"/>
                <w:lang w:val="en-US"/>
                <w14:ligatures w14:val="none"/>
              </w:rPr>
              <w:t>pq</w:t>
            </w:r>
            <w:proofErr w:type="spellEnd"/>
            <w:r w:rsidRPr="00B47937">
              <w:rPr>
                <w:rFonts w:ascii="Times New Roman" w:eastAsia="Arial MT" w:hAnsi="Arial MT" w:cs="Arial MT"/>
                <w:i/>
                <w:spacing w:val="54"/>
                <w:kern w:val="0"/>
                <w:lang w:val="en-US"/>
                <w14:ligatures w14:val="none"/>
              </w:rPr>
              <w:t xml:space="preserve"> </w:t>
            </w:r>
            <w:r w:rsidRPr="00B47937">
              <w:rPr>
                <w:rFonts w:ascii="Arial MT" w:eastAsia="Arial MT" w:hAnsi="Arial MT" w:cs="Arial MT"/>
                <w:kern w:val="0"/>
                <w:lang w:val="en-US"/>
                <w14:ligatures w14:val="none"/>
              </w:rPr>
              <w:t>+</w:t>
            </w:r>
            <w:r w:rsidRPr="00B47937">
              <w:rPr>
                <w:rFonts w:ascii="Arial MT" w:eastAsia="Arial MT" w:hAnsi="Arial MT" w:cs="Arial MT"/>
                <w:spacing w:val="47"/>
                <w:kern w:val="0"/>
                <w:lang w:val="en-US"/>
                <w14:ligatures w14:val="none"/>
              </w:rPr>
              <w:t xml:space="preserve"> </w:t>
            </w:r>
            <w:r w:rsidRPr="00B47937">
              <w:rPr>
                <w:rFonts w:ascii="Times New Roman" w:eastAsia="Arial MT" w:hAnsi="Arial MT" w:cs="Arial MT"/>
                <w:i/>
                <w:kern w:val="0"/>
                <w:lang w:val="en-US"/>
                <w14:ligatures w14:val="none"/>
              </w:rPr>
              <w:t>q</w:t>
            </w:r>
            <w:r w:rsidRPr="00B47937">
              <w:rPr>
                <w:rFonts w:ascii="Arial MT" w:eastAsia="Arial MT" w:hAnsi="Arial MT" w:cs="Arial MT"/>
                <w:kern w:val="0"/>
                <w:vertAlign w:val="superscript"/>
                <w:lang w:val="en-US"/>
                <w14:ligatures w14:val="none"/>
              </w:rPr>
              <w:t>2</w:t>
            </w:r>
            <w:r w:rsidRPr="00B47937">
              <w:rPr>
                <w:rFonts w:ascii="Arial MT" w:eastAsia="Arial MT" w:hAnsi="Arial MT" w:cs="Arial MT"/>
                <w:spacing w:val="59"/>
                <w:kern w:val="0"/>
                <w:lang w:val="en-US"/>
                <w14:ligatures w14:val="none"/>
              </w:rPr>
              <w:t xml:space="preserve"> </w:t>
            </w:r>
            <w:r w:rsidRPr="00B47937">
              <w:rPr>
                <w:rFonts w:ascii="Arial MT" w:eastAsia="Arial MT" w:hAnsi="Arial MT" w:cs="Arial MT"/>
                <w:kern w:val="0"/>
                <w:lang w:val="en-US"/>
                <w14:ligatures w14:val="none"/>
              </w:rPr>
              <w:t>=</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spacing w:val="-10"/>
                <w:kern w:val="0"/>
                <w:lang w:val="en-US"/>
                <w14:ligatures w14:val="none"/>
              </w:rPr>
              <w:t>1</w:t>
            </w:r>
          </w:p>
          <w:p w14:paraId="499680CA" w14:textId="77777777" w:rsidR="00B47937" w:rsidRPr="00B47937" w:rsidRDefault="00B47937" w:rsidP="00B47937">
            <w:pPr>
              <w:widowControl w:val="0"/>
              <w:autoSpaceDE w:val="0"/>
              <w:autoSpaceDN w:val="0"/>
              <w:spacing w:before="178" w:after="0" w:line="244"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where</w:t>
            </w:r>
            <w:r w:rsidRPr="00B47937">
              <w:rPr>
                <w:rFonts w:ascii="Arial MT" w:eastAsia="Arial MT" w:hAnsi="Arial MT" w:cs="Arial MT"/>
                <w:spacing w:val="19"/>
                <w:kern w:val="0"/>
                <w:lang w:val="en-US"/>
                <w14:ligatures w14:val="none"/>
              </w:rPr>
              <w:t xml:space="preserve"> </w:t>
            </w:r>
            <w:r w:rsidRPr="00B47937">
              <w:rPr>
                <w:rFonts w:ascii="Times New Roman" w:eastAsia="Arial MT" w:hAnsi="Arial MT" w:cs="Arial MT"/>
                <w:i/>
                <w:kern w:val="0"/>
                <w:lang w:val="en-US"/>
                <w14:ligatures w14:val="none"/>
              </w:rPr>
              <w:t xml:space="preserve">p </w:t>
            </w:r>
            <w:r w:rsidRPr="00B47937">
              <w:rPr>
                <w:rFonts w:ascii="Arial MT" w:eastAsia="Arial MT" w:hAnsi="Arial MT" w:cs="Arial MT"/>
                <w:kern w:val="0"/>
                <w:lang w:val="en-US"/>
                <w14:ligatures w14:val="none"/>
              </w:rPr>
              <w:t>is</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frequency</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one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(usually</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dominant)</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allele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5"/>
                <w:kern w:val="0"/>
                <w:lang w:val="en-US"/>
                <w14:ligatures w14:val="none"/>
              </w:rPr>
              <w:t xml:space="preserve"> </w:t>
            </w:r>
            <w:r w:rsidRPr="00B47937">
              <w:rPr>
                <w:rFonts w:ascii="Times New Roman" w:eastAsia="Arial MT" w:hAnsi="Arial MT" w:cs="Arial MT"/>
                <w:i/>
                <w:kern w:val="0"/>
                <w:lang w:val="en-US"/>
                <w14:ligatures w14:val="none"/>
              </w:rPr>
              <w:t xml:space="preserve">q </w:t>
            </w:r>
            <w:r w:rsidRPr="00B47937">
              <w:rPr>
                <w:rFonts w:ascii="Arial MT" w:eastAsia="Arial MT" w:hAnsi="Arial MT" w:cs="Arial MT"/>
                <w:kern w:val="0"/>
                <w:lang w:val="en-US"/>
                <w14:ligatures w14:val="none"/>
              </w:rPr>
              <w:t>is the frequency of the other (usually recessive) allele of the gene.</w:t>
            </w:r>
          </w:p>
        </w:tc>
        <w:tc>
          <w:tcPr>
            <w:tcW w:w="3120" w:type="dxa"/>
            <w:tcBorders>
              <w:left w:val="single" w:sz="6" w:space="0" w:color="939598"/>
              <w:bottom w:val="single" w:sz="6" w:space="0" w:color="939598"/>
            </w:tcBorders>
          </w:tcPr>
          <w:p w14:paraId="2DD79D0D" w14:textId="77777777" w:rsidR="00B47937" w:rsidRPr="00B47937" w:rsidRDefault="00B47937" w:rsidP="00B47937">
            <w:pPr>
              <w:widowControl w:val="0"/>
              <w:autoSpaceDE w:val="0"/>
              <w:autoSpaceDN w:val="0"/>
              <w:spacing w:before="58" w:after="0" w:line="240" w:lineRule="auto"/>
              <w:rPr>
                <w:rFonts w:ascii="Arial" w:eastAsia="Arial MT" w:hAnsi="Arial MT" w:cs="Arial MT"/>
                <w:b/>
                <w:kern w:val="0"/>
                <w:lang w:val="en-US"/>
                <w14:ligatures w14:val="none"/>
              </w:rPr>
            </w:pPr>
            <w:r w:rsidRPr="00B47937">
              <w:rPr>
                <w:rFonts w:ascii="Arial" w:eastAsia="Arial MT" w:hAnsi="Arial MT" w:cs="Arial MT"/>
                <w:b/>
                <w:spacing w:val="-12"/>
                <w:kern w:val="0"/>
                <w:lang w:val="en-US"/>
                <w14:ligatures w14:val="none"/>
              </w:rPr>
              <w:t>AT</w:t>
            </w:r>
            <w:r w:rsidRPr="00B47937">
              <w:rPr>
                <w:rFonts w:ascii="Arial" w:eastAsia="Arial MT" w:hAnsi="Arial MT" w:cs="Arial MT"/>
                <w:b/>
                <w:spacing w:val="-3"/>
                <w:kern w:val="0"/>
                <w:lang w:val="en-US"/>
                <w14:ligatures w14:val="none"/>
              </w:rPr>
              <w:t xml:space="preserve"> </w:t>
            </w:r>
            <w:r w:rsidRPr="00B47937">
              <w:rPr>
                <w:rFonts w:ascii="Arial" w:eastAsia="Arial MT" w:hAnsi="Arial MT" w:cs="Arial MT"/>
                <w:b/>
                <w:spacing w:val="-10"/>
                <w:kern w:val="0"/>
                <w:lang w:val="en-US"/>
                <w14:ligatures w14:val="none"/>
              </w:rPr>
              <w:t>k</w:t>
            </w:r>
          </w:p>
          <w:p w14:paraId="43B0C321" w14:textId="77777777" w:rsidR="00B47937" w:rsidRPr="00B47937" w:rsidRDefault="00B47937" w:rsidP="00B47937">
            <w:pPr>
              <w:widowControl w:val="0"/>
              <w:autoSpaceDE w:val="0"/>
              <w:autoSpaceDN w:val="0"/>
              <w:spacing w:before="177" w:after="0" w:line="247" w:lineRule="auto"/>
              <w:ind w:right="439"/>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Students could collect data about the frequency of observable phenotypes within a single </w:t>
            </w:r>
            <w:r w:rsidRPr="00B47937">
              <w:rPr>
                <w:rFonts w:ascii="Arial MT" w:eastAsia="Arial MT" w:hAnsi="Arial MT" w:cs="Arial MT"/>
                <w:spacing w:val="-2"/>
                <w:kern w:val="0"/>
                <w:lang w:val="en-US"/>
                <w14:ligatures w14:val="none"/>
              </w:rPr>
              <w:t>population.</w:t>
            </w:r>
          </w:p>
          <w:p w14:paraId="6F3AA6CC" w14:textId="77777777" w:rsidR="00B47937" w:rsidRPr="00B47937" w:rsidRDefault="00B47937" w:rsidP="00B47937">
            <w:pPr>
              <w:widowControl w:val="0"/>
              <w:autoSpaceDE w:val="0"/>
              <w:autoSpaceDN w:val="0"/>
              <w:spacing w:before="168" w:after="0" w:line="240" w:lineRule="auto"/>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MS</w:t>
            </w:r>
            <w:r w:rsidRPr="00B47937">
              <w:rPr>
                <w:rFonts w:ascii="Arial" w:eastAsia="Arial MT" w:hAnsi="Arial MT" w:cs="Arial MT"/>
                <w:b/>
                <w:spacing w:val="9"/>
                <w:kern w:val="0"/>
                <w:lang w:val="en-US"/>
                <w14:ligatures w14:val="none"/>
              </w:rPr>
              <w:t xml:space="preserve"> </w:t>
            </w:r>
            <w:r w:rsidRPr="00B47937">
              <w:rPr>
                <w:rFonts w:ascii="Arial" w:eastAsia="Arial MT" w:hAnsi="Arial MT" w:cs="Arial MT"/>
                <w:b/>
                <w:spacing w:val="-5"/>
                <w:kern w:val="0"/>
                <w:lang w:val="en-US"/>
                <w14:ligatures w14:val="none"/>
              </w:rPr>
              <w:t>2.4</w:t>
            </w:r>
          </w:p>
          <w:p w14:paraId="381DC9D6" w14:textId="77777777" w:rsidR="00B47937" w:rsidRPr="00B47937" w:rsidRDefault="00B47937" w:rsidP="00B47937">
            <w:pPr>
              <w:widowControl w:val="0"/>
              <w:autoSpaceDE w:val="0"/>
              <w:autoSpaceDN w:val="0"/>
              <w:spacing w:before="177" w:after="0" w:line="247" w:lineRule="auto"/>
              <w:ind w:right="16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 could calculate allele, genotype and phenotype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frequencies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from appropriate data using the Hardy–Weinberg equation.</w:t>
            </w:r>
          </w:p>
        </w:tc>
      </w:tr>
    </w:tbl>
    <w:p w14:paraId="2513845C" w14:textId="77777777" w:rsidR="00B47937" w:rsidRPr="00B47937" w:rsidRDefault="00B47937" w:rsidP="00B47937">
      <w:pPr>
        <w:widowControl w:val="0"/>
        <w:autoSpaceDE w:val="0"/>
        <w:autoSpaceDN w:val="0"/>
        <w:spacing w:after="0" w:line="247" w:lineRule="auto"/>
        <w:rPr>
          <w:rFonts w:ascii="Arial MT" w:eastAsia="Arial MT" w:hAnsi="Arial MT" w:cs="Arial MT"/>
          <w:kern w:val="0"/>
          <w:lang w:val="en-US"/>
          <w14:ligatures w14:val="none"/>
        </w:rPr>
        <w:sectPr w:rsidR="00B47937" w:rsidRPr="00B47937">
          <w:pgSz w:w="11910" w:h="16840"/>
          <w:pgMar w:top="1360" w:right="700" w:bottom="840" w:left="740" w:header="1167" w:footer="656" w:gutter="0"/>
          <w:cols w:space="720"/>
        </w:sectPr>
      </w:pPr>
    </w:p>
    <w:p w14:paraId="78C98A38" w14:textId="77777777" w:rsidR="00B47937" w:rsidRPr="00B47937" w:rsidRDefault="00B47937">
      <w:pPr>
        <w:widowControl w:val="0"/>
        <w:numPr>
          <w:ilvl w:val="2"/>
          <w:numId w:val="157"/>
        </w:numPr>
        <w:tabs>
          <w:tab w:val="left" w:pos="1012"/>
        </w:tabs>
        <w:autoSpaceDE w:val="0"/>
        <w:autoSpaceDN w:val="0"/>
        <w:spacing w:before="254" w:after="0" w:line="240" w:lineRule="auto"/>
        <w:ind w:left="1012" w:hanging="902"/>
        <w:rPr>
          <w:rFonts w:ascii="Tahoma" w:eastAsia="Arial MT" w:hAnsi="Arial MT" w:cs="Arial MT"/>
          <w:kern w:val="0"/>
          <w:sz w:val="32"/>
          <w:lang w:val="en-US"/>
          <w14:ligatures w14:val="none"/>
        </w:rPr>
      </w:pPr>
      <w:r w:rsidRPr="00B47937">
        <w:rPr>
          <w:rFonts w:ascii="Tahoma" w:eastAsia="Arial MT" w:hAnsi="Arial MT" w:cs="Arial MT"/>
          <w:color w:val="522E91"/>
          <w:spacing w:val="-4"/>
          <w:kern w:val="0"/>
          <w:sz w:val="32"/>
          <w:lang w:val="en-US"/>
          <w14:ligatures w14:val="none"/>
        </w:rPr>
        <w:lastRenderedPageBreak/>
        <w:t>Evolution</w:t>
      </w:r>
      <w:r w:rsidRPr="00B47937">
        <w:rPr>
          <w:rFonts w:ascii="Tahoma" w:eastAsia="Arial MT" w:hAnsi="Arial MT" w:cs="Arial MT"/>
          <w:color w:val="522E91"/>
          <w:spacing w:val="-18"/>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may</w:t>
      </w:r>
      <w:r w:rsidRPr="00B47937">
        <w:rPr>
          <w:rFonts w:ascii="Tahoma" w:eastAsia="Arial MT" w:hAnsi="Arial MT" w:cs="Arial MT"/>
          <w:color w:val="522E91"/>
          <w:spacing w:val="-17"/>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lead</w:t>
      </w:r>
      <w:r w:rsidRPr="00B47937">
        <w:rPr>
          <w:rFonts w:ascii="Tahoma" w:eastAsia="Arial MT" w:hAnsi="Arial MT" w:cs="Arial MT"/>
          <w:color w:val="522E91"/>
          <w:spacing w:val="-17"/>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to</w:t>
      </w:r>
      <w:r w:rsidRPr="00B47937">
        <w:rPr>
          <w:rFonts w:ascii="Tahoma" w:eastAsia="Arial MT" w:hAnsi="Arial MT" w:cs="Arial MT"/>
          <w:color w:val="522E91"/>
          <w:spacing w:val="-17"/>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speciation</w:t>
      </w:r>
      <w:r w:rsidRPr="00B47937">
        <w:rPr>
          <w:rFonts w:ascii="Tahoma" w:eastAsia="Arial MT" w:hAnsi="Arial MT" w:cs="Arial MT"/>
          <w:color w:val="522E91"/>
          <w:spacing w:val="-17"/>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(A-level</w:t>
      </w:r>
      <w:r w:rsidRPr="00B47937">
        <w:rPr>
          <w:rFonts w:ascii="Tahoma" w:eastAsia="Arial MT" w:hAnsi="Arial MT" w:cs="Arial MT"/>
          <w:color w:val="522E91"/>
          <w:spacing w:val="-17"/>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only)</w:t>
      </w:r>
    </w:p>
    <w:p w14:paraId="66C88D83" w14:textId="77777777" w:rsidR="00B47937" w:rsidRPr="00B47937" w:rsidRDefault="00B47937" w:rsidP="00B47937">
      <w:pPr>
        <w:widowControl w:val="0"/>
        <w:autoSpaceDE w:val="0"/>
        <w:autoSpaceDN w:val="0"/>
        <w:spacing w:before="4" w:after="0" w:line="240" w:lineRule="auto"/>
        <w:rPr>
          <w:rFonts w:ascii="Tahoma" w:eastAsia="Arial MT" w:hAnsi="Arial MT" w:cs="Arial MT"/>
          <w:kern w:val="0"/>
          <w:sz w:val="5"/>
          <w:lang w:val="en-US"/>
          <w14:ligatures w14:val="none"/>
        </w:rPr>
      </w:pPr>
    </w:p>
    <w:tbl>
      <w:tblPr>
        <w:tblW w:w="0" w:type="auto"/>
        <w:tblInd w:w="125" w:type="dxa"/>
        <w:tblLayout w:type="fixed"/>
        <w:tblCellMar>
          <w:left w:w="0" w:type="dxa"/>
          <w:right w:w="0" w:type="dxa"/>
        </w:tblCellMar>
        <w:tblLook w:val="01E0" w:firstRow="1" w:lastRow="1" w:firstColumn="1" w:lastColumn="1" w:noHBand="0" w:noVBand="0"/>
      </w:tblPr>
      <w:tblGrid>
        <w:gridCol w:w="7080"/>
        <w:gridCol w:w="3120"/>
      </w:tblGrid>
      <w:tr w:rsidR="00B47937" w:rsidRPr="00B47937" w14:paraId="29525F32" w14:textId="77777777" w:rsidTr="001D12F9">
        <w:trPr>
          <w:trHeight w:val="686"/>
        </w:trPr>
        <w:tc>
          <w:tcPr>
            <w:tcW w:w="7080" w:type="dxa"/>
            <w:tcBorders>
              <w:left w:val="single" w:sz="6" w:space="0" w:color="939598"/>
              <w:right w:val="single" w:sz="6" w:space="0" w:color="939598"/>
            </w:tcBorders>
            <w:shd w:val="clear" w:color="auto" w:fill="522E91"/>
          </w:tcPr>
          <w:p w14:paraId="36E9CE81"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Content</w:t>
            </w:r>
          </w:p>
        </w:tc>
        <w:tc>
          <w:tcPr>
            <w:tcW w:w="3120" w:type="dxa"/>
            <w:tcBorders>
              <w:left w:val="single" w:sz="6" w:space="0" w:color="939598"/>
              <w:right w:val="single" w:sz="6" w:space="0" w:color="939598"/>
            </w:tcBorders>
            <w:shd w:val="clear" w:color="auto" w:fill="522E91"/>
          </w:tcPr>
          <w:p w14:paraId="42A404A1"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Opportunities for skills </w:t>
            </w:r>
            <w:r w:rsidRPr="00B47937">
              <w:rPr>
                <w:rFonts w:ascii="Trebuchet MS" w:eastAsia="Arial MT" w:hAnsi="Arial MT" w:cs="Arial MT"/>
                <w:b/>
                <w:color w:val="FFFFFF"/>
                <w:spacing w:val="-2"/>
                <w:kern w:val="0"/>
                <w:sz w:val="24"/>
                <w:lang w:val="en-US"/>
                <w14:ligatures w14:val="none"/>
              </w:rPr>
              <w:t>development</w:t>
            </w:r>
          </w:p>
        </w:tc>
      </w:tr>
      <w:tr w:rsidR="00B47937" w:rsidRPr="00B47937" w14:paraId="209A3CBE" w14:textId="77777777" w:rsidTr="001D12F9">
        <w:trPr>
          <w:trHeight w:val="1391"/>
        </w:trPr>
        <w:tc>
          <w:tcPr>
            <w:tcW w:w="7080" w:type="dxa"/>
            <w:tcBorders>
              <w:right w:val="single" w:sz="6" w:space="0" w:color="939598"/>
            </w:tcBorders>
          </w:tcPr>
          <w:p w14:paraId="581AB84F" w14:textId="77777777" w:rsidR="00B47937" w:rsidRPr="00B47937" w:rsidRDefault="00B47937" w:rsidP="00B47937">
            <w:pPr>
              <w:widowControl w:val="0"/>
              <w:autoSpaceDE w:val="0"/>
              <w:autoSpaceDN w:val="0"/>
              <w:spacing w:before="58" w:after="0" w:line="247" w:lineRule="auto"/>
              <w:ind w:right="276"/>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Individuals within a population of a species may show a wide range of variation in phenotype. This is due to genetic and environmental factors. The primary source of genetic variation is mutation. Meiosis and the random </w:t>
            </w:r>
            <w:proofErr w:type="spellStart"/>
            <w:r w:rsidRPr="00B47937">
              <w:rPr>
                <w:rFonts w:ascii="Arial MT" w:eastAsia="Arial MT" w:hAnsi="Arial MT" w:cs="Arial MT"/>
                <w:kern w:val="0"/>
                <w:lang w:val="en-US"/>
                <w14:ligatures w14:val="none"/>
              </w:rPr>
              <w:t>fertilisation</w:t>
            </w:r>
            <w:proofErr w:type="spellEnd"/>
            <w:r w:rsidRPr="00B47937">
              <w:rPr>
                <w:rFonts w:ascii="Arial MT" w:eastAsia="Arial MT" w:hAnsi="Arial MT" w:cs="Arial MT"/>
                <w:kern w:val="0"/>
                <w:lang w:val="en-US"/>
                <w14:ligatures w14:val="none"/>
              </w:rPr>
              <w:t xml:space="preserve"> of gametes during sexual reproduction produce further genetic variation.</w:t>
            </w:r>
          </w:p>
        </w:tc>
        <w:tc>
          <w:tcPr>
            <w:tcW w:w="3120" w:type="dxa"/>
            <w:tcBorders>
              <w:left w:val="single" w:sz="6" w:space="0" w:color="939598"/>
            </w:tcBorders>
          </w:tcPr>
          <w:p w14:paraId="141DA2EA" w14:textId="77777777" w:rsidR="00B47937" w:rsidRPr="00B47937" w:rsidRDefault="00B47937" w:rsidP="00B47937">
            <w:pPr>
              <w:widowControl w:val="0"/>
              <w:autoSpaceDE w:val="0"/>
              <w:autoSpaceDN w:val="0"/>
              <w:spacing w:before="59" w:after="0" w:line="240" w:lineRule="auto"/>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MS</w:t>
            </w:r>
            <w:r w:rsidRPr="00B47937">
              <w:rPr>
                <w:rFonts w:ascii="Arial" w:eastAsia="Arial MT" w:hAnsi="Arial MT" w:cs="Arial MT"/>
                <w:b/>
                <w:spacing w:val="9"/>
                <w:kern w:val="0"/>
                <w:lang w:val="en-US"/>
                <w14:ligatures w14:val="none"/>
              </w:rPr>
              <w:t xml:space="preserve"> </w:t>
            </w:r>
            <w:r w:rsidRPr="00B47937">
              <w:rPr>
                <w:rFonts w:ascii="Arial" w:eastAsia="Arial MT" w:hAnsi="Arial MT" w:cs="Arial MT"/>
                <w:b/>
                <w:spacing w:val="-5"/>
                <w:kern w:val="0"/>
                <w:lang w:val="en-US"/>
                <w14:ligatures w14:val="none"/>
              </w:rPr>
              <w:t>1.5</w:t>
            </w:r>
          </w:p>
          <w:p w14:paraId="4FFFBA48" w14:textId="77777777" w:rsidR="00B47937" w:rsidRPr="00B47937" w:rsidRDefault="00B47937" w:rsidP="00B47937">
            <w:pPr>
              <w:widowControl w:val="0"/>
              <w:autoSpaceDE w:val="0"/>
              <w:autoSpaceDN w:val="0"/>
              <w:spacing w:before="177" w:after="0" w:line="247" w:lineRule="auto"/>
              <w:ind w:right="284"/>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 could apply their knowledge of sampling to the concept of genetic drift.</w:t>
            </w:r>
          </w:p>
        </w:tc>
      </w:tr>
      <w:tr w:rsidR="00B47937" w:rsidRPr="00B47937" w14:paraId="320CBBA9" w14:textId="77777777" w:rsidTr="001D12F9">
        <w:trPr>
          <w:trHeight w:val="1900"/>
        </w:trPr>
        <w:tc>
          <w:tcPr>
            <w:tcW w:w="7080" w:type="dxa"/>
            <w:tcBorders>
              <w:right w:val="single" w:sz="6" w:space="0" w:color="939598"/>
            </w:tcBorders>
          </w:tcPr>
          <w:p w14:paraId="5818FDAB" w14:textId="77777777" w:rsidR="00B47937" w:rsidRPr="00B47937" w:rsidRDefault="00B47937" w:rsidP="00B47937">
            <w:pPr>
              <w:widowControl w:val="0"/>
              <w:autoSpaceDE w:val="0"/>
              <w:autoSpaceDN w:val="0"/>
              <w:spacing w:before="136"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Predation, disease and competition for the means of survival result in differential survival and reproduction, </w:t>
            </w:r>
            <w:proofErr w:type="spellStart"/>
            <w:r w:rsidRPr="00B47937">
              <w:rPr>
                <w:rFonts w:ascii="Arial MT" w:eastAsia="Arial MT" w:hAnsi="Arial MT" w:cs="Arial MT"/>
                <w:kern w:val="0"/>
                <w:lang w:val="en-US"/>
                <w14:ligatures w14:val="none"/>
              </w:rPr>
              <w:t>ie</w:t>
            </w:r>
            <w:proofErr w:type="spellEnd"/>
            <w:r w:rsidRPr="00B47937">
              <w:rPr>
                <w:rFonts w:ascii="Arial MT" w:eastAsia="Arial MT" w:hAnsi="Arial MT" w:cs="Arial MT"/>
                <w:kern w:val="0"/>
                <w:lang w:val="en-US"/>
                <w14:ligatures w14:val="none"/>
              </w:rPr>
              <w:t xml:space="preserve"> natural selection.</w:t>
            </w:r>
          </w:p>
          <w:p w14:paraId="51C86F3F" w14:textId="77777777" w:rsidR="00B47937" w:rsidRPr="00B47937" w:rsidRDefault="00B47937" w:rsidP="00B47937">
            <w:pPr>
              <w:widowControl w:val="0"/>
              <w:autoSpaceDE w:val="0"/>
              <w:autoSpaceDN w:val="0"/>
              <w:spacing w:before="169" w:after="0" w:line="247" w:lineRule="auto"/>
              <w:ind w:right="146"/>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Those organisms with phenotypes providing selective advantages are likely to produce more offspring and pass on their </w:t>
            </w:r>
            <w:proofErr w:type="spellStart"/>
            <w:r w:rsidRPr="00B47937">
              <w:rPr>
                <w:rFonts w:ascii="Arial MT" w:eastAsia="Arial MT" w:hAnsi="Arial MT" w:cs="Arial MT"/>
                <w:kern w:val="0"/>
                <w:lang w:val="en-US"/>
                <w14:ligatures w14:val="none"/>
              </w:rPr>
              <w:t>favourable</w:t>
            </w:r>
            <w:proofErr w:type="spellEnd"/>
            <w:r w:rsidRPr="00B47937">
              <w:rPr>
                <w:rFonts w:ascii="Arial MT" w:eastAsia="Arial MT" w:hAnsi="Arial MT" w:cs="Arial MT"/>
                <w:kern w:val="0"/>
                <w:lang w:val="en-US"/>
                <w14:ligatures w14:val="none"/>
              </w:rPr>
              <w:t xml:space="preserve"> alleles</w:t>
            </w:r>
            <w:r w:rsidRPr="00B47937">
              <w:rPr>
                <w:rFonts w:ascii="Arial MT" w:eastAsia="Arial MT" w:hAnsi="Arial MT" w:cs="Arial MT"/>
                <w:spacing w:val="80"/>
                <w:kern w:val="0"/>
                <w:lang w:val="en-US"/>
                <w14:ligatures w14:val="none"/>
              </w:rPr>
              <w:t xml:space="preserve"> </w:t>
            </w:r>
            <w:r w:rsidRPr="00B47937">
              <w:rPr>
                <w:rFonts w:ascii="Arial MT" w:eastAsia="Arial MT" w:hAnsi="Arial MT" w:cs="Arial MT"/>
                <w:kern w:val="0"/>
                <w:lang w:val="en-US"/>
                <w14:ligatures w14:val="none"/>
              </w:rPr>
              <w:t>to the next generation. The effect of this differential reproductive success on the allele frequencies within a gene pool.</w:t>
            </w:r>
          </w:p>
        </w:tc>
        <w:tc>
          <w:tcPr>
            <w:tcW w:w="3120" w:type="dxa"/>
            <w:tcBorders>
              <w:left w:val="single" w:sz="6" w:space="0" w:color="939598"/>
            </w:tcBorders>
          </w:tcPr>
          <w:p w14:paraId="1160B3D5" w14:textId="77777777" w:rsidR="00B47937" w:rsidRPr="00B47937" w:rsidRDefault="00B47937" w:rsidP="00B47937">
            <w:pPr>
              <w:widowControl w:val="0"/>
              <w:autoSpaceDE w:val="0"/>
              <w:autoSpaceDN w:val="0"/>
              <w:spacing w:before="48" w:after="0" w:line="240" w:lineRule="auto"/>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PS</w:t>
            </w:r>
            <w:r w:rsidRPr="00B47937">
              <w:rPr>
                <w:rFonts w:ascii="Arial" w:eastAsia="Arial MT" w:hAnsi="Arial MT" w:cs="Arial MT"/>
                <w:b/>
                <w:spacing w:val="-6"/>
                <w:kern w:val="0"/>
                <w:lang w:val="en-US"/>
                <w14:ligatures w14:val="none"/>
              </w:rPr>
              <w:t xml:space="preserve"> </w:t>
            </w:r>
            <w:r w:rsidRPr="00B47937">
              <w:rPr>
                <w:rFonts w:ascii="Arial" w:eastAsia="Arial MT" w:hAnsi="Arial MT" w:cs="Arial MT"/>
                <w:b/>
                <w:spacing w:val="-5"/>
                <w:kern w:val="0"/>
                <w:lang w:val="en-US"/>
                <w14:ligatures w14:val="none"/>
              </w:rPr>
              <w:t>1.2</w:t>
            </w:r>
          </w:p>
          <w:p w14:paraId="45DFB417" w14:textId="77777777" w:rsidR="00B47937" w:rsidRPr="00B47937" w:rsidRDefault="00B47937" w:rsidP="00B47937">
            <w:pPr>
              <w:widowControl w:val="0"/>
              <w:autoSpaceDE w:val="0"/>
              <w:autoSpaceDN w:val="0"/>
              <w:spacing w:before="177" w:after="0" w:line="247" w:lineRule="auto"/>
              <w:ind w:right="16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Students could devise an investigation to mimic the effects of random sampling on allele frequencies in a </w:t>
            </w:r>
            <w:r w:rsidRPr="00B47937">
              <w:rPr>
                <w:rFonts w:ascii="Arial MT" w:eastAsia="Arial MT" w:hAnsi="Arial MT" w:cs="Arial MT"/>
                <w:spacing w:val="-2"/>
                <w:kern w:val="0"/>
                <w:lang w:val="en-US"/>
                <w14:ligatures w14:val="none"/>
              </w:rPr>
              <w:t>population.</w:t>
            </w:r>
          </w:p>
        </w:tc>
      </w:tr>
      <w:tr w:rsidR="00B47937" w:rsidRPr="00B47937" w14:paraId="43E5AB9A" w14:textId="77777777" w:rsidTr="001D12F9">
        <w:trPr>
          <w:trHeight w:val="432"/>
        </w:trPr>
        <w:tc>
          <w:tcPr>
            <w:tcW w:w="7080" w:type="dxa"/>
            <w:tcBorders>
              <w:right w:val="single" w:sz="6" w:space="0" w:color="939598"/>
            </w:tcBorders>
          </w:tcPr>
          <w:p w14:paraId="2D880C0D" w14:textId="77777777" w:rsidR="00B47937" w:rsidRPr="00B47937" w:rsidRDefault="00B47937" w:rsidP="00B47937">
            <w:pPr>
              <w:widowControl w:val="0"/>
              <w:autoSpaceDE w:val="0"/>
              <w:autoSpaceDN w:val="0"/>
              <w:spacing w:before="136"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effects</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6"/>
                <w:kern w:val="0"/>
                <w:lang w:val="en-US"/>
                <w14:ligatures w14:val="none"/>
              </w:rPr>
              <w:t xml:space="preserve"> </w:t>
            </w:r>
            <w:proofErr w:type="spellStart"/>
            <w:r w:rsidRPr="00B47937">
              <w:rPr>
                <w:rFonts w:ascii="Arial MT" w:eastAsia="Arial MT" w:hAnsi="Arial MT" w:cs="Arial MT"/>
                <w:kern w:val="0"/>
                <w:lang w:val="en-US"/>
                <w14:ligatures w14:val="none"/>
              </w:rPr>
              <w:t>stabilising</w:t>
            </w:r>
            <w:proofErr w:type="spellEnd"/>
            <w:r w:rsidRPr="00B47937">
              <w:rPr>
                <w:rFonts w:ascii="Arial MT" w:eastAsia="Arial MT" w:hAnsi="Arial MT" w:cs="Arial MT"/>
                <w:kern w:val="0"/>
                <w:lang w:val="en-US"/>
                <w14:ligatures w14:val="none"/>
              </w:rPr>
              <w:t>,</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directional</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disruptive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spacing w:val="-2"/>
                <w:kern w:val="0"/>
                <w:lang w:val="en-US"/>
                <w14:ligatures w14:val="none"/>
              </w:rPr>
              <w:t>selection.</w:t>
            </w:r>
          </w:p>
        </w:tc>
        <w:tc>
          <w:tcPr>
            <w:tcW w:w="3120" w:type="dxa"/>
            <w:tcBorders>
              <w:left w:val="single" w:sz="6" w:space="0" w:color="939598"/>
            </w:tcBorders>
          </w:tcPr>
          <w:p w14:paraId="57431767" w14:textId="77777777" w:rsidR="00B47937" w:rsidRPr="00B47937" w:rsidRDefault="00B47937" w:rsidP="00B47937">
            <w:pPr>
              <w:widowControl w:val="0"/>
              <w:autoSpaceDE w:val="0"/>
              <w:autoSpaceDN w:val="0"/>
              <w:spacing w:before="48" w:after="0" w:line="240" w:lineRule="auto"/>
              <w:rPr>
                <w:rFonts w:ascii="Arial" w:eastAsia="Arial MT" w:hAnsi="Arial MT" w:cs="Arial MT"/>
                <w:b/>
                <w:kern w:val="0"/>
                <w:lang w:val="en-US"/>
                <w14:ligatures w14:val="none"/>
              </w:rPr>
            </w:pPr>
            <w:r w:rsidRPr="00B47937">
              <w:rPr>
                <w:rFonts w:ascii="Arial" w:eastAsia="Arial MT" w:hAnsi="Arial MT" w:cs="Arial MT"/>
                <w:b/>
                <w:spacing w:val="-12"/>
                <w:kern w:val="0"/>
                <w:lang w:val="en-US"/>
                <w14:ligatures w14:val="none"/>
              </w:rPr>
              <w:t>AT</w:t>
            </w:r>
            <w:r w:rsidRPr="00B47937">
              <w:rPr>
                <w:rFonts w:ascii="Arial" w:eastAsia="Arial MT" w:hAnsi="Arial MT" w:cs="Arial MT"/>
                <w:b/>
                <w:spacing w:val="-3"/>
                <w:kern w:val="0"/>
                <w:lang w:val="en-US"/>
                <w14:ligatures w14:val="none"/>
              </w:rPr>
              <w:t xml:space="preserve"> </w:t>
            </w:r>
            <w:r w:rsidRPr="00B47937">
              <w:rPr>
                <w:rFonts w:ascii="Arial" w:eastAsia="Arial MT" w:hAnsi="Arial MT" w:cs="Arial MT"/>
                <w:b/>
                <w:spacing w:val="-10"/>
                <w:kern w:val="0"/>
                <w:lang w:val="en-US"/>
                <w14:ligatures w14:val="none"/>
              </w:rPr>
              <w:t>l</w:t>
            </w:r>
          </w:p>
        </w:tc>
      </w:tr>
      <w:tr w:rsidR="00B47937" w:rsidRPr="00B47937" w14:paraId="56B868BE" w14:textId="77777777" w:rsidTr="001D12F9">
        <w:trPr>
          <w:trHeight w:val="1944"/>
        </w:trPr>
        <w:tc>
          <w:tcPr>
            <w:tcW w:w="7080" w:type="dxa"/>
            <w:tcBorders>
              <w:right w:val="single" w:sz="6" w:space="0" w:color="939598"/>
            </w:tcBorders>
          </w:tcPr>
          <w:p w14:paraId="5CF4FCF9" w14:textId="77777777" w:rsidR="00B47937" w:rsidRPr="00B47937" w:rsidRDefault="00B47937" w:rsidP="00B47937">
            <w:pPr>
              <w:widowControl w:val="0"/>
              <w:autoSpaceDE w:val="0"/>
              <w:autoSpaceDN w:val="0"/>
              <w:spacing w:before="134"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Evolution</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as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change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allele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frequencies</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2"/>
                <w:kern w:val="0"/>
                <w:lang w:val="en-US"/>
                <w14:ligatures w14:val="none"/>
              </w:rPr>
              <w:t>population.</w:t>
            </w:r>
          </w:p>
          <w:p w14:paraId="3D99C7FB" w14:textId="77777777" w:rsidR="00B47937" w:rsidRPr="00B47937" w:rsidRDefault="00B47937" w:rsidP="00B47937">
            <w:pPr>
              <w:widowControl w:val="0"/>
              <w:autoSpaceDE w:val="0"/>
              <w:autoSpaceDN w:val="0"/>
              <w:spacing w:before="177"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Reproductive separation of two populations can result in the accumulation of difference in their gene pools. New species arise when these genetic differences lead to an inability of members of the populations to interbreed and produce fertile offspring. In this way, new species arise from existing species.</w:t>
            </w:r>
          </w:p>
        </w:tc>
        <w:tc>
          <w:tcPr>
            <w:tcW w:w="3120" w:type="dxa"/>
            <w:tcBorders>
              <w:left w:val="single" w:sz="6" w:space="0" w:color="939598"/>
            </w:tcBorders>
          </w:tcPr>
          <w:p w14:paraId="4F99B4C2" w14:textId="77777777" w:rsidR="00B47937" w:rsidRPr="00B47937" w:rsidRDefault="00B47937" w:rsidP="00B47937">
            <w:pPr>
              <w:widowControl w:val="0"/>
              <w:autoSpaceDE w:val="0"/>
              <w:autoSpaceDN w:val="0"/>
              <w:spacing w:before="45" w:after="0" w:line="247" w:lineRule="auto"/>
              <w:ind w:right="142"/>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 could use</w:t>
            </w:r>
            <w:r w:rsidRPr="00B47937">
              <w:rPr>
                <w:rFonts w:ascii="Arial MT" w:eastAsia="Arial MT" w:hAnsi="Arial MT" w:cs="Arial MT"/>
                <w:spacing w:val="80"/>
                <w:kern w:val="0"/>
                <w:lang w:val="en-US"/>
                <w14:ligatures w14:val="none"/>
              </w:rPr>
              <w:t xml:space="preserve"> </w:t>
            </w:r>
            <w:r w:rsidRPr="00B47937">
              <w:rPr>
                <w:rFonts w:ascii="Arial MT" w:eastAsia="Arial MT" w:hAnsi="Arial MT" w:cs="Arial MT"/>
                <w:kern w:val="0"/>
                <w:lang w:val="en-US"/>
                <w14:ligatures w14:val="none"/>
              </w:rPr>
              <w:t>computer programs to</w:t>
            </w:r>
            <w:r w:rsidRPr="00B47937">
              <w:rPr>
                <w:rFonts w:ascii="Arial MT" w:eastAsia="Arial MT" w:hAnsi="Arial MT" w:cs="Arial MT"/>
                <w:spacing w:val="80"/>
                <w:w w:val="150"/>
                <w:kern w:val="0"/>
                <w:lang w:val="en-US"/>
                <w14:ligatures w14:val="none"/>
              </w:rPr>
              <w:t xml:space="preserve"> </w:t>
            </w:r>
            <w:r w:rsidRPr="00B47937">
              <w:rPr>
                <w:rFonts w:ascii="Arial MT" w:eastAsia="Arial MT" w:hAnsi="Arial MT" w:cs="Arial MT"/>
                <w:kern w:val="0"/>
                <w:lang w:val="en-US"/>
                <w14:ligatures w14:val="none"/>
              </w:rPr>
              <w:t>model the effects of natural selection and of genetic drift.</w:t>
            </w:r>
          </w:p>
        </w:tc>
      </w:tr>
      <w:tr w:rsidR="00B47937" w:rsidRPr="00B47937" w14:paraId="3877375C" w14:textId="77777777" w:rsidTr="001D12F9">
        <w:trPr>
          <w:trHeight w:val="687"/>
        </w:trPr>
        <w:tc>
          <w:tcPr>
            <w:tcW w:w="7080" w:type="dxa"/>
            <w:tcBorders>
              <w:right w:val="single" w:sz="6" w:space="0" w:color="939598"/>
            </w:tcBorders>
          </w:tcPr>
          <w:p w14:paraId="7B971AEF" w14:textId="77777777" w:rsidR="00B47937" w:rsidRPr="00B47937" w:rsidRDefault="00B47937" w:rsidP="00B47937">
            <w:pPr>
              <w:widowControl w:val="0"/>
              <w:autoSpaceDE w:val="0"/>
              <w:autoSpaceDN w:val="0"/>
              <w:spacing w:before="90"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Allopatric and sympatric </w:t>
            </w:r>
            <w:proofErr w:type="spellStart"/>
            <w:r w:rsidRPr="00B47937">
              <w:rPr>
                <w:rFonts w:ascii="Arial MT" w:eastAsia="Arial MT" w:hAnsi="Arial MT" w:cs="Arial MT"/>
                <w:kern w:val="0"/>
                <w:lang w:val="en-US"/>
                <w14:ligatures w14:val="none"/>
              </w:rPr>
              <w:t>speciation.The</w:t>
            </w:r>
            <w:proofErr w:type="spellEnd"/>
            <w:r w:rsidRPr="00B47937">
              <w:rPr>
                <w:rFonts w:ascii="Arial MT" w:eastAsia="Arial MT" w:hAnsi="Arial MT" w:cs="Arial MT"/>
                <w:kern w:val="0"/>
                <w:lang w:val="en-US"/>
                <w14:ligatures w14:val="none"/>
              </w:rPr>
              <w:t xml:space="preserve"> importance of genetic drift in causing changes in allele frequency in small populations.</w:t>
            </w:r>
          </w:p>
        </w:tc>
        <w:tc>
          <w:tcPr>
            <w:tcW w:w="3120" w:type="dxa"/>
            <w:tcBorders>
              <w:left w:val="single" w:sz="6" w:space="0" w:color="939598"/>
            </w:tcBorders>
          </w:tcPr>
          <w:p w14:paraId="6EF141D3"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59291C9A" w14:textId="77777777" w:rsidTr="001D12F9">
        <w:trPr>
          <w:trHeight w:val="376"/>
        </w:trPr>
        <w:tc>
          <w:tcPr>
            <w:tcW w:w="7080" w:type="dxa"/>
            <w:tcBorders>
              <w:right w:val="single" w:sz="6" w:space="0" w:color="939598"/>
            </w:tcBorders>
          </w:tcPr>
          <w:p w14:paraId="50939A10" w14:textId="77777777" w:rsidR="00B47937" w:rsidRPr="00B47937" w:rsidRDefault="00B47937" w:rsidP="00B47937">
            <w:pPr>
              <w:widowControl w:val="0"/>
              <w:autoSpaceDE w:val="0"/>
              <w:autoSpaceDN w:val="0"/>
              <w:spacing w:before="92" w:after="0" w:line="240" w:lineRule="auto"/>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Students</w:t>
            </w:r>
            <w:r w:rsidRPr="00B47937">
              <w:rPr>
                <w:rFonts w:ascii="Arial" w:eastAsia="Arial MT" w:hAnsi="Arial MT" w:cs="Arial MT"/>
                <w:b/>
                <w:spacing w:val="-8"/>
                <w:kern w:val="0"/>
                <w:lang w:val="en-US"/>
                <w14:ligatures w14:val="none"/>
              </w:rPr>
              <w:t xml:space="preserve"> </w:t>
            </w:r>
            <w:r w:rsidRPr="00B47937">
              <w:rPr>
                <w:rFonts w:ascii="Arial" w:eastAsia="Arial MT" w:hAnsi="Arial MT" w:cs="Arial MT"/>
                <w:b/>
                <w:kern w:val="0"/>
                <w:lang w:val="en-US"/>
                <w14:ligatures w14:val="none"/>
              </w:rPr>
              <w:t>should</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kern w:val="0"/>
                <w:lang w:val="en-US"/>
                <w14:ligatures w14:val="none"/>
              </w:rPr>
              <w:t>be</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kern w:val="0"/>
                <w:lang w:val="en-US"/>
                <w14:ligatures w14:val="none"/>
              </w:rPr>
              <w:t>able</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spacing w:val="-5"/>
                <w:kern w:val="0"/>
                <w:lang w:val="en-US"/>
                <w14:ligatures w14:val="none"/>
              </w:rPr>
              <w:t>to:</w:t>
            </w:r>
          </w:p>
        </w:tc>
        <w:tc>
          <w:tcPr>
            <w:tcW w:w="3120" w:type="dxa"/>
            <w:tcBorders>
              <w:left w:val="single" w:sz="6" w:space="0" w:color="939598"/>
            </w:tcBorders>
          </w:tcPr>
          <w:p w14:paraId="498A4941"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1C6A0A46" w14:textId="77777777" w:rsidTr="001D12F9">
        <w:trPr>
          <w:trHeight w:val="576"/>
        </w:trPr>
        <w:tc>
          <w:tcPr>
            <w:tcW w:w="7080" w:type="dxa"/>
            <w:tcBorders>
              <w:right w:val="single" w:sz="6" w:space="0" w:color="939598"/>
            </w:tcBorders>
          </w:tcPr>
          <w:p w14:paraId="193B1F8E" w14:textId="77777777" w:rsidR="00B47937" w:rsidRPr="00B47937" w:rsidRDefault="00B47937">
            <w:pPr>
              <w:widowControl w:val="0"/>
              <w:numPr>
                <w:ilvl w:val="0"/>
                <w:numId w:val="70"/>
              </w:numPr>
              <w:tabs>
                <w:tab w:val="left" w:pos="402"/>
              </w:tabs>
              <w:autoSpaceDE w:val="0"/>
              <w:autoSpaceDN w:val="0"/>
              <w:spacing w:before="32" w:after="0" w:line="247" w:lineRule="auto"/>
              <w:ind w:right="17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explain why individuals within a population of a species may show a wide range of variation in phenotype</w:t>
            </w:r>
          </w:p>
        </w:tc>
        <w:tc>
          <w:tcPr>
            <w:tcW w:w="3120" w:type="dxa"/>
            <w:tcBorders>
              <w:left w:val="single" w:sz="6" w:space="0" w:color="939598"/>
            </w:tcBorders>
          </w:tcPr>
          <w:p w14:paraId="0C365BBD"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76628FE1" w14:textId="77777777" w:rsidTr="001D12F9">
        <w:trPr>
          <w:trHeight w:val="316"/>
        </w:trPr>
        <w:tc>
          <w:tcPr>
            <w:tcW w:w="7080" w:type="dxa"/>
            <w:tcBorders>
              <w:right w:val="single" w:sz="6" w:space="0" w:color="939598"/>
            </w:tcBorders>
          </w:tcPr>
          <w:p w14:paraId="2B18E424" w14:textId="77777777" w:rsidR="00B47937" w:rsidRPr="00B47937" w:rsidRDefault="00B47937">
            <w:pPr>
              <w:widowControl w:val="0"/>
              <w:numPr>
                <w:ilvl w:val="0"/>
                <w:numId w:val="69"/>
              </w:numPr>
              <w:tabs>
                <w:tab w:val="left" w:pos="402"/>
              </w:tabs>
              <w:autoSpaceDE w:val="0"/>
              <w:autoSpaceDN w:val="0"/>
              <w:spacing w:before="33"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explain</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why</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genetic</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drift</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is</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important</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only</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small</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spacing w:val="-2"/>
                <w:kern w:val="0"/>
                <w:lang w:val="en-US"/>
                <w14:ligatures w14:val="none"/>
              </w:rPr>
              <w:t>populations</w:t>
            </w:r>
          </w:p>
        </w:tc>
        <w:tc>
          <w:tcPr>
            <w:tcW w:w="3120" w:type="dxa"/>
            <w:tcBorders>
              <w:left w:val="single" w:sz="6" w:space="0" w:color="939598"/>
            </w:tcBorders>
          </w:tcPr>
          <w:p w14:paraId="74F50235"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3A12FC07" w14:textId="77777777" w:rsidTr="001D12F9">
        <w:trPr>
          <w:trHeight w:val="836"/>
        </w:trPr>
        <w:tc>
          <w:tcPr>
            <w:tcW w:w="7080" w:type="dxa"/>
            <w:tcBorders>
              <w:right w:val="single" w:sz="6" w:space="0" w:color="939598"/>
            </w:tcBorders>
          </w:tcPr>
          <w:p w14:paraId="3E36A8D8" w14:textId="77777777" w:rsidR="00B47937" w:rsidRPr="00B47937" w:rsidRDefault="00B47937">
            <w:pPr>
              <w:widowControl w:val="0"/>
              <w:numPr>
                <w:ilvl w:val="0"/>
                <w:numId w:val="68"/>
              </w:numPr>
              <w:tabs>
                <w:tab w:val="left" w:pos="402"/>
              </w:tabs>
              <w:autoSpaceDE w:val="0"/>
              <w:autoSpaceDN w:val="0"/>
              <w:spacing w:before="33" w:after="0" w:line="247" w:lineRule="auto"/>
              <w:ind w:right="176"/>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explain how natural selection and isolation may result in change in the allele and phenotype frequency and lead to the formation of a new species</w:t>
            </w:r>
          </w:p>
        </w:tc>
        <w:tc>
          <w:tcPr>
            <w:tcW w:w="3120" w:type="dxa"/>
            <w:tcBorders>
              <w:left w:val="single" w:sz="6" w:space="0" w:color="939598"/>
            </w:tcBorders>
          </w:tcPr>
          <w:p w14:paraId="51F834EB"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17C0B81C" w14:textId="77777777" w:rsidTr="001D12F9">
        <w:trPr>
          <w:trHeight w:val="604"/>
        </w:trPr>
        <w:tc>
          <w:tcPr>
            <w:tcW w:w="7080" w:type="dxa"/>
            <w:tcBorders>
              <w:bottom w:val="single" w:sz="6" w:space="0" w:color="939598"/>
              <w:right w:val="single" w:sz="6" w:space="0" w:color="939598"/>
            </w:tcBorders>
          </w:tcPr>
          <w:p w14:paraId="055B7E86" w14:textId="77777777" w:rsidR="00B47937" w:rsidRPr="00B47937" w:rsidRDefault="00B47937">
            <w:pPr>
              <w:widowControl w:val="0"/>
              <w:numPr>
                <w:ilvl w:val="0"/>
                <w:numId w:val="67"/>
              </w:numPr>
              <w:tabs>
                <w:tab w:val="left" w:pos="402"/>
              </w:tabs>
              <w:autoSpaceDE w:val="0"/>
              <w:autoSpaceDN w:val="0"/>
              <w:spacing w:before="33" w:after="0" w:line="247" w:lineRule="auto"/>
              <w:ind w:right="45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explain how evolutionary change over a long period of time has resulted in a great diversity of species.</w:t>
            </w:r>
          </w:p>
        </w:tc>
        <w:tc>
          <w:tcPr>
            <w:tcW w:w="3120" w:type="dxa"/>
            <w:tcBorders>
              <w:left w:val="single" w:sz="6" w:space="0" w:color="939598"/>
              <w:bottom w:val="single" w:sz="6" w:space="0" w:color="939598"/>
            </w:tcBorders>
          </w:tcPr>
          <w:p w14:paraId="22119653"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bl>
    <w:p w14:paraId="5763C85C"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sectPr w:rsidR="00B47937" w:rsidRPr="00B47937">
          <w:pgSz w:w="11910" w:h="16840"/>
          <w:pgMar w:top="1360" w:right="700" w:bottom="840" w:left="740" w:header="567" w:footer="656" w:gutter="0"/>
          <w:cols w:space="720"/>
        </w:sectPr>
      </w:pPr>
    </w:p>
    <w:p w14:paraId="2A0A687C" w14:textId="77777777" w:rsidR="00B47937" w:rsidRPr="00B47937" w:rsidRDefault="00B47937">
      <w:pPr>
        <w:widowControl w:val="0"/>
        <w:numPr>
          <w:ilvl w:val="2"/>
          <w:numId w:val="157"/>
        </w:numPr>
        <w:tabs>
          <w:tab w:val="left" w:pos="1012"/>
        </w:tabs>
        <w:autoSpaceDE w:val="0"/>
        <w:autoSpaceDN w:val="0"/>
        <w:spacing w:before="254" w:after="0" w:line="240" w:lineRule="auto"/>
        <w:ind w:left="1012" w:hanging="902"/>
        <w:rPr>
          <w:rFonts w:ascii="Tahoma" w:eastAsia="Arial MT" w:hAnsi="Arial MT" w:cs="Arial MT"/>
          <w:kern w:val="0"/>
          <w:sz w:val="32"/>
          <w:lang w:val="en-US"/>
          <w14:ligatures w14:val="none"/>
        </w:rPr>
      </w:pPr>
      <w:r w:rsidRPr="00B47937">
        <w:rPr>
          <w:rFonts w:ascii="Tahoma" w:eastAsia="Arial MT" w:hAnsi="Arial MT" w:cs="Arial MT"/>
          <w:color w:val="522E91"/>
          <w:spacing w:val="-4"/>
          <w:kern w:val="0"/>
          <w:sz w:val="32"/>
          <w:lang w:val="en-US"/>
          <w14:ligatures w14:val="none"/>
        </w:rPr>
        <w:lastRenderedPageBreak/>
        <w:t>Populations</w:t>
      </w:r>
      <w:r w:rsidRPr="00B47937">
        <w:rPr>
          <w:rFonts w:ascii="Tahoma" w:eastAsia="Arial MT" w:hAnsi="Arial MT" w:cs="Arial MT"/>
          <w:color w:val="522E91"/>
          <w:spacing w:val="-18"/>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in</w:t>
      </w:r>
      <w:r w:rsidRPr="00B47937">
        <w:rPr>
          <w:rFonts w:ascii="Tahoma" w:eastAsia="Arial MT" w:hAnsi="Arial MT" w:cs="Arial MT"/>
          <w:color w:val="522E91"/>
          <w:spacing w:val="-18"/>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ecosystems</w:t>
      </w:r>
      <w:r w:rsidRPr="00B47937">
        <w:rPr>
          <w:rFonts w:ascii="Tahoma" w:eastAsia="Arial MT" w:hAnsi="Arial MT" w:cs="Arial MT"/>
          <w:color w:val="522E91"/>
          <w:spacing w:val="-18"/>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(A-level</w:t>
      </w:r>
      <w:r w:rsidRPr="00B47937">
        <w:rPr>
          <w:rFonts w:ascii="Tahoma" w:eastAsia="Arial MT" w:hAnsi="Arial MT" w:cs="Arial MT"/>
          <w:color w:val="522E91"/>
          <w:spacing w:val="-18"/>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only)</w:t>
      </w:r>
    </w:p>
    <w:p w14:paraId="6C572892" w14:textId="77777777" w:rsidR="00B47937" w:rsidRPr="00B47937" w:rsidRDefault="00B47937" w:rsidP="00B47937">
      <w:pPr>
        <w:widowControl w:val="0"/>
        <w:autoSpaceDE w:val="0"/>
        <w:autoSpaceDN w:val="0"/>
        <w:spacing w:before="4" w:after="0" w:line="240" w:lineRule="auto"/>
        <w:rPr>
          <w:rFonts w:ascii="Tahoma" w:eastAsia="Arial MT" w:hAnsi="Arial MT" w:cs="Arial MT"/>
          <w:kern w:val="0"/>
          <w:sz w:val="5"/>
          <w:lang w:val="en-US"/>
          <w14:ligatures w14:val="none"/>
        </w:rPr>
      </w:pPr>
    </w:p>
    <w:tbl>
      <w:tblPr>
        <w:tblW w:w="0" w:type="auto"/>
        <w:tblInd w:w="125" w:type="dxa"/>
        <w:tblBorders>
          <w:top w:val="single" w:sz="6" w:space="0" w:color="939598"/>
          <w:left w:val="single" w:sz="6" w:space="0" w:color="939598"/>
          <w:bottom w:val="single" w:sz="6" w:space="0" w:color="939598"/>
          <w:right w:val="single" w:sz="6" w:space="0" w:color="939598"/>
          <w:insideH w:val="single" w:sz="6" w:space="0" w:color="939598"/>
          <w:insideV w:val="single" w:sz="6" w:space="0" w:color="939598"/>
        </w:tblBorders>
        <w:tblLayout w:type="fixed"/>
        <w:tblCellMar>
          <w:left w:w="0" w:type="dxa"/>
          <w:right w:w="0" w:type="dxa"/>
        </w:tblCellMar>
        <w:tblLook w:val="01E0" w:firstRow="1" w:lastRow="1" w:firstColumn="1" w:lastColumn="1" w:noHBand="0" w:noVBand="0"/>
      </w:tblPr>
      <w:tblGrid>
        <w:gridCol w:w="7080"/>
        <w:gridCol w:w="3120"/>
      </w:tblGrid>
      <w:tr w:rsidR="00B47937" w:rsidRPr="00B47937" w14:paraId="01EEAF2E" w14:textId="77777777" w:rsidTr="001D12F9">
        <w:trPr>
          <w:trHeight w:val="686"/>
        </w:trPr>
        <w:tc>
          <w:tcPr>
            <w:tcW w:w="7080" w:type="dxa"/>
            <w:tcBorders>
              <w:top w:val="nil"/>
              <w:bottom w:val="nil"/>
            </w:tcBorders>
            <w:shd w:val="clear" w:color="auto" w:fill="522E91"/>
          </w:tcPr>
          <w:p w14:paraId="66BC6CD6"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Content</w:t>
            </w:r>
          </w:p>
        </w:tc>
        <w:tc>
          <w:tcPr>
            <w:tcW w:w="3120" w:type="dxa"/>
            <w:tcBorders>
              <w:top w:val="nil"/>
              <w:bottom w:val="nil"/>
            </w:tcBorders>
            <w:shd w:val="clear" w:color="auto" w:fill="522E91"/>
          </w:tcPr>
          <w:p w14:paraId="65A83B10"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Opportunities for skills </w:t>
            </w:r>
            <w:r w:rsidRPr="00B47937">
              <w:rPr>
                <w:rFonts w:ascii="Trebuchet MS" w:eastAsia="Arial MT" w:hAnsi="Arial MT" w:cs="Arial MT"/>
                <w:b/>
                <w:color w:val="FFFFFF"/>
                <w:spacing w:val="-2"/>
                <w:kern w:val="0"/>
                <w:sz w:val="24"/>
                <w:lang w:val="en-US"/>
                <w14:ligatures w14:val="none"/>
              </w:rPr>
              <w:t>development</w:t>
            </w:r>
          </w:p>
        </w:tc>
      </w:tr>
      <w:tr w:rsidR="00B47937" w:rsidRPr="00B47937" w14:paraId="0249EE0B" w14:textId="77777777" w:rsidTr="001D12F9">
        <w:trPr>
          <w:trHeight w:val="11657"/>
        </w:trPr>
        <w:tc>
          <w:tcPr>
            <w:tcW w:w="7080" w:type="dxa"/>
            <w:tcBorders>
              <w:top w:val="nil"/>
              <w:left w:val="nil"/>
            </w:tcBorders>
          </w:tcPr>
          <w:p w14:paraId="3CC32D6F" w14:textId="77777777" w:rsidR="00B47937" w:rsidRPr="00B47937" w:rsidRDefault="00B47937" w:rsidP="00B47937">
            <w:pPr>
              <w:widowControl w:val="0"/>
              <w:autoSpaceDE w:val="0"/>
              <w:autoSpaceDN w:val="0"/>
              <w:spacing w:before="58" w:after="0" w:line="247" w:lineRule="auto"/>
              <w:ind w:right="306"/>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Populations of different species form a community. A community</w:t>
            </w:r>
            <w:r w:rsidRPr="00B47937">
              <w:rPr>
                <w:rFonts w:ascii="Arial MT" w:eastAsia="Arial MT" w:hAnsi="Arial MT" w:cs="Arial MT"/>
                <w:spacing w:val="40"/>
                <w:kern w:val="0"/>
                <w:lang w:val="en-US"/>
                <w14:ligatures w14:val="none"/>
              </w:rPr>
              <w:t xml:space="preserve"> </w:t>
            </w:r>
            <w:r w:rsidRPr="00B47937">
              <w:rPr>
                <w:rFonts w:ascii="Arial MT" w:eastAsia="Arial MT" w:hAnsi="Arial MT" w:cs="Arial MT"/>
                <w:kern w:val="0"/>
                <w:lang w:val="en-US"/>
                <w14:ligatures w14:val="none"/>
              </w:rPr>
              <w:t>and the non-living components of its environment together form an ecosystem. Ecosystems can range in size from the very small to the very large.</w:t>
            </w:r>
          </w:p>
          <w:p w14:paraId="26B2DE3C" w14:textId="77777777" w:rsidR="00B47937" w:rsidRPr="00B47937" w:rsidRDefault="00B47937" w:rsidP="00B47937">
            <w:pPr>
              <w:widowControl w:val="0"/>
              <w:autoSpaceDE w:val="0"/>
              <w:autoSpaceDN w:val="0"/>
              <w:spacing w:before="168" w:after="0" w:line="247" w:lineRule="auto"/>
              <w:ind w:right="276"/>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Within a habitat, a species occupies a niche governed by adaptation to both abiotic and biotic conditions.</w:t>
            </w:r>
          </w:p>
          <w:p w14:paraId="37046549" w14:textId="77777777" w:rsidR="00B47937" w:rsidRPr="00B47937" w:rsidRDefault="00B47937" w:rsidP="00B47937">
            <w:pPr>
              <w:widowControl w:val="0"/>
              <w:autoSpaceDE w:val="0"/>
              <w:autoSpaceDN w:val="0"/>
              <w:spacing w:before="169"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An</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kern w:val="0"/>
                <w:lang w:val="en-US"/>
                <w14:ligatures w14:val="none"/>
              </w:rPr>
              <w:t>ecosystem</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kern w:val="0"/>
                <w:lang w:val="en-US"/>
                <w14:ligatures w14:val="none"/>
              </w:rPr>
              <w:t>supports</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kern w:val="0"/>
                <w:lang w:val="en-US"/>
                <w14:ligatures w14:val="none"/>
              </w:rPr>
              <w:t>certain</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kern w:val="0"/>
                <w:lang w:val="en-US"/>
                <w14:ligatures w14:val="none"/>
              </w:rPr>
              <w:t>size</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kern w:val="0"/>
                <w:lang w:val="en-US"/>
                <w14:ligatures w14:val="none"/>
              </w:rPr>
              <w:t>population</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kern w:val="0"/>
                <w:lang w:val="en-US"/>
                <w14:ligatures w14:val="none"/>
              </w:rPr>
              <w:t>species,</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kern w:val="0"/>
                <w:lang w:val="en-US"/>
                <w14:ligatures w14:val="none"/>
              </w:rPr>
              <w:t>called the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carrying</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capacity.</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This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population</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size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can</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vary</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result</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of:</w:t>
            </w:r>
          </w:p>
          <w:p w14:paraId="3EAE71EB" w14:textId="77777777" w:rsidR="00B47937" w:rsidRPr="00B47937" w:rsidRDefault="00B47937">
            <w:pPr>
              <w:widowControl w:val="0"/>
              <w:numPr>
                <w:ilvl w:val="0"/>
                <w:numId w:val="66"/>
              </w:numPr>
              <w:tabs>
                <w:tab w:val="left" w:pos="402"/>
              </w:tabs>
              <w:autoSpaceDE w:val="0"/>
              <w:autoSpaceDN w:val="0"/>
              <w:spacing w:before="55" w:after="0" w:line="240" w:lineRule="auto"/>
              <w:ind w:hanging="283"/>
              <w:rPr>
                <w:rFonts w:ascii="Arial MT" w:eastAsia="Arial MT" w:hAnsi="Arial MT" w:cs="Arial MT"/>
                <w:kern w:val="0"/>
                <w:lang w:val="en-US"/>
                <w14:ligatures w14:val="none"/>
              </w:rPr>
            </w:pPr>
            <w:r w:rsidRPr="00B47937">
              <w:rPr>
                <w:rFonts w:ascii="Arial MT" w:eastAsia="Arial MT" w:hAnsi="Arial MT" w:cs="Arial MT"/>
                <w:w w:val="105"/>
                <w:kern w:val="0"/>
                <w:lang w:val="en-US"/>
                <w14:ligatures w14:val="none"/>
              </w:rPr>
              <w:t>the</w:t>
            </w:r>
            <w:r w:rsidRPr="00B47937">
              <w:rPr>
                <w:rFonts w:ascii="Arial MT" w:eastAsia="Arial MT" w:hAnsi="Arial MT" w:cs="Arial MT"/>
                <w:spacing w:val="-15"/>
                <w:w w:val="105"/>
                <w:kern w:val="0"/>
                <w:lang w:val="en-US"/>
                <w14:ligatures w14:val="none"/>
              </w:rPr>
              <w:t xml:space="preserve"> </w:t>
            </w:r>
            <w:r w:rsidRPr="00B47937">
              <w:rPr>
                <w:rFonts w:ascii="Arial MT" w:eastAsia="Arial MT" w:hAnsi="Arial MT" w:cs="Arial MT"/>
                <w:w w:val="105"/>
                <w:kern w:val="0"/>
                <w:lang w:val="en-US"/>
                <w14:ligatures w14:val="none"/>
              </w:rPr>
              <w:t>effect</w:t>
            </w:r>
            <w:r w:rsidRPr="00B47937">
              <w:rPr>
                <w:rFonts w:ascii="Arial MT" w:eastAsia="Arial MT" w:hAnsi="Arial MT" w:cs="Arial MT"/>
                <w:spacing w:val="-14"/>
                <w:w w:val="105"/>
                <w:kern w:val="0"/>
                <w:lang w:val="en-US"/>
                <w14:ligatures w14:val="none"/>
              </w:rPr>
              <w:t xml:space="preserve"> </w:t>
            </w:r>
            <w:r w:rsidRPr="00B47937">
              <w:rPr>
                <w:rFonts w:ascii="Arial MT" w:eastAsia="Arial MT" w:hAnsi="Arial MT" w:cs="Arial MT"/>
                <w:w w:val="105"/>
                <w:kern w:val="0"/>
                <w:lang w:val="en-US"/>
                <w14:ligatures w14:val="none"/>
              </w:rPr>
              <w:t>of</w:t>
            </w:r>
            <w:r w:rsidRPr="00B47937">
              <w:rPr>
                <w:rFonts w:ascii="Arial MT" w:eastAsia="Arial MT" w:hAnsi="Arial MT" w:cs="Arial MT"/>
                <w:spacing w:val="-15"/>
                <w:w w:val="105"/>
                <w:kern w:val="0"/>
                <w:lang w:val="en-US"/>
                <w14:ligatures w14:val="none"/>
              </w:rPr>
              <w:t xml:space="preserve"> </w:t>
            </w:r>
            <w:r w:rsidRPr="00B47937">
              <w:rPr>
                <w:rFonts w:ascii="Arial MT" w:eastAsia="Arial MT" w:hAnsi="Arial MT" w:cs="Arial MT"/>
                <w:w w:val="105"/>
                <w:kern w:val="0"/>
                <w:lang w:val="en-US"/>
                <w14:ligatures w14:val="none"/>
              </w:rPr>
              <w:t>abiotic</w:t>
            </w:r>
            <w:r w:rsidRPr="00B47937">
              <w:rPr>
                <w:rFonts w:ascii="Arial MT" w:eastAsia="Arial MT" w:hAnsi="Arial MT" w:cs="Arial MT"/>
                <w:spacing w:val="-14"/>
                <w:w w:val="105"/>
                <w:kern w:val="0"/>
                <w:lang w:val="en-US"/>
                <w14:ligatures w14:val="none"/>
              </w:rPr>
              <w:t xml:space="preserve"> </w:t>
            </w:r>
            <w:r w:rsidRPr="00B47937">
              <w:rPr>
                <w:rFonts w:ascii="Arial MT" w:eastAsia="Arial MT" w:hAnsi="Arial MT" w:cs="Arial MT"/>
                <w:spacing w:val="-2"/>
                <w:w w:val="105"/>
                <w:kern w:val="0"/>
                <w:lang w:val="en-US"/>
                <w14:ligatures w14:val="none"/>
              </w:rPr>
              <w:t>factors</w:t>
            </w:r>
          </w:p>
          <w:p w14:paraId="45551A64" w14:textId="77777777" w:rsidR="00B47937" w:rsidRPr="00B47937" w:rsidRDefault="00B47937">
            <w:pPr>
              <w:widowControl w:val="0"/>
              <w:numPr>
                <w:ilvl w:val="0"/>
                <w:numId w:val="66"/>
              </w:numPr>
              <w:tabs>
                <w:tab w:val="left" w:pos="402"/>
              </w:tabs>
              <w:autoSpaceDE w:val="0"/>
              <w:autoSpaceDN w:val="0"/>
              <w:spacing w:before="64" w:after="0" w:line="247" w:lineRule="auto"/>
              <w:ind w:right="546"/>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interactions between organisms: interspecific and intraspecific competition and predation.</w:t>
            </w:r>
          </w:p>
          <w:p w14:paraId="6CE235E2" w14:textId="77777777" w:rsidR="00B47937" w:rsidRPr="00B47937" w:rsidRDefault="00B47937" w:rsidP="00B47937">
            <w:pPr>
              <w:widowControl w:val="0"/>
              <w:autoSpaceDE w:val="0"/>
              <w:autoSpaceDN w:val="0"/>
              <w:spacing w:before="169"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size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population</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can</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be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estimated</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spacing w:val="-2"/>
                <w:kern w:val="0"/>
                <w:lang w:val="en-US"/>
                <w14:ligatures w14:val="none"/>
              </w:rPr>
              <w:t>using:</w:t>
            </w:r>
          </w:p>
          <w:p w14:paraId="3D3A0AD9" w14:textId="77777777" w:rsidR="00B47937" w:rsidRPr="00B47937" w:rsidRDefault="00B47937">
            <w:pPr>
              <w:widowControl w:val="0"/>
              <w:numPr>
                <w:ilvl w:val="0"/>
                <w:numId w:val="66"/>
              </w:numPr>
              <w:tabs>
                <w:tab w:val="left" w:pos="402"/>
              </w:tabs>
              <w:autoSpaceDE w:val="0"/>
              <w:autoSpaceDN w:val="0"/>
              <w:spacing w:before="64" w:after="0" w:line="247" w:lineRule="auto"/>
              <w:ind w:right="38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randomly placed quadrats, or quadrats along a belt transect, for slow-moving or non-motile organisms</w:t>
            </w:r>
          </w:p>
          <w:p w14:paraId="76BF0876" w14:textId="77777777" w:rsidR="00B47937" w:rsidRPr="00B47937" w:rsidRDefault="00B47937">
            <w:pPr>
              <w:widowControl w:val="0"/>
              <w:numPr>
                <w:ilvl w:val="0"/>
                <w:numId w:val="66"/>
              </w:numPr>
              <w:tabs>
                <w:tab w:val="left" w:pos="402"/>
              </w:tabs>
              <w:autoSpaceDE w:val="0"/>
              <w:autoSpaceDN w:val="0"/>
              <w:spacing w:before="56" w:after="0" w:line="247" w:lineRule="auto"/>
              <w:ind w:right="63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the mark-release-recapture method for motile organisms. The assumptions made when using the mark-release-recapture </w:t>
            </w:r>
            <w:r w:rsidRPr="00B47937">
              <w:rPr>
                <w:rFonts w:ascii="Arial MT" w:eastAsia="Arial MT" w:hAnsi="Arial MT" w:cs="Arial MT"/>
                <w:spacing w:val="-2"/>
                <w:kern w:val="0"/>
                <w:lang w:val="en-US"/>
                <w14:ligatures w14:val="none"/>
              </w:rPr>
              <w:t>method.</w:t>
            </w:r>
          </w:p>
          <w:p w14:paraId="19B48AB6" w14:textId="77777777" w:rsidR="00B47937" w:rsidRPr="00B47937" w:rsidRDefault="00B47937" w:rsidP="00B47937">
            <w:pPr>
              <w:widowControl w:val="0"/>
              <w:autoSpaceDE w:val="0"/>
              <w:autoSpaceDN w:val="0"/>
              <w:spacing w:before="168"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Ecosystems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are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dynamic</w:t>
            </w:r>
            <w:r w:rsidRPr="00B47937">
              <w:rPr>
                <w:rFonts w:ascii="Arial MT" w:eastAsia="Arial MT" w:hAnsi="Arial MT" w:cs="Arial MT"/>
                <w:spacing w:val="-2"/>
                <w:kern w:val="0"/>
                <w:lang w:val="en-US"/>
                <w14:ligatures w14:val="none"/>
              </w:rPr>
              <w:t xml:space="preserve"> systems.</w:t>
            </w:r>
          </w:p>
          <w:p w14:paraId="3E3A14B3" w14:textId="77777777" w:rsidR="00B47937" w:rsidRPr="00B47937" w:rsidRDefault="00B47937" w:rsidP="00B47937">
            <w:pPr>
              <w:widowControl w:val="0"/>
              <w:autoSpaceDE w:val="0"/>
              <w:autoSpaceDN w:val="0"/>
              <w:spacing w:before="177"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Primary succession, from </w:t>
            </w:r>
            <w:proofErr w:type="spellStart"/>
            <w:r w:rsidRPr="00B47937">
              <w:rPr>
                <w:rFonts w:ascii="Arial MT" w:eastAsia="Arial MT" w:hAnsi="Arial MT" w:cs="Arial MT"/>
                <w:kern w:val="0"/>
                <w:lang w:val="en-US"/>
                <w14:ligatures w14:val="none"/>
              </w:rPr>
              <w:t>colonisation</w:t>
            </w:r>
            <w:proofErr w:type="spellEnd"/>
            <w:r w:rsidRPr="00B47937">
              <w:rPr>
                <w:rFonts w:ascii="Arial MT" w:eastAsia="Arial MT" w:hAnsi="Arial MT" w:cs="Arial MT"/>
                <w:kern w:val="0"/>
                <w:lang w:val="en-US"/>
                <w14:ligatures w14:val="none"/>
              </w:rPr>
              <w:t xml:space="preserve"> by pioneer species to climax </w:t>
            </w:r>
            <w:r w:rsidRPr="00B47937">
              <w:rPr>
                <w:rFonts w:ascii="Arial MT" w:eastAsia="Arial MT" w:hAnsi="Arial MT" w:cs="Arial MT"/>
                <w:spacing w:val="-2"/>
                <w:kern w:val="0"/>
                <w:lang w:val="en-US"/>
                <w14:ligatures w14:val="none"/>
              </w:rPr>
              <w:t>community.</w:t>
            </w:r>
          </w:p>
          <w:p w14:paraId="5538F3CA" w14:textId="77777777" w:rsidR="00B47937" w:rsidRPr="00B47937" w:rsidRDefault="00B47937" w:rsidP="00B47937">
            <w:pPr>
              <w:widowControl w:val="0"/>
              <w:autoSpaceDE w:val="0"/>
              <w:autoSpaceDN w:val="0"/>
              <w:spacing w:before="169" w:after="0" w:line="247" w:lineRule="auto"/>
              <w:ind w:right="497"/>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At each stage in succession, certain species may be </w:t>
            </w:r>
            <w:proofErr w:type="spellStart"/>
            <w:r w:rsidRPr="00B47937">
              <w:rPr>
                <w:rFonts w:ascii="Arial MT" w:eastAsia="Arial MT" w:hAnsi="Arial MT" w:cs="Arial MT"/>
                <w:kern w:val="0"/>
                <w:lang w:val="en-US"/>
                <w14:ligatures w14:val="none"/>
              </w:rPr>
              <w:t>recognised</w:t>
            </w:r>
            <w:proofErr w:type="spellEnd"/>
            <w:r w:rsidRPr="00B47937">
              <w:rPr>
                <w:rFonts w:ascii="Arial MT" w:eastAsia="Arial MT" w:hAnsi="Arial MT" w:cs="Arial MT"/>
                <w:kern w:val="0"/>
                <w:lang w:val="en-US"/>
                <w14:ligatures w14:val="none"/>
              </w:rPr>
              <w:t xml:space="preserve"> which change the environment so that it becomes more suitable for other species with different adaptations. The new species may</w:t>
            </w:r>
          </w:p>
          <w:p w14:paraId="04ED6148" w14:textId="77777777" w:rsidR="00B47937" w:rsidRPr="00B47937" w:rsidRDefault="00B47937" w:rsidP="00B47937">
            <w:pPr>
              <w:widowControl w:val="0"/>
              <w:autoSpaceDE w:val="0"/>
              <w:autoSpaceDN w:val="0"/>
              <w:spacing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change the environment in such a way that it becomes less suitable for the previous species.</w:t>
            </w:r>
          </w:p>
          <w:p w14:paraId="21B9B2EB" w14:textId="77777777" w:rsidR="00B47937" w:rsidRPr="00B47937" w:rsidRDefault="00B47937" w:rsidP="00B47937">
            <w:pPr>
              <w:widowControl w:val="0"/>
              <w:autoSpaceDE w:val="0"/>
              <w:autoSpaceDN w:val="0"/>
              <w:spacing w:before="168"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Changes that organisms produce in their abiotic environment can result in a less hostile environment and change biodiversity.</w:t>
            </w:r>
          </w:p>
          <w:p w14:paraId="6C1197D7" w14:textId="77777777" w:rsidR="00B47937" w:rsidRPr="00B47937" w:rsidRDefault="00B47937" w:rsidP="00B47937">
            <w:pPr>
              <w:widowControl w:val="0"/>
              <w:autoSpaceDE w:val="0"/>
              <w:autoSpaceDN w:val="0"/>
              <w:spacing w:before="169" w:after="0" w:line="240" w:lineRule="auto"/>
              <w:rPr>
                <w:rFonts w:ascii="Arial MT" w:eastAsia="Arial MT" w:hAnsi="Arial MT" w:cs="Arial MT"/>
                <w:kern w:val="0"/>
                <w:lang w:val="en-US"/>
                <w14:ligatures w14:val="none"/>
              </w:rPr>
            </w:pPr>
            <w:r w:rsidRPr="00B47937">
              <w:rPr>
                <w:rFonts w:ascii="Arial MT" w:eastAsia="Arial MT" w:hAnsi="Arial MT" w:cs="Arial MT"/>
                <w:spacing w:val="-4"/>
                <w:kern w:val="0"/>
                <w:lang w:val="en-US"/>
                <w14:ligatures w14:val="none"/>
              </w:rPr>
              <w:t>Conservation</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spacing w:val="-4"/>
                <w:kern w:val="0"/>
                <w:lang w:val="en-US"/>
                <w14:ligatures w14:val="none"/>
              </w:rPr>
              <w:t>of</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spacing w:val="-4"/>
                <w:kern w:val="0"/>
                <w:lang w:val="en-US"/>
                <w14:ligatures w14:val="none"/>
              </w:rPr>
              <w:t>habitats</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spacing w:val="-4"/>
                <w:kern w:val="0"/>
                <w:lang w:val="en-US"/>
                <w14:ligatures w14:val="none"/>
              </w:rPr>
              <w:t>frequently</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spacing w:val="-4"/>
                <w:kern w:val="0"/>
                <w:lang w:val="en-US"/>
                <w14:ligatures w14:val="none"/>
              </w:rPr>
              <w:t>involves</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spacing w:val="-4"/>
                <w:kern w:val="0"/>
                <w:lang w:val="en-US"/>
                <w14:ligatures w14:val="none"/>
              </w:rPr>
              <w:t>management</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spacing w:val="-4"/>
                <w:kern w:val="0"/>
                <w:lang w:val="en-US"/>
                <w14:ligatures w14:val="none"/>
              </w:rPr>
              <w:t>of</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spacing w:val="-4"/>
                <w:kern w:val="0"/>
                <w:lang w:val="en-US"/>
                <w14:ligatures w14:val="none"/>
              </w:rPr>
              <w:t>succession.</w:t>
            </w:r>
          </w:p>
          <w:p w14:paraId="79FB1554" w14:textId="77777777" w:rsidR="00B47937" w:rsidRPr="00B47937" w:rsidRDefault="00B47937" w:rsidP="00B47937">
            <w:pPr>
              <w:widowControl w:val="0"/>
              <w:autoSpaceDE w:val="0"/>
              <w:autoSpaceDN w:val="0"/>
              <w:spacing w:before="177" w:after="0" w:line="240" w:lineRule="auto"/>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Students</w:t>
            </w:r>
            <w:r w:rsidRPr="00B47937">
              <w:rPr>
                <w:rFonts w:ascii="Arial" w:eastAsia="Arial MT" w:hAnsi="Arial MT" w:cs="Arial MT"/>
                <w:b/>
                <w:spacing w:val="-8"/>
                <w:kern w:val="0"/>
                <w:lang w:val="en-US"/>
                <w14:ligatures w14:val="none"/>
              </w:rPr>
              <w:t xml:space="preserve"> </w:t>
            </w:r>
            <w:r w:rsidRPr="00B47937">
              <w:rPr>
                <w:rFonts w:ascii="Arial" w:eastAsia="Arial MT" w:hAnsi="Arial MT" w:cs="Arial MT"/>
                <w:b/>
                <w:kern w:val="0"/>
                <w:lang w:val="en-US"/>
                <w14:ligatures w14:val="none"/>
              </w:rPr>
              <w:t>should</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kern w:val="0"/>
                <w:lang w:val="en-US"/>
                <w14:ligatures w14:val="none"/>
              </w:rPr>
              <w:t>be</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kern w:val="0"/>
                <w:lang w:val="en-US"/>
                <w14:ligatures w14:val="none"/>
              </w:rPr>
              <w:t>able</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spacing w:val="-5"/>
                <w:kern w:val="0"/>
                <w:lang w:val="en-US"/>
                <w14:ligatures w14:val="none"/>
              </w:rPr>
              <w:t>to:</w:t>
            </w:r>
          </w:p>
          <w:p w14:paraId="306E2C08" w14:textId="77777777" w:rsidR="00B47937" w:rsidRPr="00B47937" w:rsidRDefault="00B47937">
            <w:pPr>
              <w:widowControl w:val="0"/>
              <w:numPr>
                <w:ilvl w:val="0"/>
                <w:numId w:val="66"/>
              </w:numPr>
              <w:tabs>
                <w:tab w:val="left" w:pos="402"/>
              </w:tabs>
              <w:autoSpaceDE w:val="0"/>
              <w:autoSpaceDN w:val="0"/>
              <w:spacing w:before="64" w:after="0" w:line="247" w:lineRule="auto"/>
              <w:ind w:right="3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show</w:t>
            </w:r>
            <w:r w:rsidRPr="00B47937">
              <w:rPr>
                <w:rFonts w:ascii="Arial MT" w:eastAsia="Arial MT" w:hAnsi="Arial MT" w:cs="Arial MT"/>
                <w:spacing w:val="30"/>
                <w:kern w:val="0"/>
                <w:lang w:val="en-US"/>
                <w14:ligatures w14:val="none"/>
              </w:rPr>
              <w:t xml:space="preserve"> </w:t>
            </w:r>
            <w:r w:rsidRPr="00B47937">
              <w:rPr>
                <w:rFonts w:ascii="Arial MT" w:eastAsia="Arial MT" w:hAnsi="Arial MT" w:cs="Arial MT"/>
                <w:kern w:val="0"/>
                <w:lang w:val="en-US"/>
                <w14:ligatures w14:val="none"/>
              </w:rPr>
              <w:t>understanding</w:t>
            </w:r>
            <w:r w:rsidRPr="00B47937">
              <w:rPr>
                <w:rFonts w:ascii="Arial MT" w:eastAsia="Arial MT" w:hAnsi="Arial MT" w:cs="Arial MT"/>
                <w:spacing w:val="30"/>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30"/>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30"/>
                <w:kern w:val="0"/>
                <w:lang w:val="en-US"/>
                <w14:ligatures w14:val="none"/>
              </w:rPr>
              <w:t xml:space="preserve"> </w:t>
            </w:r>
            <w:r w:rsidRPr="00B47937">
              <w:rPr>
                <w:rFonts w:ascii="Arial MT" w:eastAsia="Arial MT" w:hAnsi="Arial MT" w:cs="Arial MT"/>
                <w:kern w:val="0"/>
                <w:lang w:val="en-US"/>
                <w14:ligatures w14:val="none"/>
              </w:rPr>
              <w:t>need</w:t>
            </w:r>
            <w:r w:rsidRPr="00B47937">
              <w:rPr>
                <w:rFonts w:ascii="Arial MT" w:eastAsia="Arial MT" w:hAnsi="Arial MT" w:cs="Arial MT"/>
                <w:spacing w:val="30"/>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30"/>
                <w:kern w:val="0"/>
                <w:lang w:val="en-US"/>
                <w14:ligatures w14:val="none"/>
              </w:rPr>
              <w:t xml:space="preserve"> </w:t>
            </w:r>
            <w:r w:rsidRPr="00B47937">
              <w:rPr>
                <w:rFonts w:ascii="Arial MT" w:eastAsia="Arial MT" w:hAnsi="Arial MT" w:cs="Arial MT"/>
                <w:kern w:val="0"/>
                <w:lang w:val="en-US"/>
                <w14:ligatures w14:val="none"/>
              </w:rPr>
              <w:t>manage</w:t>
            </w:r>
            <w:r w:rsidRPr="00B47937">
              <w:rPr>
                <w:rFonts w:ascii="Arial MT" w:eastAsia="Arial MT" w:hAnsi="Arial MT" w:cs="Arial MT"/>
                <w:spacing w:val="30"/>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30"/>
                <w:kern w:val="0"/>
                <w:lang w:val="en-US"/>
                <w14:ligatures w14:val="none"/>
              </w:rPr>
              <w:t xml:space="preserve"> </w:t>
            </w:r>
            <w:r w:rsidRPr="00B47937">
              <w:rPr>
                <w:rFonts w:ascii="Arial MT" w:eastAsia="Arial MT" w:hAnsi="Arial MT" w:cs="Arial MT"/>
                <w:kern w:val="0"/>
                <w:lang w:val="en-US"/>
                <w14:ligatures w14:val="none"/>
              </w:rPr>
              <w:t>conflict between human needs and conservation in order to maintain the sustainability of natural resources</w:t>
            </w:r>
          </w:p>
          <w:p w14:paraId="0D9BF3C5" w14:textId="77777777" w:rsidR="00B47937" w:rsidRPr="00B47937" w:rsidRDefault="00B47937">
            <w:pPr>
              <w:widowControl w:val="0"/>
              <w:numPr>
                <w:ilvl w:val="0"/>
                <w:numId w:val="66"/>
              </w:numPr>
              <w:tabs>
                <w:tab w:val="left" w:pos="402"/>
              </w:tabs>
              <w:autoSpaceDE w:val="0"/>
              <w:autoSpaceDN w:val="0"/>
              <w:spacing w:before="55" w:after="0" w:line="247" w:lineRule="auto"/>
              <w:ind w:right="641"/>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evaluate evidence and data concerning issues relating to the conservation of species and habitats and consider conflicting </w:t>
            </w:r>
            <w:r w:rsidRPr="00B47937">
              <w:rPr>
                <w:rFonts w:ascii="Arial MT" w:eastAsia="Arial MT" w:hAnsi="Arial MT" w:cs="Arial MT"/>
                <w:spacing w:val="-2"/>
                <w:kern w:val="0"/>
                <w:lang w:val="en-US"/>
                <w14:ligatures w14:val="none"/>
              </w:rPr>
              <w:t>evidence</w:t>
            </w:r>
          </w:p>
          <w:p w14:paraId="32E37D45" w14:textId="77777777" w:rsidR="00B47937" w:rsidRPr="00B47937" w:rsidRDefault="00B47937">
            <w:pPr>
              <w:widowControl w:val="0"/>
              <w:numPr>
                <w:ilvl w:val="0"/>
                <w:numId w:val="66"/>
              </w:numPr>
              <w:tabs>
                <w:tab w:val="left" w:pos="402"/>
              </w:tabs>
              <w:autoSpaceDE w:val="0"/>
              <w:autoSpaceDN w:val="0"/>
              <w:spacing w:before="55" w:after="0" w:line="247" w:lineRule="auto"/>
              <w:ind w:right="65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use given data to calculate the size of a population estimated using the mark-release-recapture method.</w:t>
            </w:r>
          </w:p>
        </w:tc>
        <w:tc>
          <w:tcPr>
            <w:tcW w:w="3120" w:type="dxa"/>
            <w:tcBorders>
              <w:top w:val="nil"/>
              <w:right w:val="nil"/>
            </w:tcBorders>
          </w:tcPr>
          <w:p w14:paraId="5C499C74" w14:textId="77777777" w:rsidR="00B47937" w:rsidRPr="00B47937" w:rsidRDefault="00B47937" w:rsidP="00B47937">
            <w:pPr>
              <w:widowControl w:val="0"/>
              <w:autoSpaceDE w:val="0"/>
              <w:autoSpaceDN w:val="0"/>
              <w:spacing w:before="60" w:after="0" w:line="240" w:lineRule="auto"/>
              <w:rPr>
                <w:rFonts w:ascii="Arial" w:eastAsia="Arial MT" w:hAnsi="Arial MT" w:cs="Arial MT"/>
                <w:b/>
                <w:kern w:val="0"/>
                <w:lang w:val="en-US"/>
                <w14:ligatures w14:val="none"/>
              </w:rPr>
            </w:pPr>
            <w:r w:rsidRPr="00B47937">
              <w:rPr>
                <w:rFonts w:ascii="Arial" w:eastAsia="Arial MT" w:hAnsi="Arial MT" w:cs="Arial MT"/>
                <w:b/>
                <w:spacing w:val="-11"/>
                <w:kern w:val="0"/>
                <w:lang w:val="en-US"/>
                <w14:ligatures w14:val="none"/>
              </w:rPr>
              <w:t>AT</w:t>
            </w:r>
            <w:r w:rsidRPr="00B47937">
              <w:rPr>
                <w:rFonts w:ascii="Arial" w:eastAsia="Arial MT" w:hAnsi="Arial MT" w:cs="Arial MT"/>
                <w:b/>
                <w:spacing w:val="-4"/>
                <w:kern w:val="0"/>
                <w:lang w:val="en-US"/>
                <w14:ligatures w14:val="none"/>
              </w:rPr>
              <w:t xml:space="preserve"> </w:t>
            </w:r>
            <w:r w:rsidRPr="00B47937">
              <w:rPr>
                <w:rFonts w:ascii="Arial" w:eastAsia="Arial MT" w:hAnsi="Arial MT" w:cs="Arial MT"/>
                <w:b/>
                <w:spacing w:val="-10"/>
                <w:kern w:val="0"/>
                <w:lang w:val="en-US"/>
                <w14:ligatures w14:val="none"/>
              </w:rPr>
              <w:t>k</w:t>
            </w:r>
          </w:p>
          <w:p w14:paraId="0F03E68F" w14:textId="77777777" w:rsidR="00B47937" w:rsidRPr="00B47937" w:rsidRDefault="00B47937" w:rsidP="00B47937">
            <w:pPr>
              <w:widowControl w:val="0"/>
              <w:autoSpaceDE w:val="0"/>
              <w:autoSpaceDN w:val="0"/>
              <w:spacing w:before="177"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spacing w:val="-2"/>
                <w:kern w:val="0"/>
                <w:lang w:val="en-US"/>
                <w14:ligatures w14:val="none"/>
              </w:rPr>
              <w:t>could:</w:t>
            </w:r>
          </w:p>
          <w:p w14:paraId="23B0BC51" w14:textId="77777777" w:rsidR="00B47937" w:rsidRPr="00B47937" w:rsidRDefault="00B47937">
            <w:pPr>
              <w:widowControl w:val="0"/>
              <w:numPr>
                <w:ilvl w:val="0"/>
                <w:numId w:val="65"/>
              </w:numPr>
              <w:tabs>
                <w:tab w:val="left" w:pos="395"/>
              </w:tabs>
              <w:autoSpaceDE w:val="0"/>
              <w:autoSpaceDN w:val="0"/>
              <w:spacing w:before="64" w:after="0" w:line="247" w:lineRule="auto"/>
              <w:ind w:right="12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investigate the distribution of organisms in a named habitat using randomly placed frame quadrats, or a belt transect</w:t>
            </w:r>
          </w:p>
          <w:p w14:paraId="4E352406" w14:textId="77777777" w:rsidR="00B47937" w:rsidRPr="00B47937" w:rsidRDefault="00B47937">
            <w:pPr>
              <w:widowControl w:val="0"/>
              <w:numPr>
                <w:ilvl w:val="0"/>
                <w:numId w:val="65"/>
              </w:numPr>
              <w:tabs>
                <w:tab w:val="left" w:pos="395"/>
              </w:tabs>
              <w:autoSpaceDE w:val="0"/>
              <w:autoSpaceDN w:val="0"/>
              <w:spacing w:before="54" w:after="0" w:line="247" w:lineRule="auto"/>
              <w:ind w:right="347"/>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use both percentage cover and frequency as measures</w:t>
            </w:r>
            <w:r w:rsidRPr="00B47937">
              <w:rPr>
                <w:rFonts w:ascii="Arial MT" w:eastAsia="Arial MT" w:hAnsi="Arial MT" w:cs="Arial MT"/>
                <w:spacing w:val="-16"/>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15"/>
                <w:kern w:val="0"/>
                <w:lang w:val="en-US"/>
                <w14:ligatures w14:val="none"/>
              </w:rPr>
              <w:t xml:space="preserve"> </w:t>
            </w:r>
            <w:r w:rsidRPr="00B47937">
              <w:rPr>
                <w:rFonts w:ascii="Arial MT" w:eastAsia="Arial MT" w:hAnsi="Arial MT" w:cs="Arial MT"/>
                <w:kern w:val="0"/>
                <w:lang w:val="en-US"/>
                <w14:ligatures w14:val="none"/>
              </w:rPr>
              <w:t>abundance of a sessile species.</w:t>
            </w:r>
          </w:p>
          <w:p w14:paraId="67B3E7A6" w14:textId="77777777" w:rsidR="00B47937" w:rsidRPr="00B47937" w:rsidRDefault="00B47937" w:rsidP="00B47937">
            <w:pPr>
              <w:widowControl w:val="0"/>
              <w:autoSpaceDE w:val="0"/>
              <w:autoSpaceDN w:val="0"/>
              <w:spacing w:before="168" w:after="0" w:line="240" w:lineRule="auto"/>
              <w:rPr>
                <w:rFonts w:ascii="Arial" w:eastAsia="Arial MT" w:hAnsi="Arial MT" w:cs="Arial MT"/>
                <w:b/>
                <w:kern w:val="0"/>
                <w:lang w:val="en-US"/>
                <w14:ligatures w14:val="none"/>
              </w:rPr>
            </w:pPr>
            <w:r w:rsidRPr="00B47937">
              <w:rPr>
                <w:rFonts w:ascii="Arial" w:eastAsia="Arial MT" w:hAnsi="Arial MT" w:cs="Arial MT"/>
                <w:b/>
                <w:spacing w:val="-12"/>
                <w:kern w:val="0"/>
                <w:lang w:val="en-US"/>
                <w14:ligatures w14:val="none"/>
              </w:rPr>
              <w:t>AT</w:t>
            </w:r>
            <w:r w:rsidRPr="00B47937">
              <w:rPr>
                <w:rFonts w:ascii="Arial" w:eastAsia="Arial MT" w:hAnsi="Arial MT" w:cs="Arial MT"/>
                <w:b/>
                <w:spacing w:val="-3"/>
                <w:kern w:val="0"/>
                <w:lang w:val="en-US"/>
                <w14:ligatures w14:val="none"/>
              </w:rPr>
              <w:t xml:space="preserve"> </w:t>
            </w:r>
            <w:r w:rsidRPr="00B47937">
              <w:rPr>
                <w:rFonts w:ascii="Arial" w:eastAsia="Arial MT" w:hAnsi="Arial MT" w:cs="Arial MT"/>
                <w:b/>
                <w:spacing w:val="-10"/>
                <w:kern w:val="0"/>
                <w:lang w:val="en-US"/>
                <w14:ligatures w14:val="none"/>
              </w:rPr>
              <w:t>h</w:t>
            </w:r>
          </w:p>
          <w:p w14:paraId="7BCAB39A" w14:textId="77777777" w:rsidR="00B47937" w:rsidRPr="00B47937" w:rsidRDefault="00B47937" w:rsidP="00B47937">
            <w:pPr>
              <w:widowControl w:val="0"/>
              <w:autoSpaceDE w:val="0"/>
              <w:autoSpaceDN w:val="0"/>
              <w:spacing w:before="177" w:after="0" w:line="247" w:lineRule="auto"/>
              <w:ind w:right="496"/>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Students could use the </w:t>
            </w:r>
            <w:r w:rsidRPr="00B47937">
              <w:rPr>
                <w:rFonts w:ascii="Arial MT" w:eastAsia="Arial MT" w:hAnsi="Arial MT" w:cs="Arial MT"/>
                <w:spacing w:val="-2"/>
                <w:kern w:val="0"/>
                <w:lang w:val="en-US"/>
                <w14:ligatures w14:val="none"/>
              </w:rPr>
              <w:t xml:space="preserve">mark-release-recapture </w:t>
            </w:r>
            <w:r w:rsidRPr="00B47937">
              <w:rPr>
                <w:rFonts w:ascii="Arial MT" w:eastAsia="Arial MT" w:hAnsi="Arial MT" w:cs="Arial MT"/>
                <w:kern w:val="0"/>
                <w:lang w:val="en-US"/>
                <w14:ligatures w14:val="none"/>
              </w:rPr>
              <w:t xml:space="preserve">method to investigate the abundance of a motile </w:t>
            </w:r>
            <w:r w:rsidRPr="00B47937">
              <w:rPr>
                <w:rFonts w:ascii="Arial MT" w:eastAsia="Arial MT" w:hAnsi="Arial MT" w:cs="Arial MT"/>
                <w:spacing w:val="-2"/>
                <w:kern w:val="0"/>
                <w:lang w:val="en-US"/>
                <w14:ligatures w14:val="none"/>
              </w:rPr>
              <w:t>species.</w:t>
            </w:r>
          </w:p>
          <w:p w14:paraId="2A591528" w14:textId="77777777" w:rsidR="00B47937" w:rsidRPr="00B47937" w:rsidRDefault="00B47937" w:rsidP="00B47937">
            <w:pPr>
              <w:widowControl w:val="0"/>
              <w:autoSpaceDE w:val="0"/>
              <w:autoSpaceDN w:val="0"/>
              <w:spacing w:before="167" w:after="0" w:line="240" w:lineRule="auto"/>
              <w:rPr>
                <w:rFonts w:ascii="Arial" w:eastAsia="Arial MT" w:hAnsi="Arial MT" w:cs="Arial MT"/>
                <w:b/>
                <w:kern w:val="0"/>
                <w:lang w:val="en-US"/>
                <w14:ligatures w14:val="none"/>
              </w:rPr>
            </w:pPr>
            <w:r w:rsidRPr="00B47937">
              <w:rPr>
                <w:rFonts w:ascii="Arial" w:eastAsia="Arial MT" w:hAnsi="Arial MT" w:cs="Arial MT"/>
                <w:b/>
                <w:spacing w:val="-11"/>
                <w:kern w:val="0"/>
                <w:lang w:val="en-US"/>
                <w14:ligatures w14:val="none"/>
              </w:rPr>
              <w:t>AT</w:t>
            </w:r>
            <w:r w:rsidRPr="00B47937">
              <w:rPr>
                <w:rFonts w:ascii="Arial" w:eastAsia="Arial MT" w:hAnsi="Arial MT" w:cs="Arial MT"/>
                <w:b/>
                <w:spacing w:val="-4"/>
                <w:kern w:val="0"/>
                <w:lang w:val="en-US"/>
                <w14:ligatures w14:val="none"/>
              </w:rPr>
              <w:t xml:space="preserve"> </w:t>
            </w:r>
            <w:proofErr w:type="spellStart"/>
            <w:r w:rsidRPr="00B47937">
              <w:rPr>
                <w:rFonts w:ascii="Arial" w:eastAsia="Arial MT" w:hAnsi="Arial MT" w:cs="Arial MT"/>
                <w:b/>
                <w:spacing w:val="-10"/>
                <w:kern w:val="0"/>
                <w:lang w:val="en-US"/>
                <w14:ligatures w14:val="none"/>
              </w:rPr>
              <w:t>i</w:t>
            </w:r>
            <w:proofErr w:type="spellEnd"/>
          </w:p>
          <w:p w14:paraId="368D5CE6" w14:textId="77777777" w:rsidR="00B47937" w:rsidRPr="00B47937" w:rsidRDefault="00B47937" w:rsidP="00B47937">
            <w:pPr>
              <w:widowControl w:val="0"/>
              <w:autoSpaceDE w:val="0"/>
              <w:autoSpaceDN w:val="0"/>
              <w:spacing w:before="177"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 could use turbidity measurements</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investigate the growth rate of a broth culture of microorganisms.</w:t>
            </w:r>
          </w:p>
          <w:p w14:paraId="6831B453" w14:textId="77777777" w:rsidR="00B47937" w:rsidRPr="00B47937" w:rsidRDefault="00B47937" w:rsidP="00B47937">
            <w:pPr>
              <w:widowControl w:val="0"/>
              <w:autoSpaceDE w:val="0"/>
              <w:autoSpaceDN w:val="0"/>
              <w:spacing w:before="168" w:after="0" w:line="240" w:lineRule="auto"/>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MS</w:t>
            </w:r>
            <w:r w:rsidRPr="00B47937">
              <w:rPr>
                <w:rFonts w:ascii="Arial" w:eastAsia="Arial MT" w:hAnsi="Arial MT" w:cs="Arial MT"/>
                <w:b/>
                <w:spacing w:val="9"/>
                <w:kern w:val="0"/>
                <w:lang w:val="en-US"/>
                <w14:ligatures w14:val="none"/>
              </w:rPr>
              <w:t xml:space="preserve"> </w:t>
            </w:r>
            <w:r w:rsidRPr="00B47937">
              <w:rPr>
                <w:rFonts w:ascii="Arial" w:eastAsia="Arial MT" w:hAnsi="Arial MT" w:cs="Arial MT"/>
                <w:b/>
                <w:spacing w:val="-5"/>
                <w:kern w:val="0"/>
                <w:lang w:val="en-US"/>
                <w14:ligatures w14:val="none"/>
              </w:rPr>
              <w:t>2.5</w:t>
            </w:r>
          </w:p>
          <w:p w14:paraId="55DFCD03" w14:textId="77777777" w:rsidR="00B47937" w:rsidRPr="00B47937" w:rsidRDefault="00B47937" w:rsidP="00B47937">
            <w:pPr>
              <w:widowControl w:val="0"/>
              <w:autoSpaceDE w:val="0"/>
              <w:autoSpaceDN w:val="0"/>
              <w:spacing w:before="177" w:after="0" w:line="247" w:lineRule="auto"/>
              <w:ind w:right="924"/>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 could use</w:t>
            </w:r>
            <w:r w:rsidRPr="00B47937">
              <w:rPr>
                <w:rFonts w:ascii="Arial MT" w:eastAsia="Arial MT" w:hAnsi="Arial MT" w:cs="Arial MT"/>
                <w:spacing w:val="80"/>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logarithmic</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scale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in</w:t>
            </w:r>
          </w:p>
          <w:p w14:paraId="05C8C569" w14:textId="77777777" w:rsidR="00B47937" w:rsidRPr="00B47937" w:rsidRDefault="00B47937" w:rsidP="00B47937">
            <w:pPr>
              <w:widowControl w:val="0"/>
              <w:autoSpaceDE w:val="0"/>
              <w:autoSpaceDN w:val="0"/>
              <w:spacing w:after="0" w:line="247" w:lineRule="auto"/>
              <w:ind w:right="639"/>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representing</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 xml:space="preserve">growth of a population of </w:t>
            </w:r>
            <w:r w:rsidRPr="00B47937">
              <w:rPr>
                <w:rFonts w:ascii="Arial MT" w:eastAsia="Arial MT" w:hAnsi="Arial MT" w:cs="Arial MT"/>
                <w:spacing w:val="-2"/>
                <w:kern w:val="0"/>
                <w:lang w:val="en-US"/>
                <w14:ligatures w14:val="none"/>
              </w:rPr>
              <w:t>microorganisms.</w:t>
            </w:r>
          </w:p>
        </w:tc>
      </w:tr>
      <w:tr w:rsidR="00B47937" w:rsidRPr="00B47937" w14:paraId="773ADB6B" w14:textId="77777777" w:rsidTr="001D12F9">
        <w:trPr>
          <w:trHeight w:val="628"/>
        </w:trPr>
        <w:tc>
          <w:tcPr>
            <w:tcW w:w="7080" w:type="dxa"/>
            <w:tcBorders>
              <w:left w:val="nil"/>
            </w:tcBorders>
          </w:tcPr>
          <w:p w14:paraId="693DC581" w14:textId="77777777" w:rsidR="00B47937" w:rsidRPr="00B47937" w:rsidRDefault="00B47937" w:rsidP="00B47937">
            <w:pPr>
              <w:widowControl w:val="0"/>
              <w:autoSpaceDE w:val="0"/>
              <w:autoSpaceDN w:val="0"/>
              <w:spacing w:before="59" w:after="0" w:line="247" w:lineRule="auto"/>
              <w:ind w:right="138"/>
              <w:rPr>
                <w:rFonts w:ascii="Arial MT" w:eastAsia="Arial MT" w:hAnsi="Arial MT" w:cs="Arial MT"/>
                <w:kern w:val="0"/>
                <w:lang w:val="en-US"/>
                <w14:ligatures w14:val="none"/>
              </w:rPr>
            </w:pPr>
            <w:r w:rsidRPr="00B47937">
              <w:rPr>
                <w:rFonts w:ascii="Arial" w:eastAsia="Arial MT" w:hAnsi="Arial MT" w:cs="Arial MT"/>
                <w:b/>
                <w:kern w:val="0"/>
                <w:lang w:val="en-US"/>
                <w14:ligatures w14:val="none"/>
              </w:rPr>
              <w:t xml:space="preserve">Required practical 12: </w:t>
            </w:r>
            <w:r w:rsidRPr="00B47937">
              <w:rPr>
                <w:rFonts w:ascii="Arial MT" w:eastAsia="Arial MT" w:hAnsi="Arial MT" w:cs="Arial MT"/>
                <w:kern w:val="0"/>
                <w:lang w:val="en-US"/>
                <w14:ligatures w14:val="none"/>
              </w:rPr>
              <w:t>Investigation into the effect of a named environmental factor on the distribution of a given species.</w:t>
            </w:r>
          </w:p>
        </w:tc>
        <w:tc>
          <w:tcPr>
            <w:tcW w:w="3120" w:type="dxa"/>
            <w:tcBorders>
              <w:right w:val="nil"/>
            </w:tcBorders>
          </w:tcPr>
          <w:p w14:paraId="01CED7D6" w14:textId="77777777" w:rsidR="00B47937" w:rsidRPr="00B47937" w:rsidRDefault="00B47937" w:rsidP="00B47937">
            <w:pPr>
              <w:widowControl w:val="0"/>
              <w:autoSpaceDE w:val="0"/>
              <w:autoSpaceDN w:val="0"/>
              <w:spacing w:before="59" w:after="0" w:line="240" w:lineRule="auto"/>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AT</w:t>
            </w:r>
            <w:r w:rsidRPr="00B47937">
              <w:rPr>
                <w:rFonts w:ascii="Arial" w:eastAsia="Arial MT" w:hAnsi="Arial MT" w:cs="Arial MT"/>
                <w:b/>
                <w:spacing w:val="-8"/>
                <w:kern w:val="0"/>
                <w:lang w:val="en-US"/>
                <w14:ligatures w14:val="none"/>
              </w:rPr>
              <w:t xml:space="preserve"> </w:t>
            </w:r>
            <w:r w:rsidRPr="00B47937">
              <w:rPr>
                <w:rFonts w:ascii="Arial" w:eastAsia="Arial MT" w:hAnsi="Arial MT" w:cs="Arial MT"/>
                <w:b/>
                <w:kern w:val="0"/>
                <w:lang w:val="en-US"/>
                <w14:ligatures w14:val="none"/>
              </w:rPr>
              <w:t>a</w:t>
            </w:r>
            <w:r w:rsidRPr="00B47937">
              <w:rPr>
                <w:rFonts w:ascii="Arial" w:eastAsia="Arial MT" w:hAnsi="Arial MT" w:cs="Arial MT"/>
                <w:b/>
                <w:spacing w:val="-8"/>
                <w:kern w:val="0"/>
                <w:lang w:val="en-US"/>
                <w14:ligatures w14:val="none"/>
              </w:rPr>
              <w:t xml:space="preserve"> </w:t>
            </w:r>
            <w:r w:rsidRPr="00B47937">
              <w:rPr>
                <w:rFonts w:ascii="Arial" w:eastAsia="Arial MT" w:hAnsi="Arial MT" w:cs="Arial MT"/>
                <w:b/>
                <w:kern w:val="0"/>
                <w:lang w:val="en-US"/>
                <w14:ligatures w14:val="none"/>
              </w:rPr>
              <w:t>and</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spacing w:val="-10"/>
                <w:kern w:val="0"/>
                <w:lang w:val="en-US"/>
                <w14:ligatures w14:val="none"/>
              </w:rPr>
              <w:t>k</w:t>
            </w:r>
          </w:p>
        </w:tc>
      </w:tr>
    </w:tbl>
    <w:p w14:paraId="28009E4C" w14:textId="77777777" w:rsidR="00B47937" w:rsidRPr="00B47937" w:rsidRDefault="00B47937" w:rsidP="00B47937">
      <w:pPr>
        <w:widowControl w:val="0"/>
        <w:autoSpaceDE w:val="0"/>
        <w:autoSpaceDN w:val="0"/>
        <w:spacing w:after="0" w:line="240" w:lineRule="auto"/>
        <w:rPr>
          <w:rFonts w:ascii="Arial" w:eastAsia="Arial MT" w:hAnsi="Arial MT" w:cs="Arial MT"/>
          <w:kern w:val="0"/>
          <w:lang w:val="en-US"/>
          <w14:ligatures w14:val="none"/>
        </w:rPr>
        <w:sectPr w:rsidR="00B47937" w:rsidRPr="00B47937">
          <w:pgSz w:w="11910" w:h="16840"/>
          <w:pgMar w:top="1360" w:right="700" w:bottom="840" w:left="740" w:header="1167" w:footer="656" w:gutter="0"/>
          <w:cols w:space="720"/>
        </w:sectPr>
      </w:pPr>
    </w:p>
    <w:p w14:paraId="3AC58EEB" w14:textId="77777777" w:rsidR="00B47937" w:rsidRPr="00B47937" w:rsidRDefault="00B47937">
      <w:pPr>
        <w:widowControl w:val="0"/>
        <w:numPr>
          <w:ilvl w:val="1"/>
          <w:numId w:val="157"/>
        </w:numPr>
        <w:tabs>
          <w:tab w:val="left" w:pos="1017"/>
        </w:tabs>
        <w:autoSpaceDE w:val="0"/>
        <w:autoSpaceDN w:val="0"/>
        <w:spacing w:before="239" w:after="0" w:line="240" w:lineRule="auto"/>
        <w:ind w:hanging="907"/>
        <w:outlineLvl w:val="1"/>
        <w:rPr>
          <w:rFonts w:ascii="Tahoma" w:eastAsia="Tahoma" w:hAnsi="Tahoma" w:cs="Tahoma"/>
          <w:kern w:val="0"/>
          <w:sz w:val="38"/>
          <w:szCs w:val="38"/>
          <w:lang w:val="en-US"/>
          <w14:ligatures w14:val="none"/>
        </w:rPr>
      </w:pPr>
      <w:bookmarkStart w:id="64" w:name="3.8__The_control_of_gene_expression_(A-l"/>
      <w:bookmarkStart w:id="65" w:name="_bookmark19"/>
      <w:bookmarkStart w:id="66" w:name="_bookmark20"/>
      <w:bookmarkEnd w:id="64"/>
      <w:bookmarkEnd w:id="65"/>
      <w:bookmarkEnd w:id="66"/>
      <w:r w:rsidRPr="00B47937">
        <w:rPr>
          <w:rFonts w:ascii="Tahoma" w:eastAsia="Tahoma" w:hAnsi="Tahoma" w:cs="Tahoma"/>
          <w:color w:val="522E91"/>
          <w:spacing w:val="-6"/>
          <w:kern w:val="0"/>
          <w:sz w:val="38"/>
          <w:szCs w:val="38"/>
          <w:lang w:val="en-US"/>
          <w14:ligatures w14:val="none"/>
        </w:rPr>
        <w:lastRenderedPageBreak/>
        <w:t>The</w:t>
      </w:r>
      <w:r w:rsidRPr="00B47937">
        <w:rPr>
          <w:rFonts w:ascii="Tahoma" w:eastAsia="Tahoma" w:hAnsi="Tahoma" w:cs="Tahoma"/>
          <w:color w:val="522E91"/>
          <w:spacing w:val="-17"/>
          <w:kern w:val="0"/>
          <w:sz w:val="38"/>
          <w:szCs w:val="38"/>
          <w:lang w:val="en-US"/>
          <w14:ligatures w14:val="none"/>
        </w:rPr>
        <w:t xml:space="preserve"> </w:t>
      </w:r>
      <w:r w:rsidRPr="00B47937">
        <w:rPr>
          <w:rFonts w:ascii="Tahoma" w:eastAsia="Tahoma" w:hAnsi="Tahoma" w:cs="Tahoma"/>
          <w:color w:val="522E91"/>
          <w:spacing w:val="-6"/>
          <w:kern w:val="0"/>
          <w:sz w:val="38"/>
          <w:szCs w:val="38"/>
          <w:lang w:val="en-US"/>
          <w14:ligatures w14:val="none"/>
        </w:rPr>
        <w:t>control</w:t>
      </w:r>
      <w:r w:rsidRPr="00B47937">
        <w:rPr>
          <w:rFonts w:ascii="Tahoma" w:eastAsia="Tahoma" w:hAnsi="Tahoma" w:cs="Tahoma"/>
          <w:color w:val="522E91"/>
          <w:spacing w:val="-16"/>
          <w:kern w:val="0"/>
          <w:sz w:val="38"/>
          <w:szCs w:val="38"/>
          <w:lang w:val="en-US"/>
          <w14:ligatures w14:val="none"/>
        </w:rPr>
        <w:t xml:space="preserve"> </w:t>
      </w:r>
      <w:r w:rsidRPr="00B47937">
        <w:rPr>
          <w:rFonts w:ascii="Tahoma" w:eastAsia="Tahoma" w:hAnsi="Tahoma" w:cs="Tahoma"/>
          <w:color w:val="522E91"/>
          <w:spacing w:val="-6"/>
          <w:kern w:val="0"/>
          <w:sz w:val="38"/>
          <w:szCs w:val="38"/>
          <w:lang w:val="en-US"/>
          <w14:ligatures w14:val="none"/>
        </w:rPr>
        <w:t>of</w:t>
      </w:r>
      <w:r w:rsidRPr="00B47937">
        <w:rPr>
          <w:rFonts w:ascii="Tahoma" w:eastAsia="Tahoma" w:hAnsi="Tahoma" w:cs="Tahoma"/>
          <w:color w:val="522E91"/>
          <w:spacing w:val="-16"/>
          <w:kern w:val="0"/>
          <w:sz w:val="38"/>
          <w:szCs w:val="38"/>
          <w:lang w:val="en-US"/>
          <w14:ligatures w14:val="none"/>
        </w:rPr>
        <w:t xml:space="preserve"> </w:t>
      </w:r>
      <w:r w:rsidRPr="00B47937">
        <w:rPr>
          <w:rFonts w:ascii="Tahoma" w:eastAsia="Tahoma" w:hAnsi="Tahoma" w:cs="Tahoma"/>
          <w:color w:val="522E91"/>
          <w:spacing w:val="-6"/>
          <w:kern w:val="0"/>
          <w:sz w:val="38"/>
          <w:szCs w:val="38"/>
          <w:lang w:val="en-US"/>
          <w14:ligatures w14:val="none"/>
        </w:rPr>
        <w:t>gene</w:t>
      </w:r>
      <w:r w:rsidRPr="00B47937">
        <w:rPr>
          <w:rFonts w:ascii="Tahoma" w:eastAsia="Tahoma" w:hAnsi="Tahoma" w:cs="Tahoma"/>
          <w:color w:val="522E91"/>
          <w:spacing w:val="-17"/>
          <w:kern w:val="0"/>
          <w:sz w:val="38"/>
          <w:szCs w:val="38"/>
          <w:lang w:val="en-US"/>
          <w14:ligatures w14:val="none"/>
        </w:rPr>
        <w:t xml:space="preserve"> </w:t>
      </w:r>
      <w:r w:rsidRPr="00B47937">
        <w:rPr>
          <w:rFonts w:ascii="Tahoma" w:eastAsia="Tahoma" w:hAnsi="Tahoma" w:cs="Tahoma"/>
          <w:color w:val="522E91"/>
          <w:spacing w:val="-6"/>
          <w:kern w:val="0"/>
          <w:sz w:val="38"/>
          <w:szCs w:val="38"/>
          <w:lang w:val="en-US"/>
          <w14:ligatures w14:val="none"/>
        </w:rPr>
        <w:t>expression</w:t>
      </w:r>
      <w:r w:rsidRPr="00B47937">
        <w:rPr>
          <w:rFonts w:ascii="Tahoma" w:eastAsia="Tahoma" w:hAnsi="Tahoma" w:cs="Tahoma"/>
          <w:color w:val="522E91"/>
          <w:spacing w:val="-16"/>
          <w:kern w:val="0"/>
          <w:sz w:val="38"/>
          <w:szCs w:val="38"/>
          <w:lang w:val="en-US"/>
          <w14:ligatures w14:val="none"/>
        </w:rPr>
        <w:t xml:space="preserve"> </w:t>
      </w:r>
      <w:r w:rsidRPr="00B47937">
        <w:rPr>
          <w:rFonts w:ascii="Tahoma" w:eastAsia="Tahoma" w:hAnsi="Tahoma" w:cs="Tahoma"/>
          <w:color w:val="522E91"/>
          <w:spacing w:val="-6"/>
          <w:kern w:val="0"/>
          <w:sz w:val="38"/>
          <w:szCs w:val="38"/>
          <w:lang w:val="en-US"/>
          <w14:ligatures w14:val="none"/>
        </w:rPr>
        <w:t>(A-level</w:t>
      </w:r>
      <w:r w:rsidRPr="00B47937">
        <w:rPr>
          <w:rFonts w:ascii="Tahoma" w:eastAsia="Tahoma" w:hAnsi="Tahoma" w:cs="Tahoma"/>
          <w:color w:val="522E91"/>
          <w:spacing w:val="-16"/>
          <w:kern w:val="0"/>
          <w:sz w:val="38"/>
          <w:szCs w:val="38"/>
          <w:lang w:val="en-US"/>
          <w14:ligatures w14:val="none"/>
        </w:rPr>
        <w:t xml:space="preserve"> </w:t>
      </w:r>
      <w:r w:rsidRPr="00B47937">
        <w:rPr>
          <w:rFonts w:ascii="Tahoma" w:eastAsia="Tahoma" w:hAnsi="Tahoma" w:cs="Tahoma"/>
          <w:color w:val="522E91"/>
          <w:spacing w:val="-6"/>
          <w:kern w:val="0"/>
          <w:sz w:val="38"/>
          <w:szCs w:val="38"/>
          <w:lang w:val="en-US"/>
          <w14:ligatures w14:val="none"/>
        </w:rPr>
        <w:t>only)</w:t>
      </w:r>
    </w:p>
    <w:p w14:paraId="4808A7E2" w14:textId="77777777" w:rsidR="00B47937" w:rsidRPr="00B47937" w:rsidRDefault="00B47937" w:rsidP="00B47937">
      <w:pPr>
        <w:widowControl w:val="0"/>
        <w:autoSpaceDE w:val="0"/>
        <w:autoSpaceDN w:val="0"/>
        <w:spacing w:before="145" w:after="0" w:line="247" w:lineRule="auto"/>
        <w:rPr>
          <w:rFonts w:ascii="Arial MT" w:eastAsia="Arial MT" w:hAnsi="Arial MT" w:cs="Arial MT"/>
          <w:kern w:val="0"/>
          <w:lang w:val="en-US"/>
          <w14:ligatures w14:val="none"/>
        </w:rPr>
      </w:pPr>
      <w:r w:rsidRPr="00B47937">
        <w:rPr>
          <w:rFonts w:ascii="Arial MT" w:eastAsia="Arial MT" w:hAnsi="Arial MT" w:cs="Arial MT"/>
          <w:noProof/>
          <w:kern w:val="0"/>
          <w:lang w:val="en-US"/>
          <w14:ligatures w14:val="none"/>
        </w:rPr>
        <mc:AlternateContent>
          <mc:Choice Requires="wps">
            <w:drawing>
              <wp:anchor distT="0" distB="0" distL="0" distR="0" simplePos="0" relativeHeight="251688960" behindDoc="0" locked="0" layoutInCell="1" allowOverlap="1" wp14:anchorId="51762E4E" wp14:editId="3DDB41C0">
                <wp:simplePos x="0" y="0"/>
                <wp:positionH relativeFrom="page">
                  <wp:posOffset>353650</wp:posOffset>
                </wp:positionH>
                <wp:positionV relativeFrom="paragraph">
                  <wp:posOffset>276168</wp:posOffset>
                </wp:positionV>
                <wp:extent cx="1270" cy="243204"/>
                <wp:effectExtent l="0" t="0" r="0" b="0"/>
                <wp:wrapNone/>
                <wp:docPr id="157" name="Graphic 1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43204"/>
                        </a:xfrm>
                        <a:custGeom>
                          <a:avLst/>
                          <a:gdLst/>
                          <a:ahLst/>
                          <a:cxnLst/>
                          <a:rect l="l" t="t" r="r" b="b"/>
                          <a:pathLst>
                            <a:path h="243204">
                              <a:moveTo>
                                <a:pt x="0" y="0"/>
                              </a:moveTo>
                              <a:lnTo>
                                <a:pt x="0" y="243001"/>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25FA6B89" id="Graphic 157" o:spid="_x0000_s1026" style="position:absolute;margin-left:27.85pt;margin-top:21.75pt;width:.1pt;height:19.15pt;z-index:251688960;visibility:visible;mso-wrap-style:square;mso-wrap-distance-left:0;mso-wrap-distance-top:0;mso-wrap-distance-right:0;mso-wrap-distance-bottom:0;mso-position-horizontal:absolute;mso-position-horizontal-relative:page;mso-position-vertical:absolute;mso-position-vertical-relative:text;v-text-anchor:top" coordsize="1270,243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" path="m,l,243001e" filled="f" strokeweight="1pt">
                <v:path arrowok="t"/>
                <w10:wrap anchorx="page"/>
              </v:shape>
            </w:pict>
          </mc:Fallback>
        </mc:AlternateContent>
      </w:r>
      <w:r w:rsidRPr="00B47937">
        <w:rPr>
          <w:rFonts w:ascii="Arial MT" w:eastAsia="Arial MT" w:hAnsi="Arial MT" w:cs="Arial MT"/>
          <w:kern w:val="0"/>
          <w:lang w:val="en-US"/>
          <w14:ligatures w14:val="none"/>
        </w:rPr>
        <w:t xml:space="preserve">Cells are able to control their metabolic activities by regulating the transcription and translation of their genome. Although the cells within an organism carry the same coded genetic information, they translate only part of it. In multicellular organisms, this control of translation enables cells to have </w:t>
      </w:r>
      <w:proofErr w:type="spellStart"/>
      <w:r w:rsidRPr="00B47937">
        <w:rPr>
          <w:rFonts w:ascii="Arial MT" w:eastAsia="Arial MT" w:hAnsi="Arial MT" w:cs="Arial MT"/>
          <w:kern w:val="0"/>
          <w:lang w:val="en-US"/>
          <w14:ligatures w14:val="none"/>
        </w:rPr>
        <w:t>specialised</w:t>
      </w:r>
      <w:proofErr w:type="spellEnd"/>
      <w:r w:rsidRPr="00B47937">
        <w:rPr>
          <w:rFonts w:ascii="Arial MT" w:eastAsia="Arial MT" w:hAnsi="Arial MT" w:cs="Arial MT"/>
          <w:kern w:val="0"/>
          <w:lang w:val="en-US"/>
          <w14:ligatures w14:val="none"/>
        </w:rPr>
        <w:t xml:space="preserve"> functions, forming tissues and organs.</w:t>
      </w:r>
    </w:p>
    <w:p w14:paraId="0F1D7321" w14:textId="77777777" w:rsidR="00B47937" w:rsidRPr="00B47937" w:rsidRDefault="00B47937" w:rsidP="00B47937">
      <w:pPr>
        <w:widowControl w:val="0"/>
        <w:autoSpaceDE w:val="0"/>
        <w:autoSpaceDN w:val="0"/>
        <w:spacing w:before="168" w:after="0" w:line="247" w:lineRule="auto"/>
        <w:ind w:right="397"/>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There are many factors that control the expression of genes and, thus, the phenotype of organisms. Some are external, environmental factors, others are internal factors. The expression of genes is not</w:t>
      </w:r>
      <w:r w:rsidRPr="00B47937">
        <w:rPr>
          <w:rFonts w:ascii="Arial MT" w:eastAsia="Arial MT" w:hAnsi="Arial MT" w:cs="Arial MT"/>
          <w:spacing w:val="40"/>
          <w:kern w:val="0"/>
          <w:lang w:val="en-US"/>
          <w14:ligatures w14:val="none"/>
        </w:rPr>
        <w:t xml:space="preserve"> </w:t>
      </w:r>
      <w:r w:rsidRPr="00B47937">
        <w:rPr>
          <w:rFonts w:ascii="Arial MT" w:eastAsia="Arial MT" w:hAnsi="Arial MT" w:cs="Arial MT"/>
          <w:kern w:val="0"/>
          <w:lang w:val="en-US"/>
          <w14:ligatures w14:val="none"/>
        </w:rPr>
        <w:t xml:space="preserve">as simple as once thought, with epigenetic regulation of transcription being increasingly </w:t>
      </w:r>
      <w:proofErr w:type="spellStart"/>
      <w:r w:rsidRPr="00B47937">
        <w:rPr>
          <w:rFonts w:ascii="Arial MT" w:eastAsia="Arial MT" w:hAnsi="Arial MT" w:cs="Arial MT"/>
          <w:kern w:val="0"/>
          <w:lang w:val="en-US"/>
          <w14:ligatures w14:val="none"/>
        </w:rPr>
        <w:t>recognised</w:t>
      </w:r>
      <w:proofErr w:type="spellEnd"/>
      <w:r w:rsidRPr="00B47937">
        <w:rPr>
          <w:rFonts w:ascii="Arial MT" w:eastAsia="Arial MT" w:hAnsi="Arial MT" w:cs="Arial MT"/>
          <w:kern w:val="0"/>
          <w:lang w:val="en-US"/>
          <w14:ligatures w14:val="none"/>
        </w:rPr>
        <w:t xml:space="preserve"> as </w:t>
      </w:r>
      <w:r w:rsidRPr="00B47937">
        <w:rPr>
          <w:rFonts w:ascii="Arial MT" w:eastAsia="Arial MT" w:hAnsi="Arial MT" w:cs="Arial MT"/>
          <w:spacing w:val="-2"/>
          <w:kern w:val="0"/>
          <w:lang w:val="en-US"/>
          <w14:ligatures w14:val="none"/>
        </w:rPr>
        <w:t>important.</w:t>
      </w:r>
    </w:p>
    <w:p w14:paraId="77D66D49" w14:textId="77777777" w:rsidR="00B47937" w:rsidRPr="00B47937" w:rsidRDefault="00B47937" w:rsidP="00B47937">
      <w:pPr>
        <w:widowControl w:val="0"/>
        <w:autoSpaceDE w:val="0"/>
        <w:autoSpaceDN w:val="0"/>
        <w:spacing w:before="168" w:after="0" w:line="247" w:lineRule="auto"/>
        <w:ind w:right="329"/>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Humans are learning how to control the expression of genes by altering the epigenome, and how to alter</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genomes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proteomes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organisms.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This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has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many</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medical</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technological</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2"/>
          <w:kern w:val="0"/>
          <w:lang w:val="en-US"/>
          <w14:ligatures w14:val="none"/>
        </w:rPr>
        <w:t>applications.</w:t>
      </w:r>
    </w:p>
    <w:p w14:paraId="782B817A" w14:textId="77777777" w:rsidR="00B47937" w:rsidRPr="00B47937" w:rsidRDefault="00B47937" w:rsidP="00B47937">
      <w:pPr>
        <w:widowControl w:val="0"/>
        <w:autoSpaceDE w:val="0"/>
        <w:autoSpaceDN w:val="0"/>
        <w:spacing w:before="169" w:after="0" w:line="247" w:lineRule="auto"/>
        <w:ind w:right="23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Consideration</w:t>
      </w:r>
      <w:r w:rsidRPr="00B47937">
        <w:rPr>
          <w:rFonts w:ascii="Arial MT" w:eastAsia="Arial MT" w:hAnsi="Arial MT" w:cs="Arial MT"/>
          <w:spacing w:val="25"/>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25"/>
          <w:kern w:val="0"/>
          <w:lang w:val="en-US"/>
          <w14:ligatures w14:val="none"/>
        </w:rPr>
        <w:t xml:space="preserve"> </w:t>
      </w:r>
      <w:r w:rsidRPr="00B47937">
        <w:rPr>
          <w:rFonts w:ascii="Arial MT" w:eastAsia="Arial MT" w:hAnsi="Arial MT" w:cs="Arial MT"/>
          <w:kern w:val="0"/>
          <w:lang w:val="en-US"/>
          <w14:ligatures w14:val="none"/>
        </w:rPr>
        <w:t>cellular</w:t>
      </w:r>
      <w:r w:rsidRPr="00B47937">
        <w:rPr>
          <w:rFonts w:ascii="Arial MT" w:eastAsia="Arial MT" w:hAnsi="Arial MT" w:cs="Arial MT"/>
          <w:spacing w:val="25"/>
          <w:kern w:val="0"/>
          <w:lang w:val="en-US"/>
          <w14:ligatures w14:val="none"/>
        </w:rPr>
        <w:t xml:space="preserve"> </w:t>
      </w:r>
      <w:r w:rsidRPr="00B47937">
        <w:rPr>
          <w:rFonts w:ascii="Arial MT" w:eastAsia="Arial MT" w:hAnsi="Arial MT" w:cs="Arial MT"/>
          <w:kern w:val="0"/>
          <w:lang w:val="en-US"/>
          <w14:ligatures w14:val="none"/>
        </w:rPr>
        <w:t>control</w:t>
      </w:r>
      <w:r w:rsidRPr="00B47937">
        <w:rPr>
          <w:rFonts w:ascii="Arial MT" w:eastAsia="Arial MT" w:hAnsi="Arial MT" w:cs="Arial MT"/>
          <w:spacing w:val="25"/>
          <w:kern w:val="0"/>
          <w:lang w:val="en-US"/>
          <w14:ligatures w14:val="none"/>
        </w:rPr>
        <w:t xml:space="preserve"> </w:t>
      </w:r>
      <w:r w:rsidRPr="00B47937">
        <w:rPr>
          <w:rFonts w:ascii="Arial MT" w:eastAsia="Arial MT" w:hAnsi="Arial MT" w:cs="Arial MT"/>
          <w:kern w:val="0"/>
          <w:lang w:val="en-US"/>
          <w14:ligatures w14:val="none"/>
        </w:rPr>
        <w:t>mechanisms</w:t>
      </w:r>
      <w:r w:rsidRPr="00B47937">
        <w:rPr>
          <w:rFonts w:ascii="Arial MT" w:eastAsia="Arial MT" w:hAnsi="Arial MT" w:cs="Arial MT"/>
          <w:spacing w:val="25"/>
          <w:kern w:val="0"/>
          <w:lang w:val="en-US"/>
          <w14:ligatures w14:val="none"/>
        </w:rPr>
        <w:t xml:space="preserve"> </w:t>
      </w:r>
      <w:r w:rsidRPr="00B47937">
        <w:rPr>
          <w:rFonts w:ascii="Arial MT" w:eastAsia="Arial MT" w:hAnsi="Arial MT" w:cs="Arial MT"/>
          <w:kern w:val="0"/>
          <w:lang w:val="en-US"/>
          <w14:ligatures w14:val="none"/>
        </w:rPr>
        <w:t>underpins</w:t>
      </w:r>
      <w:r w:rsidRPr="00B47937">
        <w:rPr>
          <w:rFonts w:ascii="Arial MT" w:eastAsia="Arial MT" w:hAnsi="Arial MT" w:cs="Arial MT"/>
          <w:spacing w:val="25"/>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25"/>
          <w:kern w:val="0"/>
          <w:lang w:val="en-US"/>
          <w14:ligatures w14:val="none"/>
        </w:rPr>
        <w:t xml:space="preserve"> </w:t>
      </w:r>
      <w:r w:rsidRPr="00B47937">
        <w:rPr>
          <w:rFonts w:ascii="Arial MT" w:eastAsia="Arial MT" w:hAnsi="Arial MT" w:cs="Arial MT"/>
          <w:kern w:val="0"/>
          <w:lang w:val="en-US"/>
          <w14:ligatures w14:val="none"/>
        </w:rPr>
        <w:t>content</w:t>
      </w:r>
      <w:r w:rsidRPr="00B47937">
        <w:rPr>
          <w:rFonts w:ascii="Arial MT" w:eastAsia="Arial MT" w:hAnsi="Arial MT" w:cs="Arial MT"/>
          <w:spacing w:val="25"/>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25"/>
          <w:kern w:val="0"/>
          <w:lang w:val="en-US"/>
          <w14:ligatures w14:val="none"/>
        </w:rPr>
        <w:t xml:space="preserve"> </w:t>
      </w:r>
      <w:r w:rsidRPr="00B47937">
        <w:rPr>
          <w:rFonts w:ascii="Arial MT" w:eastAsia="Arial MT" w:hAnsi="Arial MT" w:cs="Arial MT"/>
          <w:kern w:val="0"/>
          <w:lang w:val="en-US"/>
          <w14:ligatures w14:val="none"/>
        </w:rPr>
        <w:t>this</w:t>
      </w:r>
      <w:r w:rsidRPr="00B47937">
        <w:rPr>
          <w:rFonts w:ascii="Arial MT" w:eastAsia="Arial MT" w:hAnsi="Arial MT" w:cs="Arial MT"/>
          <w:spacing w:val="25"/>
          <w:kern w:val="0"/>
          <w:lang w:val="en-US"/>
          <w14:ligatures w14:val="none"/>
        </w:rPr>
        <w:t xml:space="preserve"> </w:t>
      </w:r>
      <w:r w:rsidRPr="00B47937">
        <w:rPr>
          <w:rFonts w:ascii="Arial MT" w:eastAsia="Arial MT" w:hAnsi="Arial MT" w:cs="Arial MT"/>
          <w:kern w:val="0"/>
          <w:lang w:val="en-US"/>
          <w14:ligatures w14:val="none"/>
        </w:rPr>
        <w:t>section.</w:t>
      </w:r>
      <w:r w:rsidRPr="00B47937">
        <w:rPr>
          <w:rFonts w:ascii="Arial MT" w:eastAsia="Arial MT" w:hAnsi="Arial MT" w:cs="Arial MT"/>
          <w:spacing w:val="25"/>
          <w:kern w:val="0"/>
          <w:lang w:val="en-US"/>
          <w14:ligatures w14:val="none"/>
        </w:rPr>
        <w:t xml:space="preserve"> </w:t>
      </w:r>
      <w:r w:rsidRPr="00B47937">
        <w:rPr>
          <w:rFonts w:ascii="Arial MT" w:eastAsia="Arial MT" w:hAnsi="Arial MT" w:cs="Arial MT"/>
          <w:kern w:val="0"/>
          <w:lang w:val="en-US"/>
          <w14:ligatures w14:val="none"/>
        </w:rPr>
        <w:t>Students</w:t>
      </w:r>
      <w:r w:rsidRPr="00B47937">
        <w:rPr>
          <w:rFonts w:ascii="Arial MT" w:eastAsia="Arial MT" w:hAnsi="Arial MT" w:cs="Arial MT"/>
          <w:spacing w:val="25"/>
          <w:kern w:val="0"/>
          <w:lang w:val="en-US"/>
          <w14:ligatures w14:val="none"/>
        </w:rPr>
        <w:t xml:space="preserve"> </w:t>
      </w:r>
      <w:r w:rsidRPr="00B47937">
        <w:rPr>
          <w:rFonts w:ascii="Arial MT" w:eastAsia="Arial MT" w:hAnsi="Arial MT" w:cs="Arial MT"/>
          <w:kern w:val="0"/>
          <w:lang w:val="en-US"/>
          <w14:ligatures w14:val="none"/>
        </w:rPr>
        <w:t>who have studied it should develop an understanding of the ways in which organisms and cells control their activities.</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This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should</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lead</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an</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appreciation</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common</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ailments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resulting</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from</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breakdown</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spacing w:val="-2"/>
          <w:kern w:val="0"/>
          <w:lang w:val="en-US"/>
          <w14:ligatures w14:val="none"/>
        </w:rPr>
        <w:t>these</w:t>
      </w:r>
    </w:p>
    <w:p w14:paraId="38131E2E" w14:textId="77777777" w:rsidR="00B47937" w:rsidRPr="00B47937" w:rsidRDefault="00B47937" w:rsidP="00B47937">
      <w:pPr>
        <w:widowControl w:val="0"/>
        <w:autoSpaceDE w:val="0"/>
        <w:autoSpaceDN w:val="0"/>
        <w:spacing w:after="0" w:line="251" w:lineRule="exact"/>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control</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mechanisms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use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DNA</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technology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diagnosis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treatment</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human</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spacing w:val="-2"/>
          <w:kern w:val="0"/>
          <w:lang w:val="en-US"/>
          <w14:ligatures w14:val="none"/>
        </w:rPr>
        <w:t>diseases.</w:t>
      </w:r>
    </w:p>
    <w:p w14:paraId="5079A41A" w14:textId="77777777" w:rsidR="00B47937" w:rsidRPr="00B47937" w:rsidRDefault="00B47937" w:rsidP="00B47937">
      <w:pPr>
        <w:widowControl w:val="0"/>
        <w:autoSpaceDE w:val="0"/>
        <w:autoSpaceDN w:val="0"/>
        <w:spacing w:before="102" w:after="0" w:line="240" w:lineRule="auto"/>
        <w:rPr>
          <w:rFonts w:ascii="Arial MT" w:eastAsia="Arial MT" w:hAnsi="Arial MT" w:cs="Arial MT"/>
          <w:kern w:val="0"/>
          <w:lang w:val="en-US"/>
          <w14:ligatures w14:val="none"/>
        </w:rPr>
      </w:pPr>
    </w:p>
    <w:p w14:paraId="659947AB" w14:textId="77777777" w:rsidR="00B47937" w:rsidRPr="00B47937" w:rsidRDefault="00B47937">
      <w:pPr>
        <w:widowControl w:val="0"/>
        <w:numPr>
          <w:ilvl w:val="2"/>
          <w:numId w:val="157"/>
        </w:numPr>
        <w:tabs>
          <w:tab w:val="left" w:pos="1011"/>
          <w:tab w:val="left" w:pos="1017"/>
        </w:tabs>
        <w:autoSpaceDE w:val="0"/>
        <w:autoSpaceDN w:val="0"/>
        <w:spacing w:after="0" w:line="223" w:lineRule="auto"/>
        <w:ind w:right="475"/>
        <w:rPr>
          <w:rFonts w:ascii="Tahoma" w:eastAsia="Arial MT" w:hAnsi="Arial MT" w:cs="Arial MT"/>
          <w:kern w:val="0"/>
          <w:sz w:val="32"/>
          <w:lang w:val="en-US"/>
          <w14:ligatures w14:val="none"/>
        </w:rPr>
      </w:pPr>
      <w:r w:rsidRPr="00B47937">
        <w:rPr>
          <w:rFonts w:ascii="Tahoma" w:eastAsia="Arial MT" w:hAnsi="Arial MT" w:cs="Arial MT"/>
          <w:color w:val="522E91"/>
          <w:spacing w:val="-2"/>
          <w:kern w:val="0"/>
          <w:sz w:val="32"/>
          <w:lang w:val="en-US"/>
          <w14:ligatures w14:val="none"/>
        </w:rPr>
        <w:t>Alteration</w:t>
      </w:r>
      <w:r w:rsidRPr="00B47937">
        <w:rPr>
          <w:rFonts w:ascii="Tahoma" w:eastAsia="Arial MT" w:hAnsi="Arial MT" w:cs="Arial MT"/>
          <w:color w:val="522E91"/>
          <w:spacing w:val="-23"/>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of</w:t>
      </w:r>
      <w:r w:rsidRPr="00B47937">
        <w:rPr>
          <w:rFonts w:ascii="Tahoma" w:eastAsia="Arial MT" w:hAnsi="Arial MT" w:cs="Arial MT"/>
          <w:color w:val="522E91"/>
          <w:spacing w:val="-23"/>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the</w:t>
      </w:r>
      <w:r w:rsidRPr="00B47937">
        <w:rPr>
          <w:rFonts w:ascii="Tahoma" w:eastAsia="Arial MT" w:hAnsi="Arial MT" w:cs="Arial MT"/>
          <w:color w:val="522E91"/>
          <w:spacing w:val="-23"/>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sequence</w:t>
      </w:r>
      <w:r w:rsidRPr="00B47937">
        <w:rPr>
          <w:rFonts w:ascii="Tahoma" w:eastAsia="Arial MT" w:hAnsi="Arial MT" w:cs="Arial MT"/>
          <w:color w:val="522E91"/>
          <w:spacing w:val="-23"/>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of</w:t>
      </w:r>
      <w:r w:rsidRPr="00B47937">
        <w:rPr>
          <w:rFonts w:ascii="Tahoma" w:eastAsia="Arial MT" w:hAnsi="Arial MT" w:cs="Arial MT"/>
          <w:color w:val="522E91"/>
          <w:spacing w:val="-23"/>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bases</w:t>
      </w:r>
      <w:r w:rsidRPr="00B47937">
        <w:rPr>
          <w:rFonts w:ascii="Tahoma" w:eastAsia="Arial MT" w:hAnsi="Arial MT" w:cs="Arial MT"/>
          <w:color w:val="522E91"/>
          <w:spacing w:val="-23"/>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in</w:t>
      </w:r>
      <w:r w:rsidRPr="00B47937">
        <w:rPr>
          <w:rFonts w:ascii="Tahoma" w:eastAsia="Arial MT" w:hAnsi="Arial MT" w:cs="Arial MT"/>
          <w:color w:val="522E91"/>
          <w:spacing w:val="-22"/>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DNA</w:t>
      </w:r>
      <w:r w:rsidRPr="00B47937">
        <w:rPr>
          <w:rFonts w:ascii="Tahoma" w:eastAsia="Arial MT" w:hAnsi="Arial MT" w:cs="Arial MT"/>
          <w:color w:val="522E91"/>
          <w:spacing w:val="-23"/>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can</w:t>
      </w:r>
      <w:r w:rsidRPr="00B47937">
        <w:rPr>
          <w:rFonts w:ascii="Tahoma" w:eastAsia="Arial MT" w:hAnsi="Arial MT" w:cs="Arial MT"/>
          <w:color w:val="522E91"/>
          <w:spacing w:val="-23"/>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alter</w:t>
      </w:r>
      <w:r w:rsidRPr="00B47937">
        <w:rPr>
          <w:rFonts w:ascii="Tahoma" w:eastAsia="Arial MT" w:hAnsi="Arial MT" w:cs="Arial MT"/>
          <w:color w:val="522E91"/>
          <w:spacing w:val="-23"/>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the</w:t>
      </w:r>
      <w:r w:rsidRPr="00B47937">
        <w:rPr>
          <w:rFonts w:ascii="Tahoma" w:eastAsia="Arial MT" w:hAnsi="Arial MT" w:cs="Arial MT"/>
          <w:color w:val="522E91"/>
          <w:spacing w:val="-22"/>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 xml:space="preserve">structure </w:t>
      </w:r>
      <w:r w:rsidRPr="00B47937">
        <w:rPr>
          <w:rFonts w:ascii="Tahoma" w:eastAsia="Arial MT" w:hAnsi="Arial MT" w:cs="Arial MT"/>
          <w:color w:val="522E91"/>
          <w:kern w:val="0"/>
          <w:sz w:val="32"/>
          <w:lang w:val="en-US"/>
          <w14:ligatures w14:val="none"/>
        </w:rPr>
        <w:t>of proteins (A-level only)</w:t>
      </w:r>
    </w:p>
    <w:p w14:paraId="445F5D3D" w14:textId="77777777" w:rsidR="00B47937" w:rsidRPr="00B47937" w:rsidRDefault="00B47937" w:rsidP="00B47937">
      <w:pPr>
        <w:widowControl w:val="0"/>
        <w:autoSpaceDE w:val="0"/>
        <w:autoSpaceDN w:val="0"/>
        <w:spacing w:before="10" w:after="0" w:line="240" w:lineRule="auto"/>
        <w:rPr>
          <w:rFonts w:ascii="Tahoma" w:eastAsia="Arial MT" w:hAnsi="Arial MT" w:cs="Arial MT"/>
          <w:kern w:val="0"/>
          <w:sz w:val="5"/>
          <w:lang w:val="en-US"/>
          <w14:ligatures w14:val="none"/>
        </w:rPr>
      </w:pPr>
    </w:p>
    <w:tbl>
      <w:tblPr>
        <w:tblW w:w="0" w:type="auto"/>
        <w:tblInd w:w="125" w:type="dxa"/>
        <w:tblLayout w:type="fixed"/>
        <w:tblCellMar>
          <w:left w:w="0" w:type="dxa"/>
          <w:right w:w="0" w:type="dxa"/>
        </w:tblCellMar>
        <w:tblLook w:val="01E0" w:firstRow="1" w:lastRow="1" w:firstColumn="1" w:lastColumn="1" w:noHBand="0" w:noVBand="0"/>
      </w:tblPr>
      <w:tblGrid>
        <w:gridCol w:w="7080"/>
        <w:gridCol w:w="3120"/>
      </w:tblGrid>
      <w:tr w:rsidR="00B47937" w:rsidRPr="00B47937" w14:paraId="2541461A" w14:textId="77777777" w:rsidTr="001D12F9">
        <w:trPr>
          <w:trHeight w:val="686"/>
        </w:trPr>
        <w:tc>
          <w:tcPr>
            <w:tcW w:w="7080" w:type="dxa"/>
            <w:tcBorders>
              <w:left w:val="single" w:sz="6" w:space="0" w:color="939598"/>
              <w:right w:val="single" w:sz="6" w:space="0" w:color="939598"/>
            </w:tcBorders>
            <w:shd w:val="clear" w:color="auto" w:fill="522E91"/>
          </w:tcPr>
          <w:p w14:paraId="1988B924"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Content</w:t>
            </w:r>
          </w:p>
        </w:tc>
        <w:tc>
          <w:tcPr>
            <w:tcW w:w="3120" w:type="dxa"/>
            <w:tcBorders>
              <w:left w:val="single" w:sz="6" w:space="0" w:color="939598"/>
              <w:right w:val="single" w:sz="6" w:space="0" w:color="939598"/>
            </w:tcBorders>
            <w:shd w:val="clear" w:color="auto" w:fill="522E91"/>
          </w:tcPr>
          <w:p w14:paraId="2D335499"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Opportunities for skills </w:t>
            </w:r>
            <w:r w:rsidRPr="00B47937">
              <w:rPr>
                <w:rFonts w:ascii="Trebuchet MS" w:eastAsia="Arial MT" w:hAnsi="Arial MT" w:cs="Arial MT"/>
                <w:b/>
                <w:color w:val="FFFFFF"/>
                <w:spacing w:val="-2"/>
                <w:kern w:val="0"/>
                <w:sz w:val="24"/>
                <w:lang w:val="en-US"/>
                <w14:ligatures w14:val="none"/>
              </w:rPr>
              <w:t>development</w:t>
            </w:r>
          </w:p>
        </w:tc>
      </w:tr>
      <w:tr w:rsidR="00B47937" w:rsidRPr="00B47937" w14:paraId="3F38BBBA" w14:textId="77777777" w:rsidTr="001D12F9">
        <w:trPr>
          <w:trHeight w:val="3943"/>
        </w:trPr>
        <w:tc>
          <w:tcPr>
            <w:tcW w:w="7080" w:type="dxa"/>
            <w:tcBorders>
              <w:bottom w:val="single" w:sz="6" w:space="0" w:color="939598"/>
              <w:right w:val="single" w:sz="6" w:space="0" w:color="939598"/>
            </w:tcBorders>
          </w:tcPr>
          <w:p w14:paraId="542B2916" w14:textId="77777777" w:rsidR="00B47937" w:rsidRPr="00B47937" w:rsidRDefault="00B47937" w:rsidP="00B47937">
            <w:pPr>
              <w:widowControl w:val="0"/>
              <w:autoSpaceDE w:val="0"/>
              <w:autoSpaceDN w:val="0"/>
              <w:spacing w:before="58" w:after="0" w:line="247" w:lineRule="auto"/>
              <w:ind w:right="276"/>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Gene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mutations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might</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arise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during</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DNA</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replication.</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They</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include addition, deletion, substitution, inversion, duplication and translocation of bases.</w:t>
            </w:r>
          </w:p>
          <w:p w14:paraId="16D42270" w14:textId="77777777" w:rsidR="00B47937" w:rsidRPr="00B47937" w:rsidRDefault="00B47937" w:rsidP="00B47937">
            <w:pPr>
              <w:widowControl w:val="0"/>
              <w:autoSpaceDE w:val="0"/>
              <w:autoSpaceDN w:val="0"/>
              <w:spacing w:before="168"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Gene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mutations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occur</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spontaneously.</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mutation</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rate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is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increased by mutagenic agents. Mutations can result in a different amino acid sequence in the encoded polypeptide.</w:t>
            </w:r>
          </w:p>
          <w:p w14:paraId="6339D650" w14:textId="77777777" w:rsidR="00B47937" w:rsidRPr="00B47937" w:rsidRDefault="00B47937">
            <w:pPr>
              <w:widowControl w:val="0"/>
              <w:numPr>
                <w:ilvl w:val="0"/>
                <w:numId w:val="64"/>
              </w:numPr>
              <w:tabs>
                <w:tab w:val="left" w:pos="402"/>
              </w:tabs>
              <w:autoSpaceDE w:val="0"/>
              <w:autoSpaceDN w:val="0"/>
              <w:spacing w:before="55" w:after="0" w:line="247" w:lineRule="auto"/>
              <w:ind w:right="509"/>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Some gene mutations change only one triplet code. Due to the degenerate nature of the genetic code, not all such mutations result in a change to the encoded amino acid.</w:t>
            </w:r>
          </w:p>
          <w:p w14:paraId="3CDF9AAC" w14:textId="77777777" w:rsidR="00B47937" w:rsidRPr="00B47937" w:rsidRDefault="00B47937">
            <w:pPr>
              <w:widowControl w:val="0"/>
              <w:numPr>
                <w:ilvl w:val="0"/>
                <w:numId w:val="64"/>
              </w:numPr>
              <w:tabs>
                <w:tab w:val="left" w:pos="402"/>
              </w:tabs>
              <w:autoSpaceDE w:val="0"/>
              <w:autoSpaceDN w:val="0"/>
              <w:spacing w:before="56" w:after="0" w:line="247" w:lineRule="auto"/>
              <w:ind w:right="876"/>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Some gene mutations change the nature of all base triplets downstream from the mutation, </w:t>
            </w:r>
            <w:proofErr w:type="spellStart"/>
            <w:r w:rsidRPr="00B47937">
              <w:rPr>
                <w:rFonts w:ascii="Arial MT" w:eastAsia="Arial MT" w:hAnsi="Arial MT" w:cs="Arial MT"/>
                <w:kern w:val="0"/>
                <w:lang w:val="en-US"/>
                <w14:ligatures w14:val="none"/>
              </w:rPr>
              <w:t>ie</w:t>
            </w:r>
            <w:proofErr w:type="spellEnd"/>
            <w:r w:rsidRPr="00B47937">
              <w:rPr>
                <w:rFonts w:ascii="Arial MT" w:eastAsia="Arial MT" w:hAnsi="Arial MT" w:cs="Arial MT"/>
                <w:kern w:val="0"/>
                <w:lang w:val="en-US"/>
                <w14:ligatures w14:val="none"/>
              </w:rPr>
              <w:t xml:space="preserve"> result in a frame shift.</w:t>
            </w:r>
          </w:p>
          <w:p w14:paraId="693D89A1" w14:textId="77777777" w:rsidR="00B47937" w:rsidRPr="00B47937" w:rsidRDefault="00B47937" w:rsidP="00B47937">
            <w:pPr>
              <w:widowControl w:val="0"/>
              <w:autoSpaceDE w:val="0"/>
              <w:autoSpaceDN w:val="0"/>
              <w:spacing w:before="169" w:after="0" w:line="247" w:lineRule="auto"/>
              <w:ind w:right="276"/>
              <w:rPr>
                <w:rFonts w:ascii="Arial MT" w:eastAsia="Arial MT" w:hAnsi="Arial MT" w:cs="Arial MT"/>
                <w:kern w:val="0"/>
                <w:lang w:val="en-US"/>
                <w14:ligatures w14:val="none"/>
              </w:rPr>
            </w:pPr>
            <w:r w:rsidRPr="00B47937">
              <w:rPr>
                <w:rFonts w:ascii="Arial" w:eastAsia="Arial MT" w:hAnsi="Arial MT" w:cs="Arial MT"/>
                <w:b/>
                <w:kern w:val="0"/>
                <w:lang w:val="en-US"/>
                <w14:ligatures w14:val="none"/>
              </w:rPr>
              <w:t>Students</w:t>
            </w:r>
            <w:r w:rsidRPr="00B47937">
              <w:rPr>
                <w:rFonts w:ascii="Arial" w:eastAsia="Arial MT" w:hAnsi="Arial MT" w:cs="Arial MT"/>
                <w:b/>
                <w:spacing w:val="-2"/>
                <w:kern w:val="0"/>
                <w:lang w:val="en-US"/>
                <w14:ligatures w14:val="none"/>
              </w:rPr>
              <w:t xml:space="preserve"> </w:t>
            </w:r>
            <w:r w:rsidRPr="00B47937">
              <w:rPr>
                <w:rFonts w:ascii="Arial" w:eastAsia="Arial MT" w:hAnsi="Arial MT" w:cs="Arial MT"/>
                <w:b/>
                <w:kern w:val="0"/>
                <w:lang w:val="en-US"/>
                <w14:ligatures w14:val="none"/>
              </w:rPr>
              <w:t>should</w:t>
            </w:r>
            <w:r w:rsidRPr="00B47937">
              <w:rPr>
                <w:rFonts w:ascii="Arial" w:eastAsia="Arial MT" w:hAnsi="Arial MT" w:cs="Arial MT"/>
                <w:b/>
                <w:spacing w:val="-2"/>
                <w:kern w:val="0"/>
                <w:lang w:val="en-US"/>
                <w14:ligatures w14:val="none"/>
              </w:rPr>
              <w:t xml:space="preserve"> </w:t>
            </w:r>
            <w:r w:rsidRPr="00B47937">
              <w:rPr>
                <w:rFonts w:ascii="Arial" w:eastAsia="Arial MT" w:hAnsi="Arial MT" w:cs="Arial MT"/>
                <w:b/>
                <w:kern w:val="0"/>
                <w:lang w:val="en-US"/>
                <w14:ligatures w14:val="none"/>
              </w:rPr>
              <w:t>be</w:t>
            </w:r>
            <w:r w:rsidRPr="00B47937">
              <w:rPr>
                <w:rFonts w:ascii="Arial" w:eastAsia="Arial MT" w:hAnsi="Arial MT" w:cs="Arial MT"/>
                <w:b/>
                <w:spacing w:val="-2"/>
                <w:kern w:val="0"/>
                <w:lang w:val="en-US"/>
                <w14:ligatures w14:val="none"/>
              </w:rPr>
              <w:t xml:space="preserve"> </w:t>
            </w:r>
            <w:r w:rsidRPr="00B47937">
              <w:rPr>
                <w:rFonts w:ascii="Arial" w:eastAsia="Arial MT" w:hAnsi="Arial MT" w:cs="Arial MT"/>
                <w:b/>
                <w:kern w:val="0"/>
                <w:lang w:val="en-US"/>
                <w14:ligatures w14:val="none"/>
              </w:rPr>
              <w:t>able</w:t>
            </w:r>
            <w:r w:rsidRPr="00B47937">
              <w:rPr>
                <w:rFonts w:ascii="Arial" w:eastAsia="Arial MT" w:hAnsi="Arial MT" w:cs="Arial MT"/>
                <w:b/>
                <w:spacing w:val="-2"/>
                <w:kern w:val="0"/>
                <w:lang w:val="en-US"/>
                <w14:ligatures w14:val="none"/>
              </w:rPr>
              <w:t xml:space="preserve"> </w:t>
            </w:r>
            <w:r w:rsidRPr="00B47937">
              <w:rPr>
                <w:rFonts w:ascii="Arial" w:eastAsia="Arial MT" w:hAnsi="Arial MT" w:cs="Arial MT"/>
                <w:b/>
                <w:kern w:val="0"/>
                <w:lang w:val="en-US"/>
                <w14:ligatures w14:val="none"/>
              </w:rPr>
              <w:t>to</w:t>
            </w:r>
            <w:r w:rsidRPr="00B47937">
              <w:rPr>
                <w:rFonts w:ascii="Arial" w:eastAsia="Arial MT" w:hAnsi="Arial MT" w:cs="Arial MT"/>
                <w:b/>
                <w:spacing w:val="-2"/>
                <w:kern w:val="0"/>
                <w:lang w:val="en-US"/>
                <w14:ligatures w14:val="none"/>
              </w:rPr>
              <w:t xml:space="preserve"> </w:t>
            </w:r>
            <w:r w:rsidRPr="00B47937">
              <w:rPr>
                <w:rFonts w:ascii="Arial MT" w:eastAsia="Arial MT" w:hAnsi="Arial MT" w:cs="Arial MT"/>
                <w:kern w:val="0"/>
                <w:lang w:val="en-US"/>
                <w14:ligatures w14:val="none"/>
              </w:rPr>
              <w:t>relate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nature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gene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mutation</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to its effect on the encoded polypeptide.</w:t>
            </w:r>
          </w:p>
        </w:tc>
        <w:tc>
          <w:tcPr>
            <w:tcW w:w="3120" w:type="dxa"/>
            <w:tcBorders>
              <w:left w:val="single" w:sz="6" w:space="0" w:color="939598"/>
              <w:bottom w:val="single" w:sz="6" w:space="0" w:color="939598"/>
            </w:tcBorders>
          </w:tcPr>
          <w:p w14:paraId="78D5DAD3"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lang w:val="en-US"/>
                <w14:ligatures w14:val="none"/>
              </w:rPr>
            </w:pPr>
          </w:p>
        </w:tc>
      </w:tr>
    </w:tbl>
    <w:p w14:paraId="7E8697C6"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lang w:val="en-US"/>
          <w14:ligatures w14:val="none"/>
        </w:rPr>
        <w:sectPr w:rsidR="00B47937" w:rsidRPr="00B47937">
          <w:pgSz w:w="11910" w:h="16840"/>
          <w:pgMar w:top="1360" w:right="700" w:bottom="840" w:left="740" w:header="567" w:footer="656" w:gutter="0"/>
          <w:pgNumType w:start="51"/>
          <w:cols w:space="720"/>
        </w:sectPr>
      </w:pPr>
    </w:p>
    <w:p w14:paraId="0C797288" w14:textId="77777777" w:rsidR="00B47937" w:rsidRPr="00B47937" w:rsidRDefault="00B47937">
      <w:pPr>
        <w:widowControl w:val="0"/>
        <w:numPr>
          <w:ilvl w:val="2"/>
          <w:numId w:val="157"/>
        </w:numPr>
        <w:tabs>
          <w:tab w:val="left" w:pos="1012"/>
        </w:tabs>
        <w:autoSpaceDE w:val="0"/>
        <w:autoSpaceDN w:val="0"/>
        <w:spacing w:before="254" w:after="0" w:line="240" w:lineRule="auto"/>
        <w:ind w:left="1012" w:hanging="902"/>
        <w:rPr>
          <w:rFonts w:ascii="Tahoma" w:eastAsia="Arial MT" w:hAnsi="Arial MT" w:cs="Arial MT"/>
          <w:kern w:val="0"/>
          <w:sz w:val="32"/>
          <w:lang w:val="en-US"/>
          <w14:ligatures w14:val="none"/>
        </w:rPr>
      </w:pPr>
      <w:r w:rsidRPr="00B47937">
        <w:rPr>
          <w:rFonts w:ascii="Tahoma" w:eastAsia="Arial MT" w:hAnsi="Arial MT" w:cs="Arial MT"/>
          <w:color w:val="522E91"/>
          <w:spacing w:val="-4"/>
          <w:kern w:val="0"/>
          <w:sz w:val="32"/>
          <w:lang w:val="en-US"/>
          <w14:ligatures w14:val="none"/>
        </w:rPr>
        <w:lastRenderedPageBreak/>
        <w:t>Gene</w:t>
      </w:r>
      <w:r w:rsidRPr="00B47937">
        <w:rPr>
          <w:rFonts w:ascii="Tahoma" w:eastAsia="Arial MT" w:hAnsi="Arial MT" w:cs="Arial MT"/>
          <w:color w:val="522E91"/>
          <w:spacing w:val="-18"/>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expression</w:t>
      </w:r>
      <w:r w:rsidRPr="00B47937">
        <w:rPr>
          <w:rFonts w:ascii="Tahoma" w:eastAsia="Arial MT" w:hAnsi="Arial MT" w:cs="Arial MT"/>
          <w:color w:val="522E91"/>
          <w:spacing w:val="-18"/>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is</w:t>
      </w:r>
      <w:r w:rsidRPr="00B47937">
        <w:rPr>
          <w:rFonts w:ascii="Tahoma" w:eastAsia="Arial MT" w:hAnsi="Arial MT" w:cs="Arial MT"/>
          <w:color w:val="522E91"/>
          <w:spacing w:val="-17"/>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controlled</w:t>
      </w:r>
      <w:r w:rsidRPr="00B47937">
        <w:rPr>
          <w:rFonts w:ascii="Tahoma" w:eastAsia="Arial MT" w:hAnsi="Arial MT" w:cs="Arial MT"/>
          <w:color w:val="522E91"/>
          <w:spacing w:val="-18"/>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by</w:t>
      </w:r>
      <w:r w:rsidRPr="00B47937">
        <w:rPr>
          <w:rFonts w:ascii="Tahoma" w:eastAsia="Arial MT" w:hAnsi="Arial MT" w:cs="Arial MT"/>
          <w:color w:val="522E91"/>
          <w:spacing w:val="-18"/>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a</w:t>
      </w:r>
      <w:r w:rsidRPr="00B47937">
        <w:rPr>
          <w:rFonts w:ascii="Tahoma" w:eastAsia="Arial MT" w:hAnsi="Arial MT" w:cs="Arial MT"/>
          <w:color w:val="522E91"/>
          <w:spacing w:val="-17"/>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number</w:t>
      </w:r>
      <w:r w:rsidRPr="00B47937">
        <w:rPr>
          <w:rFonts w:ascii="Tahoma" w:eastAsia="Arial MT" w:hAnsi="Arial MT" w:cs="Arial MT"/>
          <w:color w:val="522E91"/>
          <w:spacing w:val="-21"/>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of</w:t>
      </w:r>
      <w:r w:rsidRPr="00B47937">
        <w:rPr>
          <w:rFonts w:ascii="Tahoma" w:eastAsia="Arial MT" w:hAnsi="Arial MT" w:cs="Arial MT"/>
          <w:color w:val="522E91"/>
          <w:spacing w:val="-17"/>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features</w:t>
      </w:r>
      <w:r w:rsidRPr="00B47937">
        <w:rPr>
          <w:rFonts w:ascii="Tahoma" w:eastAsia="Arial MT" w:hAnsi="Arial MT" w:cs="Arial MT"/>
          <w:color w:val="522E91"/>
          <w:spacing w:val="-18"/>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(A-level</w:t>
      </w:r>
      <w:r w:rsidRPr="00B47937">
        <w:rPr>
          <w:rFonts w:ascii="Tahoma" w:eastAsia="Arial MT" w:hAnsi="Arial MT" w:cs="Arial MT"/>
          <w:color w:val="522E91"/>
          <w:spacing w:val="-18"/>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only)</w:t>
      </w:r>
    </w:p>
    <w:p w14:paraId="2A2B7897" w14:textId="77777777" w:rsidR="00B47937" w:rsidRPr="00B47937" w:rsidRDefault="00B47937">
      <w:pPr>
        <w:widowControl w:val="0"/>
        <w:numPr>
          <w:ilvl w:val="3"/>
          <w:numId w:val="157"/>
        </w:numPr>
        <w:tabs>
          <w:tab w:val="left" w:pos="1010"/>
        </w:tabs>
        <w:autoSpaceDE w:val="0"/>
        <w:autoSpaceDN w:val="0"/>
        <w:spacing w:before="216" w:after="0" w:line="240" w:lineRule="auto"/>
        <w:ind w:left="1010" w:hanging="900"/>
        <w:rPr>
          <w:rFonts w:ascii="Trebuchet MS" w:eastAsia="Arial MT" w:hAnsi="Trebuchet MS" w:cs="Arial MT"/>
          <w:b/>
          <w:color w:val="522E91"/>
          <w:kern w:val="0"/>
          <w:sz w:val="26"/>
          <w:lang w:val="en-US"/>
          <w14:ligatures w14:val="none"/>
        </w:rPr>
      </w:pPr>
      <w:r w:rsidRPr="00B47937">
        <w:rPr>
          <w:rFonts w:ascii="Arial MT" w:eastAsia="Arial MT" w:hAnsi="Arial MT" w:cs="Arial MT"/>
          <w:noProof/>
          <w:kern w:val="0"/>
          <w:lang w:val="en-US"/>
          <w14:ligatures w14:val="none"/>
        </w:rPr>
        <mc:AlternateContent>
          <mc:Choice Requires="wps">
            <w:drawing>
              <wp:anchor distT="0" distB="0" distL="0" distR="0" simplePos="0" relativeHeight="251689984" behindDoc="0" locked="0" layoutInCell="1" allowOverlap="1" wp14:anchorId="1F762D4E" wp14:editId="13B4D8EA">
                <wp:simplePos x="0" y="0"/>
                <wp:positionH relativeFrom="page">
                  <wp:posOffset>359999</wp:posOffset>
                </wp:positionH>
                <wp:positionV relativeFrom="paragraph">
                  <wp:posOffset>858632</wp:posOffset>
                </wp:positionV>
                <wp:extent cx="1270" cy="243204"/>
                <wp:effectExtent l="0" t="0" r="0" b="0"/>
                <wp:wrapNone/>
                <wp:docPr id="158" name="Graphic 1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43204"/>
                        </a:xfrm>
                        <a:custGeom>
                          <a:avLst/>
                          <a:gdLst/>
                          <a:ahLst/>
                          <a:cxnLst/>
                          <a:rect l="l" t="t" r="r" b="b"/>
                          <a:pathLst>
                            <a:path h="243204">
                              <a:moveTo>
                                <a:pt x="0" y="0"/>
                              </a:moveTo>
                              <a:lnTo>
                                <a:pt x="0" y="243001"/>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7458BC8D" id="Graphic 158" o:spid="_x0000_s1026" style="position:absolute;margin-left:28.35pt;margin-top:67.6pt;width:.1pt;height:19.15pt;z-index:251689984;visibility:visible;mso-wrap-style:square;mso-wrap-distance-left:0;mso-wrap-distance-top:0;mso-wrap-distance-right:0;mso-wrap-distance-bottom:0;mso-position-horizontal:absolute;mso-position-horizontal-relative:page;mso-position-vertical:absolute;mso-position-vertical-relative:text;v-text-anchor:top" coordsize="1270,243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" path="m,l,243001e" filled="f" strokeweight="1pt">
                <v:path arrowok="t"/>
                <w10:wrap anchorx="page"/>
              </v:shape>
            </w:pict>
          </mc:Fallback>
        </mc:AlternateContent>
      </w:r>
      <w:r w:rsidRPr="00B47937">
        <w:rPr>
          <w:rFonts w:ascii="Trebuchet MS" w:eastAsia="Arial MT" w:hAnsi="Trebuchet MS" w:cs="Arial MT"/>
          <w:b/>
          <w:color w:val="522E91"/>
          <w:spacing w:val="-8"/>
          <w:kern w:val="0"/>
          <w:sz w:val="26"/>
          <w:lang w:val="en-US"/>
          <w14:ligatures w14:val="none"/>
        </w:rPr>
        <w:t>Most</w:t>
      </w:r>
      <w:r w:rsidRPr="00B47937">
        <w:rPr>
          <w:rFonts w:ascii="Trebuchet MS" w:eastAsia="Arial MT" w:hAnsi="Trebuchet MS" w:cs="Arial MT"/>
          <w:b/>
          <w:color w:val="522E91"/>
          <w:spacing w:val="-7"/>
          <w:kern w:val="0"/>
          <w:sz w:val="26"/>
          <w:lang w:val="en-US"/>
          <w14:ligatures w14:val="none"/>
        </w:rPr>
        <w:t xml:space="preserve"> </w:t>
      </w:r>
      <w:r w:rsidRPr="00B47937">
        <w:rPr>
          <w:rFonts w:ascii="Trebuchet MS" w:eastAsia="Arial MT" w:hAnsi="Trebuchet MS" w:cs="Arial MT"/>
          <w:b/>
          <w:color w:val="522E91"/>
          <w:spacing w:val="-8"/>
          <w:kern w:val="0"/>
          <w:sz w:val="26"/>
          <w:lang w:val="en-US"/>
          <w14:ligatures w14:val="none"/>
        </w:rPr>
        <w:t>of</w:t>
      </w:r>
      <w:r w:rsidRPr="00B47937">
        <w:rPr>
          <w:rFonts w:ascii="Trebuchet MS" w:eastAsia="Arial MT" w:hAnsi="Trebuchet MS" w:cs="Arial MT"/>
          <w:b/>
          <w:color w:val="522E91"/>
          <w:spacing w:val="-5"/>
          <w:kern w:val="0"/>
          <w:sz w:val="26"/>
          <w:lang w:val="en-US"/>
          <w14:ligatures w14:val="none"/>
        </w:rPr>
        <w:t xml:space="preserve"> </w:t>
      </w:r>
      <w:r w:rsidRPr="00B47937">
        <w:rPr>
          <w:rFonts w:ascii="Trebuchet MS" w:eastAsia="Arial MT" w:hAnsi="Trebuchet MS" w:cs="Arial MT"/>
          <w:b/>
          <w:color w:val="522E91"/>
          <w:spacing w:val="-8"/>
          <w:kern w:val="0"/>
          <w:sz w:val="26"/>
          <w:lang w:val="en-US"/>
          <w14:ligatures w14:val="none"/>
        </w:rPr>
        <w:t>a</w:t>
      </w:r>
      <w:r w:rsidRPr="00B47937">
        <w:rPr>
          <w:rFonts w:ascii="Trebuchet MS" w:eastAsia="Arial MT" w:hAnsi="Trebuchet MS" w:cs="Arial MT"/>
          <w:b/>
          <w:color w:val="522E91"/>
          <w:spacing w:val="-6"/>
          <w:kern w:val="0"/>
          <w:sz w:val="26"/>
          <w:lang w:val="en-US"/>
          <w14:ligatures w14:val="none"/>
        </w:rPr>
        <w:t xml:space="preserve"> </w:t>
      </w:r>
      <w:r w:rsidRPr="00B47937">
        <w:rPr>
          <w:rFonts w:ascii="Trebuchet MS" w:eastAsia="Arial MT" w:hAnsi="Trebuchet MS" w:cs="Arial MT"/>
          <w:b/>
          <w:color w:val="522E91"/>
          <w:spacing w:val="-8"/>
          <w:kern w:val="0"/>
          <w:sz w:val="26"/>
          <w:lang w:val="en-US"/>
          <w14:ligatures w14:val="none"/>
        </w:rPr>
        <w:t>cell’s</w:t>
      </w:r>
      <w:r w:rsidRPr="00B47937">
        <w:rPr>
          <w:rFonts w:ascii="Trebuchet MS" w:eastAsia="Arial MT" w:hAnsi="Trebuchet MS" w:cs="Arial MT"/>
          <w:b/>
          <w:color w:val="522E91"/>
          <w:spacing w:val="-5"/>
          <w:kern w:val="0"/>
          <w:sz w:val="26"/>
          <w:lang w:val="en-US"/>
          <w14:ligatures w14:val="none"/>
        </w:rPr>
        <w:t xml:space="preserve"> </w:t>
      </w:r>
      <w:r w:rsidRPr="00B47937">
        <w:rPr>
          <w:rFonts w:ascii="Trebuchet MS" w:eastAsia="Arial MT" w:hAnsi="Trebuchet MS" w:cs="Arial MT"/>
          <w:b/>
          <w:color w:val="522E91"/>
          <w:spacing w:val="-8"/>
          <w:kern w:val="0"/>
          <w:sz w:val="26"/>
          <w:lang w:val="en-US"/>
          <w14:ligatures w14:val="none"/>
        </w:rPr>
        <w:t>DNA is</w:t>
      </w:r>
      <w:r w:rsidRPr="00B47937">
        <w:rPr>
          <w:rFonts w:ascii="Trebuchet MS" w:eastAsia="Arial MT" w:hAnsi="Trebuchet MS" w:cs="Arial MT"/>
          <w:b/>
          <w:color w:val="522E91"/>
          <w:spacing w:val="-5"/>
          <w:kern w:val="0"/>
          <w:sz w:val="26"/>
          <w:lang w:val="en-US"/>
          <w14:ligatures w14:val="none"/>
        </w:rPr>
        <w:t xml:space="preserve"> </w:t>
      </w:r>
      <w:r w:rsidRPr="00B47937">
        <w:rPr>
          <w:rFonts w:ascii="Trebuchet MS" w:eastAsia="Arial MT" w:hAnsi="Trebuchet MS" w:cs="Arial MT"/>
          <w:b/>
          <w:color w:val="522E91"/>
          <w:spacing w:val="-8"/>
          <w:kern w:val="0"/>
          <w:sz w:val="26"/>
          <w:lang w:val="en-US"/>
          <w14:ligatures w14:val="none"/>
        </w:rPr>
        <w:t>not</w:t>
      </w:r>
      <w:r w:rsidRPr="00B47937">
        <w:rPr>
          <w:rFonts w:ascii="Trebuchet MS" w:eastAsia="Arial MT" w:hAnsi="Trebuchet MS" w:cs="Arial MT"/>
          <w:b/>
          <w:color w:val="522E91"/>
          <w:spacing w:val="-7"/>
          <w:kern w:val="0"/>
          <w:sz w:val="26"/>
          <w:lang w:val="en-US"/>
          <w14:ligatures w14:val="none"/>
        </w:rPr>
        <w:t xml:space="preserve"> </w:t>
      </w:r>
      <w:r w:rsidRPr="00B47937">
        <w:rPr>
          <w:rFonts w:ascii="Trebuchet MS" w:eastAsia="Arial MT" w:hAnsi="Trebuchet MS" w:cs="Arial MT"/>
          <w:b/>
          <w:color w:val="522E91"/>
          <w:spacing w:val="-8"/>
          <w:kern w:val="0"/>
          <w:sz w:val="26"/>
          <w:lang w:val="en-US"/>
          <w14:ligatures w14:val="none"/>
        </w:rPr>
        <w:t>translated</w:t>
      </w:r>
      <w:r w:rsidRPr="00B47937">
        <w:rPr>
          <w:rFonts w:ascii="Trebuchet MS" w:eastAsia="Arial MT" w:hAnsi="Trebuchet MS" w:cs="Arial MT"/>
          <w:b/>
          <w:color w:val="522E91"/>
          <w:spacing w:val="-5"/>
          <w:kern w:val="0"/>
          <w:sz w:val="26"/>
          <w:lang w:val="en-US"/>
          <w14:ligatures w14:val="none"/>
        </w:rPr>
        <w:t xml:space="preserve"> </w:t>
      </w:r>
      <w:r w:rsidRPr="00B47937">
        <w:rPr>
          <w:rFonts w:ascii="Trebuchet MS" w:eastAsia="Arial MT" w:hAnsi="Trebuchet MS" w:cs="Arial MT"/>
          <w:b/>
          <w:color w:val="522E91"/>
          <w:spacing w:val="-8"/>
          <w:kern w:val="0"/>
          <w:sz w:val="26"/>
          <w:lang w:val="en-US"/>
          <w14:ligatures w14:val="none"/>
        </w:rPr>
        <w:t>(A-level</w:t>
      </w:r>
      <w:r w:rsidRPr="00B47937">
        <w:rPr>
          <w:rFonts w:ascii="Trebuchet MS" w:eastAsia="Arial MT" w:hAnsi="Trebuchet MS" w:cs="Arial MT"/>
          <w:b/>
          <w:color w:val="522E91"/>
          <w:spacing w:val="-6"/>
          <w:kern w:val="0"/>
          <w:sz w:val="26"/>
          <w:lang w:val="en-US"/>
          <w14:ligatures w14:val="none"/>
        </w:rPr>
        <w:t xml:space="preserve"> </w:t>
      </w:r>
      <w:r w:rsidRPr="00B47937">
        <w:rPr>
          <w:rFonts w:ascii="Trebuchet MS" w:eastAsia="Arial MT" w:hAnsi="Trebuchet MS" w:cs="Arial MT"/>
          <w:b/>
          <w:color w:val="522E91"/>
          <w:spacing w:val="-8"/>
          <w:kern w:val="0"/>
          <w:sz w:val="26"/>
          <w:lang w:val="en-US"/>
          <w14:ligatures w14:val="none"/>
        </w:rPr>
        <w:t>only)</w:t>
      </w:r>
    </w:p>
    <w:p w14:paraId="60BE00A3" w14:textId="77777777" w:rsidR="00B47937" w:rsidRPr="00B47937" w:rsidRDefault="00B47937" w:rsidP="00B47937">
      <w:pPr>
        <w:widowControl w:val="0"/>
        <w:autoSpaceDE w:val="0"/>
        <w:autoSpaceDN w:val="0"/>
        <w:spacing w:before="3" w:after="0" w:line="240" w:lineRule="auto"/>
        <w:rPr>
          <w:rFonts w:ascii="Trebuchet MS" w:eastAsia="Arial MT" w:hAnsi="Arial MT" w:cs="Arial MT"/>
          <w:b/>
          <w:kern w:val="0"/>
          <w:sz w:val="6"/>
          <w:lang w:val="en-US"/>
          <w14:ligatures w14:val="none"/>
        </w:rPr>
      </w:pPr>
    </w:p>
    <w:tbl>
      <w:tblPr>
        <w:tblW w:w="0" w:type="auto"/>
        <w:tblInd w:w="125" w:type="dxa"/>
        <w:tblLayout w:type="fixed"/>
        <w:tblCellMar>
          <w:left w:w="0" w:type="dxa"/>
          <w:right w:w="0" w:type="dxa"/>
        </w:tblCellMar>
        <w:tblLook w:val="01E0" w:firstRow="1" w:lastRow="1" w:firstColumn="1" w:lastColumn="1" w:noHBand="0" w:noVBand="0"/>
      </w:tblPr>
      <w:tblGrid>
        <w:gridCol w:w="7080"/>
        <w:gridCol w:w="3120"/>
      </w:tblGrid>
      <w:tr w:rsidR="00B47937" w:rsidRPr="00B47937" w14:paraId="5E5D2835" w14:textId="77777777" w:rsidTr="001D12F9">
        <w:trPr>
          <w:trHeight w:val="686"/>
        </w:trPr>
        <w:tc>
          <w:tcPr>
            <w:tcW w:w="7080" w:type="dxa"/>
            <w:tcBorders>
              <w:left w:val="single" w:sz="6" w:space="0" w:color="939598"/>
              <w:right w:val="single" w:sz="6" w:space="0" w:color="939598"/>
            </w:tcBorders>
            <w:shd w:val="clear" w:color="auto" w:fill="522E91"/>
          </w:tcPr>
          <w:p w14:paraId="742B4780"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Content</w:t>
            </w:r>
          </w:p>
        </w:tc>
        <w:tc>
          <w:tcPr>
            <w:tcW w:w="3120" w:type="dxa"/>
            <w:tcBorders>
              <w:left w:val="single" w:sz="6" w:space="0" w:color="939598"/>
              <w:right w:val="single" w:sz="6" w:space="0" w:color="939598"/>
            </w:tcBorders>
            <w:shd w:val="clear" w:color="auto" w:fill="522E91"/>
          </w:tcPr>
          <w:p w14:paraId="3B62F4FC"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Opportunities for skills </w:t>
            </w:r>
            <w:r w:rsidRPr="00B47937">
              <w:rPr>
                <w:rFonts w:ascii="Trebuchet MS" w:eastAsia="Arial MT" w:hAnsi="Arial MT" w:cs="Arial MT"/>
                <w:b/>
                <w:color w:val="FFFFFF"/>
                <w:spacing w:val="-2"/>
                <w:kern w:val="0"/>
                <w:sz w:val="24"/>
                <w:lang w:val="en-US"/>
                <w14:ligatures w14:val="none"/>
              </w:rPr>
              <w:t>development</w:t>
            </w:r>
          </w:p>
        </w:tc>
      </w:tr>
      <w:tr w:rsidR="00B47937" w:rsidRPr="00B47937" w14:paraId="3D849668" w14:textId="77777777" w:rsidTr="001D12F9">
        <w:trPr>
          <w:trHeight w:val="399"/>
        </w:trPr>
        <w:tc>
          <w:tcPr>
            <w:tcW w:w="7080" w:type="dxa"/>
            <w:tcBorders>
              <w:right w:val="single" w:sz="6" w:space="0" w:color="939598"/>
            </w:tcBorders>
          </w:tcPr>
          <w:p w14:paraId="36DC7017"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Totipotent</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cells</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can</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divide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produce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any</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type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body</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spacing w:val="-2"/>
                <w:kern w:val="0"/>
                <w:lang w:val="en-US"/>
                <w14:ligatures w14:val="none"/>
              </w:rPr>
              <w:t>cell.</w:t>
            </w:r>
          </w:p>
        </w:tc>
        <w:tc>
          <w:tcPr>
            <w:tcW w:w="3120" w:type="dxa"/>
            <w:tcBorders>
              <w:left w:val="single" w:sz="6" w:space="0" w:color="939598"/>
            </w:tcBorders>
          </w:tcPr>
          <w:p w14:paraId="41C4FF57" w14:textId="77777777" w:rsidR="00B47937" w:rsidRPr="00B47937" w:rsidRDefault="00B47937" w:rsidP="00B47937">
            <w:pPr>
              <w:widowControl w:val="0"/>
              <w:autoSpaceDE w:val="0"/>
              <w:autoSpaceDN w:val="0"/>
              <w:spacing w:before="58" w:after="0" w:line="240" w:lineRule="auto"/>
              <w:rPr>
                <w:rFonts w:ascii="Arial" w:eastAsia="Arial MT" w:hAnsi="Arial MT" w:cs="Arial MT"/>
                <w:b/>
                <w:kern w:val="0"/>
                <w:lang w:val="en-US"/>
                <w14:ligatures w14:val="none"/>
              </w:rPr>
            </w:pPr>
            <w:r w:rsidRPr="00B47937">
              <w:rPr>
                <w:rFonts w:ascii="Arial" w:eastAsia="Arial MT" w:hAnsi="Arial MT" w:cs="Arial MT"/>
                <w:b/>
                <w:spacing w:val="-12"/>
                <w:kern w:val="0"/>
                <w:lang w:val="en-US"/>
                <w14:ligatures w14:val="none"/>
              </w:rPr>
              <w:t>AT</w:t>
            </w:r>
            <w:r w:rsidRPr="00B47937">
              <w:rPr>
                <w:rFonts w:ascii="Arial" w:eastAsia="Arial MT" w:hAnsi="Arial MT" w:cs="Arial MT"/>
                <w:b/>
                <w:spacing w:val="-3"/>
                <w:kern w:val="0"/>
                <w:lang w:val="en-US"/>
                <w14:ligatures w14:val="none"/>
              </w:rPr>
              <w:t xml:space="preserve"> </w:t>
            </w:r>
            <w:proofErr w:type="spellStart"/>
            <w:r w:rsidRPr="00B47937">
              <w:rPr>
                <w:rFonts w:ascii="Arial" w:eastAsia="Arial MT" w:hAnsi="Arial MT" w:cs="Arial MT"/>
                <w:b/>
                <w:spacing w:val="-10"/>
                <w:kern w:val="0"/>
                <w:lang w:val="en-US"/>
                <w14:ligatures w14:val="none"/>
              </w:rPr>
              <w:t>i</w:t>
            </w:r>
            <w:proofErr w:type="spellEnd"/>
          </w:p>
        </w:tc>
      </w:tr>
      <w:tr w:rsidR="00B47937" w:rsidRPr="00B47937" w14:paraId="3459CF9E" w14:textId="77777777" w:rsidTr="001D12F9">
        <w:trPr>
          <w:trHeight w:val="1842"/>
        </w:trPr>
        <w:tc>
          <w:tcPr>
            <w:tcW w:w="7080" w:type="dxa"/>
            <w:tcBorders>
              <w:right w:val="single" w:sz="6" w:space="0" w:color="939598"/>
            </w:tcBorders>
          </w:tcPr>
          <w:p w14:paraId="228AD98B" w14:textId="77777777" w:rsidR="00B47937" w:rsidRPr="00B47937" w:rsidRDefault="00B47937" w:rsidP="00B47937">
            <w:pPr>
              <w:widowControl w:val="0"/>
              <w:autoSpaceDE w:val="0"/>
              <w:autoSpaceDN w:val="0"/>
              <w:spacing w:before="89"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During development, totipotent cells translate only part of their DNA, resulting in cell </w:t>
            </w:r>
            <w:proofErr w:type="spellStart"/>
            <w:r w:rsidRPr="00B47937">
              <w:rPr>
                <w:rFonts w:ascii="Arial MT" w:eastAsia="Arial MT" w:hAnsi="Arial MT" w:cs="Arial MT"/>
                <w:kern w:val="0"/>
                <w:lang w:val="en-US"/>
                <w14:ligatures w14:val="none"/>
              </w:rPr>
              <w:t>specialisation</w:t>
            </w:r>
            <w:proofErr w:type="spellEnd"/>
            <w:r w:rsidRPr="00B47937">
              <w:rPr>
                <w:rFonts w:ascii="Arial MT" w:eastAsia="Arial MT" w:hAnsi="Arial MT" w:cs="Arial MT"/>
                <w:kern w:val="0"/>
                <w:lang w:val="en-US"/>
                <w14:ligatures w14:val="none"/>
              </w:rPr>
              <w:t>.</w:t>
            </w:r>
          </w:p>
          <w:p w14:paraId="43C86118" w14:textId="77777777" w:rsidR="00B47937" w:rsidRPr="00B47937" w:rsidRDefault="00B47937" w:rsidP="00B47937">
            <w:pPr>
              <w:widowControl w:val="0"/>
              <w:autoSpaceDE w:val="0"/>
              <w:autoSpaceDN w:val="0"/>
              <w:spacing w:before="169"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Totipotent cells occur only for a limited time in mammalian embryos. Pluripotent, multipotent and unipotent cells are found in mature mammals. They can divide to form a limited number of different</w:t>
            </w:r>
          </w:p>
          <w:p w14:paraId="7941A703" w14:textId="77777777" w:rsidR="00B47937" w:rsidRPr="00B47937" w:rsidRDefault="00B47937" w:rsidP="00B47937">
            <w:pPr>
              <w:widowControl w:val="0"/>
              <w:autoSpaceDE w:val="0"/>
              <w:autoSpaceDN w:val="0"/>
              <w:spacing w:after="0" w:line="251" w:lineRule="exact"/>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cell</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2"/>
                <w:kern w:val="0"/>
                <w:lang w:val="en-US"/>
                <w14:ligatures w14:val="none"/>
              </w:rPr>
              <w:t>types.</w:t>
            </w:r>
          </w:p>
        </w:tc>
        <w:tc>
          <w:tcPr>
            <w:tcW w:w="3120" w:type="dxa"/>
            <w:tcBorders>
              <w:left w:val="single" w:sz="6" w:space="0" w:color="939598"/>
            </w:tcBorders>
          </w:tcPr>
          <w:p w14:paraId="66B1215D" w14:textId="77777777" w:rsidR="00B47937" w:rsidRPr="00B47937" w:rsidRDefault="00B47937" w:rsidP="00B47937">
            <w:pPr>
              <w:widowControl w:val="0"/>
              <w:autoSpaceDE w:val="0"/>
              <w:autoSpaceDN w:val="0"/>
              <w:spacing w:before="89" w:after="0" w:line="247" w:lineRule="auto"/>
              <w:ind w:right="34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 could produce tissue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cultures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explants of cauliflower (</w:t>
            </w:r>
            <w:r w:rsidRPr="00B47937">
              <w:rPr>
                <w:rFonts w:ascii="Arial" w:eastAsia="Arial MT" w:hAnsi="Arial MT" w:cs="Arial MT"/>
                <w:i/>
                <w:kern w:val="0"/>
                <w:lang w:val="en-US"/>
                <w14:ligatures w14:val="none"/>
              </w:rPr>
              <w:t xml:space="preserve">Brassica </w:t>
            </w:r>
            <w:r w:rsidRPr="00B47937">
              <w:rPr>
                <w:rFonts w:ascii="Arial" w:eastAsia="Arial MT" w:hAnsi="Arial MT" w:cs="Arial MT"/>
                <w:i/>
                <w:spacing w:val="-2"/>
                <w:kern w:val="0"/>
                <w:lang w:val="en-US"/>
                <w14:ligatures w14:val="none"/>
              </w:rPr>
              <w:t>oleracea</w:t>
            </w:r>
            <w:r w:rsidRPr="00B47937">
              <w:rPr>
                <w:rFonts w:ascii="Arial MT" w:eastAsia="Arial MT" w:hAnsi="Arial MT" w:cs="Arial MT"/>
                <w:spacing w:val="-2"/>
                <w:kern w:val="0"/>
                <w:lang w:val="en-US"/>
                <w14:ligatures w14:val="none"/>
              </w:rPr>
              <w:t>).</w:t>
            </w:r>
          </w:p>
        </w:tc>
      </w:tr>
      <w:tr w:rsidR="00B47937" w:rsidRPr="00B47937" w14:paraId="40C0B522" w14:textId="77777777" w:rsidTr="001D12F9">
        <w:trPr>
          <w:trHeight w:val="576"/>
        </w:trPr>
        <w:tc>
          <w:tcPr>
            <w:tcW w:w="7080" w:type="dxa"/>
            <w:tcBorders>
              <w:right w:val="single" w:sz="6" w:space="0" w:color="939598"/>
            </w:tcBorders>
          </w:tcPr>
          <w:p w14:paraId="747EAA46" w14:textId="77777777" w:rsidR="00B47937" w:rsidRPr="00B47937" w:rsidRDefault="00B47937">
            <w:pPr>
              <w:widowControl w:val="0"/>
              <w:numPr>
                <w:ilvl w:val="0"/>
                <w:numId w:val="63"/>
              </w:numPr>
              <w:tabs>
                <w:tab w:val="left" w:pos="402"/>
              </w:tabs>
              <w:autoSpaceDE w:val="0"/>
              <w:autoSpaceDN w:val="0"/>
              <w:spacing w:before="33" w:after="0" w:line="247" w:lineRule="auto"/>
              <w:ind w:right="199"/>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Pluripotent stem cells can divide in unlimited numbers and can be used in treating human disorders.</w:t>
            </w:r>
          </w:p>
        </w:tc>
        <w:tc>
          <w:tcPr>
            <w:tcW w:w="3120" w:type="dxa"/>
            <w:tcBorders>
              <w:left w:val="single" w:sz="6" w:space="0" w:color="939598"/>
            </w:tcBorders>
          </w:tcPr>
          <w:p w14:paraId="3A574361"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lang w:val="en-US"/>
                <w14:ligatures w14:val="none"/>
              </w:rPr>
            </w:pPr>
          </w:p>
        </w:tc>
      </w:tr>
      <w:tr w:rsidR="00B47937" w:rsidRPr="00B47937" w14:paraId="201FD09C" w14:textId="77777777" w:rsidTr="001D12F9">
        <w:trPr>
          <w:trHeight w:val="316"/>
        </w:trPr>
        <w:tc>
          <w:tcPr>
            <w:tcW w:w="7080" w:type="dxa"/>
            <w:tcBorders>
              <w:right w:val="single" w:sz="6" w:space="0" w:color="939598"/>
            </w:tcBorders>
          </w:tcPr>
          <w:p w14:paraId="3BF1AB79" w14:textId="77777777" w:rsidR="00B47937" w:rsidRPr="00B47937" w:rsidRDefault="00B47937">
            <w:pPr>
              <w:widowControl w:val="0"/>
              <w:numPr>
                <w:ilvl w:val="0"/>
                <w:numId w:val="62"/>
              </w:numPr>
              <w:tabs>
                <w:tab w:val="left" w:pos="402"/>
              </w:tabs>
              <w:autoSpaceDE w:val="0"/>
              <w:autoSpaceDN w:val="0"/>
              <w:spacing w:before="33"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Unipotent</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cells,</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exemplified</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by</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spacing w:val="-2"/>
                <w:kern w:val="0"/>
                <w:lang w:val="en-US"/>
                <w14:ligatures w14:val="none"/>
              </w:rPr>
              <w:t>cardiomyocytes.</w:t>
            </w:r>
          </w:p>
        </w:tc>
        <w:tc>
          <w:tcPr>
            <w:tcW w:w="3120" w:type="dxa"/>
            <w:tcBorders>
              <w:left w:val="single" w:sz="6" w:space="0" w:color="939598"/>
            </w:tcBorders>
          </w:tcPr>
          <w:p w14:paraId="414C1DCB"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lang w:val="en-US"/>
                <w14:ligatures w14:val="none"/>
              </w:rPr>
            </w:pPr>
          </w:p>
        </w:tc>
      </w:tr>
      <w:tr w:rsidR="00B47937" w:rsidRPr="00B47937" w14:paraId="76DFEA00" w14:textId="77777777" w:rsidTr="001D12F9">
        <w:trPr>
          <w:trHeight w:val="630"/>
        </w:trPr>
        <w:tc>
          <w:tcPr>
            <w:tcW w:w="7080" w:type="dxa"/>
            <w:tcBorders>
              <w:right w:val="single" w:sz="6" w:space="0" w:color="939598"/>
            </w:tcBorders>
          </w:tcPr>
          <w:p w14:paraId="7F92BEAB" w14:textId="77777777" w:rsidR="00B47937" w:rsidRPr="00B47937" w:rsidRDefault="00B47937">
            <w:pPr>
              <w:widowControl w:val="0"/>
              <w:numPr>
                <w:ilvl w:val="0"/>
                <w:numId w:val="61"/>
              </w:numPr>
              <w:tabs>
                <w:tab w:val="left" w:pos="402"/>
              </w:tabs>
              <w:autoSpaceDE w:val="0"/>
              <w:autoSpaceDN w:val="0"/>
              <w:spacing w:before="33" w:after="0" w:line="247" w:lineRule="auto"/>
              <w:ind w:right="209"/>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Induced pluripotent stem cells (</w:t>
            </w:r>
            <w:proofErr w:type="spellStart"/>
            <w:r w:rsidRPr="00B47937">
              <w:rPr>
                <w:rFonts w:ascii="Arial MT" w:eastAsia="Arial MT" w:hAnsi="Arial MT" w:cs="Arial MT"/>
                <w:kern w:val="0"/>
                <w:lang w:val="en-US"/>
                <w14:ligatures w14:val="none"/>
              </w:rPr>
              <w:t>iPS</w:t>
            </w:r>
            <w:proofErr w:type="spellEnd"/>
            <w:r w:rsidRPr="00B47937">
              <w:rPr>
                <w:rFonts w:ascii="Arial MT" w:eastAsia="Arial MT" w:hAnsi="Arial MT" w:cs="Arial MT"/>
                <w:kern w:val="0"/>
                <w:lang w:val="en-US"/>
                <w14:ligatures w14:val="none"/>
              </w:rPr>
              <w:t xml:space="preserve"> cells) can be produced from adult somatic cells using appropriate protein transcription factors.</w:t>
            </w:r>
          </w:p>
        </w:tc>
        <w:tc>
          <w:tcPr>
            <w:tcW w:w="3120" w:type="dxa"/>
            <w:tcBorders>
              <w:left w:val="single" w:sz="6" w:space="0" w:color="939598"/>
            </w:tcBorders>
          </w:tcPr>
          <w:p w14:paraId="3BA9A9B2"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lang w:val="en-US"/>
                <w14:ligatures w14:val="none"/>
              </w:rPr>
            </w:pPr>
          </w:p>
        </w:tc>
      </w:tr>
      <w:tr w:rsidR="00B47937" w:rsidRPr="00B47937" w14:paraId="7DEC18CD" w14:textId="77777777" w:rsidTr="001D12F9">
        <w:trPr>
          <w:trHeight w:val="664"/>
        </w:trPr>
        <w:tc>
          <w:tcPr>
            <w:tcW w:w="7080" w:type="dxa"/>
            <w:tcBorders>
              <w:bottom w:val="single" w:sz="6" w:space="0" w:color="939598"/>
              <w:right w:val="single" w:sz="6" w:space="0" w:color="939598"/>
            </w:tcBorders>
          </w:tcPr>
          <w:p w14:paraId="07210820" w14:textId="77777777" w:rsidR="00B47937" w:rsidRPr="00B47937" w:rsidRDefault="00B47937" w:rsidP="00B47937">
            <w:pPr>
              <w:widowControl w:val="0"/>
              <w:autoSpaceDE w:val="0"/>
              <w:autoSpaceDN w:val="0"/>
              <w:spacing w:before="92" w:after="0" w:line="247" w:lineRule="auto"/>
              <w:ind w:right="138"/>
              <w:rPr>
                <w:rFonts w:ascii="Arial MT" w:eastAsia="Arial MT" w:hAnsi="Arial MT" w:cs="Arial MT"/>
                <w:kern w:val="0"/>
                <w:lang w:val="en-US"/>
                <w14:ligatures w14:val="none"/>
              </w:rPr>
            </w:pPr>
            <w:r w:rsidRPr="00B47937">
              <w:rPr>
                <w:rFonts w:ascii="Arial" w:eastAsia="Arial MT" w:hAnsi="Arial MT" w:cs="Arial MT"/>
                <w:b/>
                <w:kern w:val="0"/>
                <w:lang w:val="en-US"/>
                <w14:ligatures w14:val="none"/>
              </w:rPr>
              <w:t>Students</w:t>
            </w:r>
            <w:r w:rsidRPr="00B47937">
              <w:rPr>
                <w:rFonts w:ascii="Arial" w:eastAsia="Arial MT" w:hAnsi="Arial MT" w:cs="Arial MT"/>
                <w:b/>
                <w:spacing w:val="-3"/>
                <w:kern w:val="0"/>
                <w:lang w:val="en-US"/>
                <w14:ligatures w14:val="none"/>
              </w:rPr>
              <w:t xml:space="preserve"> </w:t>
            </w:r>
            <w:r w:rsidRPr="00B47937">
              <w:rPr>
                <w:rFonts w:ascii="Arial" w:eastAsia="Arial MT" w:hAnsi="Arial MT" w:cs="Arial MT"/>
                <w:b/>
                <w:kern w:val="0"/>
                <w:lang w:val="en-US"/>
                <w14:ligatures w14:val="none"/>
              </w:rPr>
              <w:t>should</w:t>
            </w:r>
            <w:r w:rsidRPr="00B47937">
              <w:rPr>
                <w:rFonts w:ascii="Arial" w:eastAsia="Arial MT" w:hAnsi="Arial MT" w:cs="Arial MT"/>
                <w:b/>
                <w:spacing w:val="-3"/>
                <w:kern w:val="0"/>
                <w:lang w:val="en-US"/>
                <w14:ligatures w14:val="none"/>
              </w:rPr>
              <w:t xml:space="preserve"> </w:t>
            </w:r>
            <w:r w:rsidRPr="00B47937">
              <w:rPr>
                <w:rFonts w:ascii="Arial" w:eastAsia="Arial MT" w:hAnsi="Arial MT" w:cs="Arial MT"/>
                <w:b/>
                <w:kern w:val="0"/>
                <w:lang w:val="en-US"/>
                <w14:ligatures w14:val="none"/>
              </w:rPr>
              <w:t>be</w:t>
            </w:r>
            <w:r w:rsidRPr="00B47937">
              <w:rPr>
                <w:rFonts w:ascii="Arial" w:eastAsia="Arial MT" w:hAnsi="Arial MT" w:cs="Arial MT"/>
                <w:b/>
                <w:spacing w:val="-3"/>
                <w:kern w:val="0"/>
                <w:lang w:val="en-US"/>
                <w14:ligatures w14:val="none"/>
              </w:rPr>
              <w:t xml:space="preserve"> </w:t>
            </w:r>
            <w:r w:rsidRPr="00B47937">
              <w:rPr>
                <w:rFonts w:ascii="Arial" w:eastAsia="Arial MT" w:hAnsi="Arial MT" w:cs="Arial MT"/>
                <w:b/>
                <w:kern w:val="0"/>
                <w:lang w:val="en-US"/>
                <w14:ligatures w14:val="none"/>
              </w:rPr>
              <w:t>able</w:t>
            </w:r>
            <w:r w:rsidRPr="00B47937">
              <w:rPr>
                <w:rFonts w:ascii="Arial" w:eastAsia="Arial MT" w:hAnsi="Arial MT" w:cs="Arial MT"/>
                <w:b/>
                <w:spacing w:val="-3"/>
                <w:kern w:val="0"/>
                <w:lang w:val="en-US"/>
                <w14:ligatures w14:val="none"/>
              </w:rPr>
              <w:t xml:space="preserve"> </w:t>
            </w:r>
            <w:r w:rsidRPr="00B47937">
              <w:rPr>
                <w:rFonts w:ascii="Arial" w:eastAsia="Arial MT" w:hAnsi="Arial MT" w:cs="Arial MT"/>
                <w:b/>
                <w:kern w:val="0"/>
                <w:lang w:val="en-US"/>
                <w14:ligatures w14:val="none"/>
              </w:rPr>
              <w:t>to</w:t>
            </w:r>
            <w:r w:rsidRPr="00B47937">
              <w:rPr>
                <w:rFonts w:ascii="Arial" w:eastAsia="Arial MT" w:hAnsi="Arial MT" w:cs="Arial MT"/>
                <w:b/>
                <w:spacing w:val="-3"/>
                <w:kern w:val="0"/>
                <w:lang w:val="en-US"/>
                <w14:ligatures w14:val="none"/>
              </w:rPr>
              <w:t xml:space="preserve"> </w:t>
            </w:r>
            <w:r w:rsidRPr="00B47937">
              <w:rPr>
                <w:rFonts w:ascii="Arial MT" w:eastAsia="Arial MT" w:hAnsi="Arial MT" w:cs="Arial MT"/>
                <w:kern w:val="0"/>
                <w:lang w:val="en-US"/>
                <w14:ligatures w14:val="none"/>
              </w:rPr>
              <w:t>evaluate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use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stem</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cells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treating human disorders.</w:t>
            </w:r>
          </w:p>
        </w:tc>
        <w:tc>
          <w:tcPr>
            <w:tcW w:w="3120" w:type="dxa"/>
            <w:tcBorders>
              <w:left w:val="single" w:sz="6" w:space="0" w:color="939598"/>
              <w:bottom w:val="single" w:sz="6" w:space="0" w:color="939598"/>
            </w:tcBorders>
          </w:tcPr>
          <w:p w14:paraId="19416C80"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lang w:val="en-US"/>
                <w14:ligatures w14:val="none"/>
              </w:rPr>
            </w:pPr>
          </w:p>
        </w:tc>
      </w:tr>
    </w:tbl>
    <w:p w14:paraId="65807A6A" w14:textId="77777777" w:rsidR="00B47937" w:rsidRPr="00B47937" w:rsidRDefault="00B47937" w:rsidP="00B47937">
      <w:pPr>
        <w:widowControl w:val="0"/>
        <w:autoSpaceDE w:val="0"/>
        <w:autoSpaceDN w:val="0"/>
        <w:spacing w:before="23" w:after="0" w:line="240" w:lineRule="auto"/>
        <w:rPr>
          <w:rFonts w:ascii="Trebuchet MS" w:eastAsia="Arial MT" w:hAnsi="Arial MT" w:cs="Arial MT"/>
          <w:b/>
          <w:kern w:val="0"/>
          <w:sz w:val="26"/>
          <w:lang w:val="en-US"/>
          <w14:ligatures w14:val="none"/>
        </w:rPr>
      </w:pPr>
    </w:p>
    <w:p w14:paraId="0CE51DC9" w14:textId="77777777" w:rsidR="00B47937" w:rsidRPr="00B47937" w:rsidRDefault="00B47937">
      <w:pPr>
        <w:widowControl w:val="0"/>
        <w:numPr>
          <w:ilvl w:val="3"/>
          <w:numId w:val="157"/>
        </w:numPr>
        <w:tabs>
          <w:tab w:val="left" w:pos="1010"/>
        </w:tabs>
        <w:autoSpaceDE w:val="0"/>
        <w:autoSpaceDN w:val="0"/>
        <w:spacing w:before="1" w:after="0" w:line="240" w:lineRule="auto"/>
        <w:ind w:left="1010" w:hanging="900"/>
        <w:rPr>
          <w:rFonts w:ascii="Trebuchet MS" w:eastAsia="Arial MT" w:hAnsi="Arial MT" w:cs="Arial MT"/>
          <w:b/>
          <w:color w:val="522E91"/>
          <w:kern w:val="0"/>
          <w:sz w:val="26"/>
          <w:lang w:val="en-US"/>
          <w14:ligatures w14:val="none"/>
        </w:rPr>
      </w:pPr>
      <w:r w:rsidRPr="00B47937">
        <w:rPr>
          <w:rFonts w:ascii="Arial MT" w:eastAsia="Arial MT" w:hAnsi="Arial MT" w:cs="Arial MT"/>
          <w:noProof/>
          <w:kern w:val="0"/>
          <w:lang w:val="en-US"/>
          <w14:ligatures w14:val="none"/>
        </w:rPr>
        <mc:AlternateContent>
          <mc:Choice Requires="wps">
            <w:drawing>
              <wp:anchor distT="0" distB="0" distL="0" distR="0" simplePos="0" relativeHeight="251691008" behindDoc="0" locked="0" layoutInCell="1" allowOverlap="1" wp14:anchorId="1BF238BD" wp14:editId="36777930">
                <wp:simplePos x="0" y="0"/>
                <wp:positionH relativeFrom="page">
                  <wp:posOffset>359999</wp:posOffset>
                </wp:positionH>
                <wp:positionV relativeFrom="paragraph">
                  <wp:posOffset>-1250963</wp:posOffset>
                </wp:positionV>
                <wp:extent cx="1270" cy="243204"/>
                <wp:effectExtent l="0" t="0" r="0" b="0"/>
                <wp:wrapNone/>
                <wp:docPr id="159" name="Graphic 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43204"/>
                        </a:xfrm>
                        <a:custGeom>
                          <a:avLst/>
                          <a:gdLst/>
                          <a:ahLst/>
                          <a:cxnLst/>
                          <a:rect l="l" t="t" r="r" b="b"/>
                          <a:pathLst>
                            <a:path h="243204">
                              <a:moveTo>
                                <a:pt x="0" y="0"/>
                              </a:moveTo>
                              <a:lnTo>
                                <a:pt x="0" y="243001"/>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6D245174" id="Graphic 159" o:spid="_x0000_s1026" style="position:absolute;margin-left:28.35pt;margin-top:-98.5pt;width:.1pt;height:19.15pt;z-index:251691008;visibility:visible;mso-wrap-style:square;mso-wrap-distance-left:0;mso-wrap-distance-top:0;mso-wrap-distance-right:0;mso-wrap-distance-bottom:0;mso-position-horizontal:absolute;mso-position-horizontal-relative:page;mso-position-vertical:absolute;mso-position-vertical-relative:text;v-text-anchor:top" coordsize="1270,243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" path="m,l,243001e" filled="f" strokeweight="1pt">
                <v:path arrowok="t"/>
                <w10:wrap anchorx="page"/>
              </v:shape>
            </w:pict>
          </mc:Fallback>
        </mc:AlternateContent>
      </w:r>
      <w:r w:rsidRPr="00B47937">
        <w:rPr>
          <w:rFonts w:ascii="Arial MT" w:eastAsia="Arial MT" w:hAnsi="Arial MT" w:cs="Arial MT"/>
          <w:noProof/>
          <w:kern w:val="0"/>
          <w:lang w:val="en-US"/>
          <w14:ligatures w14:val="none"/>
        </w:rPr>
        <mc:AlternateContent>
          <mc:Choice Requires="wps">
            <w:drawing>
              <wp:anchor distT="0" distB="0" distL="0" distR="0" simplePos="0" relativeHeight="251692032" behindDoc="0" locked="0" layoutInCell="1" allowOverlap="1" wp14:anchorId="2070E7B4" wp14:editId="26759FE3">
                <wp:simplePos x="0" y="0"/>
                <wp:positionH relativeFrom="page">
                  <wp:posOffset>359999</wp:posOffset>
                </wp:positionH>
                <wp:positionV relativeFrom="paragraph">
                  <wp:posOffset>-944962</wp:posOffset>
                </wp:positionV>
                <wp:extent cx="1270" cy="243204"/>
                <wp:effectExtent l="0" t="0" r="0" b="0"/>
                <wp:wrapNone/>
                <wp:docPr id="160" name="Graphic 1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43204"/>
                        </a:xfrm>
                        <a:custGeom>
                          <a:avLst/>
                          <a:gdLst/>
                          <a:ahLst/>
                          <a:cxnLst/>
                          <a:rect l="l" t="t" r="r" b="b"/>
                          <a:pathLst>
                            <a:path h="243204">
                              <a:moveTo>
                                <a:pt x="0" y="0"/>
                              </a:moveTo>
                              <a:lnTo>
                                <a:pt x="0" y="243001"/>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7F2F3BEA" id="Graphic 160" o:spid="_x0000_s1026" style="position:absolute;margin-left:28.35pt;margin-top:-74.4pt;width:.1pt;height:19.15pt;z-index:251692032;visibility:visible;mso-wrap-style:square;mso-wrap-distance-left:0;mso-wrap-distance-top:0;mso-wrap-distance-right:0;mso-wrap-distance-bottom:0;mso-position-horizontal:absolute;mso-position-horizontal-relative:page;mso-position-vertical:absolute;mso-position-vertical-relative:text;v-text-anchor:top" coordsize="1270,243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" path="m,l,243001e" filled="f" strokeweight="1pt">
                <v:path arrowok="t"/>
                <w10:wrap anchorx="page"/>
              </v:shape>
            </w:pict>
          </mc:Fallback>
        </mc:AlternateContent>
      </w:r>
      <w:r w:rsidRPr="00B47937">
        <w:rPr>
          <w:rFonts w:ascii="Trebuchet MS" w:eastAsia="Arial MT" w:hAnsi="Arial MT" w:cs="Arial MT"/>
          <w:b/>
          <w:color w:val="522E91"/>
          <w:spacing w:val="-8"/>
          <w:kern w:val="0"/>
          <w:sz w:val="26"/>
          <w:lang w:val="en-US"/>
          <w14:ligatures w14:val="none"/>
        </w:rPr>
        <w:t>Regulation</w:t>
      </w:r>
      <w:r w:rsidRPr="00B47937">
        <w:rPr>
          <w:rFonts w:ascii="Trebuchet MS" w:eastAsia="Arial MT" w:hAnsi="Arial MT" w:cs="Arial MT"/>
          <w:b/>
          <w:color w:val="522E91"/>
          <w:spacing w:val="-11"/>
          <w:kern w:val="0"/>
          <w:sz w:val="26"/>
          <w:lang w:val="en-US"/>
          <w14:ligatures w14:val="none"/>
        </w:rPr>
        <w:t xml:space="preserve"> </w:t>
      </w:r>
      <w:r w:rsidRPr="00B47937">
        <w:rPr>
          <w:rFonts w:ascii="Trebuchet MS" w:eastAsia="Arial MT" w:hAnsi="Arial MT" w:cs="Arial MT"/>
          <w:b/>
          <w:color w:val="522E91"/>
          <w:spacing w:val="-8"/>
          <w:kern w:val="0"/>
          <w:sz w:val="26"/>
          <w:lang w:val="en-US"/>
          <w14:ligatures w14:val="none"/>
        </w:rPr>
        <w:t>of</w:t>
      </w:r>
      <w:r w:rsidRPr="00B47937">
        <w:rPr>
          <w:rFonts w:ascii="Trebuchet MS" w:eastAsia="Arial MT" w:hAnsi="Arial MT" w:cs="Arial MT"/>
          <w:b/>
          <w:color w:val="522E91"/>
          <w:spacing w:val="-11"/>
          <w:kern w:val="0"/>
          <w:sz w:val="26"/>
          <w:lang w:val="en-US"/>
          <w14:ligatures w14:val="none"/>
        </w:rPr>
        <w:t xml:space="preserve"> </w:t>
      </w:r>
      <w:r w:rsidRPr="00B47937">
        <w:rPr>
          <w:rFonts w:ascii="Trebuchet MS" w:eastAsia="Arial MT" w:hAnsi="Arial MT" w:cs="Arial MT"/>
          <w:b/>
          <w:color w:val="522E91"/>
          <w:spacing w:val="-8"/>
          <w:kern w:val="0"/>
          <w:sz w:val="26"/>
          <w:lang w:val="en-US"/>
          <w14:ligatures w14:val="none"/>
        </w:rPr>
        <w:t>transcription</w:t>
      </w:r>
      <w:r w:rsidRPr="00B47937">
        <w:rPr>
          <w:rFonts w:ascii="Trebuchet MS" w:eastAsia="Arial MT" w:hAnsi="Arial MT" w:cs="Arial MT"/>
          <w:b/>
          <w:color w:val="522E91"/>
          <w:spacing w:val="-10"/>
          <w:kern w:val="0"/>
          <w:sz w:val="26"/>
          <w:lang w:val="en-US"/>
          <w14:ligatures w14:val="none"/>
        </w:rPr>
        <w:t xml:space="preserve"> </w:t>
      </w:r>
      <w:r w:rsidRPr="00B47937">
        <w:rPr>
          <w:rFonts w:ascii="Trebuchet MS" w:eastAsia="Arial MT" w:hAnsi="Arial MT" w:cs="Arial MT"/>
          <w:b/>
          <w:color w:val="522E91"/>
          <w:spacing w:val="-8"/>
          <w:kern w:val="0"/>
          <w:sz w:val="26"/>
          <w:lang w:val="en-US"/>
          <w14:ligatures w14:val="none"/>
        </w:rPr>
        <w:t>and</w:t>
      </w:r>
      <w:r w:rsidRPr="00B47937">
        <w:rPr>
          <w:rFonts w:ascii="Trebuchet MS" w:eastAsia="Arial MT" w:hAnsi="Arial MT" w:cs="Arial MT"/>
          <w:b/>
          <w:color w:val="522E91"/>
          <w:spacing w:val="-11"/>
          <w:kern w:val="0"/>
          <w:sz w:val="26"/>
          <w:lang w:val="en-US"/>
          <w14:ligatures w14:val="none"/>
        </w:rPr>
        <w:t xml:space="preserve"> </w:t>
      </w:r>
      <w:r w:rsidRPr="00B47937">
        <w:rPr>
          <w:rFonts w:ascii="Trebuchet MS" w:eastAsia="Arial MT" w:hAnsi="Arial MT" w:cs="Arial MT"/>
          <w:b/>
          <w:color w:val="522E91"/>
          <w:spacing w:val="-8"/>
          <w:kern w:val="0"/>
          <w:sz w:val="26"/>
          <w:lang w:val="en-US"/>
          <w14:ligatures w14:val="none"/>
        </w:rPr>
        <w:t>translation</w:t>
      </w:r>
      <w:r w:rsidRPr="00B47937">
        <w:rPr>
          <w:rFonts w:ascii="Trebuchet MS" w:eastAsia="Arial MT" w:hAnsi="Arial MT" w:cs="Arial MT"/>
          <w:b/>
          <w:color w:val="522E91"/>
          <w:spacing w:val="-10"/>
          <w:kern w:val="0"/>
          <w:sz w:val="26"/>
          <w:lang w:val="en-US"/>
          <w14:ligatures w14:val="none"/>
        </w:rPr>
        <w:t xml:space="preserve"> </w:t>
      </w:r>
      <w:r w:rsidRPr="00B47937">
        <w:rPr>
          <w:rFonts w:ascii="Trebuchet MS" w:eastAsia="Arial MT" w:hAnsi="Arial MT" w:cs="Arial MT"/>
          <w:b/>
          <w:color w:val="522E91"/>
          <w:spacing w:val="-8"/>
          <w:kern w:val="0"/>
          <w:sz w:val="26"/>
          <w:lang w:val="en-US"/>
          <w14:ligatures w14:val="none"/>
        </w:rPr>
        <w:t>(A-level</w:t>
      </w:r>
      <w:r w:rsidRPr="00B47937">
        <w:rPr>
          <w:rFonts w:ascii="Trebuchet MS" w:eastAsia="Arial MT" w:hAnsi="Arial MT" w:cs="Arial MT"/>
          <w:b/>
          <w:color w:val="522E91"/>
          <w:spacing w:val="-11"/>
          <w:kern w:val="0"/>
          <w:sz w:val="26"/>
          <w:lang w:val="en-US"/>
          <w14:ligatures w14:val="none"/>
        </w:rPr>
        <w:t xml:space="preserve"> </w:t>
      </w:r>
      <w:r w:rsidRPr="00B47937">
        <w:rPr>
          <w:rFonts w:ascii="Trebuchet MS" w:eastAsia="Arial MT" w:hAnsi="Arial MT" w:cs="Arial MT"/>
          <w:b/>
          <w:color w:val="522E91"/>
          <w:spacing w:val="-8"/>
          <w:kern w:val="0"/>
          <w:sz w:val="26"/>
          <w:lang w:val="en-US"/>
          <w14:ligatures w14:val="none"/>
        </w:rPr>
        <w:t>only)</w:t>
      </w:r>
    </w:p>
    <w:p w14:paraId="4CB4635D" w14:textId="77777777" w:rsidR="00B47937" w:rsidRPr="00B47937" w:rsidRDefault="00B47937" w:rsidP="00B47937">
      <w:pPr>
        <w:widowControl w:val="0"/>
        <w:autoSpaceDE w:val="0"/>
        <w:autoSpaceDN w:val="0"/>
        <w:spacing w:before="3" w:after="0" w:line="240" w:lineRule="auto"/>
        <w:rPr>
          <w:rFonts w:ascii="Trebuchet MS" w:eastAsia="Arial MT" w:hAnsi="Arial MT" w:cs="Arial MT"/>
          <w:b/>
          <w:kern w:val="0"/>
          <w:sz w:val="6"/>
          <w:lang w:val="en-US"/>
          <w14:ligatures w14:val="none"/>
        </w:rPr>
      </w:pPr>
    </w:p>
    <w:tbl>
      <w:tblPr>
        <w:tblW w:w="0" w:type="auto"/>
        <w:tblInd w:w="125" w:type="dxa"/>
        <w:tblLayout w:type="fixed"/>
        <w:tblCellMar>
          <w:left w:w="0" w:type="dxa"/>
          <w:right w:w="0" w:type="dxa"/>
        </w:tblCellMar>
        <w:tblLook w:val="01E0" w:firstRow="1" w:lastRow="1" w:firstColumn="1" w:lastColumn="1" w:noHBand="0" w:noVBand="0"/>
      </w:tblPr>
      <w:tblGrid>
        <w:gridCol w:w="7080"/>
        <w:gridCol w:w="3120"/>
      </w:tblGrid>
      <w:tr w:rsidR="00B47937" w:rsidRPr="00B47937" w14:paraId="7528225E" w14:textId="77777777" w:rsidTr="001D12F9">
        <w:trPr>
          <w:trHeight w:val="686"/>
        </w:trPr>
        <w:tc>
          <w:tcPr>
            <w:tcW w:w="7080" w:type="dxa"/>
            <w:tcBorders>
              <w:left w:val="single" w:sz="6" w:space="0" w:color="939598"/>
              <w:right w:val="single" w:sz="6" w:space="0" w:color="939598"/>
            </w:tcBorders>
            <w:shd w:val="clear" w:color="auto" w:fill="522E91"/>
          </w:tcPr>
          <w:p w14:paraId="3F54BB3B"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Content</w:t>
            </w:r>
          </w:p>
        </w:tc>
        <w:tc>
          <w:tcPr>
            <w:tcW w:w="3120" w:type="dxa"/>
            <w:tcBorders>
              <w:left w:val="single" w:sz="6" w:space="0" w:color="939598"/>
              <w:right w:val="single" w:sz="6" w:space="0" w:color="939598"/>
            </w:tcBorders>
            <w:shd w:val="clear" w:color="auto" w:fill="522E91"/>
          </w:tcPr>
          <w:p w14:paraId="309F951C"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Opportunities for skills </w:t>
            </w:r>
            <w:r w:rsidRPr="00B47937">
              <w:rPr>
                <w:rFonts w:ascii="Trebuchet MS" w:eastAsia="Arial MT" w:hAnsi="Arial MT" w:cs="Arial MT"/>
                <w:b/>
                <w:color w:val="FFFFFF"/>
                <w:spacing w:val="-2"/>
                <w:kern w:val="0"/>
                <w:sz w:val="24"/>
                <w:lang w:val="en-US"/>
                <w14:ligatures w14:val="none"/>
              </w:rPr>
              <w:t>development</w:t>
            </w:r>
          </w:p>
        </w:tc>
      </w:tr>
      <w:tr w:rsidR="00B47937" w:rsidRPr="00B47937" w14:paraId="27A7E301" w14:textId="77777777" w:rsidTr="001D12F9">
        <w:trPr>
          <w:trHeight w:val="5867"/>
        </w:trPr>
        <w:tc>
          <w:tcPr>
            <w:tcW w:w="7080" w:type="dxa"/>
            <w:tcBorders>
              <w:bottom w:val="single" w:sz="6" w:space="0" w:color="939598"/>
              <w:right w:val="single" w:sz="6" w:space="0" w:color="939598"/>
            </w:tcBorders>
          </w:tcPr>
          <w:p w14:paraId="1FBB7021" w14:textId="77777777" w:rsidR="00B47937" w:rsidRPr="00B47937" w:rsidRDefault="00B47937" w:rsidP="00B47937">
            <w:pPr>
              <w:widowControl w:val="0"/>
              <w:autoSpaceDE w:val="0"/>
              <w:autoSpaceDN w:val="0"/>
              <w:spacing w:before="58" w:after="0" w:line="247" w:lineRule="auto"/>
              <w:ind w:right="802"/>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In eukaryotes, transcription of target genes can be stimulated</w:t>
            </w:r>
            <w:r w:rsidRPr="00B47937">
              <w:rPr>
                <w:rFonts w:ascii="Arial MT" w:eastAsia="Arial MT" w:hAnsi="Arial MT" w:cs="Arial MT"/>
                <w:spacing w:val="40"/>
                <w:kern w:val="0"/>
                <w:lang w:val="en-US"/>
                <w14:ligatures w14:val="none"/>
              </w:rPr>
              <w:t xml:space="preserve"> </w:t>
            </w:r>
            <w:r w:rsidRPr="00B47937">
              <w:rPr>
                <w:rFonts w:ascii="Arial MT" w:eastAsia="Arial MT" w:hAnsi="Arial MT" w:cs="Arial MT"/>
                <w:kern w:val="0"/>
                <w:lang w:val="en-US"/>
                <w14:ligatures w14:val="none"/>
              </w:rPr>
              <w:t xml:space="preserve">or inhibited when specific transcriptional factors move from the cytoplasm into the nucleus. The role of the steroid hormone, </w:t>
            </w:r>
            <w:proofErr w:type="spellStart"/>
            <w:r w:rsidRPr="00B47937">
              <w:rPr>
                <w:rFonts w:ascii="Arial MT" w:eastAsia="Arial MT" w:hAnsi="Arial MT" w:cs="Arial MT"/>
                <w:kern w:val="0"/>
                <w:lang w:val="en-US"/>
                <w14:ligatures w14:val="none"/>
              </w:rPr>
              <w:t>oestrogen</w:t>
            </w:r>
            <w:proofErr w:type="spellEnd"/>
            <w:r w:rsidRPr="00B47937">
              <w:rPr>
                <w:rFonts w:ascii="Arial MT" w:eastAsia="Arial MT" w:hAnsi="Arial MT" w:cs="Arial MT"/>
                <w:kern w:val="0"/>
                <w:lang w:val="en-US"/>
                <w14:ligatures w14:val="none"/>
              </w:rPr>
              <w:t>, in initiating transcription.</w:t>
            </w:r>
          </w:p>
          <w:p w14:paraId="74C95EC1" w14:textId="77777777" w:rsidR="00B47937" w:rsidRPr="00B47937" w:rsidRDefault="00B47937" w:rsidP="00B47937">
            <w:pPr>
              <w:widowControl w:val="0"/>
              <w:autoSpaceDE w:val="0"/>
              <w:autoSpaceDN w:val="0"/>
              <w:spacing w:before="168"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Epigenetic</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control</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gene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expression</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spacing w:val="-2"/>
                <w:kern w:val="0"/>
                <w:lang w:val="en-US"/>
                <w14:ligatures w14:val="none"/>
              </w:rPr>
              <w:t>eukaryotes.</w:t>
            </w:r>
          </w:p>
          <w:p w14:paraId="6C44F7DD" w14:textId="77777777" w:rsidR="00B47937" w:rsidRPr="00B47937" w:rsidRDefault="00B47937" w:rsidP="00B47937">
            <w:pPr>
              <w:widowControl w:val="0"/>
              <w:autoSpaceDE w:val="0"/>
              <w:autoSpaceDN w:val="0"/>
              <w:spacing w:before="177"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Epigenetics involves heritable changes in gene function, without changes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base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sequence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DNA.</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These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changes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are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caused</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by changes in the environment that inhibit transcription by:</w:t>
            </w:r>
          </w:p>
          <w:p w14:paraId="2CE5CCE7" w14:textId="77777777" w:rsidR="00B47937" w:rsidRPr="00B47937" w:rsidRDefault="00B47937">
            <w:pPr>
              <w:widowControl w:val="0"/>
              <w:numPr>
                <w:ilvl w:val="0"/>
                <w:numId w:val="60"/>
              </w:numPr>
              <w:tabs>
                <w:tab w:val="left" w:pos="402"/>
              </w:tabs>
              <w:autoSpaceDE w:val="0"/>
              <w:autoSpaceDN w:val="0"/>
              <w:spacing w:before="55"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increased</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methylation</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DNA</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spacing w:val="-5"/>
                <w:kern w:val="0"/>
                <w:lang w:val="en-US"/>
                <w14:ligatures w14:val="none"/>
              </w:rPr>
              <w:t>or</w:t>
            </w:r>
          </w:p>
          <w:p w14:paraId="06F277E3" w14:textId="77777777" w:rsidR="00B47937" w:rsidRPr="00B47937" w:rsidRDefault="00B47937">
            <w:pPr>
              <w:widowControl w:val="0"/>
              <w:numPr>
                <w:ilvl w:val="0"/>
                <w:numId w:val="60"/>
              </w:numPr>
              <w:tabs>
                <w:tab w:val="left" w:pos="402"/>
              </w:tabs>
              <w:autoSpaceDE w:val="0"/>
              <w:autoSpaceDN w:val="0"/>
              <w:spacing w:before="64"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decreased</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acetylation</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associated</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spacing w:val="-2"/>
                <w:kern w:val="0"/>
                <w:lang w:val="en-US"/>
                <w14:ligatures w14:val="none"/>
              </w:rPr>
              <w:t>histones.</w:t>
            </w:r>
          </w:p>
          <w:p w14:paraId="1EEDFB43" w14:textId="77777777" w:rsidR="00B47937" w:rsidRPr="00B47937" w:rsidRDefault="00B47937" w:rsidP="00B47937">
            <w:pPr>
              <w:widowControl w:val="0"/>
              <w:autoSpaceDE w:val="0"/>
              <w:autoSpaceDN w:val="0"/>
              <w:spacing w:before="177"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relevance of epigenetics on the development and treatment of disease, especially cancer.</w:t>
            </w:r>
          </w:p>
          <w:p w14:paraId="2ACCEADE" w14:textId="77777777" w:rsidR="00B47937" w:rsidRPr="00B47937" w:rsidRDefault="00B47937" w:rsidP="00B47937">
            <w:pPr>
              <w:widowControl w:val="0"/>
              <w:autoSpaceDE w:val="0"/>
              <w:autoSpaceDN w:val="0"/>
              <w:spacing w:before="169" w:after="0" w:line="247" w:lineRule="auto"/>
              <w:rPr>
                <w:rFonts w:ascii="Arial MT" w:eastAsia="Arial MT" w:hAnsi="Arial MT" w:cs="Arial MT"/>
                <w:kern w:val="0"/>
                <w:lang w:val="en-US"/>
                <w14:ligatures w14:val="none"/>
              </w:rPr>
            </w:pPr>
            <w:r w:rsidRPr="00B47937">
              <w:rPr>
                <w:rFonts w:ascii="Arial MT" w:eastAsia="Arial MT" w:hAnsi="Arial MT" w:cs="Arial MT"/>
                <w:spacing w:val="-2"/>
                <w:kern w:val="0"/>
                <w:lang w:val="en-US"/>
                <w14:ligatures w14:val="none"/>
              </w:rPr>
              <w:t>In</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spacing w:val="-2"/>
                <w:kern w:val="0"/>
                <w:lang w:val="en-US"/>
                <w14:ligatures w14:val="none"/>
              </w:rPr>
              <w:t>eukaryotes</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spacing w:val="-2"/>
                <w:kern w:val="0"/>
                <w:lang w:val="en-US"/>
                <w14:ligatures w14:val="none"/>
              </w:rPr>
              <w:t>and</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spacing w:val="-2"/>
                <w:kern w:val="0"/>
                <w:lang w:val="en-US"/>
                <w14:ligatures w14:val="none"/>
              </w:rPr>
              <w:t>some</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spacing w:val="-2"/>
                <w:kern w:val="0"/>
                <w:lang w:val="en-US"/>
                <w14:ligatures w14:val="none"/>
              </w:rPr>
              <w:t>prokaryotes,</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spacing w:val="-2"/>
                <w:kern w:val="0"/>
                <w:lang w:val="en-US"/>
                <w14:ligatures w14:val="none"/>
              </w:rPr>
              <w:t>translation</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spacing w:val="-2"/>
                <w:kern w:val="0"/>
                <w:lang w:val="en-US"/>
                <w14:ligatures w14:val="none"/>
              </w:rPr>
              <w:t>of</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spacing w:val="-2"/>
                <w:kern w:val="0"/>
                <w:lang w:val="en-US"/>
                <w14:ligatures w14:val="none"/>
              </w:rPr>
              <w:t>the</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spacing w:val="-2"/>
                <w:kern w:val="0"/>
                <w:lang w:val="en-US"/>
                <w14:ligatures w14:val="none"/>
              </w:rPr>
              <w:t>mRNA</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spacing w:val="-2"/>
                <w:kern w:val="0"/>
                <w:lang w:val="en-US"/>
                <w14:ligatures w14:val="none"/>
              </w:rPr>
              <w:t xml:space="preserve">produced </w:t>
            </w:r>
            <w:r w:rsidRPr="00B47937">
              <w:rPr>
                <w:rFonts w:ascii="Arial MT" w:eastAsia="Arial MT" w:hAnsi="Arial MT" w:cs="Arial MT"/>
                <w:kern w:val="0"/>
                <w:lang w:val="en-US"/>
                <w14:ligatures w14:val="none"/>
              </w:rPr>
              <w:t>from</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target</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genes</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can</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be</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inhibited</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by</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RNA</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interference</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(RNAi).</w:t>
            </w:r>
          </w:p>
          <w:p w14:paraId="125B22F7" w14:textId="77777777" w:rsidR="00B47937" w:rsidRPr="00B47937" w:rsidRDefault="00B47937" w:rsidP="00B47937">
            <w:pPr>
              <w:widowControl w:val="0"/>
              <w:autoSpaceDE w:val="0"/>
              <w:autoSpaceDN w:val="0"/>
              <w:spacing w:before="169" w:after="0" w:line="240" w:lineRule="auto"/>
              <w:rPr>
                <w:rFonts w:ascii="Arial MT" w:eastAsia="Arial MT" w:hAnsi="Arial MT" w:cs="Arial MT"/>
                <w:kern w:val="0"/>
                <w:lang w:val="en-US"/>
                <w14:ligatures w14:val="none"/>
              </w:rPr>
            </w:pPr>
            <w:r w:rsidRPr="00B47937">
              <w:rPr>
                <w:rFonts w:ascii="Arial" w:eastAsia="Arial MT" w:hAnsi="Arial MT" w:cs="Arial MT"/>
                <w:b/>
                <w:kern w:val="0"/>
                <w:lang w:val="en-US"/>
                <w14:ligatures w14:val="none"/>
              </w:rPr>
              <w:t>Students</w:t>
            </w:r>
            <w:r w:rsidRPr="00B47937">
              <w:rPr>
                <w:rFonts w:ascii="Arial" w:eastAsia="Arial MT" w:hAnsi="Arial MT" w:cs="Arial MT"/>
                <w:b/>
                <w:spacing w:val="-8"/>
                <w:kern w:val="0"/>
                <w:lang w:val="en-US"/>
                <w14:ligatures w14:val="none"/>
              </w:rPr>
              <w:t xml:space="preserve"> </w:t>
            </w:r>
            <w:r w:rsidRPr="00B47937">
              <w:rPr>
                <w:rFonts w:ascii="Arial" w:eastAsia="Arial MT" w:hAnsi="Arial MT" w:cs="Arial MT"/>
                <w:b/>
                <w:kern w:val="0"/>
                <w:lang w:val="en-US"/>
                <w14:ligatures w14:val="none"/>
              </w:rPr>
              <w:t>should</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kern w:val="0"/>
                <w:lang w:val="en-US"/>
                <w14:ligatures w14:val="none"/>
              </w:rPr>
              <w:t>be</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kern w:val="0"/>
                <w:lang w:val="en-US"/>
                <w14:ligatures w14:val="none"/>
              </w:rPr>
              <w:t>able</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spacing w:val="-5"/>
                <w:kern w:val="0"/>
                <w:lang w:val="en-US"/>
                <w14:ligatures w14:val="none"/>
              </w:rPr>
              <w:t>to</w:t>
            </w:r>
            <w:r w:rsidRPr="00B47937">
              <w:rPr>
                <w:rFonts w:ascii="Arial MT" w:eastAsia="Arial MT" w:hAnsi="Arial MT" w:cs="Arial MT"/>
                <w:spacing w:val="-5"/>
                <w:kern w:val="0"/>
                <w:lang w:val="en-US"/>
                <w14:ligatures w14:val="none"/>
              </w:rPr>
              <w:t>:</w:t>
            </w:r>
          </w:p>
          <w:p w14:paraId="4D5908D0" w14:textId="77777777" w:rsidR="00B47937" w:rsidRPr="00B47937" w:rsidRDefault="00B47937">
            <w:pPr>
              <w:widowControl w:val="0"/>
              <w:numPr>
                <w:ilvl w:val="0"/>
                <w:numId w:val="60"/>
              </w:numPr>
              <w:tabs>
                <w:tab w:val="left" w:pos="402"/>
              </w:tabs>
              <w:autoSpaceDE w:val="0"/>
              <w:autoSpaceDN w:val="0"/>
              <w:spacing w:before="64"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interpret</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data</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provided</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from</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investigations</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into</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gene</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spacing w:val="-2"/>
                <w:kern w:val="0"/>
                <w:lang w:val="en-US"/>
                <w14:ligatures w14:val="none"/>
              </w:rPr>
              <w:t>expression</w:t>
            </w:r>
          </w:p>
          <w:p w14:paraId="6BB3FE68" w14:textId="77777777" w:rsidR="00B47937" w:rsidRPr="00B47937" w:rsidRDefault="00B47937">
            <w:pPr>
              <w:widowControl w:val="0"/>
              <w:numPr>
                <w:ilvl w:val="0"/>
                <w:numId w:val="60"/>
              </w:numPr>
              <w:tabs>
                <w:tab w:val="left" w:pos="402"/>
              </w:tabs>
              <w:autoSpaceDE w:val="0"/>
              <w:autoSpaceDN w:val="0"/>
              <w:spacing w:before="64" w:after="0" w:line="247" w:lineRule="auto"/>
              <w:ind w:right="172"/>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evaluate appropriate data for the relative influences of genetic and environmental factors on phenotype.</w:t>
            </w:r>
          </w:p>
        </w:tc>
        <w:tc>
          <w:tcPr>
            <w:tcW w:w="3120" w:type="dxa"/>
            <w:tcBorders>
              <w:left w:val="single" w:sz="6" w:space="0" w:color="939598"/>
              <w:bottom w:val="single" w:sz="6" w:space="0" w:color="939598"/>
            </w:tcBorders>
          </w:tcPr>
          <w:p w14:paraId="7333DCBB"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lang w:val="en-US"/>
                <w14:ligatures w14:val="none"/>
              </w:rPr>
            </w:pPr>
          </w:p>
        </w:tc>
      </w:tr>
    </w:tbl>
    <w:p w14:paraId="6EBC5495"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lang w:val="en-US"/>
          <w14:ligatures w14:val="none"/>
        </w:rPr>
        <w:sectPr w:rsidR="00B47937" w:rsidRPr="00B47937">
          <w:pgSz w:w="11910" w:h="16840"/>
          <w:pgMar w:top="1360" w:right="700" w:bottom="840" w:left="740" w:header="1167" w:footer="656" w:gutter="0"/>
          <w:cols w:space="720"/>
        </w:sectPr>
      </w:pPr>
    </w:p>
    <w:p w14:paraId="4A05D350" w14:textId="77777777" w:rsidR="00B47937" w:rsidRPr="00B47937" w:rsidRDefault="00B47937">
      <w:pPr>
        <w:widowControl w:val="0"/>
        <w:numPr>
          <w:ilvl w:val="3"/>
          <w:numId w:val="157"/>
        </w:numPr>
        <w:tabs>
          <w:tab w:val="left" w:pos="1010"/>
        </w:tabs>
        <w:autoSpaceDE w:val="0"/>
        <w:autoSpaceDN w:val="0"/>
        <w:spacing w:before="285" w:after="0" w:line="240" w:lineRule="auto"/>
        <w:ind w:left="1010" w:hanging="900"/>
        <w:rPr>
          <w:rFonts w:ascii="Trebuchet MS" w:eastAsia="Arial MT" w:hAnsi="Arial MT" w:cs="Arial MT"/>
          <w:b/>
          <w:color w:val="522E91"/>
          <w:kern w:val="0"/>
          <w:sz w:val="26"/>
          <w:lang w:val="en-US"/>
          <w14:ligatures w14:val="none"/>
        </w:rPr>
      </w:pPr>
      <w:r w:rsidRPr="00B47937">
        <w:rPr>
          <w:rFonts w:ascii="Trebuchet MS" w:eastAsia="Arial MT" w:hAnsi="Arial MT" w:cs="Arial MT"/>
          <w:b/>
          <w:color w:val="522E91"/>
          <w:w w:val="90"/>
          <w:kern w:val="0"/>
          <w:sz w:val="26"/>
          <w:lang w:val="en-US"/>
          <w14:ligatures w14:val="none"/>
        </w:rPr>
        <w:lastRenderedPageBreak/>
        <w:t>Gene</w:t>
      </w:r>
      <w:r w:rsidRPr="00B47937">
        <w:rPr>
          <w:rFonts w:ascii="Trebuchet MS" w:eastAsia="Arial MT" w:hAnsi="Arial MT" w:cs="Arial MT"/>
          <w:b/>
          <w:color w:val="522E91"/>
          <w:spacing w:val="9"/>
          <w:kern w:val="0"/>
          <w:sz w:val="26"/>
          <w:lang w:val="en-US"/>
          <w14:ligatures w14:val="none"/>
        </w:rPr>
        <w:t xml:space="preserve"> </w:t>
      </w:r>
      <w:r w:rsidRPr="00B47937">
        <w:rPr>
          <w:rFonts w:ascii="Trebuchet MS" w:eastAsia="Arial MT" w:hAnsi="Arial MT" w:cs="Arial MT"/>
          <w:b/>
          <w:color w:val="522E91"/>
          <w:w w:val="90"/>
          <w:kern w:val="0"/>
          <w:sz w:val="26"/>
          <w:lang w:val="en-US"/>
          <w14:ligatures w14:val="none"/>
        </w:rPr>
        <w:t>expression</w:t>
      </w:r>
      <w:r w:rsidRPr="00B47937">
        <w:rPr>
          <w:rFonts w:ascii="Trebuchet MS" w:eastAsia="Arial MT" w:hAnsi="Arial MT" w:cs="Arial MT"/>
          <w:b/>
          <w:color w:val="522E91"/>
          <w:spacing w:val="9"/>
          <w:kern w:val="0"/>
          <w:sz w:val="26"/>
          <w:lang w:val="en-US"/>
          <w14:ligatures w14:val="none"/>
        </w:rPr>
        <w:t xml:space="preserve"> </w:t>
      </w:r>
      <w:r w:rsidRPr="00B47937">
        <w:rPr>
          <w:rFonts w:ascii="Trebuchet MS" w:eastAsia="Arial MT" w:hAnsi="Arial MT" w:cs="Arial MT"/>
          <w:b/>
          <w:color w:val="522E91"/>
          <w:w w:val="90"/>
          <w:kern w:val="0"/>
          <w:sz w:val="26"/>
          <w:lang w:val="en-US"/>
          <w14:ligatures w14:val="none"/>
        </w:rPr>
        <w:t>and</w:t>
      </w:r>
      <w:r w:rsidRPr="00B47937">
        <w:rPr>
          <w:rFonts w:ascii="Trebuchet MS" w:eastAsia="Arial MT" w:hAnsi="Arial MT" w:cs="Arial MT"/>
          <w:b/>
          <w:color w:val="522E91"/>
          <w:spacing w:val="9"/>
          <w:kern w:val="0"/>
          <w:sz w:val="26"/>
          <w:lang w:val="en-US"/>
          <w14:ligatures w14:val="none"/>
        </w:rPr>
        <w:t xml:space="preserve"> </w:t>
      </w:r>
      <w:r w:rsidRPr="00B47937">
        <w:rPr>
          <w:rFonts w:ascii="Trebuchet MS" w:eastAsia="Arial MT" w:hAnsi="Arial MT" w:cs="Arial MT"/>
          <w:b/>
          <w:color w:val="522E91"/>
          <w:w w:val="90"/>
          <w:kern w:val="0"/>
          <w:sz w:val="26"/>
          <w:lang w:val="en-US"/>
          <w14:ligatures w14:val="none"/>
        </w:rPr>
        <w:t>cancer</w:t>
      </w:r>
      <w:r w:rsidRPr="00B47937">
        <w:rPr>
          <w:rFonts w:ascii="Trebuchet MS" w:eastAsia="Arial MT" w:hAnsi="Arial MT" w:cs="Arial MT"/>
          <w:b/>
          <w:color w:val="522E91"/>
          <w:spacing w:val="7"/>
          <w:kern w:val="0"/>
          <w:sz w:val="26"/>
          <w:lang w:val="en-US"/>
          <w14:ligatures w14:val="none"/>
        </w:rPr>
        <w:t xml:space="preserve"> </w:t>
      </w:r>
      <w:r w:rsidRPr="00B47937">
        <w:rPr>
          <w:rFonts w:ascii="Trebuchet MS" w:eastAsia="Arial MT" w:hAnsi="Arial MT" w:cs="Arial MT"/>
          <w:b/>
          <w:color w:val="522E91"/>
          <w:w w:val="90"/>
          <w:kern w:val="0"/>
          <w:sz w:val="26"/>
          <w:lang w:val="en-US"/>
          <w14:ligatures w14:val="none"/>
        </w:rPr>
        <w:t>(A-level</w:t>
      </w:r>
      <w:r w:rsidRPr="00B47937">
        <w:rPr>
          <w:rFonts w:ascii="Trebuchet MS" w:eastAsia="Arial MT" w:hAnsi="Arial MT" w:cs="Arial MT"/>
          <w:b/>
          <w:color w:val="522E91"/>
          <w:spacing w:val="9"/>
          <w:kern w:val="0"/>
          <w:sz w:val="26"/>
          <w:lang w:val="en-US"/>
          <w14:ligatures w14:val="none"/>
        </w:rPr>
        <w:t xml:space="preserve"> </w:t>
      </w:r>
      <w:r w:rsidRPr="00B47937">
        <w:rPr>
          <w:rFonts w:ascii="Trebuchet MS" w:eastAsia="Arial MT" w:hAnsi="Arial MT" w:cs="Arial MT"/>
          <w:b/>
          <w:color w:val="522E91"/>
          <w:spacing w:val="-4"/>
          <w:w w:val="90"/>
          <w:kern w:val="0"/>
          <w:sz w:val="26"/>
          <w:lang w:val="en-US"/>
          <w14:ligatures w14:val="none"/>
        </w:rPr>
        <w:t>only)</w:t>
      </w:r>
    </w:p>
    <w:p w14:paraId="5C886F37" w14:textId="77777777" w:rsidR="00B47937" w:rsidRPr="00B47937" w:rsidRDefault="00B47937" w:rsidP="00B47937">
      <w:pPr>
        <w:widowControl w:val="0"/>
        <w:autoSpaceDE w:val="0"/>
        <w:autoSpaceDN w:val="0"/>
        <w:spacing w:before="3" w:after="0" w:line="240" w:lineRule="auto"/>
        <w:rPr>
          <w:rFonts w:ascii="Trebuchet MS" w:eastAsia="Arial MT" w:hAnsi="Arial MT" w:cs="Arial MT"/>
          <w:b/>
          <w:kern w:val="0"/>
          <w:sz w:val="6"/>
          <w:lang w:val="en-US"/>
          <w14:ligatures w14:val="none"/>
        </w:rPr>
      </w:pPr>
    </w:p>
    <w:tbl>
      <w:tblPr>
        <w:tblW w:w="0" w:type="auto"/>
        <w:tblInd w:w="125" w:type="dxa"/>
        <w:tblLayout w:type="fixed"/>
        <w:tblCellMar>
          <w:left w:w="0" w:type="dxa"/>
          <w:right w:w="0" w:type="dxa"/>
        </w:tblCellMar>
        <w:tblLook w:val="01E0" w:firstRow="1" w:lastRow="1" w:firstColumn="1" w:lastColumn="1" w:noHBand="0" w:noVBand="0"/>
      </w:tblPr>
      <w:tblGrid>
        <w:gridCol w:w="7080"/>
        <w:gridCol w:w="3120"/>
      </w:tblGrid>
      <w:tr w:rsidR="00B47937" w:rsidRPr="00B47937" w14:paraId="5A2BC171" w14:textId="77777777" w:rsidTr="001D12F9">
        <w:trPr>
          <w:trHeight w:val="686"/>
        </w:trPr>
        <w:tc>
          <w:tcPr>
            <w:tcW w:w="7080" w:type="dxa"/>
            <w:tcBorders>
              <w:left w:val="single" w:sz="6" w:space="0" w:color="939598"/>
              <w:right w:val="single" w:sz="6" w:space="0" w:color="939598"/>
            </w:tcBorders>
            <w:shd w:val="clear" w:color="auto" w:fill="522E91"/>
          </w:tcPr>
          <w:p w14:paraId="791F71EF"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Content</w:t>
            </w:r>
          </w:p>
        </w:tc>
        <w:tc>
          <w:tcPr>
            <w:tcW w:w="3120" w:type="dxa"/>
            <w:tcBorders>
              <w:left w:val="single" w:sz="6" w:space="0" w:color="939598"/>
              <w:right w:val="single" w:sz="6" w:space="0" w:color="939598"/>
            </w:tcBorders>
            <w:shd w:val="clear" w:color="auto" w:fill="522E91"/>
          </w:tcPr>
          <w:p w14:paraId="4662DFAD"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Opportunities for skills </w:t>
            </w:r>
            <w:r w:rsidRPr="00B47937">
              <w:rPr>
                <w:rFonts w:ascii="Trebuchet MS" w:eastAsia="Arial MT" w:hAnsi="Arial MT" w:cs="Arial MT"/>
                <w:b/>
                <w:color w:val="FFFFFF"/>
                <w:spacing w:val="-2"/>
                <w:kern w:val="0"/>
                <w:sz w:val="24"/>
                <w:lang w:val="en-US"/>
                <w14:ligatures w14:val="none"/>
              </w:rPr>
              <w:t>development</w:t>
            </w:r>
          </w:p>
        </w:tc>
      </w:tr>
      <w:tr w:rsidR="00B47937" w:rsidRPr="00B47937" w14:paraId="17A455A9" w14:textId="77777777" w:rsidTr="001D12F9">
        <w:trPr>
          <w:trHeight w:val="3853"/>
        </w:trPr>
        <w:tc>
          <w:tcPr>
            <w:tcW w:w="7080" w:type="dxa"/>
            <w:tcBorders>
              <w:bottom w:val="single" w:sz="6" w:space="0" w:color="939598"/>
              <w:right w:val="single" w:sz="6" w:space="0" w:color="939598"/>
            </w:tcBorders>
          </w:tcPr>
          <w:p w14:paraId="5BA904D5"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main</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characteristics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benign</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malignant</w:t>
            </w:r>
            <w:r w:rsidRPr="00B47937">
              <w:rPr>
                <w:rFonts w:ascii="Arial MT" w:eastAsia="Arial MT" w:hAnsi="Arial MT" w:cs="Arial MT"/>
                <w:spacing w:val="2"/>
                <w:kern w:val="0"/>
                <w:lang w:val="en-US"/>
                <w14:ligatures w14:val="none"/>
              </w:rPr>
              <w:t xml:space="preserve"> </w:t>
            </w:r>
            <w:proofErr w:type="spellStart"/>
            <w:r w:rsidRPr="00B47937">
              <w:rPr>
                <w:rFonts w:ascii="Arial MT" w:eastAsia="Arial MT" w:hAnsi="Arial MT" w:cs="Arial MT"/>
                <w:spacing w:val="-2"/>
                <w:kern w:val="0"/>
                <w:lang w:val="en-US"/>
                <w14:ligatures w14:val="none"/>
              </w:rPr>
              <w:t>tumours</w:t>
            </w:r>
            <w:proofErr w:type="spellEnd"/>
            <w:r w:rsidRPr="00B47937">
              <w:rPr>
                <w:rFonts w:ascii="Arial MT" w:eastAsia="Arial MT" w:hAnsi="Arial MT" w:cs="Arial MT"/>
                <w:spacing w:val="-2"/>
                <w:kern w:val="0"/>
                <w:lang w:val="en-US"/>
                <w14:ligatures w14:val="none"/>
              </w:rPr>
              <w:t>.</w:t>
            </w:r>
          </w:p>
          <w:p w14:paraId="7E2B5816" w14:textId="77777777" w:rsidR="00B47937" w:rsidRPr="00B47937" w:rsidRDefault="00B47937" w:rsidP="00B47937">
            <w:pPr>
              <w:widowControl w:val="0"/>
              <w:autoSpaceDE w:val="0"/>
              <w:autoSpaceDN w:val="0"/>
              <w:spacing w:before="177"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role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following</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development</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3"/>
                <w:kern w:val="0"/>
                <w:lang w:val="en-US"/>
                <w14:ligatures w14:val="none"/>
              </w:rPr>
              <w:t xml:space="preserve"> </w:t>
            </w:r>
            <w:proofErr w:type="spellStart"/>
            <w:r w:rsidRPr="00B47937">
              <w:rPr>
                <w:rFonts w:ascii="Arial MT" w:eastAsia="Arial MT" w:hAnsi="Arial MT" w:cs="Arial MT"/>
                <w:spacing w:val="-2"/>
                <w:kern w:val="0"/>
                <w:lang w:val="en-US"/>
                <w14:ligatures w14:val="none"/>
              </w:rPr>
              <w:t>tumours</w:t>
            </w:r>
            <w:proofErr w:type="spellEnd"/>
            <w:r w:rsidRPr="00B47937">
              <w:rPr>
                <w:rFonts w:ascii="Arial MT" w:eastAsia="Arial MT" w:hAnsi="Arial MT" w:cs="Arial MT"/>
                <w:spacing w:val="-2"/>
                <w:kern w:val="0"/>
                <w:lang w:val="en-US"/>
                <w14:ligatures w14:val="none"/>
              </w:rPr>
              <w:t>:</w:t>
            </w:r>
          </w:p>
          <w:p w14:paraId="5FDF35BB" w14:textId="77777777" w:rsidR="00B47937" w:rsidRPr="00B47937" w:rsidRDefault="00B47937">
            <w:pPr>
              <w:widowControl w:val="0"/>
              <w:numPr>
                <w:ilvl w:val="0"/>
                <w:numId w:val="59"/>
              </w:numPr>
              <w:tabs>
                <w:tab w:val="left" w:pos="402"/>
              </w:tabs>
              <w:autoSpaceDE w:val="0"/>
              <w:autoSpaceDN w:val="0"/>
              <w:spacing w:before="64" w:after="0" w:line="240" w:lineRule="auto"/>
              <w:ind w:hanging="283"/>
              <w:rPr>
                <w:rFonts w:ascii="Arial MT" w:eastAsia="Arial MT" w:hAnsi="Arial MT" w:cs="Arial MT"/>
                <w:kern w:val="0"/>
                <w:lang w:val="en-US"/>
                <w14:ligatures w14:val="none"/>
              </w:rPr>
            </w:pPr>
            <w:proofErr w:type="spellStart"/>
            <w:r w:rsidRPr="00B47937">
              <w:rPr>
                <w:rFonts w:ascii="Arial MT" w:eastAsia="Arial MT" w:hAnsi="Arial MT" w:cs="Arial MT"/>
                <w:kern w:val="0"/>
                <w:lang w:val="en-US"/>
                <w14:ligatures w14:val="none"/>
              </w:rPr>
              <w:t>tumour</w:t>
            </w:r>
            <w:proofErr w:type="spellEnd"/>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suppressor</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genes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spacing w:val="-2"/>
                <w:kern w:val="0"/>
                <w:lang w:val="en-US"/>
                <w14:ligatures w14:val="none"/>
              </w:rPr>
              <w:t>oncogenes</w:t>
            </w:r>
          </w:p>
          <w:p w14:paraId="111D3CF3" w14:textId="77777777" w:rsidR="00B47937" w:rsidRPr="00B47937" w:rsidRDefault="00B47937">
            <w:pPr>
              <w:widowControl w:val="0"/>
              <w:numPr>
                <w:ilvl w:val="0"/>
                <w:numId w:val="59"/>
              </w:numPr>
              <w:tabs>
                <w:tab w:val="left" w:pos="402"/>
              </w:tabs>
              <w:autoSpaceDE w:val="0"/>
              <w:autoSpaceDN w:val="0"/>
              <w:spacing w:before="64"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abnormal</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methylation</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4"/>
                <w:kern w:val="0"/>
                <w:lang w:val="en-US"/>
                <w14:ligatures w14:val="none"/>
              </w:rPr>
              <w:t xml:space="preserve"> </w:t>
            </w:r>
            <w:proofErr w:type="spellStart"/>
            <w:r w:rsidRPr="00B47937">
              <w:rPr>
                <w:rFonts w:ascii="Arial MT" w:eastAsia="Arial MT" w:hAnsi="Arial MT" w:cs="Arial MT"/>
                <w:kern w:val="0"/>
                <w:lang w:val="en-US"/>
                <w14:ligatures w14:val="none"/>
              </w:rPr>
              <w:t>tumour</w:t>
            </w:r>
            <w:proofErr w:type="spellEnd"/>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suppressor</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genes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spacing w:val="-2"/>
                <w:kern w:val="0"/>
                <w:lang w:val="en-US"/>
                <w14:ligatures w14:val="none"/>
              </w:rPr>
              <w:t>oncogenes</w:t>
            </w:r>
          </w:p>
          <w:p w14:paraId="29B7ECFA" w14:textId="77777777" w:rsidR="00B47937" w:rsidRPr="00B47937" w:rsidRDefault="00B47937">
            <w:pPr>
              <w:widowControl w:val="0"/>
              <w:numPr>
                <w:ilvl w:val="0"/>
                <w:numId w:val="59"/>
              </w:numPr>
              <w:tabs>
                <w:tab w:val="left" w:pos="402"/>
              </w:tabs>
              <w:autoSpaceDE w:val="0"/>
              <w:autoSpaceDN w:val="0"/>
              <w:spacing w:before="63" w:after="0" w:line="247" w:lineRule="auto"/>
              <w:ind w:right="34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increased </w:t>
            </w:r>
            <w:proofErr w:type="spellStart"/>
            <w:r w:rsidRPr="00B47937">
              <w:rPr>
                <w:rFonts w:ascii="Arial MT" w:eastAsia="Arial MT" w:hAnsi="Arial MT" w:cs="Arial MT"/>
                <w:kern w:val="0"/>
                <w:lang w:val="en-US"/>
                <w14:ligatures w14:val="none"/>
              </w:rPr>
              <w:t>oestrogen</w:t>
            </w:r>
            <w:proofErr w:type="spellEnd"/>
            <w:r w:rsidRPr="00B47937">
              <w:rPr>
                <w:rFonts w:ascii="Arial MT" w:eastAsia="Arial MT" w:hAnsi="Arial MT" w:cs="Arial MT"/>
                <w:kern w:val="0"/>
                <w:lang w:val="en-US"/>
                <w14:ligatures w14:val="none"/>
              </w:rPr>
              <w:t xml:space="preserve"> concentrations in the development of some breast cancers.</w:t>
            </w:r>
          </w:p>
          <w:p w14:paraId="100AFD3A" w14:textId="77777777" w:rsidR="00B47937" w:rsidRPr="00B47937" w:rsidRDefault="00B47937" w:rsidP="00B47937">
            <w:pPr>
              <w:widowControl w:val="0"/>
              <w:autoSpaceDE w:val="0"/>
              <w:autoSpaceDN w:val="0"/>
              <w:spacing w:before="169" w:after="0" w:line="240" w:lineRule="auto"/>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Students</w:t>
            </w:r>
            <w:r w:rsidRPr="00B47937">
              <w:rPr>
                <w:rFonts w:ascii="Arial" w:eastAsia="Arial MT" w:hAnsi="Arial MT" w:cs="Arial MT"/>
                <w:b/>
                <w:spacing w:val="-8"/>
                <w:kern w:val="0"/>
                <w:lang w:val="en-US"/>
                <w14:ligatures w14:val="none"/>
              </w:rPr>
              <w:t xml:space="preserve"> </w:t>
            </w:r>
            <w:r w:rsidRPr="00B47937">
              <w:rPr>
                <w:rFonts w:ascii="Arial" w:eastAsia="Arial MT" w:hAnsi="Arial MT" w:cs="Arial MT"/>
                <w:b/>
                <w:kern w:val="0"/>
                <w:lang w:val="en-US"/>
                <w14:ligatures w14:val="none"/>
              </w:rPr>
              <w:t>should</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kern w:val="0"/>
                <w:lang w:val="en-US"/>
                <w14:ligatures w14:val="none"/>
              </w:rPr>
              <w:t>be</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kern w:val="0"/>
                <w:lang w:val="en-US"/>
                <w14:ligatures w14:val="none"/>
              </w:rPr>
              <w:t>able</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spacing w:val="-5"/>
                <w:kern w:val="0"/>
                <w:lang w:val="en-US"/>
                <w14:ligatures w14:val="none"/>
              </w:rPr>
              <w:t>to:</w:t>
            </w:r>
          </w:p>
          <w:p w14:paraId="10A15BB6" w14:textId="77777777" w:rsidR="00B47937" w:rsidRPr="00B47937" w:rsidRDefault="00B47937">
            <w:pPr>
              <w:widowControl w:val="0"/>
              <w:numPr>
                <w:ilvl w:val="0"/>
                <w:numId w:val="59"/>
              </w:numPr>
              <w:tabs>
                <w:tab w:val="left" w:pos="402"/>
              </w:tabs>
              <w:autoSpaceDE w:val="0"/>
              <w:autoSpaceDN w:val="0"/>
              <w:spacing w:before="64" w:after="0" w:line="247" w:lineRule="auto"/>
              <w:ind w:right="686"/>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evaluate evidence showing correlations between genetic and environmental factors and various forms of cancer</w:t>
            </w:r>
          </w:p>
          <w:p w14:paraId="19480D17" w14:textId="77777777" w:rsidR="00B47937" w:rsidRPr="00B47937" w:rsidRDefault="00B47937">
            <w:pPr>
              <w:widowControl w:val="0"/>
              <w:numPr>
                <w:ilvl w:val="0"/>
                <w:numId w:val="59"/>
              </w:numPr>
              <w:tabs>
                <w:tab w:val="left" w:pos="402"/>
              </w:tabs>
              <w:autoSpaceDE w:val="0"/>
              <w:autoSpaceDN w:val="0"/>
              <w:spacing w:before="56" w:after="0" w:line="247" w:lineRule="auto"/>
              <w:ind w:right="164"/>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interpret information relating to the way in which an understanding of the roles of oncogenes and </w:t>
            </w:r>
            <w:proofErr w:type="spellStart"/>
            <w:r w:rsidRPr="00B47937">
              <w:rPr>
                <w:rFonts w:ascii="Arial MT" w:eastAsia="Arial MT" w:hAnsi="Arial MT" w:cs="Arial MT"/>
                <w:kern w:val="0"/>
                <w:lang w:val="en-US"/>
                <w14:ligatures w14:val="none"/>
              </w:rPr>
              <w:t>tumour</w:t>
            </w:r>
            <w:proofErr w:type="spellEnd"/>
            <w:r w:rsidRPr="00B47937">
              <w:rPr>
                <w:rFonts w:ascii="Arial MT" w:eastAsia="Arial MT" w:hAnsi="Arial MT" w:cs="Arial MT"/>
                <w:kern w:val="0"/>
                <w:lang w:val="en-US"/>
                <w14:ligatures w14:val="none"/>
              </w:rPr>
              <w:t xml:space="preserve"> suppressor genes could be used in the prevention, treatment and cure of cancer.</w:t>
            </w:r>
          </w:p>
        </w:tc>
        <w:tc>
          <w:tcPr>
            <w:tcW w:w="3120" w:type="dxa"/>
            <w:tcBorders>
              <w:left w:val="single" w:sz="6" w:space="0" w:color="939598"/>
              <w:bottom w:val="single" w:sz="6" w:space="0" w:color="939598"/>
            </w:tcBorders>
          </w:tcPr>
          <w:p w14:paraId="7C2AF921"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bl>
    <w:p w14:paraId="1676F2D0" w14:textId="77777777" w:rsidR="00B47937" w:rsidRPr="00B47937" w:rsidRDefault="00B47937" w:rsidP="00B47937">
      <w:pPr>
        <w:widowControl w:val="0"/>
        <w:autoSpaceDE w:val="0"/>
        <w:autoSpaceDN w:val="0"/>
        <w:spacing w:before="4" w:after="0" w:line="240" w:lineRule="auto"/>
        <w:rPr>
          <w:rFonts w:ascii="Trebuchet MS" w:eastAsia="Arial MT" w:hAnsi="Arial MT" w:cs="Arial MT"/>
          <w:b/>
          <w:kern w:val="0"/>
          <w:sz w:val="26"/>
          <w:lang w:val="en-US"/>
          <w14:ligatures w14:val="none"/>
        </w:rPr>
      </w:pPr>
    </w:p>
    <w:p w14:paraId="6C4DD4CD" w14:textId="77777777" w:rsidR="00B47937" w:rsidRPr="00B47937" w:rsidRDefault="00B47937">
      <w:pPr>
        <w:widowControl w:val="0"/>
        <w:numPr>
          <w:ilvl w:val="2"/>
          <w:numId w:val="157"/>
        </w:numPr>
        <w:tabs>
          <w:tab w:val="left" w:pos="1012"/>
        </w:tabs>
        <w:autoSpaceDE w:val="0"/>
        <w:autoSpaceDN w:val="0"/>
        <w:spacing w:after="0" w:line="240" w:lineRule="auto"/>
        <w:ind w:left="1012" w:hanging="902"/>
        <w:rPr>
          <w:rFonts w:ascii="Tahoma" w:eastAsia="Arial MT" w:hAnsi="Arial MT" w:cs="Arial MT"/>
          <w:kern w:val="0"/>
          <w:sz w:val="32"/>
          <w:lang w:val="en-US"/>
          <w14:ligatures w14:val="none"/>
        </w:rPr>
      </w:pPr>
      <w:r w:rsidRPr="00B47937">
        <w:rPr>
          <w:rFonts w:ascii="Tahoma" w:eastAsia="Arial MT" w:hAnsi="Arial MT" w:cs="Arial MT"/>
          <w:color w:val="522E91"/>
          <w:spacing w:val="-6"/>
          <w:kern w:val="0"/>
          <w:sz w:val="32"/>
          <w:lang w:val="en-US"/>
          <w14:ligatures w14:val="none"/>
        </w:rPr>
        <w:t>Using</w:t>
      </w:r>
      <w:r w:rsidRPr="00B47937">
        <w:rPr>
          <w:rFonts w:ascii="Tahoma" w:eastAsia="Arial MT" w:hAnsi="Arial MT" w:cs="Arial MT"/>
          <w:color w:val="522E91"/>
          <w:spacing w:val="-14"/>
          <w:kern w:val="0"/>
          <w:sz w:val="32"/>
          <w:lang w:val="en-US"/>
          <w14:ligatures w14:val="none"/>
        </w:rPr>
        <w:t xml:space="preserve"> </w:t>
      </w:r>
      <w:r w:rsidRPr="00B47937">
        <w:rPr>
          <w:rFonts w:ascii="Tahoma" w:eastAsia="Arial MT" w:hAnsi="Arial MT" w:cs="Arial MT"/>
          <w:color w:val="522E91"/>
          <w:spacing w:val="-6"/>
          <w:kern w:val="0"/>
          <w:sz w:val="32"/>
          <w:lang w:val="en-US"/>
          <w14:ligatures w14:val="none"/>
        </w:rPr>
        <w:t>genome</w:t>
      </w:r>
      <w:r w:rsidRPr="00B47937">
        <w:rPr>
          <w:rFonts w:ascii="Tahoma" w:eastAsia="Arial MT" w:hAnsi="Arial MT" w:cs="Arial MT"/>
          <w:color w:val="522E91"/>
          <w:spacing w:val="-14"/>
          <w:kern w:val="0"/>
          <w:sz w:val="32"/>
          <w:lang w:val="en-US"/>
          <w14:ligatures w14:val="none"/>
        </w:rPr>
        <w:t xml:space="preserve"> </w:t>
      </w:r>
      <w:r w:rsidRPr="00B47937">
        <w:rPr>
          <w:rFonts w:ascii="Tahoma" w:eastAsia="Arial MT" w:hAnsi="Arial MT" w:cs="Arial MT"/>
          <w:color w:val="522E91"/>
          <w:spacing w:val="-6"/>
          <w:kern w:val="0"/>
          <w:sz w:val="32"/>
          <w:lang w:val="en-US"/>
          <w14:ligatures w14:val="none"/>
        </w:rPr>
        <w:t>projects</w:t>
      </w:r>
      <w:r w:rsidRPr="00B47937">
        <w:rPr>
          <w:rFonts w:ascii="Tahoma" w:eastAsia="Arial MT" w:hAnsi="Arial MT" w:cs="Arial MT"/>
          <w:color w:val="522E91"/>
          <w:spacing w:val="-14"/>
          <w:kern w:val="0"/>
          <w:sz w:val="32"/>
          <w:lang w:val="en-US"/>
          <w14:ligatures w14:val="none"/>
        </w:rPr>
        <w:t xml:space="preserve"> </w:t>
      </w:r>
      <w:r w:rsidRPr="00B47937">
        <w:rPr>
          <w:rFonts w:ascii="Tahoma" w:eastAsia="Arial MT" w:hAnsi="Arial MT" w:cs="Arial MT"/>
          <w:color w:val="522E91"/>
          <w:spacing w:val="-6"/>
          <w:kern w:val="0"/>
          <w:sz w:val="32"/>
          <w:lang w:val="en-US"/>
          <w14:ligatures w14:val="none"/>
        </w:rPr>
        <w:t>(A-level</w:t>
      </w:r>
      <w:r w:rsidRPr="00B47937">
        <w:rPr>
          <w:rFonts w:ascii="Tahoma" w:eastAsia="Arial MT" w:hAnsi="Arial MT" w:cs="Arial MT"/>
          <w:color w:val="522E91"/>
          <w:spacing w:val="-13"/>
          <w:kern w:val="0"/>
          <w:sz w:val="32"/>
          <w:lang w:val="en-US"/>
          <w14:ligatures w14:val="none"/>
        </w:rPr>
        <w:t xml:space="preserve"> </w:t>
      </w:r>
      <w:r w:rsidRPr="00B47937">
        <w:rPr>
          <w:rFonts w:ascii="Tahoma" w:eastAsia="Arial MT" w:hAnsi="Arial MT" w:cs="Arial MT"/>
          <w:color w:val="522E91"/>
          <w:spacing w:val="-6"/>
          <w:kern w:val="0"/>
          <w:sz w:val="32"/>
          <w:lang w:val="en-US"/>
          <w14:ligatures w14:val="none"/>
        </w:rPr>
        <w:t>only)</w:t>
      </w:r>
    </w:p>
    <w:p w14:paraId="00E9A201" w14:textId="77777777" w:rsidR="00B47937" w:rsidRPr="00B47937" w:rsidRDefault="00B47937" w:rsidP="00B47937">
      <w:pPr>
        <w:widowControl w:val="0"/>
        <w:autoSpaceDE w:val="0"/>
        <w:autoSpaceDN w:val="0"/>
        <w:spacing w:before="4" w:after="0" w:line="240" w:lineRule="auto"/>
        <w:rPr>
          <w:rFonts w:ascii="Tahoma" w:eastAsia="Arial MT" w:hAnsi="Arial MT" w:cs="Arial MT"/>
          <w:kern w:val="0"/>
          <w:sz w:val="5"/>
          <w:lang w:val="en-US"/>
          <w14:ligatures w14:val="none"/>
        </w:rPr>
      </w:pPr>
    </w:p>
    <w:tbl>
      <w:tblPr>
        <w:tblW w:w="0" w:type="auto"/>
        <w:tblInd w:w="125" w:type="dxa"/>
        <w:tblLayout w:type="fixed"/>
        <w:tblCellMar>
          <w:left w:w="0" w:type="dxa"/>
          <w:right w:w="0" w:type="dxa"/>
        </w:tblCellMar>
        <w:tblLook w:val="01E0" w:firstRow="1" w:lastRow="1" w:firstColumn="1" w:lastColumn="1" w:noHBand="0" w:noVBand="0"/>
      </w:tblPr>
      <w:tblGrid>
        <w:gridCol w:w="7080"/>
        <w:gridCol w:w="3120"/>
      </w:tblGrid>
      <w:tr w:rsidR="00B47937" w:rsidRPr="00B47937" w14:paraId="6CE3002F" w14:textId="77777777" w:rsidTr="001D12F9">
        <w:trPr>
          <w:trHeight w:val="686"/>
        </w:trPr>
        <w:tc>
          <w:tcPr>
            <w:tcW w:w="7080" w:type="dxa"/>
            <w:tcBorders>
              <w:left w:val="single" w:sz="6" w:space="0" w:color="939598"/>
              <w:right w:val="single" w:sz="6" w:space="0" w:color="939598"/>
            </w:tcBorders>
            <w:shd w:val="clear" w:color="auto" w:fill="522E91"/>
          </w:tcPr>
          <w:p w14:paraId="1DF8B8A3"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Content</w:t>
            </w:r>
          </w:p>
        </w:tc>
        <w:tc>
          <w:tcPr>
            <w:tcW w:w="3120" w:type="dxa"/>
            <w:tcBorders>
              <w:left w:val="single" w:sz="6" w:space="0" w:color="939598"/>
              <w:right w:val="single" w:sz="6" w:space="0" w:color="939598"/>
            </w:tcBorders>
            <w:shd w:val="clear" w:color="auto" w:fill="522E91"/>
          </w:tcPr>
          <w:p w14:paraId="69D00880"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Opportunities for skills </w:t>
            </w:r>
            <w:r w:rsidRPr="00B47937">
              <w:rPr>
                <w:rFonts w:ascii="Trebuchet MS" w:eastAsia="Arial MT" w:hAnsi="Arial MT" w:cs="Arial MT"/>
                <w:b/>
                <w:color w:val="FFFFFF"/>
                <w:spacing w:val="-2"/>
                <w:kern w:val="0"/>
                <w:sz w:val="24"/>
                <w:lang w:val="en-US"/>
                <w14:ligatures w14:val="none"/>
              </w:rPr>
              <w:t>development</w:t>
            </w:r>
          </w:p>
        </w:tc>
      </w:tr>
      <w:tr w:rsidR="00B47937" w:rsidRPr="00B47937" w14:paraId="12DAE6CC" w14:textId="77777777" w:rsidTr="001D12F9">
        <w:trPr>
          <w:trHeight w:val="3740"/>
        </w:trPr>
        <w:tc>
          <w:tcPr>
            <w:tcW w:w="7080" w:type="dxa"/>
            <w:tcBorders>
              <w:bottom w:val="single" w:sz="6" w:space="0" w:color="939598"/>
              <w:right w:val="single" w:sz="6" w:space="0" w:color="939598"/>
            </w:tcBorders>
          </w:tcPr>
          <w:p w14:paraId="5B8AFFF6" w14:textId="77777777" w:rsidR="00B47937" w:rsidRPr="00B47937" w:rsidRDefault="00B47937" w:rsidP="00B47937">
            <w:pPr>
              <w:widowControl w:val="0"/>
              <w:autoSpaceDE w:val="0"/>
              <w:autoSpaceDN w:val="0"/>
              <w:spacing w:before="58"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Sequencing projects have read the genomes of a wide range of organisms, including humans.</w:t>
            </w:r>
          </w:p>
          <w:p w14:paraId="7E8A67FD" w14:textId="77777777" w:rsidR="00B47937" w:rsidRPr="00B47937" w:rsidRDefault="00B47937" w:rsidP="00B47937">
            <w:pPr>
              <w:widowControl w:val="0"/>
              <w:autoSpaceDE w:val="0"/>
              <w:autoSpaceDN w:val="0"/>
              <w:spacing w:before="169" w:after="0" w:line="247" w:lineRule="auto"/>
              <w:ind w:right="345"/>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Determining the genome of simpler organisms allows the</w:t>
            </w:r>
            <w:r w:rsidRPr="00B47937">
              <w:rPr>
                <w:rFonts w:ascii="Arial MT" w:eastAsia="Arial MT" w:hAnsi="Arial MT" w:cs="Arial MT"/>
                <w:spacing w:val="80"/>
                <w:kern w:val="0"/>
                <w:lang w:val="en-US"/>
                <w14:ligatures w14:val="none"/>
              </w:rPr>
              <w:t xml:space="preserve"> </w:t>
            </w:r>
            <w:r w:rsidRPr="00B47937">
              <w:rPr>
                <w:rFonts w:ascii="Arial MT" w:eastAsia="Arial MT" w:hAnsi="Arial MT" w:cs="Arial MT"/>
                <w:kern w:val="0"/>
                <w:lang w:val="en-US"/>
                <w14:ligatures w14:val="none"/>
              </w:rPr>
              <w:t>sequences of the proteins that derive from the genetic code (the proteome) of the organism to be determined. This may have many applications, including the identification of potential antigens for use in vaccine production.</w:t>
            </w:r>
          </w:p>
          <w:p w14:paraId="1EC45D22" w14:textId="77777777" w:rsidR="00B47937" w:rsidRPr="00B47937" w:rsidRDefault="00B47937" w:rsidP="00B47937">
            <w:pPr>
              <w:widowControl w:val="0"/>
              <w:autoSpaceDE w:val="0"/>
              <w:autoSpaceDN w:val="0"/>
              <w:spacing w:before="167" w:after="0" w:line="247" w:lineRule="auto"/>
              <w:ind w:right="184"/>
              <w:jc w:val="both"/>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In more complex organisms, the presence of non-coding DNA and of regulatory genes means that knowledge of the genome cannot easily be translated into the proteome.</w:t>
            </w:r>
          </w:p>
          <w:p w14:paraId="6E359D84" w14:textId="77777777" w:rsidR="00B47937" w:rsidRPr="00B47937" w:rsidRDefault="00B47937" w:rsidP="00B47937">
            <w:pPr>
              <w:widowControl w:val="0"/>
              <w:autoSpaceDE w:val="0"/>
              <w:autoSpaceDN w:val="0"/>
              <w:spacing w:before="169"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Sequencing methods are continuously updated and have become </w:t>
            </w:r>
            <w:r w:rsidRPr="00B47937">
              <w:rPr>
                <w:rFonts w:ascii="Arial MT" w:eastAsia="Arial MT" w:hAnsi="Arial MT" w:cs="Arial MT"/>
                <w:spacing w:val="-2"/>
                <w:kern w:val="0"/>
                <w:lang w:val="en-US"/>
                <w14:ligatures w14:val="none"/>
              </w:rPr>
              <w:t>automated.</w:t>
            </w:r>
          </w:p>
        </w:tc>
        <w:tc>
          <w:tcPr>
            <w:tcW w:w="3120" w:type="dxa"/>
            <w:tcBorders>
              <w:left w:val="single" w:sz="6" w:space="0" w:color="939598"/>
              <w:bottom w:val="single" w:sz="6" w:space="0" w:color="939598"/>
            </w:tcBorders>
          </w:tcPr>
          <w:p w14:paraId="19E8CBB0"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bl>
    <w:p w14:paraId="72D4DB00"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sectPr w:rsidR="00B47937" w:rsidRPr="00B47937">
          <w:pgSz w:w="11910" w:h="16840"/>
          <w:pgMar w:top="1360" w:right="700" w:bottom="840" w:left="740" w:header="567" w:footer="656" w:gutter="0"/>
          <w:cols w:space="720"/>
        </w:sectPr>
      </w:pPr>
    </w:p>
    <w:p w14:paraId="6AE2865C" w14:textId="77777777" w:rsidR="00B47937" w:rsidRPr="00B47937" w:rsidRDefault="00B47937">
      <w:pPr>
        <w:widowControl w:val="0"/>
        <w:numPr>
          <w:ilvl w:val="2"/>
          <w:numId w:val="157"/>
        </w:numPr>
        <w:tabs>
          <w:tab w:val="left" w:pos="1011"/>
          <w:tab w:val="left" w:pos="1017"/>
        </w:tabs>
        <w:autoSpaceDE w:val="0"/>
        <w:autoSpaceDN w:val="0"/>
        <w:spacing w:before="276" w:after="0" w:line="223" w:lineRule="auto"/>
        <w:ind w:right="530"/>
        <w:rPr>
          <w:rFonts w:ascii="Tahoma" w:eastAsia="Arial MT" w:hAnsi="Arial MT" w:cs="Arial MT"/>
          <w:kern w:val="0"/>
          <w:sz w:val="32"/>
          <w:lang w:val="en-US"/>
          <w14:ligatures w14:val="none"/>
        </w:rPr>
      </w:pPr>
      <w:r w:rsidRPr="00B47937">
        <w:rPr>
          <w:rFonts w:ascii="Tahoma" w:eastAsia="Arial MT" w:hAnsi="Arial MT" w:cs="Arial MT"/>
          <w:color w:val="522E91"/>
          <w:spacing w:val="-4"/>
          <w:kern w:val="0"/>
          <w:sz w:val="32"/>
          <w:lang w:val="en-US"/>
          <w14:ligatures w14:val="none"/>
        </w:rPr>
        <w:lastRenderedPageBreak/>
        <w:t>Gene</w:t>
      </w:r>
      <w:r w:rsidRPr="00B47937">
        <w:rPr>
          <w:rFonts w:ascii="Tahoma" w:eastAsia="Arial MT" w:hAnsi="Arial MT" w:cs="Arial MT"/>
          <w:color w:val="522E91"/>
          <w:spacing w:val="-21"/>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technologies</w:t>
      </w:r>
      <w:r w:rsidRPr="00B47937">
        <w:rPr>
          <w:rFonts w:ascii="Tahoma" w:eastAsia="Arial MT" w:hAnsi="Arial MT" w:cs="Arial MT"/>
          <w:color w:val="522E91"/>
          <w:spacing w:val="-21"/>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allow</w:t>
      </w:r>
      <w:r w:rsidRPr="00B47937">
        <w:rPr>
          <w:rFonts w:ascii="Tahoma" w:eastAsia="Arial MT" w:hAnsi="Arial MT" w:cs="Arial MT"/>
          <w:color w:val="522E91"/>
          <w:spacing w:val="-21"/>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the</w:t>
      </w:r>
      <w:r w:rsidRPr="00B47937">
        <w:rPr>
          <w:rFonts w:ascii="Tahoma" w:eastAsia="Arial MT" w:hAnsi="Arial MT" w:cs="Arial MT"/>
          <w:color w:val="522E91"/>
          <w:spacing w:val="-21"/>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study</w:t>
      </w:r>
      <w:r w:rsidRPr="00B47937">
        <w:rPr>
          <w:rFonts w:ascii="Tahoma" w:eastAsia="Arial MT" w:hAnsi="Arial MT" w:cs="Arial MT"/>
          <w:color w:val="522E91"/>
          <w:spacing w:val="-21"/>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and</w:t>
      </w:r>
      <w:r w:rsidRPr="00B47937">
        <w:rPr>
          <w:rFonts w:ascii="Tahoma" w:eastAsia="Arial MT" w:hAnsi="Arial MT" w:cs="Arial MT"/>
          <w:color w:val="522E91"/>
          <w:spacing w:val="-21"/>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alteration</w:t>
      </w:r>
      <w:r w:rsidRPr="00B47937">
        <w:rPr>
          <w:rFonts w:ascii="Tahoma" w:eastAsia="Arial MT" w:hAnsi="Arial MT" w:cs="Arial MT"/>
          <w:color w:val="522E91"/>
          <w:spacing w:val="-21"/>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of</w:t>
      </w:r>
      <w:r w:rsidRPr="00B47937">
        <w:rPr>
          <w:rFonts w:ascii="Tahoma" w:eastAsia="Arial MT" w:hAnsi="Arial MT" w:cs="Arial MT"/>
          <w:color w:val="522E91"/>
          <w:spacing w:val="-21"/>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gene</w:t>
      </w:r>
      <w:r w:rsidRPr="00B47937">
        <w:rPr>
          <w:rFonts w:ascii="Tahoma" w:eastAsia="Arial MT" w:hAnsi="Arial MT" w:cs="Arial MT"/>
          <w:color w:val="522E91"/>
          <w:spacing w:val="-21"/>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 xml:space="preserve">function </w:t>
      </w:r>
      <w:r w:rsidRPr="00B47937">
        <w:rPr>
          <w:rFonts w:ascii="Tahoma" w:eastAsia="Arial MT" w:hAnsi="Arial MT" w:cs="Arial MT"/>
          <w:color w:val="522E91"/>
          <w:kern w:val="0"/>
          <w:sz w:val="32"/>
          <w:lang w:val="en-US"/>
          <w14:ligatures w14:val="none"/>
        </w:rPr>
        <w:t>allowing</w:t>
      </w:r>
      <w:r w:rsidRPr="00B47937">
        <w:rPr>
          <w:rFonts w:ascii="Tahoma" w:eastAsia="Arial MT" w:hAnsi="Arial MT" w:cs="Arial MT"/>
          <w:color w:val="522E91"/>
          <w:spacing w:val="-22"/>
          <w:kern w:val="0"/>
          <w:sz w:val="32"/>
          <w:lang w:val="en-US"/>
          <w14:ligatures w14:val="none"/>
        </w:rPr>
        <w:t xml:space="preserve"> </w:t>
      </w:r>
      <w:r w:rsidRPr="00B47937">
        <w:rPr>
          <w:rFonts w:ascii="Tahoma" w:eastAsia="Arial MT" w:hAnsi="Arial MT" w:cs="Arial MT"/>
          <w:color w:val="522E91"/>
          <w:kern w:val="0"/>
          <w:sz w:val="32"/>
          <w:lang w:val="en-US"/>
          <w14:ligatures w14:val="none"/>
        </w:rPr>
        <w:t>a</w:t>
      </w:r>
      <w:r w:rsidRPr="00B47937">
        <w:rPr>
          <w:rFonts w:ascii="Tahoma" w:eastAsia="Arial MT" w:hAnsi="Arial MT" w:cs="Arial MT"/>
          <w:color w:val="522E91"/>
          <w:spacing w:val="-22"/>
          <w:kern w:val="0"/>
          <w:sz w:val="32"/>
          <w:lang w:val="en-US"/>
          <w14:ligatures w14:val="none"/>
        </w:rPr>
        <w:t xml:space="preserve"> </w:t>
      </w:r>
      <w:r w:rsidRPr="00B47937">
        <w:rPr>
          <w:rFonts w:ascii="Tahoma" w:eastAsia="Arial MT" w:hAnsi="Arial MT" w:cs="Arial MT"/>
          <w:color w:val="522E91"/>
          <w:kern w:val="0"/>
          <w:sz w:val="32"/>
          <w:lang w:val="en-US"/>
          <w14:ligatures w14:val="none"/>
        </w:rPr>
        <w:t>better</w:t>
      </w:r>
      <w:r w:rsidRPr="00B47937">
        <w:rPr>
          <w:rFonts w:ascii="Tahoma" w:eastAsia="Arial MT" w:hAnsi="Arial MT" w:cs="Arial MT"/>
          <w:color w:val="522E91"/>
          <w:spacing w:val="-24"/>
          <w:kern w:val="0"/>
          <w:sz w:val="32"/>
          <w:lang w:val="en-US"/>
          <w14:ligatures w14:val="none"/>
        </w:rPr>
        <w:t xml:space="preserve"> </w:t>
      </w:r>
      <w:r w:rsidRPr="00B47937">
        <w:rPr>
          <w:rFonts w:ascii="Tahoma" w:eastAsia="Arial MT" w:hAnsi="Arial MT" w:cs="Arial MT"/>
          <w:color w:val="522E91"/>
          <w:kern w:val="0"/>
          <w:sz w:val="32"/>
          <w:lang w:val="en-US"/>
          <w14:ligatures w14:val="none"/>
        </w:rPr>
        <w:t>understanding</w:t>
      </w:r>
      <w:r w:rsidRPr="00B47937">
        <w:rPr>
          <w:rFonts w:ascii="Tahoma" w:eastAsia="Arial MT" w:hAnsi="Arial MT" w:cs="Arial MT"/>
          <w:color w:val="522E91"/>
          <w:spacing w:val="-22"/>
          <w:kern w:val="0"/>
          <w:sz w:val="32"/>
          <w:lang w:val="en-US"/>
          <w14:ligatures w14:val="none"/>
        </w:rPr>
        <w:t xml:space="preserve"> </w:t>
      </w:r>
      <w:r w:rsidRPr="00B47937">
        <w:rPr>
          <w:rFonts w:ascii="Tahoma" w:eastAsia="Arial MT" w:hAnsi="Arial MT" w:cs="Arial MT"/>
          <w:color w:val="522E91"/>
          <w:kern w:val="0"/>
          <w:sz w:val="32"/>
          <w:lang w:val="en-US"/>
          <w14:ligatures w14:val="none"/>
        </w:rPr>
        <w:t>of</w:t>
      </w:r>
      <w:r w:rsidRPr="00B47937">
        <w:rPr>
          <w:rFonts w:ascii="Tahoma" w:eastAsia="Arial MT" w:hAnsi="Arial MT" w:cs="Arial MT"/>
          <w:color w:val="522E91"/>
          <w:spacing w:val="-22"/>
          <w:kern w:val="0"/>
          <w:sz w:val="32"/>
          <w:lang w:val="en-US"/>
          <w14:ligatures w14:val="none"/>
        </w:rPr>
        <w:t xml:space="preserve"> </w:t>
      </w:r>
      <w:r w:rsidRPr="00B47937">
        <w:rPr>
          <w:rFonts w:ascii="Tahoma" w:eastAsia="Arial MT" w:hAnsi="Arial MT" w:cs="Arial MT"/>
          <w:color w:val="522E91"/>
          <w:kern w:val="0"/>
          <w:sz w:val="32"/>
          <w:lang w:val="en-US"/>
          <w14:ligatures w14:val="none"/>
        </w:rPr>
        <w:t>organism</w:t>
      </w:r>
      <w:r w:rsidRPr="00B47937">
        <w:rPr>
          <w:rFonts w:ascii="Tahoma" w:eastAsia="Arial MT" w:hAnsi="Arial MT" w:cs="Arial MT"/>
          <w:color w:val="522E91"/>
          <w:spacing w:val="-22"/>
          <w:kern w:val="0"/>
          <w:sz w:val="32"/>
          <w:lang w:val="en-US"/>
          <w14:ligatures w14:val="none"/>
        </w:rPr>
        <w:t xml:space="preserve"> </w:t>
      </w:r>
      <w:r w:rsidRPr="00B47937">
        <w:rPr>
          <w:rFonts w:ascii="Tahoma" w:eastAsia="Arial MT" w:hAnsi="Arial MT" w:cs="Arial MT"/>
          <w:color w:val="522E91"/>
          <w:kern w:val="0"/>
          <w:sz w:val="32"/>
          <w:lang w:val="en-US"/>
          <w14:ligatures w14:val="none"/>
        </w:rPr>
        <w:t>function</w:t>
      </w:r>
      <w:r w:rsidRPr="00B47937">
        <w:rPr>
          <w:rFonts w:ascii="Tahoma" w:eastAsia="Arial MT" w:hAnsi="Arial MT" w:cs="Arial MT"/>
          <w:color w:val="522E91"/>
          <w:spacing w:val="-22"/>
          <w:kern w:val="0"/>
          <w:sz w:val="32"/>
          <w:lang w:val="en-US"/>
          <w14:ligatures w14:val="none"/>
        </w:rPr>
        <w:t xml:space="preserve"> </w:t>
      </w:r>
      <w:r w:rsidRPr="00B47937">
        <w:rPr>
          <w:rFonts w:ascii="Tahoma" w:eastAsia="Arial MT" w:hAnsi="Arial MT" w:cs="Arial MT"/>
          <w:color w:val="522E91"/>
          <w:kern w:val="0"/>
          <w:sz w:val="32"/>
          <w:lang w:val="en-US"/>
          <w14:ligatures w14:val="none"/>
        </w:rPr>
        <w:t>and</w:t>
      </w:r>
      <w:r w:rsidRPr="00B47937">
        <w:rPr>
          <w:rFonts w:ascii="Tahoma" w:eastAsia="Arial MT" w:hAnsi="Arial MT" w:cs="Arial MT"/>
          <w:color w:val="522E91"/>
          <w:spacing w:val="-22"/>
          <w:kern w:val="0"/>
          <w:sz w:val="32"/>
          <w:lang w:val="en-US"/>
          <w14:ligatures w14:val="none"/>
        </w:rPr>
        <w:t xml:space="preserve"> </w:t>
      </w:r>
      <w:r w:rsidRPr="00B47937">
        <w:rPr>
          <w:rFonts w:ascii="Tahoma" w:eastAsia="Arial MT" w:hAnsi="Arial MT" w:cs="Arial MT"/>
          <w:color w:val="522E91"/>
          <w:kern w:val="0"/>
          <w:sz w:val="32"/>
          <w:lang w:val="en-US"/>
          <w14:ligatures w14:val="none"/>
        </w:rPr>
        <w:t>the design</w:t>
      </w:r>
      <w:r w:rsidRPr="00B47937">
        <w:rPr>
          <w:rFonts w:ascii="Tahoma" w:eastAsia="Arial MT" w:hAnsi="Arial MT" w:cs="Arial MT"/>
          <w:color w:val="522E91"/>
          <w:spacing w:val="-25"/>
          <w:kern w:val="0"/>
          <w:sz w:val="32"/>
          <w:lang w:val="en-US"/>
          <w14:ligatures w14:val="none"/>
        </w:rPr>
        <w:t xml:space="preserve"> </w:t>
      </w:r>
      <w:r w:rsidRPr="00B47937">
        <w:rPr>
          <w:rFonts w:ascii="Tahoma" w:eastAsia="Arial MT" w:hAnsi="Arial MT" w:cs="Arial MT"/>
          <w:color w:val="522E91"/>
          <w:kern w:val="0"/>
          <w:sz w:val="32"/>
          <w:lang w:val="en-US"/>
          <w14:ligatures w14:val="none"/>
        </w:rPr>
        <w:t>of</w:t>
      </w:r>
      <w:r w:rsidRPr="00B47937">
        <w:rPr>
          <w:rFonts w:ascii="Tahoma" w:eastAsia="Arial MT" w:hAnsi="Arial MT" w:cs="Arial MT"/>
          <w:color w:val="522E91"/>
          <w:spacing w:val="-25"/>
          <w:kern w:val="0"/>
          <w:sz w:val="32"/>
          <w:lang w:val="en-US"/>
          <w14:ligatures w14:val="none"/>
        </w:rPr>
        <w:t xml:space="preserve"> </w:t>
      </w:r>
      <w:r w:rsidRPr="00B47937">
        <w:rPr>
          <w:rFonts w:ascii="Tahoma" w:eastAsia="Arial MT" w:hAnsi="Arial MT" w:cs="Arial MT"/>
          <w:color w:val="522E91"/>
          <w:kern w:val="0"/>
          <w:sz w:val="32"/>
          <w:lang w:val="en-US"/>
          <w14:ligatures w14:val="none"/>
        </w:rPr>
        <w:t>new</w:t>
      </w:r>
      <w:r w:rsidRPr="00B47937">
        <w:rPr>
          <w:rFonts w:ascii="Tahoma" w:eastAsia="Arial MT" w:hAnsi="Arial MT" w:cs="Arial MT"/>
          <w:color w:val="522E91"/>
          <w:spacing w:val="-25"/>
          <w:kern w:val="0"/>
          <w:sz w:val="32"/>
          <w:lang w:val="en-US"/>
          <w14:ligatures w14:val="none"/>
        </w:rPr>
        <w:t xml:space="preserve"> </w:t>
      </w:r>
      <w:r w:rsidRPr="00B47937">
        <w:rPr>
          <w:rFonts w:ascii="Tahoma" w:eastAsia="Arial MT" w:hAnsi="Arial MT" w:cs="Arial MT"/>
          <w:color w:val="522E91"/>
          <w:kern w:val="0"/>
          <w:sz w:val="32"/>
          <w:lang w:val="en-US"/>
          <w14:ligatures w14:val="none"/>
        </w:rPr>
        <w:t>industrial</w:t>
      </w:r>
      <w:r w:rsidRPr="00B47937">
        <w:rPr>
          <w:rFonts w:ascii="Tahoma" w:eastAsia="Arial MT" w:hAnsi="Arial MT" w:cs="Arial MT"/>
          <w:color w:val="522E91"/>
          <w:spacing w:val="-25"/>
          <w:kern w:val="0"/>
          <w:sz w:val="32"/>
          <w:lang w:val="en-US"/>
          <w14:ligatures w14:val="none"/>
        </w:rPr>
        <w:t xml:space="preserve"> </w:t>
      </w:r>
      <w:r w:rsidRPr="00B47937">
        <w:rPr>
          <w:rFonts w:ascii="Tahoma" w:eastAsia="Arial MT" w:hAnsi="Arial MT" w:cs="Arial MT"/>
          <w:color w:val="522E91"/>
          <w:kern w:val="0"/>
          <w:sz w:val="32"/>
          <w:lang w:val="en-US"/>
          <w14:ligatures w14:val="none"/>
        </w:rPr>
        <w:t>and</w:t>
      </w:r>
      <w:r w:rsidRPr="00B47937">
        <w:rPr>
          <w:rFonts w:ascii="Tahoma" w:eastAsia="Arial MT" w:hAnsi="Arial MT" w:cs="Arial MT"/>
          <w:color w:val="522E91"/>
          <w:spacing w:val="-25"/>
          <w:kern w:val="0"/>
          <w:sz w:val="32"/>
          <w:lang w:val="en-US"/>
          <w14:ligatures w14:val="none"/>
        </w:rPr>
        <w:t xml:space="preserve"> </w:t>
      </w:r>
      <w:r w:rsidRPr="00B47937">
        <w:rPr>
          <w:rFonts w:ascii="Tahoma" w:eastAsia="Arial MT" w:hAnsi="Arial MT" w:cs="Arial MT"/>
          <w:color w:val="522E91"/>
          <w:kern w:val="0"/>
          <w:sz w:val="32"/>
          <w:lang w:val="en-US"/>
          <w14:ligatures w14:val="none"/>
        </w:rPr>
        <w:t>medical</w:t>
      </w:r>
      <w:r w:rsidRPr="00B47937">
        <w:rPr>
          <w:rFonts w:ascii="Tahoma" w:eastAsia="Arial MT" w:hAnsi="Arial MT" w:cs="Arial MT"/>
          <w:color w:val="522E91"/>
          <w:spacing w:val="-25"/>
          <w:kern w:val="0"/>
          <w:sz w:val="32"/>
          <w:lang w:val="en-US"/>
          <w14:ligatures w14:val="none"/>
        </w:rPr>
        <w:t xml:space="preserve"> </w:t>
      </w:r>
      <w:r w:rsidRPr="00B47937">
        <w:rPr>
          <w:rFonts w:ascii="Tahoma" w:eastAsia="Arial MT" w:hAnsi="Arial MT" w:cs="Arial MT"/>
          <w:color w:val="522E91"/>
          <w:kern w:val="0"/>
          <w:sz w:val="32"/>
          <w:lang w:val="en-US"/>
          <w14:ligatures w14:val="none"/>
        </w:rPr>
        <w:t>processes</w:t>
      </w:r>
      <w:r w:rsidRPr="00B47937">
        <w:rPr>
          <w:rFonts w:ascii="Tahoma" w:eastAsia="Arial MT" w:hAnsi="Arial MT" w:cs="Arial MT"/>
          <w:color w:val="522E91"/>
          <w:spacing w:val="-25"/>
          <w:kern w:val="0"/>
          <w:sz w:val="32"/>
          <w:lang w:val="en-US"/>
          <w14:ligatures w14:val="none"/>
        </w:rPr>
        <w:t xml:space="preserve"> </w:t>
      </w:r>
      <w:r w:rsidRPr="00B47937">
        <w:rPr>
          <w:rFonts w:ascii="Tahoma" w:eastAsia="Arial MT" w:hAnsi="Arial MT" w:cs="Arial MT"/>
          <w:color w:val="522E91"/>
          <w:kern w:val="0"/>
          <w:sz w:val="32"/>
          <w:lang w:val="en-US"/>
          <w14:ligatures w14:val="none"/>
        </w:rPr>
        <w:t>(A-level</w:t>
      </w:r>
      <w:r w:rsidRPr="00B47937">
        <w:rPr>
          <w:rFonts w:ascii="Tahoma" w:eastAsia="Arial MT" w:hAnsi="Arial MT" w:cs="Arial MT"/>
          <w:color w:val="522E91"/>
          <w:spacing w:val="-25"/>
          <w:kern w:val="0"/>
          <w:sz w:val="32"/>
          <w:lang w:val="en-US"/>
          <w14:ligatures w14:val="none"/>
        </w:rPr>
        <w:t xml:space="preserve"> </w:t>
      </w:r>
      <w:r w:rsidRPr="00B47937">
        <w:rPr>
          <w:rFonts w:ascii="Tahoma" w:eastAsia="Arial MT" w:hAnsi="Arial MT" w:cs="Arial MT"/>
          <w:color w:val="522E91"/>
          <w:kern w:val="0"/>
          <w:sz w:val="32"/>
          <w:lang w:val="en-US"/>
          <w14:ligatures w14:val="none"/>
        </w:rPr>
        <w:t>only)</w:t>
      </w:r>
    </w:p>
    <w:p w14:paraId="0F495EE7" w14:textId="77777777" w:rsidR="00B47937" w:rsidRPr="00B47937" w:rsidRDefault="00B47937">
      <w:pPr>
        <w:widowControl w:val="0"/>
        <w:numPr>
          <w:ilvl w:val="3"/>
          <w:numId w:val="157"/>
        </w:numPr>
        <w:tabs>
          <w:tab w:val="left" w:pos="1010"/>
        </w:tabs>
        <w:autoSpaceDE w:val="0"/>
        <w:autoSpaceDN w:val="0"/>
        <w:spacing w:before="223" w:after="0" w:line="240" w:lineRule="auto"/>
        <w:ind w:left="1010" w:hanging="900"/>
        <w:rPr>
          <w:rFonts w:ascii="Trebuchet MS" w:eastAsia="Arial MT" w:hAnsi="Arial MT" w:cs="Arial MT"/>
          <w:b/>
          <w:color w:val="522E91"/>
          <w:kern w:val="0"/>
          <w:sz w:val="26"/>
          <w:lang w:val="en-US"/>
          <w14:ligatures w14:val="none"/>
        </w:rPr>
      </w:pPr>
      <w:r w:rsidRPr="00B47937">
        <w:rPr>
          <w:rFonts w:ascii="Trebuchet MS" w:eastAsia="Arial MT" w:hAnsi="Arial MT" w:cs="Arial MT"/>
          <w:b/>
          <w:color w:val="522E91"/>
          <w:w w:val="90"/>
          <w:kern w:val="0"/>
          <w:sz w:val="26"/>
          <w:lang w:val="en-US"/>
          <w14:ligatures w14:val="none"/>
        </w:rPr>
        <w:t>Recombinant</w:t>
      </w:r>
      <w:r w:rsidRPr="00B47937">
        <w:rPr>
          <w:rFonts w:ascii="Trebuchet MS" w:eastAsia="Arial MT" w:hAnsi="Arial MT" w:cs="Arial MT"/>
          <w:b/>
          <w:color w:val="522E91"/>
          <w:spacing w:val="24"/>
          <w:kern w:val="0"/>
          <w:sz w:val="26"/>
          <w:lang w:val="en-US"/>
          <w14:ligatures w14:val="none"/>
        </w:rPr>
        <w:t xml:space="preserve"> </w:t>
      </w:r>
      <w:r w:rsidRPr="00B47937">
        <w:rPr>
          <w:rFonts w:ascii="Trebuchet MS" w:eastAsia="Arial MT" w:hAnsi="Arial MT" w:cs="Arial MT"/>
          <w:b/>
          <w:color w:val="522E91"/>
          <w:w w:val="90"/>
          <w:kern w:val="0"/>
          <w:sz w:val="26"/>
          <w:lang w:val="en-US"/>
          <w14:ligatures w14:val="none"/>
        </w:rPr>
        <w:t>DNA</w:t>
      </w:r>
      <w:r w:rsidRPr="00B47937">
        <w:rPr>
          <w:rFonts w:ascii="Trebuchet MS" w:eastAsia="Arial MT" w:hAnsi="Arial MT" w:cs="Arial MT"/>
          <w:b/>
          <w:color w:val="522E91"/>
          <w:spacing w:val="23"/>
          <w:kern w:val="0"/>
          <w:sz w:val="26"/>
          <w:lang w:val="en-US"/>
          <w14:ligatures w14:val="none"/>
        </w:rPr>
        <w:t xml:space="preserve"> </w:t>
      </w:r>
      <w:r w:rsidRPr="00B47937">
        <w:rPr>
          <w:rFonts w:ascii="Trebuchet MS" w:eastAsia="Arial MT" w:hAnsi="Arial MT" w:cs="Arial MT"/>
          <w:b/>
          <w:color w:val="522E91"/>
          <w:w w:val="90"/>
          <w:kern w:val="0"/>
          <w:sz w:val="26"/>
          <w:lang w:val="en-US"/>
          <w14:ligatures w14:val="none"/>
        </w:rPr>
        <w:t>technology</w:t>
      </w:r>
      <w:r w:rsidRPr="00B47937">
        <w:rPr>
          <w:rFonts w:ascii="Trebuchet MS" w:eastAsia="Arial MT" w:hAnsi="Arial MT" w:cs="Arial MT"/>
          <w:b/>
          <w:color w:val="522E91"/>
          <w:spacing w:val="26"/>
          <w:kern w:val="0"/>
          <w:sz w:val="26"/>
          <w:lang w:val="en-US"/>
          <w14:ligatures w14:val="none"/>
        </w:rPr>
        <w:t xml:space="preserve"> </w:t>
      </w:r>
      <w:r w:rsidRPr="00B47937">
        <w:rPr>
          <w:rFonts w:ascii="Trebuchet MS" w:eastAsia="Arial MT" w:hAnsi="Arial MT" w:cs="Arial MT"/>
          <w:b/>
          <w:color w:val="522E91"/>
          <w:w w:val="90"/>
          <w:kern w:val="0"/>
          <w:sz w:val="26"/>
          <w:lang w:val="en-US"/>
          <w14:ligatures w14:val="none"/>
        </w:rPr>
        <w:t>(A-level</w:t>
      </w:r>
      <w:r w:rsidRPr="00B47937">
        <w:rPr>
          <w:rFonts w:ascii="Trebuchet MS" w:eastAsia="Arial MT" w:hAnsi="Arial MT" w:cs="Arial MT"/>
          <w:b/>
          <w:color w:val="522E91"/>
          <w:spacing w:val="26"/>
          <w:kern w:val="0"/>
          <w:sz w:val="26"/>
          <w:lang w:val="en-US"/>
          <w14:ligatures w14:val="none"/>
        </w:rPr>
        <w:t xml:space="preserve"> </w:t>
      </w:r>
      <w:r w:rsidRPr="00B47937">
        <w:rPr>
          <w:rFonts w:ascii="Trebuchet MS" w:eastAsia="Arial MT" w:hAnsi="Arial MT" w:cs="Arial MT"/>
          <w:b/>
          <w:color w:val="522E91"/>
          <w:spacing w:val="-4"/>
          <w:w w:val="90"/>
          <w:kern w:val="0"/>
          <w:sz w:val="26"/>
          <w:lang w:val="en-US"/>
          <w14:ligatures w14:val="none"/>
        </w:rPr>
        <w:t>only)</w:t>
      </w:r>
    </w:p>
    <w:p w14:paraId="0CCA718E" w14:textId="77777777" w:rsidR="00B47937" w:rsidRPr="00B47937" w:rsidRDefault="00B47937" w:rsidP="00B47937">
      <w:pPr>
        <w:widowControl w:val="0"/>
        <w:autoSpaceDE w:val="0"/>
        <w:autoSpaceDN w:val="0"/>
        <w:spacing w:before="3" w:after="0" w:line="240" w:lineRule="auto"/>
        <w:rPr>
          <w:rFonts w:ascii="Trebuchet MS" w:eastAsia="Arial MT" w:hAnsi="Arial MT" w:cs="Arial MT"/>
          <w:b/>
          <w:kern w:val="0"/>
          <w:sz w:val="6"/>
          <w:lang w:val="en-US"/>
          <w14:ligatures w14:val="none"/>
        </w:rPr>
      </w:pPr>
    </w:p>
    <w:tbl>
      <w:tblPr>
        <w:tblW w:w="0" w:type="auto"/>
        <w:tblInd w:w="125" w:type="dxa"/>
        <w:tblLayout w:type="fixed"/>
        <w:tblCellMar>
          <w:left w:w="0" w:type="dxa"/>
          <w:right w:w="0" w:type="dxa"/>
        </w:tblCellMar>
        <w:tblLook w:val="01E0" w:firstRow="1" w:lastRow="1" w:firstColumn="1" w:lastColumn="1" w:noHBand="0" w:noVBand="0"/>
      </w:tblPr>
      <w:tblGrid>
        <w:gridCol w:w="7080"/>
        <w:gridCol w:w="3120"/>
      </w:tblGrid>
      <w:tr w:rsidR="00B47937" w:rsidRPr="00B47937" w14:paraId="666708C1" w14:textId="77777777" w:rsidTr="001D12F9">
        <w:trPr>
          <w:trHeight w:val="686"/>
        </w:trPr>
        <w:tc>
          <w:tcPr>
            <w:tcW w:w="7080" w:type="dxa"/>
            <w:tcBorders>
              <w:left w:val="single" w:sz="6" w:space="0" w:color="939598"/>
              <w:right w:val="single" w:sz="6" w:space="0" w:color="939598"/>
            </w:tcBorders>
            <w:shd w:val="clear" w:color="auto" w:fill="522E91"/>
          </w:tcPr>
          <w:p w14:paraId="4D72F973"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Content</w:t>
            </w:r>
          </w:p>
        </w:tc>
        <w:tc>
          <w:tcPr>
            <w:tcW w:w="3120" w:type="dxa"/>
            <w:tcBorders>
              <w:left w:val="single" w:sz="6" w:space="0" w:color="939598"/>
              <w:right w:val="single" w:sz="6" w:space="0" w:color="939598"/>
            </w:tcBorders>
            <w:shd w:val="clear" w:color="auto" w:fill="522E91"/>
          </w:tcPr>
          <w:p w14:paraId="4ED898B4"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Opportunities for skills </w:t>
            </w:r>
            <w:r w:rsidRPr="00B47937">
              <w:rPr>
                <w:rFonts w:ascii="Trebuchet MS" w:eastAsia="Arial MT" w:hAnsi="Arial MT" w:cs="Arial MT"/>
                <w:b/>
                <w:color w:val="FFFFFF"/>
                <w:spacing w:val="-2"/>
                <w:kern w:val="0"/>
                <w:sz w:val="24"/>
                <w:lang w:val="en-US"/>
                <w14:ligatures w14:val="none"/>
              </w:rPr>
              <w:t>development</w:t>
            </w:r>
          </w:p>
        </w:tc>
      </w:tr>
      <w:tr w:rsidR="00B47937" w:rsidRPr="00B47937" w14:paraId="0654129B" w14:textId="77777777" w:rsidTr="001D12F9">
        <w:trPr>
          <w:trHeight w:val="10367"/>
        </w:trPr>
        <w:tc>
          <w:tcPr>
            <w:tcW w:w="7080" w:type="dxa"/>
            <w:tcBorders>
              <w:bottom w:val="single" w:sz="6" w:space="0" w:color="939598"/>
              <w:right w:val="single" w:sz="6" w:space="0" w:color="939598"/>
            </w:tcBorders>
          </w:tcPr>
          <w:p w14:paraId="19C7CC60" w14:textId="77777777" w:rsidR="00B47937" w:rsidRPr="00B47937" w:rsidRDefault="00B47937" w:rsidP="00B47937">
            <w:pPr>
              <w:widowControl w:val="0"/>
              <w:autoSpaceDE w:val="0"/>
              <w:autoSpaceDN w:val="0"/>
              <w:spacing w:before="58" w:after="0" w:line="247" w:lineRule="auto"/>
              <w:ind w:right="276"/>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Recombinant DNA technology involves the transfer of fragments of DNA from one organism, or species, to another. Since the genetic code is universal, as are transcription and translation mechanisms, the transferred DNA can be translated within cells of the recipient (transgenic) organism.</w:t>
            </w:r>
          </w:p>
          <w:p w14:paraId="20F846CF" w14:textId="77777777" w:rsidR="00B47937" w:rsidRPr="00B47937" w:rsidRDefault="00B47937" w:rsidP="00B47937">
            <w:pPr>
              <w:widowControl w:val="0"/>
              <w:autoSpaceDE w:val="0"/>
              <w:autoSpaceDN w:val="0"/>
              <w:spacing w:before="167"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Fragments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DNA</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can</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be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produced</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by</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several</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methods,</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spacing w:val="-2"/>
                <w:kern w:val="0"/>
                <w:lang w:val="en-US"/>
                <w14:ligatures w14:val="none"/>
              </w:rPr>
              <w:t>including:</w:t>
            </w:r>
          </w:p>
          <w:p w14:paraId="6FC1350F" w14:textId="77777777" w:rsidR="00B47937" w:rsidRPr="00B47937" w:rsidRDefault="00B47937">
            <w:pPr>
              <w:widowControl w:val="0"/>
              <w:numPr>
                <w:ilvl w:val="0"/>
                <w:numId w:val="58"/>
              </w:numPr>
              <w:tabs>
                <w:tab w:val="left" w:pos="402"/>
              </w:tabs>
              <w:autoSpaceDE w:val="0"/>
              <w:autoSpaceDN w:val="0"/>
              <w:spacing w:before="64" w:after="0" w:line="247" w:lineRule="auto"/>
              <w:ind w:right="97"/>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conversion</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mRNA</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complementary</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DNA</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(cDNA),</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using</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 xml:space="preserve">reverse </w:t>
            </w:r>
            <w:r w:rsidRPr="00B47937">
              <w:rPr>
                <w:rFonts w:ascii="Arial MT" w:eastAsia="Arial MT" w:hAnsi="Arial MT" w:cs="Arial MT"/>
                <w:spacing w:val="-2"/>
                <w:kern w:val="0"/>
                <w:lang w:val="en-US"/>
                <w14:ligatures w14:val="none"/>
              </w:rPr>
              <w:t>transcriptase</w:t>
            </w:r>
          </w:p>
          <w:p w14:paraId="621D73B0" w14:textId="77777777" w:rsidR="00B47937" w:rsidRPr="00B47937" w:rsidRDefault="00B47937">
            <w:pPr>
              <w:widowControl w:val="0"/>
              <w:numPr>
                <w:ilvl w:val="0"/>
                <w:numId w:val="58"/>
              </w:numPr>
              <w:tabs>
                <w:tab w:val="left" w:pos="402"/>
              </w:tabs>
              <w:autoSpaceDE w:val="0"/>
              <w:autoSpaceDN w:val="0"/>
              <w:spacing w:before="56" w:after="0" w:line="247" w:lineRule="auto"/>
              <w:ind w:right="18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using restriction enzymes to cut a fragment containing the desired gene from DNA</w:t>
            </w:r>
          </w:p>
          <w:p w14:paraId="1EEC0EDE" w14:textId="77777777" w:rsidR="00B47937" w:rsidRPr="00B47937" w:rsidRDefault="00B47937">
            <w:pPr>
              <w:widowControl w:val="0"/>
              <w:numPr>
                <w:ilvl w:val="0"/>
                <w:numId w:val="58"/>
              </w:numPr>
              <w:tabs>
                <w:tab w:val="left" w:pos="402"/>
              </w:tabs>
              <w:autoSpaceDE w:val="0"/>
              <w:autoSpaceDN w:val="0"/>
              <w:spacing w:before="55"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creating the gene in a ‘gene </w:t>
            </w:r>
            <w:r w:rsidRPr="00B47937">
              <w:rPr>
                <w:rFonts w:ascii="Arial MT" w:eastAsia="Arial MT" w:hAnsi="Arial MT" w:cs="Arial MT"/>
                <w:spacing w:val="-2"/>
                <w:kern w:val="0"/>
                <w:lang w:val="en-US"/>
                <w14:ligatures w14:val="none"/>
              </w:rPr>
              <w:t>machine’.</w:t>
            </w:r>
          </w:p>
          <w:p w14:paraId="61030BA6" w14:textId="77777777" w:rsidR="00B47937" w:rsidRPr="00B47937" w:rsidRDefault="00B47937" w:rsidP="00B47937">
            <w:pPr>
              <w:widowControl w:val="0"/>
              <w:autoSpaceDE w:val="0"/>
              <w:autoSpaceDN w:val="0"/>
              <w:spacing w:before="1" w:after="0" w:line="430" w:lineRule="atLeast"/>
              <w:rPr>
                <w:rFonts w:ascii="Arial" w:eastAsia="Arial MT" w:hAnsi="Arial MT" w:cs="Arial MT"/>
                <w:i/>
                <w:kern w:val="0"/>
                <w:lang w:val="en-US"/>
                <w14:ligatures w14:val="none"/>
              </w:rPr>
            </w:pPr>
            <w:r w:rsidRPr="00B47937">
              <w:rPr>
                <w:rFonts w:ascii="Arial MT" w:eastAsia="Arial MT" w:hAnsi="Arial MT" w:cs="Arial MT"/>
                <w:kern w:val="0"/>
                <w:lang w:val="en-US"/>
                <w14:ligatures w14:val="none"/>
              </w:rPr>
              <w:t xml:space="preserve">Fragments of DNA can be amplified by </w:t>
            </w:r>
            <w:r w:rsidRPr="00B47937">
              <w:rPr>
                <w:rFonts w:ascii="Arial" w:eastAsia="Arial MT" w:hAnsi="Arial MT" w:cs="Arial MT"/>
                <w:i/>
                <w:kern w:val="0"/>
                <w:lang w:val="en-US"/>
                <w14:ligatures w14:val="none"/>
              </w:rPr>
              <w:t xml:space="preserve">in vitro </w:t>
            </w:r>
            <w:r w:rsidRPr="00B47937">
              <w:rPr>
                <w:rFonts w:ascii="Arial MT" w:eastAsia="Arial MT" w:hAnsi="Arial MT" w:cs="Arial MT"/>
                <w:kern w:val="0"/>
                <w:lang w:val="en-US"/>
                <w14:ligatures w14:val="none"/>
              </w:rPr>
              <w:t xml:space="preserve">and </w:t>
            </w:r>
            <w:r w:rsidRPr="00B47937">
              <w:rPr>
                <w:rFonts w:ascii="Arial" w:eastAsia="Arial MT" w:hAnsi="Arial MT" w:cs="Arial MT"/>
                <w:i/>
                <w:kern w:val="0"/>
                <w:lang w:val="en-US"/>
                <w14:ligatures w14:val="none"/>
              </w:rPr>
              <w:t xml:space="preserve">in vivo </w:t>
            </w:r>
            <w:r w:rsidRPr="00B47937">
              <w:rPr>
                <w:rFonts w:ascii="Arial MT" w:eastAsia="Arial MT" w:hAnsi="Arial MT" w:cs="Arial MT"/>
                <w:kern w:val="0"/>
                <w:lang w:val="en-US"/>
                <w14:ligatures w14:val="none"/>
              </w:rPr>
              <w:t xml:space="preserve">techniques. The principles of the polymerase chain reaction (PCR) as an </w:t>
            </w:r>
            <w:r w:rsidRPr="00B47937">
              <w:rPr>
                <w:rFonts w:ascii="Arial" w:eastAsia="Arial MT" w:hAnsi="Arial MT" w:cs="Arial MT"/>
                <w:i/>
                <w:kern w:val="0"/>
                <w:lang w:val="en-US"/>
                <w14:ligatures w14:val="none"/>
              </w:rPr>
              <w:t>in vitro</w:t>
            </w:r>
          </w:p>
          <w:p w14:paraId="4CE2D790" w14:textId="77777777" w:rsidR="00B47937" w:rsidRPr="00B47937" w:rsidRDefault="00B47937" w:rsidP="00B47937">
            <w:pPr>
              <w:widowControl w:val="0"/>
              <w:autoSpaceDE w:val="0"/>
              <w:autoSpaceDN w:val="0"/>
              <w:spacing w:before="7"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method</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amplify</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DNA</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spacing w:val="-2"/>
                <w:kern w:val="0"/>
                <w:lang w:val="en-US"/>
                <w14:ligatures w14:val="none"/>
              </w:rPr>
              <w:t>fragments.</w:t>
            </w:r>
          </w:p>
          <w:p w14:paraId="35749D9C" w14:textId="77777777" w:rsidR="00B47937" w:rsidRPr="00B47937" w:rsidRDefault="00B47937" w:rsidP="00B47937">
            <w:pPr>
              <w:widowControl w:val="0"/>
              <w:autoSpaceDE w:val="0"/>
              <w:autoSpaceDN w:val="0"/>
              <w:spacing w:before="177"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The culture of transformed host cells as an </w:t>
            </w:r>
            <w:r w:rsidRPr="00B47937">
              <w:rPr>
                <w:rFonts w:ascii="Arial" w:eastAsia="Arial MT" w:hAnsi="Arial MT" w:cs="Arial MT"/>
                <w:i/>
                <w:kern w:val="0"/>
                <w:lang w:val="en-US"/>
                <w14:ligatures w14:val="none"/>
              </w:rPr>
              <w:t xml:space="preserve">in vivo </w:t>
            </w:r>
            <w:r w:rsidRPr="00B47937">
              <w:rPr>
                <w:rFonts w:ascii="Arial MT" w:eastAsia="Arial MT" w:hAnsi="Arial MT" w:cs="Arial MT"/>
                <w:kern w:val="0"/>
                <w:lang w:val="en-US"/>
                <w14:ligatures w14:val="none"/>
              </w:rPr>
              <w:t>method to amplify DNA fragments.</w:t>
            </w:r>
          </w:p>
          <w:p w14:paraId="55CF2B88" w14:textId="77777777" w:rsidR="00B47937" w:rsidRPr="00B47937" w:rsidRDefault="00B47937">
            <w:pPr>
              <w:widowControl w:val="0"/>
              <w:numPr>
                <w:ilvl w:val="0"/>
                <w:numId w:val="58"/>
              </w:numPr>
              <w:tabs>
                <w:tab w:val="left" w:pos="402"/>
              </w:tabs>
              <w:autoSpaceDE w:val="0"/>
              <w:autoSpaceDN w:val="0"/>
              <w:spacing w:before="56" w:after="0" w:line="247" w:lineRule="auto"/>
              <w:ind w:right="269"/>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addition of promoter and terminator regions to the fragments of DNA.</w:t>
            </w:r>
          </w:p>
          <w:p w14:paraId="07C5F3A6" w14:textId="77777777" w:rsidR="00B47937" w:rsidRPr="00B47937" w:rsidRDefault="00B47937">
            <w:pPr>
              <w:widowControl w:val="0"/>
              <w:numPr>
                <w:ilvl w:val="0"/>
                <w:numId w:val="58"/>
              </w:numPr>
              <w:tabs>
                <w:tab w:val="left" w:pos="402"/>
              </w:tabs>
              <w:autoSpaceDE w:val="0"/>
              <w:autoSpaceDN w:val="0"/>
              <w:spacing w:before="55" w:after="0" w:line="247" w:lineRule="auto"/>
              <w:ind w:right="266"/>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use of restriction endonucleases and ligases to insert fragments of DNA into vectors. Transformation of host cells using these vectors.</w:t>
            </w:r>
          </w:p>
          <w:p w14:paraId="5020E8B7" w14:textId="77777777" w:rsidR="00B47937" w:rsidRPr="00B47937" w:rsidRDefault="00B47937">
            <w:pPr>
              <w:widowControl w:val="0"/>
              <w:numPr>
                <w:ilvl w:val="0"/>
                <w:numId w:val="58"/>
              </w:numPr>
              <w:tabs>
                <w:tab w:val="left" w:pos="402"/>
              </w:tabs>
              <w:autoSpaceDE w:val="0"/>
              <w:autoSpaceDN w:val="0"/>
              <w:spacing w:before="55" w:after="0" w:line="247" w:lineRule="auto"/>
              <w:ind w:right="229"/>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use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marker</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genes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detect</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genetically</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modified</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(GM)</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 xml:space="preserve">cells or organisms. (Students will </w:t>
            </w:r>
            <w:r w:rsidRPr="00B47937">
              <w:rPr>
                <w:rFonts w:ascii="Arial" w:eastAsia="Arial MT" w:hAnsi="Arial" w:cs="Arial MT"/>
                <w:b/>
                <w:kern w:val="0"/>
                <w:lang w:val="en-US"/>
                <w14:ligatures w14:val="none"/>
              </w:rPr>
              <w:t xml:space="preserve">not </w:t>
            </w:r>
            <w:r w:rsidRPr="00B47937">
              <w:rPr>
                <w:rFonts w:ascii="Arial MT" w:eastAsia="Arial MT" w:hAnsi="Arial MT" w:cs="Arial MT"/>
                <w:kern w:val="0"/>
                <w:lang w:val="en-US"/>
                <w14:ligatures w14:val="none"/>
              </w:rPr>
              <w:t>be required to recall specific marker genes in a written paper.)</w:t>
            </w:r>
          </w:p>
          <w:p w14:paraId="198CA447" w14:textId="77777777" w:rsidR="00B47937" w:rsidRPr="00B47937" w:rsidRDefault="00B47937" w:rsidP="00B47937">
            <w:pPr>
              <w:widowControl w:val="0"/>
              <w:autoSpaceDE w:val="0"/>
              <w:autoSpaceDN w:val="0"/>
              <w:spacing w:before="169" w:after="0" w:line="240" w:lineRule="auto"/>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Students</w:t>
            </w:r>
            <w:r w:rsidRPr="00B47937">
              <w:rPr>
                <w:rFonts w:ascii="Arial" w:eastAsia="Arial MT" w:hAnsi="Arial MT" w:cs="Arial MT"/>
                <w:b/>
                <w:spacing w:val="-8"/>
                <w:kern w:val="0"/>
                <w:lang w:val="en-US"/>
                <w14:ligatures w14:val="none"/>
              </w:rPr>
              <w:t xml:space="preserve"> </w:t>
            </w:r>
            <w:r w:rsidRPr="00B47937">
              <w:rPr>
                <w:rFonts w:ascii="Arial" w:eastAsia="Arial MT" w:hAnsi="Arial MT" w:cs="Arial MT"/>
                <w:b/>
                <w:kern w:val="0"/>
                <w:lang w:val="en-US"/>
                <w14:ligatures w14:val="none"/>
              </w:rPr>
              <w:t>should</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kern w:val="0"/>
                <w:lang w:val="en-US"/>
                <w14:ligatures w14:val="none"/>
              </w:rPr>
              <w:t>be</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kern w:val="0"/>
                <w:lang w:val="en-US"/>
                <w14:ligatures w14:val="none"/>
              </w:rPr>
              <w:t>able</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spacing w:val="-5"/>
                <w:kern w:val="0"/>
                <w:lang w:val="en-US"/>
                <w14:ligatures w14:val="none"/>
              </w:rPr>
              <w:t>to:</w:t>
            </w:r>
          </w:p>
          <w:p w14:paraId="4386EB92" w14:textId="77777777" w:rsidR="00B47937" w:rsidRPr="00B47937" w:rsidRDefault="00B47937">
            <w:pPr>
              <w:widowControl w:val="0"/>
              <w:numPr>
                <w:ilvl w:val="0"/>
                <w:numId w:val="58"/>
              </w:numPr>
              <w:tabs>
                <w:tab w:val="left" w:pos="402"/>
              </w:tabs>
              <w:autoSpaceDE w:val="0"/>
              <w:autoSpaceDN w:val="0"/>
              <w:spacing w:before="64" w:after="0" w:line="247" w:lineRule="auto"/>
              <w:ind w:right="795"/>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interpret information relating to the use of recombinant DNA </w:t>
            </w:r>
            <w:r w:rsidRPr="00B47937">
              <w:rPr>
                <w:rFonts w:ascii="Arial MT" w:eastAsia="Arial MT" w:hAnsi="Arial MT" w:cs="Arial MT"/>
                <w:spacing w:val="-2"/>
                <w:kern w:val="0"/>
                <w:lang w:val="en-US"/>
                <w14:ligatures w14:val="none"/>
              </w:rPr>
              <w:t>technology</w:t>
            </w:r>
          </w:p>
          <w:p w14:paraId="2A080739" w14:textId="77777777" w:rsidR="00B47937" w:rsidRPr="00B47937" w:rsidRDefault="00B47937">
            <w:pPr>
              <w:widowControl w:val="0"/>
              <w:numPr>
                <w:ilvl w:val="0"/>
                <w:numId w:val="58"/>
              </w:numPr>
              <w:tabs>
                <w:tab w:val="left" w:pos="402"/>
              </w:tabs>
              <w:autoSpaceDE w:val="0"/>
              <w:autoSpaceDN w:val="0"/>
              <w:spacing w:before="55" w:after="0" w:line="247" w:lineRule="auto"/>
              <w:ind w:right="124"/>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evaluate the ethical, financial and social issues associated with the use and ownership of recombinant DNA technology in agriculture, in industry and in medicine</w:t>
            </w:r>
          </w:p>
          <w:p w14:paraId="1109DE9E" w14:textId="77777777" w:rsidR="00B47937" w:rsidRPr="00B47937" w:rsidRDefault="00B47937">
            <w:pPr>
              <w:widowControl w:val="0"/>
              <w:numPr>
                <w:ilvl w:val="0"/>
                <w:numId w:val="58"/>
              </w:numPr>
              <w:tabs>
                <w:tab w:val="left" w:pos="402"/>
              </w:tabs>
              <w:autoSpaceDE w:val="0"/>
              <w:autoSpaceDN w:val="0"/>
              <w:spacing w:before="56" w:after="0" w:line="247" w:lineRule="auto"/>
              <w:ind w:right="27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balance the humanitarian aspects of recombinant DNA technology with the opposition from environmentalists and anti-</w:t>
            </w:r>
            <w:r w:rsidRPr="00B47937">
              <w:rPr>
                <w:rFonts w:ascii="Arial MT" w:eastAsia="Arial MT" w:hAnsi="Arial MT" w:cs="Arial MT"/>
                <w:spacing w:val="40"/>
                <w:kern w:val="0"/>
                <w:lang w:val="en-US"/>
                <w14:ligatures w14:val="none"/>
              </w:rPr>
              <w:t xml:space="preserve"> </w:t>
            </w:r>
            <w:proofErr w:type="spellStart"/>
            <w:r w:rsidRPr="00B47937">
              <w:rPr>
                <w:rFonts w:ascii="Arial MT" w:eastAsia="Arial MT" w:hAnsi="Arial MT" w:cs="Arial MT"/>
                <w:kern w:val="0"/>
                <w:lang w:val="en-US"/>
                <w14:ligatures w14:val="none"/>
              </w:rPr>
              <w:t>globalisation</w:t>
            </w:r>
            <w:proofErr w:type="spellEnd"/>
            <w:r w:rsidRPr="00B47937">
              <w:rPr>
                <w:rFonts w:ascii="Arial MT" w:eastAsia="Arial MT" w:hAnsi="Arial MT" w:cs="Arial MT"/>
                <w:kern w:val="0"/>
                <w:lang w:val="en-US"/>
                <w14:ligatures w14:val="none"/>
              </w:rPr>
              <w:t xml:space="preserve"> activists</w:t>
            </w:r>
          </w:p>
          <w:p w14:paraId="42ADFCC2" w14:textId="77777777" w:rsidR="00B47937" w:rsidRPr="00B47937" w:rsidRDefault="00B47937">
            <w:pPr>
              <w:widowControl w:val="0"/>
              <w:numPr>
                <w:ilvl w:val="0"/>
                <w:numId w:val="58"/>
              </w:numPr>
              <w:tabs>
                <w:tab w:val="left" w:pos="402"/>
              </w:tabs>
              <w:autoSpaceDE w:val="0"/>
              <w:autoSpaceDN w:val="0"/>
              <w:spacing w:before="55"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relate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recombinant</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DNA</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technology</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gene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spacing w:val="-2"/>
                <w:kern w:val="0"/>
                <w:lang w:val="en-US"/>
                <w14:ligatures w14:val="none"/>
              </w:rPr>
              <w:t>therapy.</w:t>
            </w:r>
          </w:p>
        </w:tc>
        <w:tc>
          <w:tcPr>
            <w:tcW w:w="3120" w:type="dxa"/>
            <w:tcBorders>
              <w:left w:val="single" w:sz="6" w:space="0" w:color="939598"/>
              <w:bottom w:val="single" w:sz="6" w:space="0" w:color="939598"/>
            </w:tcBorders>
          </w:tcPr>
          <w:p w14:paraId="27C68282" w14:textId="77777777" w:rsidR="00B47937" w:rsidRPr="00B47937" w:rsidRDefault="00B47937" w:rsidP="00B47937">
            <w:pPr>
              <w:widowControl w:val="0"/>
              <w:autoSpaceDE w:val="0"/>
              <w:autoSpaceDN w:val="0"/>
              <w:spacing w:before="60" w:after="0" w:line="240" w:lineRule="auto"/>
              <w:rPr>
                <w:rFonts w:ascii="Arial" w:eastAsia="Arial MT" w:hAnsi="Arial MT" w:cs="Arial MT"/>
                <w:b/>
                <w:kern w:val="0"/>
                <w:lang w:val="en-US"/>
                <w14:ligatures w14:val="none"/>
              </w:rPr>
            </w:pPr>
            <w:r w:rsidRPr="00B47937">
              <w:rPr>
                <w:rFonts w:ascii="Arial" w:eastAsia="Arial MT" w:hAnsi="Arial MT" w:cs="Arial MT"/>
                <w:b/>
                <w:spacing w:val="-12"/>
                <w:kern w:val="0"/>
                <w:lang w:val="en-US"/>
                <w14:ligatures w14:val="none"/>
              </w:rPr>
              <w:t>AT</w:t>
            </w:r>
            <w:r w:rsidRPr="00B47937">
              <w:rPr>
                <w:rFonts w:ascii="Arial" w:eastAsia="Arial MT" w:hAnsi="Arial MT" w:cs="Arial MT"/>
                <w:b/>
                <w:spacing w:val="-3"/>
                <w:kern w:val="0"/>
                <w:lang w:val="en-US"/>
                <w14:ligatures w14:val="none"/>
              </w:rPr>
              <w:t xml:space="preserve"> </w:t>
            </w:r>
            <w:r w:rsidRPr="00B47937">
              <w:rPr>
                <w:rFonts w:ascii="Arial" w:eastAsia="Arial MT" w:hAnsi="Arial MT" w:cs="Arial MT"/>
                <w:b/>
                <w:spacing w:val="-10"/>
                <w:kern w:val="0"/>
                <w:lang w:val="en-US"/>
                <w14:ligatures w14:val="none"/>
              </w:rPr>
              <w:t>g</w:t>
            </w:r>
          </w:p>
          <w:p w14:paraId="05897B83" w14:textId="77777777" w:rsidR="00B47937" w:rsidRPr="00B47937" w:rsidRDefault="00B47937" w:rsidP="00B47937">
            <w:pPr>
              <w:widowControl w:val="0"/>
              <w:autoSpaceDE w:val="0"/>
              <w:autoSpaceDN w:val="0"/>
              <w:spacing w:before="177" w:after="0" w:line="247" w:lineRule="auto"/>
              <w:ind w:right="34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 could investigate the specificity of restriction enzymes using extracted DNA and electrophoresis.</w:t>
            </w:r>
          </w:p>
        </w:tc>
      </w:tr>
    </w:tbl>
    <w:p w14:paraId="625A78C2" w14:textId="77777777" w:rsidR="00B47937" w:rsidRPr="00B47937" w:rsidRDefault="00B47937" w:rsidP="00B47937">
      <w:pPr>
        <w:widowControl w:val="0"/>
        <w:autoSpaceDE w:val="0"/>
        <w:autoSpaceDN w:val="0"/>
        <w:spacing w:after="0" w:line="247" w:lineRule="auto"/>
        <w:rPr>
          <w:rFonts w:ascii="Arial MT" w:eastAsia="Arial MT" w:hAnsi="Arial MT" w:cs="Arial MT"/>
          <w:kern w:val="0"/>
          <w:lang w:val="en-US"/>
          <w14:ligatures w14:val="none"/>
        </w:rPr>
        <w:sectPr w:rsidR="00B47937" w:rsidRPr="00B47937">
          <w:pgSz w:w="11910" w:h="16840"/>
          <w:pgMar w:top="1360" w:right="700" w:bottom="840" w:left="740" w:header="1167" w:footer="656" w:gutter="0"/>
          <w:cols w:space="720"/>
        </w:sectPr>
      </w:pPr>
    </w:p>
    <w:p w14:paraId="43D78A03" w14:textId="77777777" w:rsidR="00B47937" w:rsidRPr="00B47937" w:rsidRDefault="00B47937">
      <w:pPr>
        <w:widowControl w:val="0"/>
        <w:numPr>
          <w:ilvl w:val="3"/>
          <w:numId w:val="157"/>
        </w:numPr>
        <w:tabs>
          <w:tab w:val="left" w:pos="1010"/>
        </w:tabs>
        <w:autoSpaceDE w:val="0"/>
        <w:autoSpaceDN w:val="0"/>
        <w:spacing w:before="285" w:after="0" w:line="292" w:lineRule="exact"/>
        <w:ind w:left="1010" w:hanging="900"/>
        <w:rPr>
          <w:rFonts w:ascii="Trebuchet MS" w:eastAsia="Arial MT" w:hAnsi="Arial MT" w:cs="Arial MT"/>
          <w:b/>
          <w:color w:val="522E91"/>
          <w:kern w:val="0"/>
          <w:sz w:val="26"/>
          <w:lang w:val="en-US"/>
          <w14:ligatures w14:val="none"/>
        </w:rPr>
      </w:pPr>
      <w:r w:rsidRPr="00B47937">
        <w:rPr>
          <w:rFonts w:ascii="Trebuchet MS" w:eastAsia="Arial MT" w:hAnsi="Arial MT" w:cs="Arial MT"/>
          <w:b/>
          <w:color w:val="522E91"/>
          <w:w w:val="90"/>
          <w:kern w:val="0"/>
          <w:sz w:val="26"/>
          <w:lang w:val="en-US"/>
          <w14:ligatures w14:val="none"/>
        </w:rPr>
        <w:lastRenderedPageBreak/>
        <w:t>Differences</w:t>
      </w:r>
      <w:r w:rsidRPr="00B47937">
        <w:rPr>
          <w:rFonts w:ascii="Trebuchet MS" w:eastAsia="Arial MT" w:hAnsi="Arial MT" w:cs="Arial MT"/>
          <w:b/>
          <w:color w:val="522E91"/>
          <w:spacing w:val="4"/>
          <w:kern w:val="0"/>
          <w:sz w:val="26"/>
          <w:lang w:val="en-US"/>
          <w14:ligatures w14:val="none"/>
        </w:rPr>
        <w:t xml:space="preserve"> </w:t>
      </w:r>
      <w:r w:rsidRPr="00B47937">
        <w:rPr>
          <w:rFonts w:ascii="Trebuchet MS" w:eastAsia="Arial MT" w:hAnsi="Arial MT" w:cs="Arial MT"/>
          <w:b/>
          <w:color w:val="522E91"/>
          <w:w w:val="90"/>
          <w:kern w:val="0"/>
          <w:sz w:val="26"/>
          <w:lang w:val="en-US"/>
          <w14:ligatures w14:val="none"/>
        </w:rPr>
        <w:t>in</w:t>
      </w:r>
      <w:r w:rsidRPr="00B47937">
        <w:rPr>
          <w:rFonts w:ascii="Trebuchet MS" w:eastAsia="Arial MT" w:hAnsi="Arial MT" w:cs="Arial MT"/>
          <w:b/>
          <w:color w:val="522E91"/>
          <w:spacing w:val="5"/>
          <w:kern w:val="0"/>
          <w:sz w:val="26"/>
          <w:lang w:val="en-US"/>
          <w14:ligatures w14:val="none"/>
        </w:rPr>
        <w:t xml:space="preserve"> </w:t>
      </w:r>
      <w:r w:rsidRPr="00B47937">
        <w:rPr>
          <w:rFonts w:ascii="Trebuchet MS" w:eastAsia="Arial MT" w:hAnsi="Arial MT" w:cs="Arial MT"/>
          <w:b/>
          <w:color w:val="522E91"/>
          <w:w w:val="90"/>
          <w:kern w:val="0"/>
          <w:sz w:val="26"/>
          <w:lang w:val="en-US"/>
          <w14:ligatures w14:val="none"/>
        </w:rPr>
        <w:t>DNA</w:t>
      </w:r>
      <w:r w:rsidRPr="00B47937">
        <w:rPr>
          <w:rFonts w:ascii="Trebuchet MS" w:eastAsia="Arial MT" w:hAnsi="Arial MT" w:cs="Arial MT"/>
          <w:b/>
          <w:color w:val="522E91"/>
          <w:spacing w:val="3"/>
          <w:kern w:val="0"/>
          <w:sz w:val="26"/>
          <w:lang w:val="en-US"/>
          <w14:ligatures w14:val="none"/>
        </w:rPr>
        <w:t xml:space="preserve"> </w:t>
      </w:r>
      <w:r w:rsidRPr="00B47937">
        <w:rPr>
          <w:rFonts w:ascii="Trebuchet MS" w:eastAsia="Arial MT" w:hAnsi="Arial MT" w:cs="Arial MT"/>
          <w:b/>
          <w:color w:val="522E91"/>
          <w:w w:val="90"/>
          <w:kern w:val="0"/>
          <w:sz w:val="26"/>
          <w:lang w:val="en-US"/>
          <w14:ligatures w14:val="none"/>
        </w:rPr>
        <w:t>between</w:t>
      </w:r>
      <w:r w:rsidRPr="00B47937">
        <w:rPr>
          <w:rFonts w:ascii="Trebuchet MS" w:eastAsia="Arial MT" w:hAnsi="Arial MT" w:cs="Arial MT"/>
          <w:b/>
          <w:color w:val="522E91"/>
          <w:spacing w:val="5"/>
          <w:kern w:val="0"/>
          <w:sz w:val="26"/>
          <w:lang w:val="en-US"/>
          <w14:ligatures w14:val="none"/>
        </w:rPr>
        <w:t xml:space="preserve"> </w:t>
      </w:r>
      <w:r w:rsidRPr="00B47937">
        <w:rPr>
          <w:rFonts w:ascii="Trebuchet MS" w:eastAsia="Arial MT" w:hAnsi="Arial MT" w:cs="Arial MT"/>
          <w:b/>
          <w:color w:val="522E91"/>
          <w:w w:val="90"/>
          <w:kern w:val="0"/>
          <w:sz w:val="26"/>
          <w:lang w:val="en-US"/>
          <w14:ligatures w14:val="none"/>
        </w:rPr>
        <w:t>individuals</w:t>
      </w:r>
      <w:r w:rsidRPr="00B47937">
        <w:rPr>
          <w:rFonts w:ascii="Trebuchet MS" w:eastAsia="Arial MT" w:hAnsi="Arial MT" w:cs="Arial MT"/>
          <w:b/>
          <w:color w:val="522E91"/>
          <w:spacing w:val="5"/>
          <w:kern w:val="0"/>
          <w:sz w:val="26"/>
          <w:lang w:val="en-US"/>
          <w14:ligatures w14:val="none"/>
        </w:rPr>
        <w:t xml:space="preserve"> </w:t>
      </w:r>
      <w:r w:rsidRPr="00B47937">
        <w:rPr>
          <w:rFonts w:ascii="Trebuchet MS" w:eastAsia="Arial MT" w:hAnsi="Arial MT" w:cs="Arial MT"/>
          <w:b/>
          <w:color w:val="522E91"/>
          <w:w w:val="90"/>
          <w:kern w:val="0"/>
          <w:sz w:val="26"/>
          <w:lang w:val="en-US"/>
          <w14:ligatures w14:val="none"/>
        </w:rPr>
        <w:t>of</w:t>
      </w:r>
      <w:r w:rsidRPr="00B47937">
        <w:rPr>
          <w:rFonts w:ascii="Trebuchet MS" w:eastAsia="Arial MT" w:hAnsi="Arial MT" w:cs="Arial MT"/>
          <w:b/>
          <w:color w:val="522E91"/>
          <w:spacing w:val="5"/>
          <w:kern w:val="0"/>
          <w:sz w:val="26"/>
          <w:lang w:val="en-US"/>
          <w14:ligatures w14:val="none"/>
        </w:rPr>
        <w:t xml:space="preserve"> </w:t>
      </w:r>
      <w:r w:rsidRPr="00B47937">
        <w:rPr>
          <w:rFonts w:ascii="Trebuchet MS" w:eastAsia="Arial MT" w:hAnsi="Arial MT" w:cs="Arial MT"/>
          <w:b/>
          <w:color w:val="522E91"/>
          <w:w w:val="90"/>
          <w:kern w:val="0"/>
          <w:sz w:val="26"/>
          <w:lang w:val="en-US"/>
          <w14:ligatures w14:val="none"/>
        </w:rPr>
        <w:t>the</w:t>
      </w:r>
      <w:r w:rsidRPr="00B47937">
        <w:rPr>
          <w:rFonts w:ascii="Trebuchet MS" w:eastAsia="Arial MT" w:hAnsi="Arial MT" w:cs="Arial MT"/>
          <w:b/>
          <w:color w:val="522E91"/>
          <w:spacing w:val="5"/>
          <w:kern w:val="0"/>
          <w:sz w:val="26"/>
          <w:lang w:val="en-US"/>
          <w14:ligatures w14:val="none"/>
        </w:rPr>
        <w:t xml:space="preserve"> </w:t>
      </w:r>
      <w:r w:rsidRPr="00B47937">
        <w:rPr>
          <w:rFonts w:ascii="Trebuchet MS" w:eastAsia="Arial MT" w:hAnsi="Arial MT" w:cs="Arial MT"/>
          <w:b/>
          <w:color w:val="522E91"/>
          <w:w w:val="90"/>
          <w:kern w:val="0"/>
          <w:sz w:val="26"/>
          <w:lang w:val="en-US"/>
          <w14:ligatures w14:val="none"/>
        </w:rPr>
        <w:t>same</w:t>
      </w:r>
      <w:r w:rsidRPr="00B47937">
        <w:rPr>
          <w:rFonts w:ascii="Trebuchet MS" w:eastAsia="Arial MT" w:hAnsi="Arial MT" w:cs="Arial MT"/>
          <w:b/>
          <w:color w:val="522E91"/>
          <w:spacing w:val="5"/>
          <w:kern w:val="0"/>
          <w:sz w:val="26"/>
          <w:lang w:val="en-US"/>
          <w14:ligatures w14:val="none"/>
        </w:rPr>
        <w:t xml:space="preserve"> </w:t>
      </w:r>
      <w:r w:rsidRPr="00B47937">
        <w:rPr>
          <w:rFonts w:ascii="Trebuchet MS" w:eastAsia="Arial MT" w:hAnsi="Arial MT" w:cs="Arial MT"/>
          <w:b/>
          <w:color w:val="522E91"/>
          <w:w w:val="90"/>
          <w:kern w:val="0"/>
          <w:sz w:val="26"/>
          <w:lang w:val="en-US"/>
          <w14:ligatures w14:val="none"/>
        </w:rPr>
        <w:t>species</w:t>
      </w:r>
      <w:r w:rsidRPr="00B47937">
        <w:rPr>
          <w:rFonts w:ascii="Trebuchet MS" w:eastAsia="Arial MT" w:hAnsi="Arial MT" w:cs="Arial MT"/>
          <w:b/>
          <w:color w:val="522E91"/>
          <w:spacing w:val="5"/>
          <w:kern w:val="0"/>
          <w:sz w:val="26"/>
          <w:lang w:val="en-US"/>
          <w14:ligatures w14:val="none"/>
        </w:rPr>
        <w:t xml:space="preserve"> </w:t>
      </w:r>
      <w:r w:rsidRPr="00B47937">
        <w:rPr>
          <w:rFonts w:ascii="Trebuchet MS" w:eastAsia="Arial MT" w:hAnsi="Arial MT" w:cs="Arial MT"/>
          <w:b/>
          <w:color w:val="522E91"/>
          <w:w w:val="90"/>
          <w:kern w:val="0"/>
          <w:sz w:val="26"/>
          <w:lang w:val="en-US"/>
          <w14:ligatures w14:val="none"/>
        </w:rPr>
        <w:t>can</w:t>
      </w:r>
      <w:r w:rsidRPr="00B47937">
        <w:rPr>
          <w:rFonts w:ascii="Trebuchet MS" w:eastAsia="Arial MT" w:hAnsi="Arial MT" w:cs="Arial MT"/>
          <w:b/>
          <w:color w:val="522E91"/>
          <w:spacing w:val="5"/>
          <w:kern w:val="0"/>
          <w:sz w:val="26"/>
          <w:lang w:val="en-US"/>
          <w14:ligatures w14:val="none"/>
        </w:rPr>
        <w:t xml:space="preserve"> </w:t>
      </w:r>
      <w:r w:rsidRPr="00B47937">
        <w:rPr>
          <w:rFonts w:ascii="Trebuchet MS" w:eastAsia="Arial MT" w:hAnsi="Arial MT" w:cs="Arial MT"/>
          <w:b/>
          <w:color w:val="522E91"/>
          <w:w w:val="90"/>
          <w:kern w:val="0"/>
          <w:sz w:val="26"/>
          <w:lang w:val="en-US"/>
          <w14:ligatures w14:val="none"/>
        </w:rPr>
        <w:t>be</w:t>
      </w:r>
      <w:r w:rsidRPr="00B47937">
        <w:rPr>
          <w:rFonts w:ascii="Trebuchet MS" w:eastAsia="Arial MT" w:hAnsi="Arial MT" w:cs="Arial MT"/>
          <w:b/>
          <w:color w:val="522E91"/>
          <w:spacing w:val="5"/>
          <w:kern w:val="0"/>
          <w:sz w:val="26"/>
          <w:lang w:val="en-US"/>
          <w14:ligatures w14:val="none"/>
        </w:rPr>
        <w:t xml:space="preserve"> </w:t>
      </w:r>
      <w:r w:rsidRPr="00B47937">
        <w:rPr>
          <w:rFonts w:ascii="Trebuchet MS" w:eastAsia="Arial MT" w:hAnsi="Arial MT" w:cs="Arial MT"/>
          <w:b/>
          <w:color w:val="522E91"/>
          <w:w w:val="90"/>
          <w:kern w:val="0"/>
          <w:sz w:val="26"/>
          <w:lang w:val="en-US"/>
          <w14:ligatures w14:val="none"/>
        </w:rPr>
        <w:t>exploited</w:t>
      </w:r>
      <w:r w:rsidRPr="00B47937">
        <w:rPr>
          <w:rFonts w:ascii="Trebuchet MS" w:eastAsia="Arial MT" w:hAnsi="Arial MT" w:cs="Arial MT"/>
          <w:b/>
          <w:color w:val="522E91"/>
          <w:spacing w:val="4"/>
          <w:kern w:val="0"/>
          <w:sz w:val="26"/>
          <w:lang w:val="en-US"/>
          <w14:ligatures w14:val="none"/>
        </w:rPr>
        <w:t xml:space="preserve"> </w:t>
      </w:r>
      <w:r w:rsidRPr="00B47937">
        <w:rPr>
          <w:rFonts w:ascii="Trebuchet MS" w:eastAsia="Arial MT" w:hAnsi="Arial MT" w:cs="Arial MT"/>
          <w:b/>
          <w:color w:val="522E91"/>
          <w:spacing w:val="-5"/>
          <w:w w:val="90"/>
          <w:kern w:val="0"/>
          <w:sz w:val="26"/>
          <w:lang w:val="en-US"/>
          <w14:ligatures w14:val="none"/>
        </w:rPr>
        <w:t>for</w:t>
      </w:r>
    </w:p>
    <w:p w14:paraId="3ED65F45" w14:textId="77777777" w:rsidR="00B47937" w:rsidRPr="00B47937" w:rsidRDefault="00B47937" w:rsidP="00B47937">
      <w:pPr>
        <w:widowControl w:val="0"/>
        <w:autoSpaceDE w:val="0"/>
        <w:autoSpaceDN w:val="0"/>
        <w:spacing w:after="0" w:line="306" w:lineRule="exact"/>
        <w:rPr>
          <w:rFonts w:ascii="Verdana" w:eastAsia="Arial MT" w:hAnsi="Arial MT" w:cs="Arial MT"/>
          <w:b/>
          <w:kern w:val="0"/>
          <w:sz w:val="26"/>
          <w:lang w:val="en-US"/>
          <w14:ligatures w14:val="none"/>
        </w:rPr>
      </w:pPr>
      <w:r w:rsidRPr="00B47937">
        <w:rPr>
          <w:rFonts w:ascii="Verdana" w:eastAsia="Arial MT" w:hAnsi="Arial MT" w:cs="Arial MT"/>
          <w:b/>
          <w:color w:val="522E91"/>
          <w:w w:val="75"/>
          <w:kern w:val="0"/>
          <w:sz w:val="26"/>
          <w:lang w:val="en-US"/>
          <w14:ligatures w14:val="none"/>
        </w:rPr>
        <w:t>identification</w:t>
      </w:r>
      <w:r w:rsidRPr="00B47937">
        <w:rPr>
          <w:rFonts w:ascii="Verdana" w:eastAsia="Arial MT" w:hAnsi="Arial MT" w:cs="Arial MT"/>
          <w:b/>
          <w:color w:val="522E91"/>
          <w:spacing w:val="-6"/>
          <w:kern w:val="0"/>
          <w:sz w:val="26"/>
          <w:lang w:val="en-US"/>
          <w14:ligatures w14:val="none"/>
        </w:rPr>
        <w:t xml:space="preserve"> </w:t>
      </w:r>
      <w:r w:rsidRPr="00B47937">
        <w:rPr>
          <w:rFonts w:ascii="Verdana" w:eastAsia="Arial MT" w:hAnsi="Arial MT" w:cs="Arial MT"/>
          <w:b/>
          <w:color w:val="522E91"/>
          <w:w w:val="75"/>
          <w:kern w:val="0"/>
          <w:sz w:val="26"/>
          <w:lang w:val="en-US"/>
          <w14:ligatures w14:val="none"/>
        </w:rPr>
        <w:t>and</w:t>
      </w:r>
      <w:r w:rsidRPr="00B47937">
        <w:rPr>
          <w:rFonts w:ascii="Verdana" w:eastAsia="Arial MT" w:hAnsi="Arial MT" w:cs="Arial MT"/>
          <w:b/>
          <w:color w:val="522E91"/>
          <w:spacing w:val="-5"/>
          <w:kern w:val="0"/>
          <w:sz w:val="26"/>
          <w:lang w:val="en-US"/>
          <w14:ligatures w14:val="none"/>
        </w:rPr>
        <w:t xml:space="preserve"> </w:t>
      </w:r>
      <w:r w:rsidRPr="00B47937">
        <w:rPr>
          <w:rFonts w:ascii="Verdana" w:eastAsia="Arial MT" w:hAnsi="Arial MT" w:cs="Arial MT"/>
          <w:b/>
          <w:color w:val="522E91"/>
          <w:w w:val="75"/>
          <w:kern w:val="0"/>
          <w:sz w:val="26"/>
          <w:lang w:val="en-US"/>
          <w14:ligatures w14:val="none"/>
        </w:rPr>
        <w:t>diagnosis</w:t>
      </w:r>
      <w:r w:rsidRPr="00B47937">
        <w:rPr>
          <w:rFonts w:ascii="Verdana" w:eastAsia="Arial MT" w:hAnsi="Arial MT" w:cs="Arial MT"/>
          <w:b/>
          <w:color w:val="522E91"/>
          <w:spacing w:val="-5"/>
          <w:kern w:val="0"/>
          <w:sz w:val="26"/>
          <w:lang w:val="en-US"/>
          <w14:ligatures w14:val="none"/>
        </w:rPr>
        <w:t xml:space="preserve"> </w:t>
      </w:r>
      <w:r w:rsidRPr="00B47937">
        <w:rPr>
          <w:rFonts w:ascii="Verdana" w:eastAsia="Arial MT" w:hAnsi="Arial MT" w:cs="Arial MT"/>
          <w:b/>
          <w:color w:val="522E91"/>
          <w:w w:val="75"/>
          <w:kern w:val="0"/>
          <w:sz w:val="26"/>
          <w:lang w:val="en-US"/>
          <w14:ligatures w14:val="none"/>
        </w:rPr>
        <w:t>of</w:t>
      </w:r>
      <w:r w:rsidRPr="00B47937">
        <w:rPr>
          <w:rFonts w:ascii="Verdana" w:eastAsia="Arial MT" w:hAnsi="Arial MT" w:cs="Arial MT"/>
          <w:b/>
          <w:color w:val="522E91"/>
          <w:spacing w:val="-5"/>
          <w:kern w:val="0"/>
          <w:sz w:val="26"/>
          <w:lang w:val="en-US"/>
          <w14:ligatures w14:val="none"/>
        </w:rPr>
        <w:t xml:space="preserve"> </w:t>
      </w:r>
      <w:r w:rsidRPr="00B47937">
        <w:rPr>
          <w:rFonts w:ascii="Verdana" w:eastAsia="Arial MT" w:hAnsi="Arial MT" w:cs="Arial MT"/>
          <w:b/>
          <w:color w:val="522E91"/>
          <w:w w:val="75"/>
          <w:kern w:val="0"/>
          <w:sz w:val="26"/>
          <w:lang w:val="en-US"/>
          <w14:ligatures w14:val="none"/>
        </w:rPr>
        <w:t>heritable</w:t>
      </w:r>
      <w:r w:rsidRPr="00B47937">
        <w:rPr>
          <w:rFonts w:ascii="Verdana" w:eastAsia="Arial MT" w:hAnsi="Arial MT" w:cs="Arial MT"/>
          <w:b/>
          <w:color w:val="522E91"/>
          <w:spacing w:val="-5"/>
          <w:kern w:val="0"/>
          <w:sz w:val="26"/>
          <w:lang w:val="en-US"/>
          <w14:ligatures w14:val="none"/>
        </w:rPr>
        <w:t xml:space="preserve"> </w:t>
      </w:r>
      <w:r w:rsidRPr="00B47937">
        <w:rPr>
          <w:rFonts w:ascii="Verdana" w:eastAsia="Arial MT" w:hAnsi="Arial MT" w:cs="Arial MT"/>
          <w:b/>
          <w:color w:val="522E91"/>
          <w:w w:val="75"/>
          <w:kern w:val="0"/>
          <w:sz w:val="26"/>
          <w:lang w:val="en-US"/>
          <w14:ligatures w14:val="none"/>
        </w:rPr>
        <w:t>conditions</w:t>
      </w:r>
      <w:r w:rsidRPr="00B47937">
        <w:rPr>
          <w:rFonts w:ascii="Verdana" w:eastAsia="Arial MT" w:hAnsi="Arial MT" w:cs="Arial MT"/>
          <w:b/>
          <w:color w:val="522E91"/>
          <w:spacing w:val="-6"/>
          <w:kern w:val="0"/>
          <w:sz w:val="26"/>
          <w:lang w:val="en-US"/>
          <w14:ligatures w14:val="none"/>
        </w:rPr>
        <w:t xml:space="preserve"> </w:t>
      </w:r>
      <w:r w:rsidRPr="00B47937">
        <w:rPr>
          <w:rFonts w:ascii="Verdana" w:eastAsia="Arial MT" w:hAnsi="Arial MT" w:cs="Arial MT"/>
          <w:b/>
          <w:color w:val="522E91"/>
          <w:w w:val="75"/>
          <w:kern w:val="0"/>
          <w:sz w:val="26"/>
          <w:lang w:val="en-US"/>
          <w14:ligatures w14:val="none"/>
        </w:rPr>
        <w:t>(A-level</w:t>
      </w:r>
      <w:r w:rsidRPr="00B47937">
        <w:rPr>
          <w:rFonts w:ascii="Verdana" w:eastAsia="Arial MT" w:hAnsi="Arial MT" w:cs="Arial MT"/>
          <w:b/>
          <w:color w:val="522E91"/>
          <w:spacing w:val="-5"/>
          <w:kern w:val="0"/>
          <w:sz w:val="26"/>
          <w:lang w:val="en-US"/>
          <w14:ligatures w14:val="none"/>
        </w:rPr>
        <w:t xml:space="preserve"> </w:t>
      </w:r>
      <w:r w:rsidRPr="00B47937">
        <w:rPr>
          <w:rFonts w:ascii="Verdana" w:eastAsia="Arial MT" w:hAnsi="Arial MT" w:cs="Arial MT"/>
          <w:b/>
          <w:color w:val="522E91"/>
          <w:spacing w:val="-2"/>
          <w:w w:val="75"/>
          <w:kern w:val="0"/>
          <w:sz w:val="26"/>
          <w:lang w:val="en-US"/>
          <w14:ligatures w14:val="none"/>
        </w:rPr>
        <w:t>only)</w:t>
      </w:r>
    </w:p>
    <w:p w14:paraId="4111AD2A" w14:textId="77777777" w:rsidR="00B47937" w:rsidRPr="00B47937" w:rsidRDefault="00B47937" w:rsidP="00B47937">
      <w:pPr>
        <w:widowControl w:val="0"/>
        <w:autoSpaceDE w:val="0"/>
        <w:autoSpaceDN w:val="0"/>
        <w:spacing w:before="3" w:after="0" w:line="240" w:lineRule="auto"/>
        <w:rPr>
          <w:rFonts w:ascii="Verdana" w:eastAsia="Arial MT" w:hAnsi="Arial MT" w:cs="Arial MT"/>
          <w:b/>
          <w:kern w:val="0"/>
          <w:sz w:val="6"/>
          <w:lang w:val="en-US"/>
          <w14:ligatures w14:val="none"/>
        </w:rPr>
      </w:pPr>
    </w:p>
    <w:tbl>
      <w:tblPr>
        <w:tblW w:w="0" w:type="auto"/>
        <w:tblInd w:w="125" w:type="dxa"/>
        <w:tblLayout w:type="fixed"/>
        <w:tblCellMar>
          <w:left w:w="0" w:type="dxa"/>
          <w:right w:w="0" w:type="dxa"/>
        </w:tblCellMar>
        <w:tblLook w:val="01E0" w:firstRow="1" w:lastRow="1" w:firstColumn="1" w:lastColumn="1" w:noHBand="0" w:noVBand="0"/>
      </w:tblPr>
      <w:tblGrid>
        <w:gridCol w:w="7080"/>
        <w:gridCol w:w="3120"/>
      </w:tblGrid>
      <w:tr w:rsidR="00B47937" w:rsidRPr="00B47937" w14:paraId="6F76CCE1" w14:textId="77777777" w:rsidTr="001D12F9">
        <w:trPr>
          <w:trHeight w:val="686"/>
        </w:trPr>
        <w:tc>
          <w:tcPr>
            <w:tcW w:w="7080" w:type="dxa"/>
            <w:tcBorders>
              <w:left w:val="single" w:sz="6" w:space="0" w:color="939598"/>
              <w:right w:val="single" w:sz="6" w:space="0" w:color="939598"/>
            </w:tcBorders>
            <w:shd w:val="clear" w:color="auto" w:fill="522E91"/>
          </w:tcPr>
          <w:p w14:paraId="5E2CE897"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Content</w:t>
            </w:r>
          </w:p>
        </w:tc>
        <w:tc>
          <w:tcPr>
            <w:tcW w:w="3120" w:type="dxa"/>
            <w:tcBorders>
              <w:left w:val="single" w:sz="6" w:space="0" w:color="939598"/>
              <w:right w:val="single" w:sz="6" w:space="0" w:color="939598"/>
            </w:tcBorders>
            <w:shd w:val="clear" w:color="auto" w:fill="522E91"/>
          </w:tcPr>
          <w:p w14:paraId="7BE3DBDE"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Opportunities for skills </w:t>
            </w:r>
            <w:r w:rsidRPr="00B47937">
              <w:rPr>
                <w:rFonts w:ascii="Trebuchet MS" w:eastAsia="Arial MT" w:hAnsi="Arial MT" w:cs="Arial MT"/>
                <w:b/>
                <w:color w:val="FFFFFF"/>
                <w:spacing w:val="-2"/>
                <w:kern w:val="0"/>
                <w:sz w:val="24"/>
                <w:lang w:val="en-US"/>
                <w14:ligatures w14:val="none"/>
              </w:rPr>
              <w:t>development</w:t>
            </w:r>
          </w:p>
        </w:tc>
      </w:tr>
      <w:tr w:rsidR="00B47937" w:rsidRPr="00B47937" w14:paraId="43B4675A" w14:textId="77777777" w:rsidTr="001D12F9">
        <w:trPr>
          <w:trHeight w:val="2960"/>
        </w:trPr>
        <w:tc>
          <w:tcPr>
            <w:tcW w:w="7080" w:type="dxa"/>
            <w:tcBorders>
              <w:bottom w:val="single" w:sz="6" w:space="0" w:color="939598"/>
              <w:right w:val="single" w:sz="6" w:space="0" w:color="939598"/>
            </w:tcBorders>
          </w:tcPr>
          <w:p w14:paraId="3B9ED00B" w14:textId="77777777" w:rsidR="00B47937" w:rsidRPr="00B47937" w:rsidRDefault="00B47937" w:rsidP="00B47937">
            <w:pPr>
              <w:widowControl w:val="0"/>
              <w:autoSpaceDE w:val="0"/>
              <w:autoSpaceDN w:val="0"/>
              <w:spacing w:before="58"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The use of labelled DNA probes and DNA </w:t>
            </w:r>
            <w:proofErr w:type="spellStart"/>
            <w:r w:rsidRPr="00B47937">
              <w:rPr>
                <w:rFonts w:ascii="Arial MT" w:eastAsia="Arial MT" w:hAnsi="Arial MT" w:cs="Arial MT"/>
                <w:kern w:val="0"/>
                <w:lang w:val="en-US"/>
                <w14:ligatures w14:val="none"/>
              </w:rPr>
              <w:t>hybridisation</w:t>
            </w:r>
            <w:proofErr w:type="spellEnd"/>
            <w:r w:rsidRPr="00B47937">
              <w:rPr>
                <w:rFonts w:ascii="Arial MT" w:eastAsia="Arial MT" w:hAnsi="Arial MT" w:cs="Arial MT"/>
                <w:kern w:val="0"/>
                <w:lang w:val="en-US"/>
                <w14:ligatures w14:val="none"/>
              </w:rPr>
              <w:t xml:space="preserve"> to locate specific alleles of genes.</w:t>
            </w:r>
          </w:p>
          <w:p w14:paraId="56A01D05" w14:textId="77777777" w:rsidR="00B47937" w:rsidRPr="00B47937" w:rsidRDefault="00B47937" w:rsidP="00B47937">
            <w:pPr>
              <w:widowControl w:val="0"/>
              <w:autoSpaceDE w:val="0"/>
              <w:autoSpaceDN w:val="0"/>
              <w:spacing w:before="169"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use of labelled DNA probes that can be used to screen patients for heritable conditions, drug responses or health risks.</w:t>
            </w:r>
          </w:p>
          <w:p w14:paraId="57863FA7" w14:textId="77777777" w:rsidR="00B47937" w:rsidRPr="00B47937" w:rsidRDefault="00B47937" w:rsidP="00B47937">
            <w:pPr>
              <w:widowControl w:val="0"/>
              <w:autoSpaceDE w:val="0"/>
              <w:autoSpaceDN w:val="0"/>
              <w:spacing w:before="169"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The use of this information in genetic counselling and </w:t>
            </w:r>
            <w:proofErr w:type="spellStart"/>
            <w:r w:rsidRPr="00B47937">
              <w:rPr>
                <w:rFonts w:ascii="Arial MT" w:eastAsia="Arial MT" w:hAnsi="Arial MT" w:cs="Arial MT"/>
                <w:kern w:val="0"/>
                <w:lang w:val="en-US"/>
                <w14:ligatures w14:val="none"/>
              </w:rPr>
              <w:t>personalised</w:t>
            </w:r>
            <w:proofErr w:type="spellEnd"/>
            <w:r w:rsidRPr="00B47937">
              <w:rPr>
                <w:rFonts w:ascii="Arial MT" w:eastAsia="Arial MT" w:hAnsi="Arial MT" w:cs="Arial MT"/>
                <w:kern w:val="0"/>
                <w:lang w:val="en-US"/>
                <w14:ligatures w14:val="none"/>
              </w:rPr>
              <w:t xml:space="preserve"> </w:t>
            </w:r>
            <w:r w:rsidRPr="00B47937">
              <w:rPr>
                <w:rFonts w:ascii="Arial MT" w:eastAsia="Arial MT" w:hAnsi="Arial MT" w:cs="Arial MT"/>
                <w:spacing w:val="-2"/>
                <w:kern w:val="0"/>
                <w:lang w:val="en-US"/>
                <w14:ligatures w14:val="none"/>
              </w:rPr>
              <w:t>medicine.</w:t>
            </w:r>
          </w:p>
          <w:p w14:paraId="5444C6A7" w14:textId="77777777" w:rsidR="00B47937" w:rsidRPr="00B47937" w:rsidRDefault="00B47937" w:rsidP="00B47937">
            <w:pPr>
              <w:widowControl w:val="0"/>
              <w:autoSpaceDE w:val="0"/>
              <w:autoSpaceDN w:val="0"/>
              <w:spacing w:before="169" w:after="0" w:line="247" w:lineRule="auto"/>
              <w:ind w:right="276"/>
              <w:rPr>
                <w:rFonts w:ascii="Arial MT" w:eastAsia="Arial MT" w:hAnsi="Arial MT" w:cs="Arial MT"/>
                <w:kern w:val="0"/>
                <w:lang w:val="en-US"/>
                <w14:ligatures w14:val="none"/>
              </w:rPr>
            </w:pPr>
            <w:r w:rsidRPr="00B47937">
              <w:rPr>
                <w:rFonts w:ascii="Arial" w:eastAsia="Arial MT" w:hAnsi="Arial MT" w:cs="Arial MT"/>
                <w:b/>
                <w:kern w:val="0"/>
                <w:lang w:val="en-US"/>
                <w14:ligatures w14:val="none"/>
              </w:rPr>
              <w:t xml:space="preserve">Students should be able to </w:t>
            </w:r>
            <w:r w:rsidRPr="00B47937">
              <w:rPr>
                <w:rFonts w:ascii="Arial MT" w:eastAsia="Arial MT" w:hAnsi="Arial MT" w:cs="Arial MT"/>
                <w:kern w:val="0"/>
                <w:lang w:val="en-US"/>
                <w14:ligatures w14:val="none"/>
              </w:rPr>
              <w:t>evaluate information relating to</w:t>
            </w:r>
            <w:r w:rsidRPr="00B47937">
              <w:rPr>
                <w:rFonts w:ascii="Arial MT" w:eastAsia="Arial MT" w:hAnsi="Arial MT" w:cs="Arial MT"/>
                <w:spacing w:val="40"/>
                <w:kern w:val="0"/>
                <w:lang w:val="en-US"/>
                <w14:ligatures w14:val="none"/>
              </w:rPr>
              <w:t xml:space="preserve"> </w:t>
            </w:r>
            <w:r w:rsidRPr="00B47937">
              <w:rPr>
                <w:rFonts w:ascii="Arial MT" w:eastAsia="Arial MT" w:hAnsi="Arial MT" w:cs="Arial MT"/>
                <w:kern w:val="0"/>
                <w:lang w:val="en-US"/>
                <w14:ligatures w14:val="none"/>
              </w:rPr>
              <w:t>screening</w:t>
            </w:r>
            <w:r w:rsidRPr="00B47937">
              <w:rPr>
                <w:rFonts w:ascii="Arial MT" w:eastAsia="Arial MT" w:hAnsi="Arial MT" w:cs="Arial MT"/>
                <w:spacing w:val="40"/>
                <w:kern w:val="0"/>
                <w:lang w:val="en-US"/>
                <w14:ligatures w14:val="none"/>
              </w:rPr>
              <w:t xml:space="preserve"> </w:t>
            </w:r>
            <w:r w:rsidRPr="00B47937">
              <w:rPr>
                <w:rFonts w:ascii="Arial MT" w:eastAsia="Arial MT" w:hAnsi="Arial MT" w:cs="Arial MT"/>
                <w:kern w:val="0"/>
                <w:lang w:val="en-US"/>
                <w14:ligatures w14:val="none"/>
              </w:rPr>
              <w:t>individuals</w:t>
            </w:r>
            <w:r w:rsidRPr="00B47937">
              <w:rPr>
                <w:rFonts w:ascii="Arial MT" w:eastAsia="Arial MT" w:hAnsi="Arial MT" w:cs="Arial MT"/>
                <w:spacing w:val="40"/>
                <w:kern w:val="0"/>
                <w:lang w:val="en-US"/>
                <w14:ligatures w14:val="none"/>
              </w:rPr>
              <w:t xml:space="preserve"> </w:t>
            </w:r>
            <w:r w:rsidRPr="00B47937">
              <w:rPr>
                <w:rFonts w:ascii="Arial MT" w:eastAsia="Arial MT" w:hAnsi="Arial MT" w:cs="Arial MT"/>
                <w:kern w:val="0"/>
                <w:lang w:val="en-US"/>
                <w14:ligatures w14:val="none"/>
              </w:rPr>
              <w:t>for</w:t>
            </w:r>
            <w:r w:rsidRPr="00B47937">
              <w:rPr>
                <w:rFonts w:ascii="Arial MT" w:eastAsia="Arial MT" w:hAnsi="Arial MT" w:cs="Arial MT"/>
                <w:spacing w:val="40"/>
                <w:kern w:val="0"/>
                <w:lang w:val="en-US"/>
                <w14:ligatures w14:val="none"/>
              </w:rPr>
              <w:t xml:space="preserve"> </w:t>
            </w:r>
            <w:r w:rsidRPr="00B47937">
              <w:rPr>
                <w:rFonts w:ascii="Arial MT" w:eastAsia="Arial MT" w:hAnsi="Arial MT" w:cs="Arial MT"/>
                <w:kern w:val="0"/>
                <w:lang w:val="en-US"/>
                <w14:ligatures w14:val="none"/>
              </w:rPr>
              <w:t>genetically</w:t>
            </w:r>
            <w:r w:rsidRPr="00B47937">
              <w:rPr>
                <w:rFonts w:ascii="Arial MT" w:eastAsia="Arial MT" w:hAnsi="Arial MT" w:cs="Arial MT"/>
                <w:spacing w:val="40"/>
                <w:kern w:val="0"/>
                <w:lang w:val="en-US"/>
                <w14:ligatures w14:val="none"/>
              </w:rPr>
              <w:t xml:space="preserve"> </w:t>
            </w:r>
            <w:r w:rsidRPr="00B47937">
              <w:rPr>
                <w:rFonts w:ascii="Arial MT" w:eastAsia="Arial MT" w:hAnsi="Arial MT" w:cs="Arial MT"/>
                <w:kern w:val="0"/>
                <w:lang w:val="en-US"/>
                <w14:ligatures w14:val="none"/>
              </w:rPr>
              <w:t>determined</w:t>
            </w:r>
            <w:r w:rsidRPr="00B47937">
              <w:rPr>
                <w:rFonts w:ascii="Arial MT" w:eastAsia="Arial MT" w:hAnsi="Arial MT" w:cs="Arial MT"/>
                <w:spacing w:val="40"/>
                <w:kern w:val="0"/>
                <w:lang w:val="en-US"/>
                <w14:ligatures w14:val="none"/>
              </w:rPr>
              <w:t xml:space="preserve"> </w:t>
            </w:r>
            <w:r w:rsidRPr="00B47937">
              <w:rPr>
                <w:rFonts w:ascii="Arial MT" w:eastAsia="Arial MT" w:hAnsi="Arial MT" w:cs="Arial MT"/>
                <w:kern w:val="0"/>
                <w:lang w:val="en-US"/>
                <w14:ligatures w14:val="none"/>
              </w:rPr>
              <w:t>conditions</w:t>
            </w:r>
            <w:r w:rsidRPr="00B47937">
              <w:rPr>
                <w:rFonts w:ascii="Arial MT" w:eastAsia="Arial MT" w:hAnsi="Arial MT" w:cs="Arial MT"/>
                <w:spacing w:val="40"/>
                <w:kern w:val="0"/>
                <w:lang w:val="en-US"/>
                <w14:ligatures w14:val="none"/>
              </w:rPr>
              <w:t xml:space="preserve"> </w:t>
            </w:r>
            <w:r w:rsidRPr="00B47937">
              <w:rPr>
                <w:rFonts w:ascii="Arial MT" w:eastAsia="Arial MT" w:hAnsi="Arial MT" w:cs="Arial MT"/>
                <w:kern w:val="0"/>
                <w:lang w:val="en-US"/>
                <w14:ligatures w14:val="none"/>
              </w:rPr>
              <w:t>and drug responses.</w:t>
            </w:r>
          </w:p>
        </w:tc>
        <w:tc>
          <w:tcPr>
            <w:tcW w:w="3120" w:type="dxa"/>
            <w:tcBorders>
              <w:left w:val="single" w:sz="6" w:space="0" w:color="939598"/>
              <w:bottom w:val="single" w:sz="6" w:space="0" w:color="939598"/>
            </w:tcBorders>
          </w:tcPr>
          <w:p w14:paraId="6D85DE77"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bl>
    <w:p w14:paraId="7AEDC5BA" w14:textId="77777777" w:rsidR="00B47937" w:rsidRPr="00B47937" w:rsidRDefault="00B47937">
      <w:pPr>
        <w:widowControl w:val="0"/>
        <w:numPr>
          <w:ilvl w:val="3"/>
          <w:numId w:val="157"/>
        </w:numPr>
        <w:tabs>
          <w:tab w:val="left" w:pos="1010"/>
        </w:tabs>
        <w:autoSpaceDE w:val="0"/>
        <w:autoSpaceDN w:val="0"/>
        <w:spacing w:before="304" w:after="0" w:line="240" w:lineRule="auto"/>
        <w:ind w:left="1010" w:hanging="900"/>
        <w:rPr>
          <w:rFonts w:ascii="Verdana" w:eastAsia="Arial MT" w:hAnsi="Arial MT" w:cs="Arial MT"/>
          <w:b/>
          <w:color w:val="522E91"/>
          <w:kern w:val="0"/>
          <w:sz w:val="26"/>
          <w:lang w:val="en-US"/>
          <w14:ligatures w14:val="none"/>
        </w:rPr>
      </w:pPr>
      <w:r w:rsidRPr="00B47937">
        <w:rPr>
          <w:rFonts w:ascii="Verdana" w:eastAsia="Arial MT" w:hAnsi="Arial MT" w:cs="Arial MT"/>
          <w:b/>
          <w:color w:val="522E91"/>
          <w:w w:val="75"/>
          <w:kern w:val="0"/>
          <w:sz w:val="26"/>
          <w:lang w:val="en-US"/>
          <w14:ligatures w14:val="none"/>
        </w:rPr>
        <w:t>Genetic</w:t>
      </w:r>
      <w:r w:rsidRPr="00B47937">
        <w:rPr>
          <w:rFonts w:ascii="Verdana" w:eastAsia="Arial MT" w:hAnsi="Arial MT" w:cs="Arial MT"/>
          <w:b/>
          <w:color w:val="522E91"/>
          <w:spacing w:val="2"/>
          <w:kern w:val="0"/>
          <w:sz w:val="26"/>
          <w:lang w:val="en-US"/>
          <w14:ligatures w14:val="none"/>
        </w:rPr>
        <w:t xml:space="preserve"> </w:t>
      </w:r>
      <w:r w:rsidRPr="00B47937">
        <w:rPr>
          <w:rFonts w:ascii="Verdana" w:eastAsia="Arial MT" w:hAnsi="Arial MT" w:cs="Arial MT"/>
          <w:b/>
          <w:color w:val="522E91"/>
          <w:w w:val="75"/>
          <w:kern w:val="0"/>
          <w:sz w:val="26"/>
          <w:lang w:val="en-US"/>
          <w14:ligatures w14:val="none"/>
        </w:rPr>
        <w:t>fingerprinting</w:t>
      </w:r>
      <w:r w:rsidRPr="00B47937">
        <w:rPr>
          <w:rFonts w:ascii="Verdana" w:eastAsia="Arial MT" w:hAnsi="Arial MT" w:cs="Arial MT"/>
          <w:b/>
          <w:color w:val="522E91"/>
          <w:spacing w:val="2"/>
          <w:kern w:val="0"/>
          <w:sz w:val="26"/>
          <w:lang w:val="en-US"/>
          <w14:ligatures w14:val="none"/>
        </w:rPr>
        <w:t xml:space="preserve"> </w:t>
      </w:r>
      <w:r w:rsidRPr="00B47937">
        <w:rPr>
          <w:rFonts w:ascii="Verdana" w:eastAsia="Arial MT" w:hAnsi="Arial MT" w:cs="Arial MT"/>
          <w:b/>
          <w:color w:val="522E91"/>
          <w:w w:val="75"/>
          <w:kern w:val="0"/>
          <w:sz w:val="26"/>
          <w:lang w:val="en-US"/>
          <w14:ligatures w14:val="none"/>
        </w:rPr>
        <w:t>(A-level</w:t>
      </w:r>
      <w:r w:rsidRPr="00B47937">
        <w:rPr>
          <w:rFonts w:ascii="Verdana" w:eastAsia="Arial MT" w:hAnsi="Arial MT" w:cs="Arial MT"/>
          <w:b/>
          <w:color w:val="522E91"/>
          <w:spacing w:val="3"/>
          <w:kern w:val="0"/>
          <w:sz w:val="26"/>
          <w:lang w:val="en-US"/>
          <w14:ligatures w14:val="none"/>
        </w:rPr>
        <w:t xml:space="preserve"> </w:t>
      </w:r>
      <w:r w:rsidRPr="00B47937">
        <w:rPr>
          <w:rFonts w:ascii="Verdana" w:eastAsia="Arial MT" w:hAnsi="Arial MT" w:cs="Arial MT"/>
          <w:b/>
          <w:color w:val="522E91"/>
          <w:spacing w:val="-4"/>
          <w:w w:val="75"/>
          <w:kern w:val="0"/>
          <w:sz w:val="26"/>
          <w:lang w:val="en-US"/>
          <w14:ligatures w14:val="none"/>
        </w:rPr>
        <w:t>only)</w:t>
      </w:r>
    </w:p>
    <w:p w14:paraId="0EC76F34" w14:textId="77777777" w:rsidR="00B47937" w:rsidRPr="00B47937" w:rsidRDefault="00B47937" w:rsidP="00B47937">
      <w:pPr>
        <w:widowControl w:val="0"/>
        <w:autoSpaceDE w:val="0"/>
        <w:autoSpaceDN w:val="0"/>
        <w:spacing w:before="3" w:after="0" w:line="240" w:lineRule="auto"/>
        <w:rPr>
          <w:rFonts w:ascii="Verdana" w:eastAsia="Arial MT" w:hAnsi="Arial MT" w:cs="Arial MT"/>
          <w:b/>
          <w:kern w:val="0"/>
          <w:sz w:val="6"/>
          <w:lang w:val="en-US"/>
          <w14:ligatures w14:val="none"/>
        </w:rPr>
      </w:pPr>
    </w:p>
    <w:tbl>
      <w:tblPr>
        <w:tblW w:w="0" w:type="auto"/>
        <w:tblInd w:w="125" w:type="dxa"/>
        <w:tblLayout w:type="fixed"/>
        <w:tblCellMar>
          <w:left w:w="0" w:type="dxa"/>
          <w:right w:w="0" w:type="dxa"/>
        </w:tblCellMar>
        <w:tblLook w:val="01E0" w:firstRow="1" w:lastRow="1" w:firstColumn="1" w:lastColumn="1" w:noHBand="0" w:noVBand="0"/>
      </w:tblPr>
      <w:tblGrid>
        <w:gridCol w:w="7080"/>
        <w:gridCol w:w="3120"/>
      </w:tblGrid>
      <w:tr w:rsidR="00B47937" w:rsidRPr="00B47937" w14:paraId="42A95EFE" w14:textId="77777777" w:rsidTr="001D12F9">
        <w:trPr>
          <w:trHeight w:val="686"/>
        </w:trPr>
        <w:tc>
          <w:tcPr>
            <w:tcW w:w="7080" w:type="dxa"/>
            <w:tcBorders>
              <w:left w:val="single" w:sz="6" w:space="0" w:color="939598"/>
              <w:right w:val="single" w:sz="6" w:space="0" w:color="939598"/>
            </w:tcBorders>
            <w:shd w:val="clear" w:color="auto" w:fill="522E91"/>
          </w:tcPr>
          <w:p w14:paraId="1401D078"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Content</w:t>
            </w:r>
          </w:p>
        </w:tc>
        <w:tc>
          <w:tcPr>
            <w:tcW w:w="3120" w:type="dxa"/>
            <w:tcBorders>
              <w:left w:val="single" w:sz="6" w:space="0" w:color="939598"/>
              <w:right w:val="single" w:sz="6" w:space="0" w:color="939598"/>
            </w:tcBorders>
            <w:shd w:val="clear" w:color="auto" w:fill="522E91"/>
          </w:tcPr>
          <w:p w14:paraId="24A75660"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Opportunities for skills </w:t>
            </w:r>
            <w:r w:rsidRPr="00B47937">
              <w:rPr>
                <w:rFonts w:ascii="Trebuchet MS" w:eastAsia="Arial MT" w:hAnsi="Arial MT" w:cs="Arial MT"/>
                <w:b/>
                <w:color w:val="FFFFFF"/>
                <w:spacing w:val="-2"/>
                <w:kern w:val="0"/>
                <w:sz w:val="24"/>
                <w:lang w:val="en-US"/>
                <w14:ligatures w14:val="none"/>
              </w:rPr>
              <w:t>development</w:t>
            </w:r>
          </w:p>
        </w:tc>
      </w:tr>
      <w:tr w:rsidR="00B47937" w:rsidRPr="00B47937" w14:paraId="343CAB15" w14:textId="77777777" w:rsidTr="001D12F9">
        <w:trPr>
          <w:trHeight w:val="2128"/>
        </w:trPr>
        <w:tc>
          <w:tcPr>
            <w:tcW w:w="7080" w:type="dxa"/>
            <w:tcBorders>
              <w:right w:val="single" w:sz="6" w:space="0" w:color="939598"/>
            </w:tcBorders>
          </w:tcPr>
          <w:p w14:paraId="76AE0000" w14:textId="77777777" w:rsidR="00B47937" w:rsidRPr="00B47937" w:rsidRDefault="00B47937" w:rsidP="00B47937">
            <w:pPr>
              <w:widowControl w:val="0"/>
              <w:autoSpaceDE w:val="0"/>
              <w:autoSpaceDN w:val="0"/>
              <w:spacing w:before="58"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An organism’s genome contains many variable number tandem repeats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(VNTRs).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probability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two</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individuals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having</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same VNTRs is very low.</w:t>
            </w:r>
          </w:p>
          <w:p w14:paraId="0C42F604" w14:textId="77777777" w:rsidR="00B47937" w:rsidRPr="00B47937" w:rsidRDefault="00B47937" w:rsidP="00B47937">
            <w:pPr>
              <w:widowControl w:val="0"/>
              <w:autoSpaceDE w:val="0"/>
              <w:autoSpaceDN w:val="0"/>
              <w:spacing w:before="168"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The technique of genetic fingerprinting in </w:t>
            </w:r>
            <w:proofErr w:type="spellStart"/>
            <w:r w:rsidRPr="00B47937">
              <w:rPr>
                <w:rFonts w:ascii="Arial MT" w:eastAsia="Arial MT" w:hAnsi="Arial MT" w:cs="Arial MT"/>
                <w:kern w:val="0"/>
                <w:lang w:val="en-US"/>
                <w14:ligatures w14:val="none"/>
              </w:rPr>
              <w:t>analysing</w:t>
            </w:r>
            <w:proofErr w:type="spellEnd"/>
            <w:r w:rsidRPr="00B47937">
              <w:rPr>
                <w:rFonts w:ascii="Arial MT" w:eastAsia="Arial MT" w:hAnsi="Arial MT" w:cs="Arial MT"/>
                <w:kern w:val="0"/>
                <w:lang w:val="en-US"/>
                <w14:ligatures w14:val="none"/>
              </w:rPr>
              <w:t xml:space="preserve"> DNA fragments that have been cloned by PCR, and its use in determining genetic relationships and in determining the genetic variability within a </w:t>
            </w:r>
            <w:r w:rsidRPr="00B47937">
              <w:rPr>
                <w:rFonts w:ascii="Arial MT" w:eastAsia="Arial MT" w:hAnsi="Arial MT" w:cs="Arial MT"/>
                <w:spacing w:val="-2"/>
                <w:kern w:val="0"/>
                <w:lang w:val="en-US"/>
                <w14:ligatures w14:val="none"/>
              </w:rPr>
              <w:t>population.</w:t>
            </w:r>
          </w:p>
        </w:tc>
        <w:tc>
          <w:tcPr>
            <w:tcW w:w="3120" w:type="dxa"/>
            <w:tcBorders>
              <w:left w:val="single" w:sz="6" w:space="0" w:color="939598"/>
            </w:tcBorders>
          </w:tcPr>
          <w:p w14:paraId="7FE4AE39" w14:textId="77777777" w:rsidR="00B47937" w:rsidRPr="00B47937" w:rsidRDefault="00B47937" w:rsidP="00B47937">
            <w:pPr>
              <w:widowControl w:val="0"/>
              <w:autoSpaceDE w:val="0"/>
              <w:autoSpaceDN w:val="0"/>
              <w:spacing w:before="58" w:after="0" w:line="240" w:lineRule="auto"/>
              <w:rPr>
                <w:rFonts w:ascii="Arial" w:eastAsia="Arial MT" w:hAnsi="Arial MT" w:cs="Arial MT"/>
                <w:b/>
                <w:kern w:val="0"/>
                <w:lang w:val="en-US"/>
                <w14:ligatures w14:val="none"/>
              </w:rPr>
            </w:pPr>
            <w:r w:rsidRPr="00B47937">
              <w:rPr>
                <w:rFonts w:ascii="Arial" w:eastAsia="Arial MT" w:hAnsi="Arial MT" w:cs="Arial MT"/>
                <w:b/>
                <w:spacing w:val="-12"/>
                <w:kern w:val="0"/>
                <w:lang w:val="en-US"/>
                <w14:ligatures w14:val="none"/>
              </w:rPr>
              <w:t>AT</w:t>
            </w:r>
            <w:r w:rsidRPr="00B47937">
              <w:rPr>
                <w:rFonts w:ascii="Arial" w:eastAsia="Arial MT" w:hAnsi="Arial MT" w:cs="Arial MT"/>
                <w:b/>
                <w:spacing w:val="-3"/>
                <w:kern w:val="0"/>
                <w:lang w:val="en-US"/>
                <w14:ligatures w14:val="none"/>
              </w:rPr>
              <w:t xml:space="preserve"> </w:t>
            </w:r>
            <w:r w:rsidRPr="00B47937">
              <w:rPr>
                <w:rFonts w:ascii="Arial" w:eastAsia="Arial MT" w:hAnsi="Arial MT" w:cs="Arial MT"/>
                <w:b/>
                <w:spacing w:val="-10"/>
                <w:kern w:val="0"/>
                <w:lang w:val="en-US"/>
                <w14:ligatures w14:val="none"/>
              </w:rPr>
              <w:t>g</w:t>
            </w:r>
          </w:p>
          <w:p w14:paraId="02FCB872" w14:textId="77777777" w:rsidR="00B47937" w:rsidRPr="00B47937" w:rsidRDefault="00B47937" w:rsidP="00B47937">
            <w:pPr>
              <w:widowControl w:val="0"/>
              <w:autoSpaceDE w:val="0"/>
              <w:autoSpaceDN w:val="0"/>
              <w:spacing w:before="178"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 could use gel electrophoresis to produce ‘fingerprints’</w:t>
            </w:r>
            <w:r w:rsidRPr="00B47937">
              <w:rPr>
                <w:rFonts w:ascii="Arial MT" w:eastAsia="Arial MT" w:hAnsi="Arial MT" w:cs="Arial MT"/>
                <w:spacing w:val="20"/>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20"/>
                <w:kern w:val="0"/>
                <w:lang w:val="en-US"/>
                <w14:ligatures w14:val="none"/>
              </w:rPr>
              <w:t xml:space="preserve"> </w:t>
            </w:r>
            <w:r w:rsidRPr="00B47937">
              <w:rPr>
                <w:rFonts w:ascii="Arial MT" w:eastAsia="Arial MT" w:hAnsi="Arial MT" w:cs="Arial MT"/>
                <w:kern w:val="0"/>
                <w:lang w:val="en-US"/>
                <w14:ligatures w14:val="none"/>
              </w:rPr>
              <w:t>food</w:t>
            </w:r>
            <w:r w:rsidRPr="00B47937">
              <w:rPr>
                <w:rFonts w:ascii="Arial MT" w:eastAsia="Arial MT" w:hAnsi="Arial MT" w:cs="Arial MT"/>
                <w:spacing w:val="20"/>
                <w:kern w:val="0"/>
                <w:lang w:val="en-US"/>
                <w14:ligatures w14:val="none"/>
              </w:rPr>
              <w:t xml:space="preserve"> </w:t>
            </w:r>
            <w:r w:rsidRPr="00B47937">
              <w:rPr>
                <w:rFonts w:ascii="Arial MT" w:eastAsia="Arial MT" w:hAnsi="Arial MT" w:cs="Arial MT"/>
                <w:spacing w:val="-2"/>
                <w:kern w:val="0"/>
                <w:lang w:val="en-US"/>
                <w14:ligatures w14:val="none"/>
              </w:rPr>
              <w:t>dyes.</w:t>
            </w:r>
          </w:p>
        </w:tc>
      </w:tr>
      <w:tr w:rsidR="00B47937" w:rsidRPr="00B47937" w14:paraId="48F793ED" w14:textId="77777777" w:rsidTr="001D12F9">
        <w:trPr>
          <w:trHeight w:val="687"/>
        </w:trPr>
        <w:tc>
          <w:tcPr>
            <w:tcW w:w="7080" w:type="dxa"/>
            <w:tcBorders>
              <w:right w:val="single" w:sz="6" w:space="0" w:color="939598"/>
            </w:tcBorders>
          </w:tcPr>
          <w:p w14:paraId="167C0AEB" w14:textId="77777777" w:rsidR="00B47937" w:rsidRPr="00B47937" w:rsidRDefault="00B47937" w:rsidP="00B47937">
            <w:pPr>
              <w:widowControl w:val="0"/>
              <w:autoSpaceDE w:val="0"/>
              <w:autoSpaceDN w:val="0"/>
              <w:spacing w:before="90"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use of genetic fingerprinting in the fields of forensic science, medical diagnosis, animal and plant breeding.</w:t>
            </w:r>
          </w:p>
        </w:tc>
        <w:tc>
          <w:tcPr>
            <w:tcW w:w="3120" w:type="dxa"/>
            <w:tcBorders>
              <w:left w:val="single" w:sz="6" w:space="0" w:color="939598"/>
            </w:tcBorders>
          </w:tcPr>
          <w:p w14:paraId="2FBB8C06"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24D459CD" w14:textId="77777777" w:rsidTr="001D12F9">
        <w:trPr>
          <w:trHeight w:val="376"/>
        </w:trPr>
        <w:tc>
          <w:tcPr>
            <w:tcW w:w="7080" w:type="dxa"/>
            <w:tcBorders>
              <w:right w:val="single" w:sz="6" w:space="0" w:color="939598"/>
            </w:tcBorders>
          </w:tcPr>
          <w:p w14:paraId="5CF2CB74" w14:textId="77777777" w:rsidR="00B47937" w:rsidRPr="00B47937" w:rsidRDefault="00B47937" w:rsidP="00B47937">
            <w:pPr>
              <w:widowControl w:val="0"/>
              <w:autoSpaceDE w:val="0"/>
              <w:autoSpaceDN w:val="0"/>
              <w:spacing w:before="92" w:after="0" w:line="240" w:lineRule="auto"/>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Students</w:t>
            </w:r>
            <w:r w:rsidRPr="00B47937">
              <w:rPr>
                <w:rFonts w:ascii="Arial" w:eastAsia="Arial MT" w:hAnsi="Arial MT" w:cs="Arial MT"/>
                <w:b/>
                <w:spacing w:val="-8"/>
                <w:kern w:val="0"/>
                <w:lang w:val="en-US"/>
                <w14:ligatures w14:val="none"/>
              </w:rPr>
              <w:t xml:space="preserve"> </w:t>
            </w:r>
            <w:r w:rsidRPr="00B47937">
              <w:rPr>
                <w:rFonts w:ascii="Arial" w:eastAsia="Arial MT" w:hAnsi="Arial MT" w:cs="Arial MT"/>
                <w:b/>
                <w:kern w:val="0"/>
                <w:lang w:val="en-US"/>
                <w14:ligatures w14:val="none"/>
              </w:rPr>
              <w:t>should</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kern w:val="0"/>
                <w:lang w:val="en-US"/>
                <w14:ligatures w14:val="none"/>
              </w:rPr>
              <w:t>be</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kern w:val="0"/>
                <w:lang w:val="en-US"/>
                <w14:ligatures w14:val="none"/>
              </w:rPr>
              <w:t>able</w:t>
            </w:r>
            <w:r w:rsidRPr="00B47937">
              <w:rPr>
                <w:rFonts w:ascii="Arial" w:eastAsia="Arial MT" w:hAnsi="Arial MT" w:cs="Arial MT"/>
                <w:b/>
                <w:spacing w:val="-7"/>
                <w:kern w:val="0"/>
                <w:lang w:val="en-US"/>
                <w14:ligatures w14:val="none"/>
              </w:rPr>
              <w:t xml:space="preserve"> </w:t>
            </w:r>
            <w:r w:rsidRPr="00B47937">
              <w:rPr>
                <w:rFonts w:ascii="Arial" w:eastAsia="Arial MT" w:hAnsi="Arial MT" w:cs="Arial MT"/>
                <w:b/>
                <w:spacing w:val="-5"/>
                <w:kern w:val="0"/>
                <w:lang w:val="en-US"/>
                <w14:ligatures w14:val="none"/>
              </w:rPr>
              <w:t>to:</w:t>
            </w:r>
          </w:p>
        </w:tc>
        <w:tc>
          <w:tcPr>
            <w:tcW w:w="3120" w:type="dxa"/>
            <w:tcBorders>
              <w:left w:val="single" w:sz="6" w:space="0" w:color="939598"/>
            </w:tcBorders>
          </w:tcPr>
          <w:p w14:paraId="6974119B"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189D440E" w14:textId="77777777" w:rsidTr="001D12F9">
        <w:trPr>
          <w:trHeight w:val="576"/>
        </w:trPr>
        <w:tc>
          <w:tcPr>
            <w:tcW w:w="7080" w:type="dxa"/>
            <w:tcBorders>
              <w:right w:val="single" w:sz="6" w:space="0" w:color="939598"/>
            </w:tcBorders>
          </w:tcPr>
          <w:p w14:paraId="0185D5EF" w14:textId="77777777" w:rsidR="00B47937" w:rsidRPr="00B47937" w:rsidRDefault="00B47937">
            <w:pPr>
              <w:widowControl w:val="0"/>
              <w:numPr>
                <w:ilvl w:val="0"/>
                <w:numId w:val="57"/>
              </w:numPr>
              <w:tabs>
                <w:tab w:val="left" w:pos="402"/>
              </w:tabs>
              <w:autoSpaceDE w:val="0"/>
              <w:autoSpaceDN w:val="0"/>
              <w:spacing w:before="32" w:after="0" w:line="247" w:lineRule="auto"/>
              <w:ind w:right="1431"/>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explain the biological principles that underpin genetic fingerprinting techniques</w:t>
            </w:r>
          </w:p>
        </w:tc>
        <w:tc>
          <w:tcPr>
            <w:tcW w:w="3120" w:type="dxa"/>
            <w:tcBorders>
              <w:left w:val="single" w:sz="6" w:space="0" w:color="939598"/>
            </w:tcBorders>
          </w:tcPr>
          <w:p w14:paraId="066CD7BE"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20397D62" w14:textId="77777777" w:rsidTr="001D12F9">
        <w:trPr>
          <w:trHeight w:val="576"/>
        </w:trPr>
        <w:tc>
          <w:tcPr>
            <w:tcW w:w="7080" w:type="dxa"/>
            <w:tcBorders>
              <w:right w:val="single" w:sz="6" w:space="0" w:color="939598"/>
            </w:tcBorders>
          </w:tcPr>
          <w:p w14:paraId="64489C9E" w14:textId="77777777" w:rsidR="00B47937" w:rsidRPr="00B47937" w:rsidRDefault="00B47937">
            <w:pPr>
              <w:widowControl w:val="0"/>
              <w:numPr>
                <w:ilvl w:val="0"/>
                <w:numId w:val="56"/>
              </w:numPr>
              <w:tabs>
                <w:tab w:val="left" w:pos="402"/>
              </w:tabs>
              <w:autoSpaceDE w:val="0"/>
              <w:autoSpaceDN w:val="0"/>
              <w:spacing w:before="33" w:after="0" w:line="247" w:lineRule="auto"/>
              <w:ind w:right="959"/>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interpret data showing the results of gel electrophoresis to separate DNA fragments</w:t>
            </w:r>
          </w:p>
        </w:tc>
        <w:tc>
          <w:tcPr>
            <w:tcW w:w="3120" w:type="dxa"/>
            <w:tcBorders>
              <w:left w:val="single" w:sz="6" w:space="0" w:color="939598"/>
            </w:tcBorders>
          </w:tcPr>
          <w:p w14:paraId="50AD3790"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r w:rsidR="00B47937" w:rsidRPr="00B47937" w14:paraId="4B14581C" w14:textId="77777777" w:rsidTr="001D12F9">
        <w:trPr>
          <w:trHeight w:val="604"/>
        </w:trPr>
        <w:tc>
          <w:tcPr>
            <w:tcW w:w="7080" w:type="dxa"/>
            <w:tcBorders>
              <w:bottom w:val="single" w:sz="6" w:space="0" w:color="939598"/>
              <w:right w:val="single" w:sz="6" w:space="0" w:color="939598"/>
            </w:tcBorders>
          </w:tcPr>
          <w:p w14:paraId="588BEBEC" w14:textId="77777777" w:rsidR="00B47937" w:rsidRPr="00B47937" w:rsidRDefault="00B47937">
            <w:pPr>
              <w:widowControl w:val="0"/>
              <w:numPr>
                <w:ilvl w:val="0"/>
                <w:numId w:val="55"/>
              </w:numPr>
              <w:tabs>
                <w:tab w:val="left" w:pos="402"/>
              </w:tabs>
              <w:autoSpaceDE w:val="0"/>
              <w:autoSpaceDN w:val="0"/>
              <w:spacing w:before="33" w:after="0" w:line="247" w:lineRule="auto"/>
              <w:ind w:right="16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explain why scientists might use genetic fingerprinting in the fields of forensic science, medical diagnosis, animal and plant breeding.</w:t>
            </w:r>
          </w:p>
        </w:tc>
        <w:tc>
          <w:tcPr>
            <w:tcW w:w="3120" w:type="dxa"/>
            <w:tcBorders>
              <w:left w:val="single" w:sz="6" w:space="0" w:color="939598"/>
              <w:bottom w:val="single" w:sz="6" w:space="0" w:color="939598"/>
            </w:tcBorders>
          </w:tcPr>
          <w:p w14:paraId="0AE695FA"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r>
    </w:tbl>
    <w:p w14:paraId="6684FE2A"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sectPr w:rsidR="00B47937" w:rsidRPr="00B47937">
          <w:pgSz w:w="11910" w:h="16840"/>
          <w:pgMar w:top="1360" w:right="700" w:bottom="840" w:left="740" w:header="567" w:footer="656" w:gutter="0"/>
          <w:cols w:space="720"/>
        </w:sectPr>
      </w:pPr>
    </w:p>
    <w:p w14:paraId="171782DA" w14:textId="77777777" w:rsidR="00B47937" w:rsidRPr="00B47937" w:rsidRDefault="00B47937">
      <w:pPr>
        <w:widowControl w:val="0"/>
        <w:numPr>
          <w:ilvl w:val="0"/>
          <w:numId w:val="157"/>
        </w:numPr>
        <w:tabs>
          <w:tab w:val="left" w:pos="960"/>
        </w:tabs>
        <w:autoSpaceDE w:val="0"/>
        <w:autoSpaceDN w:val="0"/>
        <w:spacing w:before="154" w:after="0" w:line="240" w:lineRule="auto"/>
        <w:ind w:hanging="850"/>
        <w:outlineLvl w:val="0"/>
        <w:rPr>
          <w:rFonts w:ascii="Tahoma" w:eastAsia="Tahoma" w:hAnsi="Tahoma" w:cs="Tahoma"/>
          <w:color w:val="522E91"/>
          <w:kern w:val="0"/>
          <w:sz w:val="72"/>
          <w:szCs w:val="72"/>
          <w:lang w:val="en-US"/>
          <w14:ligatures w14:val="none"/>
        </w:rPr>
      </w:pPr>
      <w:bookmarkStart w:id="67" w:name="4__Scheme_of_assessment"/>
      <w:bookmarkStart w:id="68" w:name="4.1__Aims"/>
      <w:bookmarkStart w:id="69" w:name="_bookmark21"/>
      <w:bookmarkEnd w:id="67"/>
      <w:bookmarkEnd w:id="68"/>
      <w:bookmarkEnd w:id="69"/>
      <w:r w:rsidRPr="00B47937">
        <w:rPr>
          <w:rFonts w:ascii="Tahoma" w:eastAsia="Tahoma" w:hAnsi="Tahoma" w:cs="Tahoma"/>
          <w:color w:val="522E91"/>
          <w:spacing w:val="-22"/>
          <w:kern w:val="0"/>
          <w:sz w:val="72"/>
          <w:szCs w:val="72"/>
          <w:lang w:val="en-US"/>
          <w14:ligatures w14:val="none"/>
        </w:rPr>
        <w:lastRenderedPageBreak/>
        <w:t>Scheme</w:t>
      </w:r>
      <w:r w:rsidRPr="00B47937">
        <w:rPr>
          <w:rFonts w:ascii="Tahoma" w:eastAsia="Tahoma" w:hAnsi="Tahoma" w:cs="Tahoma"/>
          <w:color w:val="522E91"/>
          <w:spacing w:val="-34"/>
          <w:kern w:val="0"/>
          <w:sz w:val="72"/>
          <w:szCs w:val="72"/>
          <w:lang w:val="en-US"/>
          <w14:ligatures w14:val="none"/>
        </w:rPr>
        <w:t xml:space="preserve"> </w:t>
      </w:r>
      <w:r w:rsidRPr="00B47937">
        <w:rPr>
          <w:rFonts w:ascii="Tahoma" w:eastAsia="Tahoma" w:hAnsi="Tahoma" w:cs="Tahoma"/>
          <w:color w:val="522E91"/>
          <w:spacing w:val="-22"/>
          <w:kern w:val="0"/>
          <w:sz w:val="72"/>
          <w:szCs w:val="72"/>
          <w:lang w:val="en-US"/>
          <w14:ligatures w14:val="none"/>
        </w:rPr>
        <w:t>of</w:t>
      </w:r>
      <w:r w:rsidRPr="00B47937">
        <w:rPr>
          <w:rFonts w:ascii="Tahoma" w:eastAsia="Tahoma" w:hAnsi="Tahoma" w:cs="Tahoma"/>
          <w:color w:val="522E91"/>
          <w:spacing w:val="-33"/>
          <w:kern w:val="0"/>
          <w:sz w:val="72"/>
          <w:szCs w:val="72"/>
          <w:lang w:val="en-US"/>
          <w14:ligatures w14:val="none"/>
        </w:rPr>
        <w:t xml:space="preserve"> </w:t>
      </w:r>
      <w:r w:rsidRPr="00B47937">
        <w:rPr>
          <w:rFonts w:ascii="Tahoma" w:eastAsia="Tahoma" w:hAnsi="Tahoma" w:cs="Tahoma"/>
          <w:color w:val="522E91"/>
          <w:spacing w:val="-22"/>
          <w:kern w:val="0"/>
          <w:sz w:val="72"/>
          <w:szCs w:val="72"/>
          <w:lang w:val="en-US"/>
          <w14:ligatures w14:val="none"/>
        </w:rPr>
        <w:t>assessment</w:t>
      </w:r>
    </w:p>
    <w:p w14:paraId="7C03A6C1" w14:textId="77777777" w:rsidR="00B47937" w:rsidRPr="00B47937" w:rsidRDefault="00B47937" w:rsidP="00B47937">
      <w:pPr>
        <w:widowControl w:val="0"/>
        <w:autoSpaceDE w:val="0"/>
        <w:autoSpaceDN w:val="0"/>
        <w:spacing w:before="11" w:after="0" w:line="240" w:lineRule="auto"/>
        <w:rPr>
          <w:rFonts w:ascii="Tahoma" w:eastAsia="Arial MT" w:hAnsi="Arial MT" w:cs="Arial MT"/>
          <w:kern w:val="0"/>
          <w:sz w:val="8"/>
          <w:lang w:val="en-US"/>
          <w14:ligatures w14:val="none"/>
        </w:rPr>
      </w:pPr>
    </w:p>
    <w:p w14:paraId="332137D8" w14:textId="77777777" w:rsidR="00B47937" w:rsidRPr="00B47937" w:rsidRDefault="00B47937" w:rsidP="00B47937">
      <w:pPr>
        <w:widowControl w:val="0"/>
        <w:autoSpaceDE w:val="0"/>
        <w:autoSpaceDN w:val="0"/>
        <w:spacing w:after="0" w:line="20" w:lineRule="exact"/>
        <w:rPr>
          <w:rFonts w:ascii="Tahoma" w:eastAsia="Arial MT" w:hAnsi="Arial MT" w:cs="Arial MT"/>
          <w:kern w:val="0"/>
          <w:sz w:val="2"/>
          <w:lang w:val="en-US"/>
          <w14:ligatures w14:val="none"/>
        </w:rPr>
      </w:pPr>
      <w:r w:rsidRPr="00B47937">
        <w:rPr>
          <w:rFonts w:ascii="Tahoma" w:eastAsia="Arial MT" w:hAnsi="Arial MT" w:cs="Arial MT"/>
          <w:noProof/>
          <w:kern w:val="0"/>
          <w:sz w:val="2"/>
          <w:lang w:val="en-US"/>
          <w14:ligatures w14:val="none"/>
        </w:rPr>
        <mc:AlternateContent>
          <mc:Choice Requires="wpg">
            <w:drawing>
              <wp:inline distT="0" distB="0" distL="0" distR="0" wp14:anchorId="0983837C" wp14:editId="1557F27B">
                <wp:extent cx="7001509" cy="38100"/>
                <wp:effectExtent l="19050" t="0" r="18415" b="0"/>
                <wp:docPr id="161"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01509" cy="38100"/>
                          <a:chOff x="0" y="0"/>
                          <a:chExt cx="7001509" cy="38100"/>
                        </a:xfrm>
                      </wpg:grpSpPr>
                      <wps:wsp>
                        <wps:cNvPr id="162" name="Graphic 162"/>
                        <wps:cNvSpPr/>
                        <wps:spPr>
                          <a:xfrm>
                            <a:off x="0" y="19050"/>
                            <a:ext cx="7001509" cy="1270"/>
                          </a:xfrm>
                          <a:custGeom>
                            <a:avLst/>
                            <a:gdLst/>
                            <a:ahLst/>
                            <a:cxnLst/>
                            <a:rect l="l" t="t" r="r" b="b"/>
                            <a:pathLst>
                              <a:path w="7001509">
                                <a:moveTo>
                                  <a:pt x="0" y="0"/>
                                </a:moveTo>
                                <a:lnTo>
                                  <a:pt x="7000948" y="0"/>
                                </a:lnTo>
                              </a:path>
                            </a:pathLst>
                          </a:custGeom>
                          <a:ln w="38100">
                            <a:solidFill>
                              <a:srgbClr val="60BC56"/>
                            </a:solidFill>
                            <a:prstDash val="solid"/>
                          </a:ln>
                        </wps:spPr>
                        <wps:bodyPr wrap="square" lIns="0" tIns="0" rIns="0" bIns="0" rtlCol="0">
                          <a:prstTxWarp prst="textNoShape">
                            <a:avLst/>
                          </a:prstTxWarp>
                          <a:noAutofit/>
                        </wps:bodyPr>
                      </wps:wsp>
                    </wpg:wgp>
                  </a:graphicData>
                </a:graphic>
              </wp:inline>
            </w:drawing>
          </mc:Choice>
          <mc:Fallback xmlns:w16du="http://schemas.microsoft.com/office/word/2023/wordml/word16du">
            <w:pict>
              <v:group w14:anchorId="3982375D" id="Group 161" o:spid="_x0000_s1026" style="width:551.3pt;height:3pt;mso-position-horizontal-relative:char;mso-position-vertical-relative:line" coordsize="70015,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">
                <v:shape id="Graphic 162" o:spid="_x0000_s1027" style="position:absolute;top:190;width:70015;height:13;visibility:visible;mso-wrap-style:square;v-text-anchor:top" coordsize="70015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" path="m,l7000948,e" filled="f" strokecolor="#60bc56" strokeweight="3pt">
                  <v:path arrowok="t"/>
                </v:shape>
                <w10:anchorlock/>
              </v:group>
            </w:pict>
          </mc:Fallback>
        </mc:AlternateContent>
      </w:r>
    </w:p>
    <w:p w14:paraId="1C682B85" w14:textId="77777777" w:rsidR="00B47937" w:rsidRPr="00B47937" w:rsidRDefault="00B47937" w:rsidP="00B47937">
      <w:pPr>
        <w:widowControl w:val="0"/>
        <w:autoSpaceDE w:val="0"/>
        <w:autoSpaceDN w:val="0"/>
        <w:spacing w:before="230"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Find past papers and mark schemes, and specimen papers for new courses, on our website at </w:t>
      </w:r>
      <w:hyperlink r:id="rId120">
        <w:r w:rsidRPr="00B47937">
          <w:rPr>
            <w:rFonts w:ascii="Arial MT" w:eastAsia="Arial MT" w:hAnsi="Arial MT" w:cs="Arial MT"/>
            <w:color w:val="0078AE"/>
            <w:spacing w:val="-2"/>
            <w:kern w:val="0"/>
            <w:u w:val="single" w:color="0078AE"/>
            <w:lang w:val="en-US"/>
            <w14:ligatures w14:val="none"/>
          </w:rPr>
          <w:t>aqa.org.uk/</w:t>
        </w:r>
        <w:proofErr w:type="spellStart"/>
        <w:r w:rsidRPr="00B47937">
          <w:rPr>
            <w:rFonts w:ascii="Arial MT" w:eastAsia="Arial MT" w:hAnsi="Arial MT" w:cs="Arial MT"/>
            <w:color w:val="0078AE"/>
            <w:spacing w:val="-2"/>
            <w:kern w:val="0"/>
            <w:u w:val="single" w:color="0078AE"/>
            <w:lang w:val="en-US"/>
            <w14:ligatures w14:val="none"/>
          </w:rPr>
          <w:t>pastpapers</w:t>
        </w:r>
        <w:proofErr w:type="spellEnd"/>
      </w:hyperlink>
    </w:p>
    <w:p w14:paraId="635A3CD2" w14:textId="77777777" w:rsidR="00B47937" w:rsidRPr="00B47937" w:rsidRDefault="00B47937" w:rsidP="00B47937">
      <w:pPr>
        <w:widowControl w:val="0"/>
        <w:autoSpaceDE w:val="0"/>
        <w:autoSpaceDN w:val="0"/>
        <w:spacing w:before="169" w:after="0" w:line="247" w:lineRule="auto"/>
        <w:ind w:right="197"/>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AS specification is designed to be taken over one or two years with all assessments taken at the</w:t>
      </w:r>
      <w:r w:rsidRPr="00B47937">
        <w:rPr>
          <w:rFonts w:ascii="Arial MT" w:eastAsia="Arial MT" w:hAnsi="Arial MT" w:cs="Arial MT"/>
          <w:spacing w:val="40"/>
          <w:kern w:val="0"/>
          <w:lang w:val="en-US"/>
          <w14:ligatures w14:val="none"/>
        </w:rPr>
        <w:t xml:space="preserve"> </w:t>
      </w:r>
      <w:r w:rsidRPr="00B47937">
        <w:rPr>
          <w:rFonts w:ascii="Arial MT" w:eastAsia="Arial MT" w:hAnsi="Arial MT" w:cs="Arial MT"/>
          <w:kern w:val="0"/>
          <w:lang w:val="en-US"/>
          <w14:ligatures w14:val="none"/>
        </w:rPr>
        <w:t>end of the course. The A-level specification is designed to be taken over two years with all assessments taken at the end of the course.</w:t>
      </w:r>
    </w:p>
    <w:p w14:paraId="17DC2446" w14:textId="77777777" w:rsidR="00B47937" w:rsidRPr="00B47937" w:rsidRDefault="00B47937" w:rsidP="00B47937">
      <w:pPr>
        <w:widowControl w:val="0"/>
        <w:autoSpaceDE w:val="0"/>
        <w:autoSpaceDN w:val="0"/>
        <w:spacing w:before="169" w:after="0" w:line="247" w:lineRule="auto"/>
        <w:ind w:right="23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Assessments and certification for the AS specification are available for the first time in May/June 2016 and then every May/June for the life of the specification.</w:t>
      </w:r>
    </w:p>
    <w:p w14:paraId="73685F0D" w14:textId="77777777" w:rsidR="00B47937" w:rsidRPr="00B47937" w:rsidRDefault="00B47937" w:rsidP="00B47937">
      <w:pPr>
        <w:widowControl w:val="0"/>
        <w:autoSpaceDE w:val="0"/>
        <w:autoSpaceDN w:val="0"/>
        <w:spacing w:before="169" w:after="0" w:line="247" w:lineRule="auto"/>
        <w:ind w:right="23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Assessments and certification for the A-level specification are available for the first time in May/June 2017 and then every May/June for the life of the specification.</w:t>
      </w:r>
    </w:p>
    <w:p w14:paraId="06137CD2" w14:textId="77777777" w:rsidR="00B47937" w:rsidRPr="00B47937" w:rsidRDefault="00B47937" w:rsidP="00B47937">
      <w:pPr>
        <w:widowControl w:val="0"/>
        <w:autoSpaceDE w:val="0"/>
        <w:autoSpaceDN w:val="0"/>
        <w:spacing w:before="169"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These are linear qualifications. In order to achieve the award, students must complete all exams in May/ June in a single year. All assessments must be taken in the same series.</w:t>
      </w:r>
    </w:p>
    <w:p w14:paraId="34A84AF3" w14:textId="77777777" w:rsidR="00B47937" w:rsidRPr="00B47937" w:rsidRDefault="00B47937" w:rsidP="00B47937">
      <w:pPr>
        <w:widowControl w:val="0"/>
        <w:autoSpaceDE w:val="0"/>
        <w:autoSpaceDN w:val="0"/>
        <w:spacing w:before="169"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Questions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for</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these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specifications</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will</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be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set</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which</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require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students</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spacing w:val="-2"/>
          <w:kern w:val="0"/>
          <w:lang w:val="en-US"/>
          <w14:ligatures w14:val="none"/>
        </w:rPr>
        <w:t>demonstrate:</w:t>
      </w:r>
    </w:p>
    <w:p w14:paraId="37500AC5" w14:textId="77777777" w:rsidR="00B47937" w:rsidRPr="00B47937" w:rsidRDefault="00B47937">
      <w:pPr>
        <w:widowControl w:val="0"/>
        <w:numPr>
          <w:ilvl w:val="0"/>
          <w:numId w:val="54"/>
        </w:numPr>
        <w:tabs>
          <w:tab w:val="left" w:pos="393"/>
        </w:tabs>
        <w:autoSpaceDE w:val="0"/>
        <w:autoSpaceDN w:val="0"/>
        <w:spacing w:before="63" w:after="0" w:line="247" w:lineRule="auto"/>
        <w:ind w:right="444"/>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their knowledge and understanding of the content developed in one section or topic, including the associated mathematical and practical skills or</w:t>
      </w:r>
    </w:p>
    <w:p w14:paraId="14B9EDC7" w14:textId="77777777" w:rsidR="00B47937" w:rsidRPr="00B47937" w:rsidRDefault="00B47937">
      <w:pPr>
        <w:widowControl w:val="0"/>
        <w:numPr>
          <w:ilvl w:val="0"/>
          <w:numId w:val="54"/>
        </w:numPr>
        <w:tabs>
          <w:tab w:val="left" w:pos="393"/>
        </w:tabs>
        <w:autoSpaceDE w:val="0"/>
        <w:autoSpaceDN w:val="0"/>
        <w:spacing w:before="56" w:after="0" w:line="247" w:lineRule="auto"/>
        <w:ind w:right="97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ability to apply mathematical and practical skills to areas of content they are not normally developed in or</w:t>
      </w:r>
    </w:p>
    <w:p w14:paraId="3BE3A656" w14:textId="77777777" w:rsidR="00B47937" w:rsidRPr="00B47937" w:rsidRDefault="00B47937">
      <w:pPr>
        <w:widowControl w:val="0"/>
        <w:numPr>
          <w:ilvl w:val="0"/>
          <w:numId w:val="54"/>
        </w:numPr>
        <w:tabs>
          <w:tab w:val="left" w:pos="393"/>
        </w:tabs>
        <w:autoSpaceDE w:val="0"/>
        <w:autoSpaceDN w:val="0"/>
        <w:spacing w:before="56"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ability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draw</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together</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different</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areas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knowledge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understanding</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within</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one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spacing w:val="-2"/>
          <w:kern w:val="0"/>
          <w:lang w:val="en-US"/>
          <w14:ligatures w14:val="none"/>
        </w:rPr>
        <w:t>answer.</w:t>
      </w:r>
    </w:p>
    <w:p w14:paraId="2771102E" w14:textId="77777777" w:rsidR="00B47937" w:rsidRPr="00B47937" w:rsidRDefault="00B47937" w:rsidP="00B47937">
      <w:pPr>
        <w:widowControl w:val="0"/>
        <w:autoSpaceDE w:val="0"/>
        <w:autoSpaceDN w:val="0"/>
        <w:spacing w:before="177" w:after="0" w:line="247" w:lineRule="auto"/>
        <w:ind w:right="23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 range of question types will be used, including those that require extended responses. Extended response</w:t>
      </w:r>
      <w:r w:rsidRPr="00B47937">
        <w:rPr>
          <w:rFonts w:ascii="Arial MT" w:eastAsia="Arial MT" w:hAnsi="Arial MT" w:cs="Arial MT"/>
          <w:spacing w:val="24"/>
          <w:kern w:val="0"/>
          <w:lang w:val="en-US"/>
          <w14:ligatures w14:val="none"/>
        </w:rPr>
        <w:t xml:space="preserve"> </w:t>
      </w:r>
      <w:r w:rsidRPr="00B47937">
        <w:rPr>
          <w:rFonts w:ascii="Arial MT" w:eastAsia="Arial MT" w:hAnsi="Arial MT" w:cs="Arial MT"/>
          <w:kern w:val="0"/>
          <w:lang w:val="en-US"/>
          <w14:ligatures w14:val="none"/>
        </w:rPr>
        <w:t>questions</w:t>
      </w:r>
      <w:r w:rsidRPr="00B47937">
        <w:rPr>
          <w:rFonts w:ascii="Arial MT" w:eastAsia="Arial MT" w:hAnsi="Arial MT" w:cs="Arial MT"/>
          <w:spacing w:val="24"/>
          <w:kern w:val="0"/>
          <w:lang w:val="en-US"/>
          <w14:ligatures w14:val="none"/>
        </w:rPr>
        <w:t xml:space="preserve"> </w:t>
      </w:r>
      <w:r w:rsidRPr="00B47937">
        <w:rPr>
          <w:rFonts w:ascii="Arial MT" w:eastAsia="Arial MT" w:hAnsi="Arial MT" w:cs="Arial MT"/>
          <w:kern w:val="0"/>
          <w:lang w:val="en-US"/>
          <w14:ligatures w14:val="none"/>
        </w:rPr>
        <w:t>will</w:t>
      </w:r>
      <w:r w:rsidRPr="00B47937">
        <w:rPr>
          <w:rFonts w:ascii="Arial MT" w:eastAsia="Arial MT" w:hAnsi="Arial MT" w:cs="Arial MT"/>
          <w:spacing w:val="24"/>
          <w:kern w:val="0"/>
          <w:lang w:val="en-US"/>
          <w14:ligatures w14:val="none"/>
        </w:rPr>
        <w:t xml:space="preserve"> </w:t>
      </w:r>
      <w:r w:rsidRPr="00B47937">
        <w:rPr>
          <w:rFonts w:ascii="Arial MT" w:eastAsia="Arial MT" w:hAnsi="Arial MT" w:cs="Arial MT"/>
          <w:kern w:val="0"/>
          <w:lang w:val="en-US"/>
          <w14:ligatures w14:val="none"/>
        </w:rPr>
        <w:t>allow</w:t>
      </w:r>
      <w:r w:rsidRPr="00B47937">
        <w:rPr>
          <w:rFonts w:ascii="Arial MT" w:eastAsia="Arial MT" w:hAnsi="Arial MT" w:cs="Arial MT"/>
          <w:spacing w:val="24"/>
          <w:kern w:val="0"/>
          <w:lang w:val="en-US"/>
          <w14:ligatures w14:val="none"/>
        </w:rPr>
        <w:t xml:space="preserve"> </w:t>
      </w:r>
      <w:r w:rsidRPr="00B47937">
        <w:rPr>
          <w:rFonts w:ascii="Arial MT" w:eastAsia="Arial MT" w:hAnsi="Arial MT" w:cs="Arial MT"/>
          <w:kern w:val="0"/>
          <w:lang w:val="en-US"/>
          <w14:ligatures w14:val="none"/>
        </w:rPr>
        <w:t>students</w:t>
      </w:r>
      <w:r w:rsidRPr="00B47937">
        <w:rPr>
          <w:rFonts w:ascii="Arial MT" w:eastAsia="Arial MT" w:hAnsi="Arial MT" w:cs="Arial MT"/>
          <w:spacing w:val="24"/>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24"/>
          <w:kern w:val="0"/>
          <w:lang w:val="en-US"/>
          <w14:ligatures w14:val="none"/>
        </w:rPr>
        <w:t xml:space="preserve"> </w:t>
      </w:r>
      <w:r w:rsidRPr="00B47937">
        <w:rPr>
          <w:rFonts w:ascii="Arial MT" w:eastAsia="Arial MT" w:hAnsi="Arial MT" w:cs="Arial MT"/>
          <w:kern w:val="0"/>
          <w:lang w:val="en-US"/>
          <w14:ligatures w14:val="none"/>
        </w:rPr>
        <w:t>demonstrate</w:t>
      </w:r>
      <w:r w:rsidRPr="00B47937">
        <w:rPr>
          <w:rFonts w:ascii="Arial MT" w:eastAsia="Arial MT" w:hAnsi="Arial MT" w:cs="Arial MT"/>
          <w:spacing w:val="24"/>
          <w:kern w:val="0"/>
          <w:lang w:val="en-US"/>
          <w14:ligatures w14:val="none"/>
        </w:rPr>
        <w:t xml:space="preserve"> </w:t>
      </w:r>
      <w:r w:rsidRPr="00B47937">
        <w:rPr>
          <w:rFonts w:ascii="Arial MT" w:eastAsia="Arial MT" w:hAnsi="Arial MT" w:cs="Arial MT"/>
          <w:kern w:val="0"/>
          <w:lang w:val="en-US"/>
          <w14:ligatures w14:val="none"/>
        </w:rPr>
        <w:t>their</w:t>
      </w:r>
      <w:r w:rsidRPr="00B47937">
        <w:rPr>
          <w:rFonts w:ascii="Arial MT" w:eastAsia="Arial MT" w:hAnsi="Arial MT" w:cs="Arial MT"/>
          <w:spacing w:val="24"/>
          <w:kern w:val="0"/>
          <w:lang w:val="en-US"/>
          <w14:ligatures w14:val="none"/>
        </w:rPr>
        <w:t xml:space="preserve"> </w:t>
      </w:r>
      <w:r w:rsidRPr="00B47937">
        <w:rPr>
          <w:rFonts w:ascii="Arial MT" w:eastAsia="Arial MT" w:hAnsi="Arial MT" w:cs="Arial MT"/>
          <w:kern w:val="0"/>
          <w:lang w:val="en-US"/>
          <w14:ligatures w14:val="none"/>
        </w:rPr>
        <w:t>ability</w:t>
      </w:r>
      <w:r w:rsidRPr="00B47937">
        <w:rPr>
          <w:rFonts w:ascii="Arial MT" w:eastAsia="Arial MT" w:hAnsi="Arial MT" w:cs="Arial MT"/>
          <w:spacing w:val="24"/>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24"/>
          <w:kern w:val="0"/>
          <w:lang w:val="en-US"/>
          <w14:ligatures w14:val="none"/>
        </w:rPr>
        <w:t xml:space="preserve"> </w:t>
      </w:r>
      <w:r w:rsidRPr="00B47937">
        <w:rPr>
          <w:rFonts w:ascii="Arial MT" w:eastAsia="Arial MT" w:hAnsi="Arial MT" w:cs="Arial MT"/>
          <w:kern w:val="0"/>
          <w:lang w:val="en-US"/>
          <w14:ligatures w14:val="none"/>
        </w:rPr>
        <w:t>construct</w:t>
      </w:r>
      <w:r w:rsidRPr="00B47937">
        <w:rPr>
          <w:rFonts w:ascii="Arial MT" w:eastAsia="Arial MT" w:hAnsi="Arial MT" w:cs="Arial MT"/>
          <w:spacing w:val="24"/>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24"/>
          <w:kern w:val="0"/>
          <w:lang w:val="en-US"/>
          <w14:ligatures w14:val="none"/>
        </w:rPr>
        <w:t xml:space="preserve"> </w:t>
      </w:r>
      <w:r w:rsidRPr="00B47937">
        <w:rPr>
          <w:rFonts w:ascii="Arial MT" w:eastAsia="Arial MT" w:hAnsi="Arial MT" w:cs="Arial MT"/>
          <w:kern w:val="0"/>
          <w:lang w:val="en-US"/>
          <w14:ligatures w14:val="none"/>
        </w:rPr>
        <w:t>develop</w:t>
      </w:r>
      <w:r w:rsidRPr="00B47937">
        <w:rPr>
          <w:rFonts w:ascii="Arial MT" w:eastAsia="Arial MT" w:hAnsi="Arial MT" w:cs="Arial MT"/>
          <w:spacing w:val="24"/>
          <w:kern w:val="0"/>
          <w:lang w:val="en-US"/>
          <w14:ligatures w14:val="none"/>
        </w:rPr>
        <w:t xml:space="preserve"> </w:t>
      </w:r>
      <w:r w:rsidRPr="00B47937">
        <w:rPr>
          <w:rFonts w:ascii="Arial MT" w:eastAsia="Arial MT" w:hAnsi="Arial MT" w:cs="Arial MT"/>
          <w:kern w:val="0"/>
          <w:lang w:val="en-US"/>
          <w14:ligatures w14:val="none"/>
        </w:rPr>
        <w:t>a sustained line of reasoning which is coherent, relevant, substantiated and logically structured. Extended responses may be in written English, extended calculations, or a combination of both, as appropriate to the question.</w:t>
      </w:r>
    </w:p>
    <w:p w14:paraId="37866D82" w14:textId="77777777" w:rsidR="00B47937" w:rsidRPr="00B47937" w:rsidRDefault="00B47937" w:rsidP="00B47937">
      <w:pPr>
        <w:widowControl w:val="0"/>
        <w:autoSpaceDE w:val="0"/>
        <w:autoSpaceDN w:val="0"/>
        <w:spacing w:before="167"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All</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materials</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kern w:val="0"/>
          <w:lang w:val="en-US"/>
          <w14:ligatures w14:val="none"/>
        </w:rPr>
        <w:t>are</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available</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kern w:val="0"/>
          <w:lang w:val="en-US"/>
          <w14:ligatures w14:val="none"/>
        </w:rPr>
        <w:t>English</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spacing w:val="-2"/>
          <w:kern w:val="0"/>
          <w:lang w:val="en-US"/>
          <w14:ligatures w14:val="none"/>
        </w:rPr>
        <w:t>only.</w:t>
      </w:r>
    </w:p>
    <w:p w14:paraId="3B23E1EE" w14:textId="77777777" w:rsidR="00B47937" w:rsidRPr="00B47937" w:rsidRDefault="00B47937" w:rsidP="00B47937">
      <w:pPr>
        <w:widowControl w:val="0"/>
        <w:autoSpaceDE w:val="0"/>
        <w:autoSpaceDN w:val="0"/>
        <w:spacing w:before="80" w:after="0" w:line="240" w:lineRule="auto"/>
        <w:rPr>
          <w:rFonts w:ascii="Arial MT" w:eastAsia="Arial MT" w:hAnsi="Arial MT" w:cs="Arial MT"/>
          <w:kern w:val="0"/>
          <w:lang w:val="en-US"/>
          <w14:ligatures w14:val="none"/>
        </w:rPr>
      </w:pPr>
    </w:p>
    <w:p w14:paraId="6A9F28CC" w14:textId="77777777" w:rsidR="00B47937" w:rsidRPr="00B47937" w:rsidRDefault="00B47937">
      <w:pPr>
        <w:widowControl w:val="0"/>
        <w:numPr>
          <w:ilvl w:val="1"/>
          <w:numId w:val="157"/>
        </w:numPr>
        <w:tabs>
          <w:tab w:val="left" w:pos="1017"/>
        </w:tabs>
        <w:autoSpaceDE w:val="0"/>
        <w:autoSpaceDN w:val="0"/>
        <w:spacing w:after="0" w:line="240" w:lineRule="auto"/>
        <w:ind w:hanging="907"/>
        <w:outlineLvl w:val="1"/>
        <w:rPr>
          <w:rFonts w:ascii="Tahoma" w:eastAsia="Tahoma" w:hAnsi="Tahoma" w:cs="Tahoma"/>
          <w:kern w:val="0"/>
          <w:sz w:val="38"/>
          <w:szCs w:val="38"/>
          <w:lang w:val="en-US"/>
          <w14:ligatures w14:val="none"/>
        </w:rPr>
      </w:pPr>
      <w:r w:rsidRPr="00B47937">
        <w:rPr>
          <w:rFonts w:ascii="Tahoma" w:eastAsia="Tahoma" w:hAnsi="Tahoma" w:cs="Tahoma"/>
          <w:color w:val="522E91"/>
          <w:spacing w:val="-4"/>
          <w:kern w:val="0"/>
          <w:sz w:val="38"/>
          <w:szCs w:val="38"/>
          <w:lang w:val="en-US"/>
          <w14:ligatures w14:val="none"/>
        </w:rPr>
        <w:t>Aims</w:t>
      </w:r>
    </w:p>
    <w:p w14:paraId="76ED02EE" w14:textId="77777777" w:rsidR="00B47937" w:rsidRPr="00B47937" w:rsidRDefault="00B47937" w:rsidP="00B47937">
      <w:pPr>
        <w:widowControl w:val="0"/>
        <w:autoSpaceDE w:val="0"/>
        <w:autoSpaceDN w:val="0"/>
        <w:spacing w:before="145"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Courses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based</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on</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these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specifications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should</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encourage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students</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spacing w:val="-5"/>
          <w:kern w:val="0"/>
          <w:lang w:val="en-US"/>
          <w14:ligatures w14:val="none"/>
        </w:rPr>
        <w:t>to:</w:t>
      </w:r>
    </w:p>
    <w:p w14:paraId="7D966915" w14:textId="77777777" w:rsidR="00B47937" w:rsidRPr="00B47937" w:rsidRDefault="00B47937">
      <w:pPr>
        <w:widowControl w:val="0"/>
        <w:numPr>
          <w:ilvl w:val="0"/>
          <w:numId w:val="53"/>
        </w:numPr>
        <w:tabs>
          <w:tab w:val="left" w:pos="393"/>
        </w:tabs>
        <w:autoSpaceDE w:val="0"/>
        <w:autoSpaceDN w:val="0"/>
        <w:spacing w:before="64" w:after="0" w:line="247" w:lineRule="auto"/>
        <w:ind w:right="216"/>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develop essential knowledge and understanding of different areas of the subject and how they relate to each other</w:t>
      </w:r>
    </w:p>
    <w:p w14:paraId="0E4A37F4" w14:textId="77777777" w:rsidR="00B47937" w:rsidRPr="00B47937" w:rsidRDefault="00B47937">
      <w:pPr>
        <w:widowControl w:val="0"/>
        <w:numPr>
          <w:ilvl w:val="0"/>
          <w:numId w:val="53"/>
        </w:numPr>
        <w:tabs>
          <w:tab w:val="left" w:pos="393"/>
        </w:tabs>
        <w:autoSpaceDE w:val="0"/>
        <w:autoSpaceDN w:val="0"/>
        <w:spacing w:before="56" w:after="0" w:line="247" w:lineRule="auto"/>
        <w:ind w:right="1015"/>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develop and demonstrate a deep appreciation of the skills, knowledge and understanding of scientific methods</w:t>
      </w:r>
    </w:p>
    <w:p w14:paraId="50513FB7" w14:textId="77777777" w:rsidR="00B47937" w:rsidRPr="00B47937" w:rsidRDefault="00B47937">
      <w:pPr>
        <w:widowControl w:val="0"/>
        <w:numPr>
          <w:ilvl w:val="0"/>
          <w:numId w:val="53"/>
        </w:numPr>
        <w:tabs>
          <w:tab w:val="left" w:pos="393"/>
        </w:tabs>
        <w:autoSpaceDE w:val="0"/>
        <w:autoSpaceDN w:val="0"/>
        <w:spacing w:before="55"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develop</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kern w:val="0"/>
          <w:lang w:val="en-US"/>
          <w14:ligatures w14:val="none"/>
        </w:rPr>
        <w:t>competence</w:t>
      </w:r>
      <w:r w:rsidRPr="00B47937">
        <w:rPr>
          <w:rFonts w:ascii="Arial MT" w:eastAsia="Arial MT" w:hAnsi="Arial MT" w:cs="Arial MT"/>
          <w:spacing w:val="-12"/>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kern w:val="0"/>
          <w:lang w:val="en-US"/>
          <w14:ligatures w14:val="none"/>
        </w:rPr>
        <w:t>confidence</w:t>
      </w:r>
      <w:r w:rsidRPr="00B47937">
        <w:rPr>
          <w:rFonts w:ascii="Arial MT" w:eastAsia="Arial MT" w:hAnsi="Arial MT" w:cs="Arial MT"/>
          <w:spacing w:val="-12"/>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12"/>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kern w:val="0"/>
          <w:lang w:val="en-US"/>
          <w14:ligatures w14:val="none"/>
        </w:rPr>
        <w:t>variety</w:t>
      </w:r>
      <w:r w:rsidRPr="00B47937">
        <w:rPr>
          <w:rFonts w:ascii="Arial MT" w:eastAsia="Arial MT" w:hAnsi="Arial MT" w:cs="Arial MT"/>
          <w:spacing w:val="-12"/>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kern w:val="0"/>
          <w:lang w:val="en-US"/>
          <w14:ligatures w14:val="none"/>
        </w:rPr>
        <w:t>practical,</w:t>
      </w:r>
      <w:r w:rsidRPr="00B47937">
        <w:rPr>
          <w:rFonts w:ascii="Arial MT" w:eastAsia="Arial MT" w:hAnsi="Arial MT" w:cs="Arial MT"/>
          <w:spacing w:val="-12"/>
          <w:kern w:val="0"/>
          <w:lang w:val="en-US"/>
          <w14:ligatures w14:val="none"/>
        </w:rPr>
        <w:t xml:space="preserve"> </w:t>
      </w:r>
      <w:r w:rsidRPr="00B47937">
        <w:rPr>
          <w:rFonts w:ascii="Arial MT" w:eastAsia="Arial MT" w:hAnsi="Arial MT" w:cs="Arial MT"/>
          <w:kern w:val="0"/>
          <w:lang w:val="en-US"/>
          <w14:ligatures w14:val="none"/>
        </w:rPr>
        <w:t>mathematical</w:t>
      </w:r>
      <w:r w:rsidRPr="00B47937">
        <w:rPr>
          <w:rFonts w:ascii="Arial MT" w:eastAsia="Arial MT" w:hAnsi="Arial MT" w:cs="Arial MT"/>
          <w:spacing w:val="-12"/>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kern w:val="0"/>
          <w:lang w:val="en-US"/>
          <w14:ligatures w14:val="none"/>
        </w:rPr>
        <w:t>problem</w:t>
      </w:r>
      <w:r w:rsidRPr="00B47937">
        <w:rPr>
          <w:rFonts w:ascii="Arial MT" w:eastAsia="Arial MT" w:hAnsi="Arial MT" w:cs="Arial MT"/>
          <w:spacing w:val="-12"/>
          <w:kern w:val="0"/>
          <w:lang w:val="en-US"/>
          <w14:ligatures w14:val="none"/>
        </w:rPr>
        <w:t xml:space="preserve"> </w:t>
      </w:r>
      <w:r w:rsidRPr="00B47937">
        <w:rPr>
          <w:rFonts w:ascii="Arial MT" w:eastAsia="Arial MT" w:hAnsi="Arial MT" w:cs="Arial MT"/>
          <w:kern w:val="0"/>
          <w:lang w:val="en-US"/>
          <w14:ligatures w14:val="none"/>
        </w:rPr>
        <w:t>solving</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spacing w:val="-2"/>
          <w:kern w:val="0"/>
          <w:lang w:val="en-US"/>
          <w14:ligatures w14:val="none"/>
        </w:rPr>
        <w:t>skills</w:t>
      </w:r>
    </w:p>
    <w:p w14:paraId="58063289" w14:textId="77777777" w:rsidR="00B47937" w:rsidRPr="00B47937" w:rsidRDefault="00B47937">
      <w:pPr>
        <w:widowControl w:val="0"/>
        <w:numPr>
          <w:ilvl w:val="0"/>
          <w:numId w:val="53"/>
        </w:numPr>
        <w:tabs>
          <w:tab w:val="left" w:pos="393"/>
        </w:tabs>
        <w:autoSpaceDE w:val="0"/>
        <w:autoSpaceDN w:val="0"/>
        <w:spacing w:before="64" w:after="0" w:line="247" w:lineRule="auto"/>
        <w:ind w:right="501"/>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develop their interest in and enthusiasm for the subject, including developing an interest in further study and careers associated with the subject</w:t>
      </w:r>
    </w:p>
    <w:p w14:paraId="00CD908F" w14:textId="77777777" w:rsidR="00B47937" w:rsidRPr="00B47937" w:rsidRDefault="00B47937">
      <w:pPr>
        <w:widowControl w:val="0"/>
        <w:numPr>
          <w:ilvl w:val="0"/>
          <w:numId w:val="53"/>
        </w:numPr>
        <w:tabs>
          <w:tab w:val="left" w:pos="393"/>
        </w:tabs>
        <w:autoSpaceDE w:val="0"/>
        <w:autoSpaceDN w:val="0"/>
        <w:spacing w:before="56" w:after="0" w:line="247" w:lineRule="auto"/>
        <w:ind w:right="25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understand how society makes decisions about scientific issues and how the sciences contribute to the success of the economy and society.</w:t>
      </w:r>
    </w:p>
    <w:p w14:paraId="692F68CE" w14:textId="77777777" w:rsidR="00B47937" w:rsidRPr="00B47937" w:rsidRDefault="00B47937" w:rsidP="00B47937">
      <w:pPr>
        <w:widowControl w:val="0"/>
        <w:autoSpaceDE w:val="0"/>
        <w:autoSpaceDN w:val="0"/>
        <w:spacing w:after="0" w:line="247" w:lineRule="auto"/>
        <w:rPr>
          <w:rFonts w:ascii="Arial MT" w:eastAsia="Arial MT" w:hAnsi="Arial MT" w:cs="Arial MT"/>
          <w:kern w:val="0"/>
          <w:lang w:val="en-US"/>
          <w14:ligatures w14:val="none"/>
        </w:rPr>
        <w:sectPr w:rsidR="00B47937" w:rsidRPr="00B47937">
          <w:pgSz w:w="11910" w:h="16840"/>
          <w:pgMar w:top="1360" w:right="700" w:bottom="840" w:left="740" w:header="1167" w:footer="656" w:gutter="0"/>
          <w:cols w:space="720"/>
        </w:sectPr>
      </w:pPr>
    </w:p>
    <w:p w14:paraId="5AD4A324"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38"/>
          <w:lang w:val="en-US"/>
          <w14:ligatures w14:val="none"/>
        </w:rPr>
      </w:pPr>
      <w:r w:rsidRPr="00B47937">
        <w:rPr>
          <w:rFonts w:ascii="Arial MT" w:eastAsia="Arial MT" w:hAnsi="Arial MT" w:cs="Arial MT"/>
          <w:noProof/>
          <w:kern w:val="0"/>
          <w:lang w:val="en-US"/>
          <w14:ligatures w14:val="none"/>
        </w:rPr>
        <w:lastRenderedPageBreak/>
        <mc:AlternateContent>
          <mc:Choice Requires="wps">
            <w:drawing>
              <wp:anchor distT="0" distB="0" distL="0" distR="0" simplePos="0" relativeHeight="251693056" behindDoc="0" locked="0" layoutInCell="1" allowOverlap="1" wp14:anchorId="69FE28A1" wp14:editId="5669A16C">
                <wp:simplePos x="0" y="0"/>
                <wp:positionH relativeFrom="page">
                  <wp:posOffset>543810</wp:posOffset>
                </wp:positionH>
                <wp:positionV relativeFrom="page">
                  <wp:posOffset>860192</wp:posOffset>
                </wp:positionV>
                <wp:extent cx="7016750" cy="7620"/>
                <wp:effectExtent l="0" t="0" r="0" b="0"/>
                <wp:wrapNone/>
                <wp:docPr id="171" name="Graphic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16750" cy="7620"/>
                        </a:xfrm>
                        <a:custGeom>
                          <a:avLst/>
                          <a:gdLst/>
                          <a:ahLst/>
                          <a:cxnLst/>
                          <a:rect l="l" t="t" r="r" b="b"/>
                          <a:pathLst>
                            <a:path w="7016750" h="7620">
                              <a:moveTo>
                                <a:pt x="0" y="7619"/>
                              </a:moveTo>
                              <a:lnTo>
                                <a:pt x="7016195" y="7619"/>
                              </a:lnTo>
                              <a:lnTo>
                                <a:pt x="7016195" y="0"/>
                              </a:lnTo>
                              <a:lnTo>
                                <a:pt x="0" y="0"/>
                              </a:lnTo>
                              <a:lnTo>
                                <a:pt x="0" y="7619"/>
                              </a:lnTo>
                              <a:close/>
                            </a:path>
                          </a:pathLst>
                        </a:custGeom>
                        <a:solidFill>
                          <a:srgbClr val="60BC56"/>
                        </a:solidFill>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4B198AF7" id="Graphic 171" o:spid="_x0000_s1026" style="position:absolute;margin-left:42.8pt;margin-top:67.75pt;width:552.5pt;height:.6pt;z-index:251693056;visibility:visible;mso-wrap-style:square;mso-wrap-distance-left:0;mso-wrap-distance-top:0;mso-wrap-distance-right:0;mso-wrap-distance-bottom:0;mso-position-horizontal:absolute;mso-position-horizontal-relative:page;mso-position-vertical:absolute;mso-position-vertical-relative:page;v-text-anchor:top" coordsize="701675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" path="m,7619r7016195,l7016195,,,,,7619xe" fillcolor="#60bc56" stroked="f">
                <v:path arrowok="t"/>
                <w10:wrap anchorx="page" anchory="page"/>
              </v:shape>
            </w:pict>
          </mc:Fallback>
        </mc:AlternateContent>
      </w:r>
    </w:p>
    <w:p w14:paraId="2A838E7F" w14:textId="77777777" w:rsidR="00B47937" w:rsidRPr="00B47937" w:rsidRDefault="00B47937" w:rsidP="00B47937">
      <w:pPr>
        <w:widowControl w:val="0"/>
        <w:autoSpaceDE w:val="0"/>
        <w:autoSpaceDN w:val="0"/>
        <w:spacing w:before="4" w:after="0" w:line="240" w:lineRule="auto"/>
        <w:rPr>
          <w:rFonts w:ascii="Arial MT" w:eastAsia="Arial MT" w:hAnsi="Arial MT" w:cs="Arial MT"/>
          <w:kern w:val="0"/>
          <w:sz w:val="38"/>
          <w:lang w:val="en-US"/>
          <w14:ligatures w14:val="none"/>
        </w:rPr>
      </w:pPr>
    </w:p>
    <w:p w14:paraId="13FE5FA1" w14:textId="77777777" w:rsidR="00B47937" w:rsidRPr="00B47937" w:rsidRDefault="00B47937">
      <w:pPr>
        <w:widowControl w:val="0"/>
        <w:numPr>
          <w:ilvl w:val="1"/>
          <w:numId w:val="157"/>
        </w:numPr>
        <w:tabs>
          <w:tab w:val="left" w:pos="1017"/>
        </w:tabs>
        <w:autoSpaceDE w:val="0"/>
        <w:autoSpaceDN w:val="0"/>
        <w:spacing w:after="0" w:line="240" w:lineRule="auto"/>
        <w:ind w:hanging="907"/>
        <w:outlineLvl w:val="1"/>
        <w:rPr>
          <w:rFonts w:ascii="Tahoma" w:eastAsia="Tahoma" w:hAnsi="Tahoma" w:cs="Tahoma"/>
          <w:kern w:val="0"/>
          <w:sz w:val="38"/>
          <w:szCs w:val="38"/>
          <w:lang w:val="en-US"/>
          <w14:ligatures w14:val="none"/>
        </w:rPr>
      </w:pPr>
      <w:bookmarkStart w:id="70" w:name="4.2__Assessment_objectives"/>
      <w:bookmarkStart w:id="71" w:name="_bookmark22"/>
      <w:bookmarkEnd w:id="70"/>
      <w:bookmarkEnd w:id="71"/>
      <w:r w:rsidRPr="00B47937">
        <w:rPr>
          <w:rFonts w:ascii="Tahoma" w:eastAsia="Tahoma" w:hAnsi="Tahoma" w:cs="Tahoma"/>
          <w:color w:val="522E91"/>
          <w:spacing w:val="-7"/>
          <w:kern w:val="0"/>
          <w:sz w:val="38"/>
          <w:szCs w:val="38"/>
          <w:lang w:val="en-US"/>
          <w14:ligatures w14:val="none"/>
        </w:rPr>
        <w:t>Assessment</w:t>
      </w:r>
      <w:r w:rsidRPr="00B47937">
        <w:rPr>
          <w:rFonts w:ascii="Tahoma" w:eastAsia="Tahoma" w:hAnsi="Tahoma" w:cs="Tahoma"/>
          <w:color w:val="522E91"/>
          <w:spacing w:val="-18"/>
          <w:kern w:val="0"/>
          <w:sz w:val="38"/>
          <w:szCs w:val="38"/>
          <w:lang w:val="en-US"/>
          <w14:ligatures w14:val="none"/>
        </w:rPr>
        <w:t xml:space="preserve"> </w:t>
      </w:r>
      <w:r w:rsidRPr="00B47937">
        <w:rPr>
          <w:rFonts w:ascii="Tahoma" w:eastAsia="Tahoma" w:hAnsi="Tahoma" w:cs="Tahoma"/>
          <w:color w:val="522E91"/>
          <w:spacing w:val="-2"/>
          <w:kern w:val="0"/>
          <w:sz w:val="38"/>
          <w:szCs w:val="38"/>
          <w:lang w:val="en-US"/>
          <w14:ligatures w14:val="none"/>
        </w:rPr>
        <w:t>objectives</w:t>
      </w:r>
    </w:p>
    <w:p w14:paraId="20A74D86" w14:textId="77777777" w:rsidR="00B47937" w:rsidRPr="00B47937" w:rsidRDefault="00B47937" w:rsidP="00B47937">
      <w:pPr>
        <w:widowControl w:val="0"/>
        <w:autoSpaceDE w:val="0"/>
        <w:autoSpaceDN w:val="0"/>
        <w:spacing w:before="146"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Assessment</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objectives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(AOs)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are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set</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by</w:t>
      </w:r>
      <w:r w:rsidRPr="00B47937">
        <w:rPr>
          <w:rFonts w:ascii="Arial MT" w:eastAsia="Arial MT" w:hAnsi="Arial MT" w:cs="Arial MT"/>
          <w:spacing w:val="-3"/>
          <w:kern w:val="0"/>
          <w:lang w:val="en-US"/>
          <w14:ligatures w14:val="none"/>
        </w:rPr>
        <w:t xml:space="preserve"> </w:t>
      </w:r>
      <w:proofErr w:type="spellStart"/>
      <w:r w:rsidRPr="00B47937">
        <w:rPr>
          <w:rFonts w:ascii="Arial MT" w:eastAsia="Arial MT" w:hAnsi="Arial MT" w:cs="Arial MT"/>
          <w:kern w:val="0"/>
          <w:lang w:val="en-US"/>
          <w14:ligatures w14:val="none"/>
        </w:rPr>
        <w:t>Ofqual</w:t>
      </w:r>
      <w:proofErr w:type="spellEnd"/>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are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same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across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all</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A-level</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Biology specifications and all exam boards.</w:t>
      </w:r>
    </w:p>
    <w:p w14:paraId="4D55E3B2" w14:textId="77777777" w:rsidR="00B47937" w:rsidRPr="00B47937" w:rsidRDefault="00B47937" w:rsidP="00B47937">
      <w:pPr>
        <w:widowControl w:val="0"/>
        <w:autoSpaceDE w:val="0"/>
        <w:autoSpaceDN w:val="0"/>
        <w:spacing w:before="169"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exams will measure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how students have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achieved the following</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 xml:space="preserve">assessment </w:t>
      </w:r>
      <w:r w:rsidRPr="00B47937">
        <w:rPr>
          <w:rFonts w:ascii="Arial MT" w:eastAsia="Arial MT" w:hAnsi="Arial MT" w:cs="Arial MT"/>
          <w:spacing w:val="-2"/>
          <w:kern w:val="0"/>
          <w:lang w:val="en-US"/>
          <w14:ligatures w14:val="none"/>
        </w:rPr>
        <w:t>objectives.</w:t>
      </w:r>
    </w:p>
    <w:p w14:paraId="730D1195" w14:textId="77777777" w:rsidR="00B47937" w:rsidRPr="00B47937" w:rsidRDefault="00B47937">
      <w:pPr>
        <w:widowControl w:val="0"/>
        <w:numPr>
          <w:ilvl w:val="0"/>
          <w:numId w:val="52"/>
        </w:numPr>
        <w:tabs>
          <w:tab w:val="left" w:pos="393"/>
        </w:tabs>
        <w:autoSpaceDE w:val="0"/>
        <w:autoSpaceDN w:val="0"/>
        <w:spacing w:before="64" w:after="0" w:line="247" w:lineRule="auto"/>
        <w:ind w:right="672"/>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AO1: Demonstrate knowledge and understanding of scientific ideas, processes, techniques and </w:t>
      </w:r>
      <w:r w:rsidRPr="00B47937">
        <w:rPr>
          <w:rFonts w:ascii="Arial MT" w:eastAsia="Arial MT" w:hAnsi="Arial MT" w:cs="Arial MT"/>
          <w:spacing w:val="-2"/>
          <w:kern w:val="0"/>
          <w:lang w:val="en-US"/>
          <w14:ligatures w14:val="none"/>
        </w:rPr>
        <w:t>procedures</w:t>
      </w:r>
    </w:p>
    <w:p w14:paraId="57686CE0" w14:textId="77777777" w:rsidR="00B47937" w:rsidRPr="00B47937" w:rsidRDefault="00B47937">
      <w:pPr>
        <w:widowControl w:val="0"/>
        <w:numPr>
          <w:ilvl w:val="0"/>
          <w:numId w:val="52"/>
        </w:numPr>
        <w:tabs>
          <w:tab w:val="left" w:pos="393"/>
        </w:tabs>
        <w:autoSpaceDE w:val="0"/>
        <w:autoSpaceDN w:val="0"/>
        <w:spacing w:before="169"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AO2:</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Apply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knowledge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understanding</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scientific</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ideas,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processes,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techniques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spacing w:val="-2"/>
          <w:kern w:val="0"/>
          <w:lang w:val="en-US"/>
          <w14:ligatures w14:val="none"/>
        </w:rPr>
        <w:t>procedures:</w:t>
      </w:r>
    </w:p>
    <w:p w14:paraId="5C25AF01" w14:textId="77777777" w:rsidR="00B47937" w:rsidRPr="00B47937" w:rsidRDefault="00B47937">
      <w:pPr>
        <w:widowControl w:val="0"/>
        <w:numPr>
          <w:ilvl w:val="1"/>
          <w:numId w:val="52"/>
        </w:numPr>
        <w:tabs>
          <w:tab w:val="left" w:pos="676"/>
        </w:tabs>
        <w:autoSpaceDE w:val="0"/>
        <w:autoSpaceDN w:val="0"/>
        <w:spacing w:before="63" w:after="0" w:line="240" w:lineRule="auto"/>
        <w:ind w:left="676"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in</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 xml:space="preserve">a theoretical </w:t>
      </w:r>
      <w:r w:rsidRPr="00B47937">
        <w:rPr>
          <w:rFonts w:ascii="Arial MT" w:eastAsia="Arial MT" w:hAnsi="Arial MT" w:cs="Arial MT"/>
          <w:spacing w:val="-2"/>
          <w:kern w:val="0"/>
          <w:lang w:val="en-US"/>
          <w14:ligatures w14:val="none"/>
        </w:rPr>
        <w:t>context</w:t>
      </w:r>
    </w:p>
    <w:p w14:paraId="2CB7AD34" w14:textId="77777777" w:rsidR="00B47937" w:rsidRPr="00B47937" w:rsidRDefault="00B47937">
      <w:pPr>
        <w:widowControl w:val="0"/>
        <w:numPr>
          <w:ilvl w:val="1"/>
          <w:numId w:val="52"/>
        </w:numPr>
        <w:tabs>
          <w:tab w:val="left" w:pos="676"/>
        </w:tabs>
        <w:autoSpaceDE w:val="0"/>
        <w:autoSpaceDN w:val="0"/>
        <w:spacing w:before="64" w:after="0" w:line="240" w:lineRule="auto"/>
        <w:ind w:left="676"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in</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practical</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2"/>
          <w:kern w:val="0"/>
          <w:lang w:val="en-US"/>
          <w14:ligatures w14:val="none"/>
        </w:rPr>
        <w:t>context</w:t>
      </w:r>
    </w:p>
    <w:p w14:paraId="1D7C76B0" w14:textId="77777777" w:rsidR="00B47937" w:rsidRPr="00B47937" w:rsidRDefault="00B47937">
      <w:pPr>
        <w:widowControl w:val="0"/>
        <w:numPr>
          <w:ilvl w:val="1"/>
          <w:numId w:val="52"/>
        </w:numPr>
        <w:tabs>
          <w:tab w:val="left" w:pos="676"/>
        </w:tabs>
        <w:autoSpaceDE w:val="0"/>
        <w:autoSpaceDN w:val="0"/>
        <w:spacing w:before="64" w:after="0" w:line="240" w:lineRule="auto"/>
        <w:ind w:left="676"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when</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handling</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qualitative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4"/>
          <w:kern w:val="0"/>
          <w:lang w:val="en-US"/>
          <w14:ligatures w14:val="none"/>
        </w:rPr>
        <w:t>data</w:t>
      </w:r>
    </w:p>
    <w:p w14:paraId="4AE20CC3" w14:textId="77777777" w:rsidR="00B47937" w:rsidRPr="00B47937" w:rsidRDefault="00B47937">
      <w:pPr>
        <w:widowControl w:val="0"/>
        <w:numPr>
          <w:ilvl w:val="1"/>
          <w:numId w:val="52"/>
        </w:numPr>
        <w:tabs>
          <w:tab w:val="left" w:pos="676"/>
        </w:tabs>
        <w:autoSpaceDE w:val="0"/>
        <w:autoSpaceDN w:val="0"/>
        <w:spacing w:before="64" w:after="0" w:line="240" w:lineRule="auto"/>
        <w:ind w:left="676"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when</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handling</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quantitative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spacing w:val="-4"/>
          <w:kern w:val="0"/>
          <w:lang w:val="en-US"/>
          <w14:ligatures w14:val="none"/>
        </w:rPr>
        <w:t>data</w:t>
      </w:r>
    </w:p>
    <w:p w14:paraId="5D1071F9" w14:textId="77777777" w:rsidR="00B47937" w:rsidRPr="00B47937" w:rsidRDefault="00B47937">
      <w:pPr>
        <w:widowControl w:val="0"/>
        <w:numPr>
          <w:ilvl w:val="0"/>
          <w:numId w:val="52"/>
        </w:numPr>
        <w:tabs>
          <w:tab w:val="left" w:pos="393"/>
        </w:tabs>
        <w:autoSpaceDE w:val="0"/>
        <w:autoSpaceDN w:val="0"/>
        <w:spacing w:before="177" w:after="0" w:line="247" w:lineRule="auto"/>
        <w:ind w:right="3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AO3: </w:t>
      </w:r>
      <w:proofErr w:type="spellStart"/>
      <w:r w:rsidRPr="00B47937">
        <w:rPr>
          <w:rFonts w:ascii="Arial MT" w:eastAsia="Arial MT" w:hAnsi="Arial MT" w:cs="Arial MT"/>
          <w:kern w:val="0"/>
          <w:lang w:val="en-US"/>
          <w14:ligatures w14:val="none"/>
        </w:rPr>
        <w:t>Analyse</w:t>
      </w:r>
      <w:proofErr w:type="spellEnd"/>
      <w:r w:rsidRPr="00B47937">
        <w:rPr>
          <w:rFonts w:ascii="Arial MT" w:eastAsia="Arial MT" w:hAnsi="Arial MT" w:cs="Arial MT"/>
          <w:kern w:val="0"/>
          <w:lang w:val="en-US"/>
          <w14:ligatures w14:val="none"/>
        </w:rPr>
        <w:t>, interpret and evaluate scientific information, ideas and evidence, including in relation to issues, to:</w:t>
      </w:r>
    </w:p>
    <w:p w14:paraId="5AF15531" w14:textId="77777777" w:rsidR="00B47937" w:rsidRPr="00B47937" w:rsidRDefault="00B47937">
      <w:pPr>
        <w:widowControl w:val="0"/>
        <w:numPr>
          <w:ilvl w:val="1"/>
          <w:numId w:val="52"/>
        </w:numPr>
        <w:tabs>
          <w:tab w:val="left" w:pos="676"/>
        </w:tabs>
        <w:autoSpaceDE w:val="0"/>
        <w:autoSpaceDN w:val="0"/>
        <w:spacing w:before="56" w:after="0" w:line="240" w:lineRule="auto"/>
        <w:ind w:left="676"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make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judgements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reach</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spacing w:val="-2"/>
          <w:kern w:val="0"/>
          <w:lang w:val="en-US"/>
          <w14:ligatures w14:val="none"/>
        </w:rPr>
        <w:t>conclusions</w:t>
      </w:r>
    </w:p>
    <w:p w14:paraId="775E1CAD" w14:textId="77777777" w:rsidR="00B47937" w:rsidRPr="00B47937" w:rsidRDefault="00B47937">
      <w:pPr>
        <w:widowControl w:val="0"/>
        <w:numPr>
          <w:ilvl w:val="1"/>
          <w:numId w:val="52"/>
        </w:numPr>
        <w:tabs>
          <w:tab w:val="left" w:pos="676"/>
        </w:tabs>
        <w:autoSpaceDE w:val="0"/>
        <w:autoSpaceDN w:val="0"/>
        <w:spacing w:before="63" w:after="0" w:line="240" w:lineRule="auto"/>
        <w:ind w:left="676"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develop</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refine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practical</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design</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spacing w:val="-2"/>
          <w:kern w:val="0"/>
          <w:lang w:val="en-US"/>
          <w14:ligatures w14:val="none"/>
        </w:rPr>
        <w:t>procedures.</w:t>
      </w:r>
    </w:p>
    <w:p w14:paraId="707F1DEB" w14:textId="77777777" w:rsidR="00B47937" w:rsidRPr="00B47937" w:rsidRDefault="00B47937" w:rsidP="00B47937">
      <w:pPr>
        <w:widowControl w:val="0"/>
        <w:autoSpaceDE w:val="0"/>
        <w:autoSpaceDN w:val="0"/>
        <w:spacing w:before="80" w:after="0" w:line="240" w:lineRule="auto"/>
        <w:rPr>
          <w:rFonts w:ascii="Arial MT" w:eastAsia="Arial MT" w:hAnsi="Arial MT" w:cs="Arial MT"/>
          <w:kern w:val="0"/>
          <w:lang w:val="en-US"/>
          <w14:ligatures w14:val="none"/>
        </w:rPr>
      </w:pPr>
    </w:p>
    <w:p w14:paraId="57ABB0FD" w14:textId="77777777" w:rsidR="00B47937" w:rsidRPr="00B47937" w:rsidRDefault="00B47937" w:rsidP="00B47937">
      <w:pPr>
        <w:widowControl w:val="0"/>
        <w:autoSpaceDE w:val="0"/>
        <w:autoSpaceDN w:val="0"/>
        <w:spacing w:after="0" w:line="240" w:lineRule="auto"/>
        <w:rPr>
          <w:rFonts w:ascii="Tahoma" w:eastAsia="Arial MT" w:hAnsi="Arial MT" w:cs="Arial MT"/>
          <w:kern w:val="0"/>
          <w:sz w:val="32"/>
          <w:lang w:val="en-US"/>
          <w14:ligatures w14:val="none"/>
        </w:rPr>
      </w:pPr>
      <w:r w:rsidRPr="00B47937">
        <w:rPr>
          <w:rFonts w:ascii="Tahoma" w:eastAsia="Arial MT" w:hAnsi="Arial MT" w:cs="Arial MT"/>
          <w:color w:val="522E91"/>
          <w:spacing w:val="-6"/>
          <w:kern w:val="0"/>
          <w:sz w:val="32"/>
          <w:lang w:val="en-US"/>
          <w14:ligatures w14:val="none"/>
        </w:rPr>
        <w:t>Weighting</w:t>
      </w:r>
      <w:r w:rsidRPr="00B47937">
        <w:rPr>
          <w:rFonts w:ascii="Tahoma" w:eastAsia="Arial MT" w:hAnsi="Arial MT" w:cs="Arial MT"/>
          <w:color w:val="522E91"/>
          <w:spacing w:val="-19"/>
          <w:kern w:val="0"/>
          <w:sz w:val="32"/>
          <w:lang w:val="en-US"/>
          <w14:ligatures w14:val="none"/>
        </w:rPr>
        <w:t xml:space="preserve"> </w:t>
      </w:r>
      <w:r w:rsidRPr="00B47937">
        <w:rPr>
          <w:rFonts w:ascii="Tahoma" w:eastAsia="Arial MT" w:hAnsi="Arial MT" w:cs="Arial MT"/>
          <w:color w:val="522E91"/>
          <w:spacing w:val="-6"/>
          <w:kern w:val="0"/>
          <w:sz w:val="32"/>
          <w:lang w:val="en-US"/>
          <w14:ligatures w14:val="none"/>
        </w:rPr>
        <w:t>of</w:t>
      </w:r>
      <w:r w:rsidRPr="00B47937">
        <w:rPr>
          <w:rFonts w:ascii="Tahoma" w:eastAsia="Arial MT" w:hAnsi="Arial MT" w:cs="Arial MT"/>
          <w:color w:val="522E91"/>
          <w:spacing w:val="-18"/>
          <w:kern w:val="0"/>
          <w:sz w:val="32"/>
          <w:lang w:val="en-US"/>
          <w14:ligatures w14:val="none"/>
        </w:rPr>
        <w:t xml:space="preserve"> </w:t>
      </w:r>
      <w:r w:rsidRPr="00B47937">
        <w:rPr>
          <w:rFonts w:ascii="Tahoma" w:eastAsia="Arial MT" w:hAnsi="Arial MT" w:cs="Arial MT"/>
          <w:color w:val="522E91"/>
          <w:spacing w:val="-6"/>
          <w:kern w:val="0"/>
          <w:sz w:val="32"/>
          <w:lang w:val="en-US"/>
          <w14:ligatures w14:val="none"/>
        </w:rPr>
        <w:t>assessment</w:t>
      </w:r>
      <w:r w:rsidRPr="00B47937">
        <w:rPr>
          <w:rFonts w:ascii="Tahoma" w:eastAsia="Arial MT" w:hAnsi="Arial MT" w:cs="Arial MT"/>
          <w:color w:val="522E91"/>
          <w:spacing w:val="-17"/>
          <w:kern w:val="0"/>
          <w:sz w:val="32"/>
          <w:lang w:val="en-US"/>
          <w14:ligatures w14:val="none"/>
        </w:rPr>
        <w:t xml:space="preserve"> </w:t>
      </w:r>
      <w:r w:rsidRPr="00B47937">
        <w:rPr>
          <w:rFonts w:ascii="Tahoma" w:eastAsia="Arial MT" w:hAnsi="Arial MT" w:cs="Arial MT"/>
          <w:color w:val="522E91"/>
          <w:spacing w:val="-6"/>
          <w:kern w:val="0"/>
          <w:sz w:val="32"/>
          <w:lang w:val="en-US"/>
          <w14:ligatures w14:val="none"/>
        </w:rPr>
        <w:t>objectives</w:t>
      </w:r>
      <w:r w:rsidRPr="00B47937">
        <w:rPr>
          <w:rFonts w:ascii="Tahoma" w:eastAsia="Arial MT" w:hAnsi="Arial MT" w:cs="Arial MT"/>
          <w:color w:val="522E91"/>
          <w:spacing w:val="-15"/>
          <w:kern w:val="0"/>
          <w:sz w:val="32"/>
          <w:lang w:val="en-US"/>
          <w14:ligatures w14:val="none"/>
        </w:rPr>
        <w:t xml:space="preserve"> </w:t>
      </w:r>
      <w:r w:rsidRPr="00B47937">
        <w:rPr>
          <w:rFonts w:ascii="Tahoma" w:eastAsia="Arial MT" w:hAnsi="Arial MT" w:cs="Arial MT"/>
          <w:color w:val="522E91"/>
          <w:spacing w:val="-6"/>
          <w:kern w:val="0"/>
          <w:sz w:val="32"/>
          <w:lang w:val="en-US"/>
          <w14:ligatures w14:val="none"/>
        </w:rPr>
        <w:t>for</w:t>
      </w:r>
      <w:r w:rsidRPr="00B47937">
        <w:rPr>
          <w:rFonts w:ascii="Tahoma" w:eastAsia="Arial MT" w:hAnsi="Arial MT" w:cs="Arial MT"/>
          <w:color w:val="522E91"/>
          <w:spacing w:val="-19"/>
          <w:kern w:val="0"/>
          <w:sz w:val="32"/>
          <w:lang w:val="en-US"/>
          <w14:ligatures w14:val="none"/>
        </w:rPr>
        <w:t xml:space="preserve"> </w:t>
      </w:r>
      <w:r w:rsidRPr="00B47937">
        <w:rPr>
          <w:rFonts w:ascii="Tahoma" w:eastAsia="Arial MT" w:hAnsi="Arial MT" w:cs="Arial MT"/>
          <w:color w:val="522E91"/>
          <w:spacing w:val="-6"/>
          <w:kern w:val="0"/>
          <w:sz w:val="32"/>
          <w:lang w:val="en-US"/>
          <w14:ligatures w14:val="none"/>
        </w:rPr>
        <w:t>AS</w:t>
      </w:r>
      <w:r w:rsidRPr="00B47937">
        <w:rPr>
          <w:rFonts w:ascii="Tahoma" w:eastAsia="Arial MT" w:hAnsi="Arial MT" w:cs="Arial MT"/>
          <w:color w:val="522E91"/>
          <w:spacing w:val="-16"/>
          <w:kern w:val="0"/>
          <w:sz w:val="32"/>
          <w:lang w:val="en-US"/>
          <w14:ligatures w14:val="none"/>
        </w:rPr>
        <w:t xml:space="preserve"> </w:t>
      </w:r>
      <w:r w:rsidRPr="00B47937">
        <w:rPr>
          <w:rFonts w:ascii="Tahoma" w:eastAsia="Arial MT" w:hAnsi="Arial MT" w:cs="Arial MT"/>
          <w:color w:val="522E91"/>
          <w:spacing w:val="-6"/>
          <w:kern w:val="0"/>
          <w:sz w:val="32"/>
          <w:lang w:val="en-US"/>
          <w14:ligatures w14:val="none"/>
        </w:rPr>
        <w:t>Biology</w:t>
      </w:r>
    </w:p>
    <w:p w14:paraId="70B1B40C" w14:textId="77777777" w:rsidR="00B47937" w:rsidRPr="00B47937" w:rsidRDefault="00B47937" w:rsidP="00B47937">
      <w:pPr>
        <w:widowControl w:val="0"/>
        <w:autoSpaceDE w:val="0"/>
        <w:autoSpaceDN w:val="0"/>
        <w:spacing w:before="4" w:after="0" w:line="240" w:lineRule="auto"/>
        <w:rPr>
          <w:rFonts w:ascii="Tahoma" w:eastAsia="Arial MT" w:hAnsi="Arial MT" w:cs="Arial MT"/>
          <w:kern w:val="0"/>
          <w:sz w:val="5"/>
          <w:lang w:val="en-US"/>
          <w14:ligatures w14:val="none"/>
        </w:rPr>
      </w:pPr>
    </w:p>
    <w:tbl>
      <w:tblPr>
        <w:tblW w:w="0" w:type="auto"/>
        <w:tblInd w:w="125" w:type="dxa"/>
        <w:tblBorders>
          <w:top w:val="single" w:sz="6" w:space="0" w:color="939598"/>
          <w:left w:val="single" w:sz="6" w:space="0" w:color="939598"/>
          <w:bottom w:val="single" w:sz="6" w:space="0" w:color="939598"/>
          <w:right w:val="single" w:sz="6" w:space="0" w:color="939598"/>
          <w:insideH w:val="single" w:sz="6" w:space="0" w:color="939598"/>
          <w:insideV w:val="single" w:sz="6" w:space="0" w:color="939598"/>
        </w:tblBorders>
        <w:tblLayout w:type="fixed"/>
        <w:tblCellMar>
          <w:left w:w="0" w:type="dxa"/>
          <w:right w:w="0" w:type="dxa"/>
        </w:tblCellMar>
        <w:tblLook w:val="01E0" w:firstRow="1" w:lastRow="1" w:firstColumn="1" w:lastColumn="1" w:noHBand="0" w:noVBand="0"/>
      </w:tblPr>
      <w:tblGrid>
        <w:gridCol w:w="5096"/>
        <w:gridCol w:w="1417"/>
        <w:gridCol w:w="1417"/>
        <w:gridCol w:w="2260"/>
      </w:tblGrid>
      <w:tr w:rsidR="00B47937" w:rsidRPr="00B47937" w14:paraId="6FCD5F93" w14:textId="77777777" w:rsidTr="001D12F9">
        <w:trPr>
          <w:trHeight w:val="686"/>
        </w:trPr>
        <w:tc>
          <w:tcPr>
            <w:tcW w:w="5096" w:type="dxa"/>
            <w:vMerge w:val="restart"/>
            <w:tcBorders>
              <w:top w:val="nil"/>
              <w:bottom w:val="nil"/>
            </w:tcBorders>
            <w:shd w:val="clear" w:color="auto" w:fill="522E91"/>
          </w:tcPr>
          <w:p w14:paraId="6C551DE7"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Assessment</w:t>
            </w:r>
            <w:r w:rsidRPr="00B47937">
              <w:rPr>
                <w:rFonts w:ascii="Trebuchet MS" w:eastAsia="Arial MT" w:hAnsi="Arial MT" w:cs="Arial MT"/>
                <w:b/>
                <w:color w:val="FFFFFF"/>
                <w:spacing w:val="20"/>
                <w:kern w:val="0"/>
                <w:sz w:val="24"/>
                <w:lang w:val="en-US"/>
                <w14:ligatures w14:val="none"/>
              </w:rPr>
              <w:t xml:space="preserve"> </w:t>
            </w:r>
            <w:r w:rsidRPr="00B47937">
              <w:rPr>
                <w:rFonts w:ascii="Trebuchet MS" w:eastAsia="Arial MT" w:hAnsi="Arial MT" w:cs="Arial MT"/>
                <w:b/>
                <w:color w:val="FFFFFF"/>
                <w:w w:val="90"/>
                <w:kern w:val="0"/>
                <w:sz w:val="24"/>
                <w:lang w:val="en-US"/>
                <w14:ligatures w14:val="none"/>
              </w:rPr>
              <w:t>objectives</w:t>
            </w:r>
            <w:r w:rsidRPr="00B47937">
              <w:rPr>
                <w:rFonts w:ascii="Trebuchet MS" w:eastAsia="Arial MT" w:hAnsi="Arial MT" w:cs="Arial MT"/>
                <w:b/>
                <w:color w:val="FFFFFF"/>
                <w:spacing w:val="21"/>
                <w:kern w:val="0"/>
                <w:sz w:val="24"/>
                <w:lang w:val="en-US"/>
                <w14:ligatures w14:val="none"/>
              </w:rPr>
              <w:t xml:space="preserve"> </w:t>
            </w:r>
            <w:r w:rsidRPr="00B47937">
              <w:rPr>
                <w:rFonts w:ascii="Trebuchet MS" w:eastAsia="Arial MT" w:hAnsi="Arial MT" w:cs="Arial MT"/>
                <w:b/>
                <w:color w:val="FFFFFF"/>
                <w:spacing w:val="-2"/>
                <w:w w:val="90"/>
                <w:kern w:val="0"/>
                <w:sz w:val="24"/>
                <w:lang w:val="en-US"/>
                <w14:ligatures w14:val="none"/>
              </w:rPr>
              <w:t>(AOs)</w:t>
            </w:r>
          </w:p>
        </w:tc>
        <w:tc>
          <w:tcPr>
            <w:tcW w:w="2834" w:type="dxa"/>
            <w:gridSpan w:val="2"/>
            <w:tcBorders>
              <w:top w:val="nil"/>
              <w:bottom w:val="nil"/>
            </w:tcBorders>
            <w:shd w:val="clear" w:color="auto" w:fill="522E91"/>
          </w:tcPr>
          <w:p w14:paraId="18691657" w14:textId="77777777" w:rsidR="00B47937" w:rsidRPr="00B47937" w:rsidRDefault="00B47937" w:rsidP="00B47937">
            <w:pPr>
              <w:widowControl w:val="0"/>
              <w:autoSpaceDE w:val="0"/>
              <w:autoSpaceDN w:val="0"/>
              <w:spacing w:before="68" w:after="0" w:line="240" w:lineRule="auto"/>
              <w:ind w:right="326"/>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Component weightings </w:t>
            </w:r>
            <w:r w:rsidRPr="00B47937">
              <w:rPr>
                <w:rFonts w:ascii="Trebuchet MS" w:eastAsia="Arial MT" w:hAnsi="Arial MT" w:cs="Arial MT"/>
                <w:b/>
                <w:color w:val="FFFFFF"/>
                <w:kern w:val="0"/>
                <w:sz w:val="24"/>
                <w:lang w:val="en-US"/>
                <w14:ligatures w14:val="none"/>
              </w:rPr>
              <w:t>(</w:t>
            </w:r>
            <w:proofErr w:type="spellStart"/>
            <w:r w:rsidRPr="00B47937">
              <w:rPr>
                <w:rFonts w:ascii="Trebuchet MS" w:eastAsia="Arial MT" w:hAnsi="Arial MT" w:cs="Arial MT"/>
                <w:b/>
                <w:color w:val="FFFFFF"/>
                <w:kern w:val="0"/>
                <w:sz w:val="24"/>
                <w:lang w:val="en-US"/>
                <w14:ligatures w14:val="none"/>
              </w:rPr>
              <w:t>approx</w:t>
            </w:r>
            <w:proofErr w:type="spellEnd"/>
            <w:r w:rsidRPr="00B47937">
              <w:rPr>
                <w:rFonts w:ascii="Trebuchet MS" w:eastAsia="Arial MT" w:hAnsi="Arial MT" w:cs="Arial MT"/>
                <w:b/>
                <w:color w:val="FFFFFF"/>
                <w:kern w:val="0"/>
                <w:sz w:val="24"/>
                <w:lang w:val="en-US"/>
                <w14:ligatures w14:val="none"/>
              </w:rPr>
              <w:t xml:space="preserve"> %)</w:t>
            </w:r>
          </w:p>
        </w:tc>
        <w:tc>
          <w:tcPr>
            <w:tcW w:w="2260" w:type="dxa"/>
            <w:vMerge w:val="restart"/>
            <w:tcBorders>
              <w:top w:val="nil"/>
              <w:bottom w:val="nil"/>
            </w:tcBorders>
            <w:shd w:val="clear" w:color="auto" w:fill="522E91"/>
          </w:tcPr>
          <w:p w14:paraId="128ABEFB" w14:textId="77777777" w:rsidR="00B47937" w:rsidRPr="00B47937" w:rsidRDefault="00B47937" w:rsidP="00B47937">
            <w:pPr>
              <w:widowControl w:val="0"/>
              <w:autoSpaceDE w:val="0"/>
              <w:autoSpaceDN w:val="0"/>
              <w:spacing w:before="68" w:after="0" w:line="240" w:lineRule="auto"/>
              <w:ind w:right="309"/>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Overall weighting </w:t>
            </w:r>
            <w:r w:rsidRPr="00B47937">
              <w:rPr>
                <w:rFonts w:ascii="Trebuchet MS" w:eastAsia="Arial MT" w:hAnsi="Arial MT" w:cs="Arial MT"/>
                <w:b/>
                <w:color w:val="FFFFFF"/>
                <w:kern w:val="0"/>
                <w:sz w:val="24"/>
                <w:lang w:val="en-US"/>
                <w14:ligatures w14:val="none"/>
              </w:rPr>
              <w:t>(</w:t>
            </w:r>
            <w:proofErr w:type="spellStart"/>
            <w:r w:rsidRPr="00B47937">
              <w:rPr>
                <w:rFonts w:ascii="Trebuchet MS" w:eastAsia="Arial MT" w:hAnsi="Arial MT" w:cs="Arial MT"/>
                <w:b/>
                <w:color w:val="FFFFFF"/>
                <w:kern w:val="0"/>
                <w:sz w:val="24"/>
                <w:lang w:val="en-US"/>
                <w14:ligatures w14:val="none"/>
              </w:rPr>
              <w:t>approx</w:t>
            </w:r>
            <w:proofErr w:type="spellEnd"/>
            <w:r w:rsidRPr="00B47937">
              <w:rPr>
                <w:rFonts w:ascii="Trebuchet MS" w:eastAsia="Arial MT" w:hAnsi="Arial MT" w:cs="Arial MT"/>
                <w:b/>
                <w:color w:val="FFFFFF"/>
                <w:kern w:val="0"/>
                <w:sz w:val="24"/>
                <w:lang w:val="en-US"/>
                <w14:ligatures w14:val="none"/>
              </w:rPr>
              <w:t xml:space="preserve"> %)</w:t>
            </w:r>
          </w:p>
        </w:tc>
      </w:tr>
      <w:tr w:rsidR="00B47937" w:rsidRPr="00B47937" w14:paraId="24CCB588" w14:textId="77777777" w:rsidTr="001D12F9">
        <w:trPr>
          <w:trHeight w:val="406"/>
        </w:trPr>
        <w:tc>
          <w:tcPr>
            <w:tcW w:w="5096" w:type="dxa"/>
            <w:vMerge/>
            <w:tcBorders>
              <w:top w:val="nil"/>
              <w:bottom w:val="nil"/>
            </w:tcBorders>
            <w:shd w:val="clear" w:color="auto" w:fill="522E91"/>
          </w:tcPr>
          <w:p w14:paraId="34D873AD"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2"/>
                <w:szCs w:val="2"/>
                <w:lang w:val="en-US"/>
                <w14:ligatures w14:val="none"/>
              </w:rPr>
            </w:pPr>
          </w:p>
        </w:tc>
        <w:tc>
          <w:tcPr>
            <w:tcW w:w="1417" w:type="dxa"/>
            <w:tcBorders>
              <w:top w:val="nil"/>
              <w:bottom w:val="nil"/>
            </w:tcBorders>
            <w:shd w:val="clear" w:color="auto" w:fill="522E91"/>
          </w:tcPr>
          <w:p w14:paraId="6EDA95A0"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9"/>
                <w:kern w:val="0"/>
                <w:sz w:val="24"/>
                <w:lang w:val="en-US"/>
                <w14:ligatures w14:val="none"/>
              </w:rPr>
              <w:t>Paper</w:t>
            </w:r>
            <w:r w:rsidRPr="00B47937">
              <w:rPr>
                <w:rFonts w:ascii="Trebuchet MS" w:eastAsia="Arial MT" w:hAnsi="Arial MT" w:cs="Arial MT"/>
                <w:b/>
                <w:color w:val="FFFFFF"/>
                <w:spacing w:val="-3"/>
                <w:kern w:val="0"/>
                <w:sz w:val="24"/>
                <w:lang w:val="en-US"/>
                <w14:ligatures w14:val="none"/>
              </w:rPr>
              <w:t xml:space="preserve"> </w:t>
            </w:r>
            <w:r w:rsidRPr="00B47937">
              <w:rPr>
                <w:rFonts w:ascii="Trebuchet MS" w:eastAsia="Arial MT" w:hAnsi="Arial MT" w:cs="Arial MT"/>
                <w:b/>
                <w:color w:val="FFFFFF"/>
                <w:spacing w:val="-10"/>
                <w:kern w:val="0"/>
                <w:sz w:val="24"/>
                <w:lang w:val="en-US"/>
                <w14:ligatures w14:val="none"/>
              </w:rPr>
              <w:t>1</w:t>
            </w:r>
          </w:p>
        </w:tc>
        <w:tc>
          <w:tcPr>
            <w:tcW w:w="1417" w:type="dxa"/>
            <w:tcBorders>
              <w:top w:val="nil"/>
              <w:bottom w:val="nil"/>
            </w:tcBorders>
            <w:shd w:val="clear" w:color="auto" w:fill="522E91"/>
          </w:tcPr>
          <w:p w14:paraId="52AB1CE6"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9"/>
                <w:kern w:val="0"/>
                <w:sz w:val="24"/>
                <w:lang w:val="en-US"/>
                <w14:ligatures w14:val="none"/>
              </w:rPr>
              <w:t>Paper</w:t>
            </w:r>
            <w:r w:rsidRPr="00B47937">
              <w:rPr>
                <w:rFonts w:ascii="Trebuchet MS" w:eastAsia="Arial MT" w:hAnsi="Arial MT" w:cs="Arial MT"/>
                <w:b/>
                <w:color w:val="FFFFFF"/>
                <w:spacing w:val="-3"/>
                <w:kern w:val="0"/>
                <w:sz w:val="24"/>
                <w:lang w:val="en-US"/>
                <w14:ligatures w14:val="none"/>
              </w:rPr>
              <w:t xml:space="preserve"> </w:t>
            </w:r>
            <w:r w:rsidRPr="00B47937">
              <w:rPr>
                <w:rFonts w:ascii="Trebuchet MS" w:eastAsia="Arial MT" w:hAnsi="Arial MT" w:cs="Arial MT"/>
                <w:b/>
                <w:color w:val="FFFFFF"/>
                <w:spacing w:val="-10"/>
                <w:kern w:val="0"/>
                <w:sz w:val="24"/>
                <w:lang w:val="en-US"/>
                <w14:ligatures w14:val="none"/>
              </w:rPr>
              <w:t>2</w:t>
            </w:r>
          </w:p>
        </w:tc>
        <w:tc>
          <w:tcPr>
            <w:tcW w:w="2260" w:type="dxa"/>
            <w:vMerge/>
            <w:tcBorders>
              <w:top w:val="nil"/>
              <w:bottom w:val="nil"/>
            </w:tcBorders>
            <w:shd w:val="clear" w:color="auto" w:fill="522E91"/>
          </w:tcPr>
          <w:p w14:paraId="0980947A"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2"/>
                <w:szCs w:val="2"/>
                <w:lang w:val="en-US"/>
                <w14:ligatures w14:val="none"/>
              </w:rPr>
            </w:pPr>
          </w:p>
        </w:tc>
      </w:tr>
      <w:tr w:rsidR="00B47937" w:rsidRPr="00B47937" w14:paraId="35B4668E" w14:textId="77777777" w:rsidTr="001D12F9">
        <w:trPr>
          <w:trHeight w:val="370"/>
        </w:trPr>
        <w:tc>
          <w:tcPr>
            <w:tcW w:w="5096" w:type="dxa"/>
            <w:tcBorders>
              <w:top w:val="nil"/>
              <w:left w:val="nil"/>
            </w:tcBorders>
          </w:tcPr>
          <w:p w14:paraId="5C5CF87F"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spacing w:val="-5"/>
                <w:kern w:val="0"/>
                <w:lang w:val="en-US"/>
                <w14:ligatures w14:val="none"/>
              </w:rPr>
              <w:t>AO1</w:t>
            </w:r>
          </w:p>
        </w:tc>
        <w:tc>
          <w:tcPr>
            <w:tcW w:w="1417" w:type="dxa"/>
            <w:tcBorders>
              <w:top w:val="nil"/>
            </w:tcBorders>
          </w:tcPr>
          <w:p w14:paraId="75B61506"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spacing w:val="-6"/>
                <w:kern w:val="0"/>
                <w:lang w:val="en-US"/>
                <w14:ligatures w14:val="none"/>
              </w:rPr>
              <w:t>47</w:t>
            </w:r>
            <w:r w:rsidRPr="00B47937">
              <w:rPr>
                <w:rFonts w:ascii="Arial MT" w:eastAsia="Arial MT" w:hAnsi="Arial MT" w:cs="Arial MT"/>
                <w:spacing w:val="-33"/>
                <w:kern w:val="0"/>
                <w:lang w:val="en-US"/>
                <w14:ligatures w14:val="none"/>
              </w:rPr>
              <w:t xml:space="preserve"> </w:t>
            </w:r>
            <w:r w:rsidRPr="00B47937">
              <w:rPr>
                <w:rFonts w:ascii="Arial MT" w:eastAsia="Arial MT" w:hAnsi="Arial MT" w:cs="Arial MT"/>
                <w:spacing w:val="-6"/>
                <w:kern w:val="0"/>
                <w:lang w:val="en-US"/>
                <w14:ligatures w14:val="none"/>
              </w:rPr>
              <w:t>–</w:t>
            </w:r>
            <w:r w:rsidRPr="00B47937">
              <w:rPr>
                <w:rFonts w:ascii="Arial MT" w:eastAsia="Arial MT" w:hAnsi="Arial MT" w:cs="Arial MT"/>
                <w:spacing w:val="-33"/>
                <w:kern w:val="0"/>
                <w:lang w:val="en-US"/>
                <w14:ligatures w14:val="none"/>
              </w:rPr>
              <w:t xml:space="preserve"> </w:t>
            </w:r>
            <w:r w:rsidRPr="00B47937">
              <w:rPr>
                <w:rFonts w:ascii="Arial MT" w:eastAsia="Arial MT" w:hAnsi="Arial MT" w:cs="Arial MT"/>
                <w:spacing w:val="-6"/>
                <w:kern w:val="0"/>
                <w:lang w:val="en-US"/>
                <w14:ligatures w14:val="none"/>
              </w:rPr>
              <w:t>51</w:t>
            </w:r>
          </w:p>
        </w:tc>
        <w:tc>
          <w:tcPr>
            <w:tcW w:w="1417" w:type="dxa"/>
            <w:tcBorders>
              <w:top w:val="nil"/>
            </w:tcBorders>
          </w:tcPr>
          <w:p w14:paraId="65516ECE"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spacing w:val="-6"/>
                <w:kern w:val="0"/>
                <w:lang w:val="en-US"/>
                <w14:ligatures w14:val="none"/>
              </w:rPr>
              <w:t>33</w:t>
            </w:r>
            <w:r w:rsidRPr="00B47937">
              <w:rPr>
                <w:rFonts w:ascii="Arial MT" w:eastAsia="Arial MT" w:hAnsi="Arial MT" w:cs="Arial MT"/>
                <w:spacing w:val="-33"/>
                <w:kern w:val="0"/>
                <w:lang w:val="en-US"/>
                <w14:ligatures w14:val="none"/>
              </w:rPr>
              <w:t xml:space="preserve"> </w:t>
            </w:r>
            <w:r w:rsidRPr="00B47937">
              <w:rPr>
                <w:rFonts w:ascii="Arial MT" w:eastAsia="Arial MT" w:hAnsi="Arial MT" w:cs="Arial MT"/>
                <w:spacing w:val="-6"/>
                <w:kern w:val="0"/>
                <w:lang w:val="en-US"/>
                <w14:ligatures w14:val="none"/>
              </w:rPr>
              <w:t>–</w:t>
            </w:r>
            <w:r w:rsidRPr="00B47937">
              <w:rPr>
                <w:rFonts w:ascii="Arial MT" w:eastAsia="Arial MT" w:hAnsi="Arial MT" w:cs="Arial MT"/>
                <w:spacing w:val="-33"/>
                <w:kern w:val="0"/>
                <w:lang w:val="en-US"/>
                <w14:ligatures w14:val="none"/>
              </w:rPr>
              <w:t xml:space="preserve"> </w:t>
            </w:r>
            <w:r w:rsidRPr="00B47937">
              <w:rPr>
                <w:rFonts w:ascii="Arial MT" w:eastAsia="Arial MT" w:hAnsi="Arial MT" w:cs="Arial MT"/>
                <w:spacing w:val="-6"/>
                <w:kern w:val="0"/>
                <w:lang w:val="en-US"/>
                <w14:ligatures w14:val="none"/>
              </w:rPr>
              <w:t>37</w:t>
            </w:r>
          </w:p>
        </w:tc>
        <w:tc>
          <w:tcPr>
            <w:tcW w:w="2260" w:type="dxa"/>
            <w:tcBorders>
              <w:top w:val="nil"/>
              <w:right w:val="nil"/>
            </w:tcBorders>
          </w:tcPr>
          <w:p w14:paraId="0014B6C5"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spacing w:val="-6"/>
                <w:kern w:val="0"/>
                <w:lang w:val="en-US"/>
                <w14:ligatures w14:val="none"/>
              </w:rPr>
              <w:t>35</w:t>
            </w:r>
            <w:r w:rsidRPr="00B47937">
              <w:rPr>
                <w:rFonts w:ascii="Arial MT" w:eastAsia="Arial MT" w:hAnsi="Arial MT" w:cs="Arial MT"/>
                <w:spacing w:val="-33"/>
                <w:kern w:val="0"/>
                <w:lang w:val="en-US"/>
                <w14:ligatures w14:val="none"/>
              </w:rPr>
              <w:t xml:space="preserve"> </w:t>
            </w:r>
            <w:r w:rsidRPr="00B47937">
              <w:rPr>
                <w:rFonts w:ascii="Arial MT" w:eastAsia="Arial MT" w:hAnsi="Arial MT" w:cs="Arial MT"/>
                <w:spacing w:val="-6"/>
                <w:kern w:val="0"/>
                <w:lang w:val="en-US"/>
                <w14:ligatures w14:val="none"/>
              </w:rPr>
              <w:t>–</w:t>
            </w:r>
            <w:r w:rsidRPr="00B47937">
              <w:rPr>
                <w:rFonts w:ascii="Arial MT" w:eastAsia="Arial MT" w:hAnsi="Arial MT" w:cs="Arial MT"/>
                <w:spacing w:val="-33"/>
                <w:kern w:val="0"/>
                <w:lang w:val="en-US"/>
                <w14:ligatures w14:val="none"/>
              </w:rPr>
              <w:t xml:space="preserve"> </w:t>
            </w:r>
            <w:r w:rsidRPr="00B47937">
              <w:rPr>
                <w:rFonts w:ascii="Arial MT" w:eastAsia="Arial MT" w:hAnsi="Arial MT" w:cs="Arial MT"/>
                <w:spacing w:val="-6"/>
                <w:kern w:val="0"/>
                <w:lang w:val="en-US"/>
                <w14:ligatures w14:val="none"/>
              </w:rPr>
              <w:t>40</w:t>
            </w:r>
          </w:p>
        </w:tc>
      </w:tr>
      <w:tr w:rsidR="00B47937" w:rsidRPr="00B47937" w14:paraId="5CAA9C98" w14:textId="77777777" w:rsidTr="001D12F9">
        <w:trPr>
          <w:trHeight w:val="368"/>
        </w:trPr>
        <w:tc>
          <w:tcPr>
            <w:tcW w:w="5096" w:type="dxa"/>
            <w:tcBorders>
              <w:left w:val="nil"/>
            </w:tcBorders>
          </w:tcPr>
          <w:p w14:paraId="64CF17E6"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spacing w:val="-5"/>
                <w:kern w:val="0"/>
                <w:lang w:val="en-US"/>
                <w14:ligatures w14:val="none"/>
              </w:rPr>
              <w:t>AO2</w:t>
            </w:r>
          </w:p>
        </w:tc>
        <w:tc>
          <w:tcPr>
            <w:tcW w:w="1417" w:type="dxa"/>
          </w:tcPr>
          <w:p w14:paraId="77D4B083"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spacing w:val="-6"/>
                <w:kern w:val="0"/>
                <w:lang w:val="en-US"/>
                <w14:ligatures w14:val="none"/>
              </w:rPr>
              <w:t>35</w:t>
            </w:r>
            <w:r w:rsidRPr="00B47937">
              <w:rPr>
                <w:rFonts w:ascii="Arial MT" w:eastAsia="Arial MT" w:hAnsi="Arial MT" w:cs="Arial MT"/>
                <w:spacing w:val="-33"/>
                <w:kern w:val="0"/>
                <w:lang w:val="en-US"/>
                <w14:ligatures w14:val="none"/>
              </w:rPr>
              <w:t xml:space="preserve"> </w:t>
            </w:r>
            <w:r w:rsidRPr="00B47937">
              <w:rPr>
                <w:rFonts w:ascii="Arial MT" w:eastAsia="Arial MT" w:hAnsi="Arial MT" w:cs="Arial MT"/>
                <w:spacing w:val="-6"/>
                <w:kern w:val="0"/>
                <w:lang w:val="en-US"/>
                <w14:ligatures w14:val="none"/>
              </w:rPr>
              <w:t>–</w:t>
            </w:r>
            <w:r w:rsidRPr="00B47937">
              <w:rPr>
                <w:rFonts w:ascii="Arial MT" w:eastAsia="Arial MT" w:hAnsi="Arial MT" w:cs="Arial MT"/>
                <w:spacing w:val="-33"/>
                <w:kern w:val="0"/>
                <w:lang w:val="en-US"/>
                <w14:ligatures w14:val="none"/>
              </w:rPr>
              <w:t xml:space="preserve"> </w:t>
            </w:r>
            <w:r w:rsidRPr="00B47937">
              <w:rPr>
                <w:rFonts w:ascii="Arial MT" w:eastAsia="Arial MT" w:hAnsi="Arial MT" w:cs="Arial MT"/>
                <w:spacing w:val="-6"/>
                <w:kern w:val="0"/>
                <w:lang w:val="en-US"/>
                <w14:ligatures w14:val="none"/>
              </w:rPr>
              <w:t>39</w:t>
            </w:r>
          </w:p>
        </w:tc>
        <w:tc>
          <w:tcPr>
            <w:tcW w:w="1417" w:type="dxa"/>
          </w:tcPr>
          <w:p w14:paraId="35848940"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spacing w:val="-6"/>
                <w:kern w:val="0"/>
                <w:lang w:val="en-US"/>
                <w14:ligatures w14:val="none"/>
              </w:rPr>
              <w:t>41</w:t>
            </w:r>
            <w:r w:rsidRPr="00B47937">
              <w:rPr>
                <w:rFonts w:ascii="Arial MT" w:eastAsia="Arial MT" w:hAnsi="Arial MT" w:cs="Arial MT"/>
                <w:spacing w:val="-33"/>
                <w:kern w:val="0"/>
                <w:lang w:val="en-US"/>
                <w14:ligatures w14:val="none"/>
              </w:rPr>
              <w:t xml:space="preserve"> </w:t>
            </w:r>
            <w:r w:rsidRPr="00B47937">
              <w:rPr>
                <w:rFonts w:ascii="Arial MT" w:eastAsia="Arial MT" w:hAnsi="Arial MT" w:cs="Arial MT"/>
                <w:spacing w:val="-6"/>
                <w:kern w:val="0"/>
                <w:lang w:val="en-US"/>
                <w14:ligatures w14:val="none"/>
              </w:rPr>
              <w:t>–</w:t>
            </w:r>
            <w:r w:rsidRPr="00B47937">
              <w:rPr>
                <w:rFonts w:ascii="Arial MT" w:eastAsia="Arial MT" w:hAnsi="Arial MT" w:cs="Arial MT"/>
                <w:spacing w:val="-33"/>
                <w:kern w:val="0"/>
                <w:lang w:val="en-US"/>
                <w14:ligatures w14:val="none"/>
              </w:rPr>
              <w:t xml:space="preserve"> </w:t>
            </w:r>
            <w:r w:rsidRPr="00B47937">
              <w:rPr>
                <w:rFonts w:ascii="Arial MT" w:eastAsia="Arial MT" w:hAnsi="Arial MT" w:cs="Arial MT"/>
                <w:spacing w:val="-6"/>
                <w:kern w:val="0"/>
                <w:lang w:val="en-US"/>
                <w14:ligatures w14:val="none"/>
              </w:rPr>
              <w:t>45</w:t>
            </w:r>
          </w:p>
        </w:tc>
        <w:tc>
          <w:tcPr>
            <w:tcW w:w="2260" w:type="dxa"/>
            <w:tcBorders>
              <w:right w:val="nil"/>
            </w:tcBorders>
          </w:tcPr>
          <w:p w14:paraId="3892393D"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spacing w:val="-6"/>
                <w:kern w:val="0"/>
                <w:lang w:val="en-US"/>
                <w14:ligatures w14:val="none"/>
              </w:rPr>
              <w:t>40</w:t>
            </w:r>
            <w:r w:rsidRPr="00B47937">
              <w:rPr>
                <w:rFonts w:ascii="Arial MT" w:eastAsia="Arial MT" w:hAnsi="Arial MT" w:cs="Arial MT"/>
                <w:spacing w:val="-33"/>
                <w:kern w:val="0"/>
                <w:lang w:val="en-US"/>
                <w14:ligatures w14:val="none"/>
              </w:rPr>
              <w:t xml:space="preserve"> </w:t>
            </w:r>
            <w:r w:rsidRPr="00B47937">
              <w:rPr>
                <w:rFonts w:ascii="Arial MT" w:eastAsia="Arial MT" w:hAnsi="Arial MT" w:cs="Arial MT"/>
                <w:spacing w:val="-6"/>
                <w:kern w:val="0"/>
                <w:lang w:val="en-US"/>
                <w14:ligatures w14:val="none"/>
              </w:rPr>
              <w:t>–</w:t>
            </w:r>
            <w:r w:rsidRPr="00B47937">
              <w:rPr>
                <w:rFonts w:ascii="Arial MT" w:eastAsia="Arial MT" w:hAnsi="Arial MT" w:cs="Arial MT"/>
                <w:spacing w:val="-33"/>
                <w:kern w:val="0"/>
                <w:lang w:val="en-US"/>
                <w14:ligatures w14:val="none"/>
              </w:rPr>
              <w:t xml:space="preserve"> </w:t>
            </w:r>
            <w:r w:rsidRPr="00B47937">
              <w:rPr>
                <w:rFonts w:ascii="Arial MT" w:eastAsia="Arial MT" w:hAnsi="Arial MT" w:cs="Arial MT"/>
                <w:spacing w:val="-6"/>
                <w:kern w:val="0"/>
                <w:lang w:val="en-US"/>
                <w14:ligatures w14:val="none"/>
              </w:rPr>
              <w:t>45</w:t>
            </w:r>
          </w:p>
        </w:tc>
      </w:tr>
      <w:tr w:rsidR="00B47937" w:rsidRPr="00B47937" w14:paraId="1D6786FB" w14:textId="77777777" w:rsidTr="001D12F9">
        <w:trPr>
          <w:trHeight w:val="368"/>
        </w:trPr>
        <w:tc>
          <w:tcPr>
            <w:tcW w:w="5096" w:type="dxa"/>
            <w:tcBorders>
              <w:left w:val="nil"/>
            </w:tcBorders>
          </w:tcPr>
          <w:p w14:paraId="18465F58"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spacing w:val="-5"/>
                <w:kern w:val="0"/>
                <w:lang w:val="en-US"/>
                <w14:ligatures w14:val="none"/>
              </w:rPr>
              <w:t>AO3</w:t>
            </w:r>
          </w:p>
        </w:tc>
        <w:tc>
          <w:tcPr>
            <w:tcW w:w="1417" w:type="dxa"/>
          </w:tcPr>
          <w:p w14:paraId="5EC46A90"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spacing w:val="-6"/>
                <w:kern w:val="0"/>
                <w:lang w:val="en-US"/>
                <w14:ligatures w14:val="none"/>
              </w:rPr>
              <w:t>13</w:t>
            </w:r>
            <w:r w:rsidRPr="00B47937">
              <w:rPr>
                <w:rFonts w:ascii="Arial MT" w:eastAsia="Arial MT" w:hAnsi="Arial MT" w:cs="Arial MT"/>
                <w:spacing w:val="-33"/>
                <w:kern w:val="0"/>
                <w:lang w:val="en-US"/>
                <w14:ligatures w14:val="none"/>
              </w:rPr>
              <w:t xml:space="preserve"> </w:t>
            </w:r>
            <w:r w:rsidRPr="00B47937">
              <w:rPr>
                <w:rFonts w:ascii="Arial MT" w:eastAsia="Arial MT" w:hAnsi="Arial MT" w:cs="Arial MT"/>
                <w:spacing w:val="-6"/>
                <w:kern w:val="0"/>
                <w:lang w:val="en-US"/>
                <w14:ligatures w14:val="none"/>
              </w:rPr>
              <w:t>–</w:t>
            </w:r>
            <w:r w:rsidRPr="00B47937">
              <w:rPr>
                <w:rFonts w:ascii="Arial MT" w:eastAsia="Arial MT" w:hAnsi="Arial MT" w:cs="Arial MT"/>
                <w:spacing w:val="-33"/>
                <w:kern w:val="0"/>
                <w:lang w:val="en-US"/>
                <w14:ligatures w14:val="none"/>
              </w:rPr>
              <w:t xml:space="preserve"> </w:t>
            </w:r>
            <w:r w:rsidRPr="00B47937">
              <w:rPr>
                <w:rFonts w:ascii="Arial MT" w:eastAsia="Arial MT" w:hAnsi="Arial MT" w:cs="Arial MT"/>
                <w:spacing w:val="-6"/>
                <w:kern w:val="0"/>
                <w:lang w:val="en-US"/>
                <w14:ligatures w14:val="none"/>
              </w:rPr>
              <w:t>17</w:t>
            </w:r>
          </w:p>
        </w:tc>
        <w:tc>
          <w:tcPr>
            <w:tcW w:w="1417" w:type="dxa"/>
          </w:tcPr>
          <w:p w14:paraId="30390DF9"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spacing w:val="-6"/>
                <w:kern w:val="0"/>
                <w:lang w:val="en-US"/>
                <w14:ligatures w14:val="none"/>
              </w:rPr>
              <w:t>21</w:t>
            </w:r>
            <w:r w:rsidRPr="00B47937">
              <w:rPr>
                <w:rFonts w:ascii="Arial MT" w:eastAsia="Arial MT" w:hAnsi="Arial MT" w:cs="Arial MT"/>
                <w:spacing w:val="-33"/>
                <w:kern w:val="0"/>
                <w:lang w:val="en-US"/>
                <w14:ligatures w14:val="none"/>
              </w:rPr>
              <w:t xml:space="preserve"> </w:t>
            </w:r>
            <w:r w:rsidRPr="00B47937">
              <w:rPr>
                <w:rFonts w:ascii="Arial MT" w:eastAsia="Arial MT" w:hAnsi="Arial MT" w:cs="Arial MT"/>
                <w:spacing w:val="-6"/>
                <w:kern w:val="0"/>
                <w:lang w:val="en-US"/>
                <w14:ligatures w14:val="none"/>
              </w:rPr>
              <w:t>–</w:t>
            </w:r>
            <w:r w:rsidRPr="00B47937">
              <w:rPr>
                <w:rFonts w:ascii="Arial MT" w:eastAsia="Arial MT" w:hAnsi="Arial MT" w:cs="Arial MT"/>
                <w:spacing w:val="-33"/>
                <w:kern w:val="0"/>
                <w:lang w:val="en-US"/>
                <w14:ligatures w14:val="none"/>
              </w:rPr>
              <w:t xml:space="preserve"> </w:t>
            </w:r>
            <w:r w:rsidRPr="00B47937">
              <w:rPr>
                <w:rFonts w:ascii="Arial MT" w:eastAsia="Arial MT" w:hAnsi="Arial MT" w:cs="Arial MT"/>
                <w:spacing w:val="-6"/>
                <w:kern w:val="0"/>
                <w:lang w:val="en-US"/>
                <w14:ligatures w14:val="none"/>
              </w:rPr>
              <w:t>25</w:t>
            </w:r>
          </w:p>
        </w:tc>
        <w:tc>
          <w:tcPr>
            <w:tcW w:w="2260" w:type="dxa"/>
            <w:tcBorders>
              <w:right w:val="nil"/>
            </w:tcBorders>
          </w:tcPr>
          <w:p w14:paraId="17D9E65F"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spacing w:val="-6"/>
                <w:kern w:val="0"/>
                <w:lang w:val="en-US"/>
                <w14:ligatures w14:val="none"/>
              </w:rPr>
              <w:t>20</w:t>
            </w:r>
            <w:r w:rsidRPr="00B47937">
              <w:rPr>
                <w:rFonts w:ascii="Arial MT" w:eastAsia="Arial MT" w:hAnsi="Arial MT" w:cs="Arial MT"/>
                <w:spacing w:val="-33"/>
                <w:kern w:val="0"/>
                <w:lang w:val="en-US"/>
                <w14:ligatures w14:val="none"/>
              </w:rPr>
              <w:t xml:space="preserve"> </w:t>
            </w:r>
            <w:r w:rsidRPr="00B47937">
              <w:rPr>
                <w:rFonts w:ascii="Arial MT" w:eastAsia="Arial MT" w:hAnsi="Arial MT" w:cs="Arial MT"/>
                <w:spacing w:val="-6"/>
                <w:kern w:val="0"/>
                <w:lang w:val="en-US"/>
                <w14:ligatures w14:val="none"/>
              </w:rPr>
              <w:t>–</w:t>
            </w:r>
            <w:r w:rsidRPr="00B47937">
              <w:rPr>
                <w:rFonts w:ascii="Arial MT" w:eastAsia="Arial MT" w:hAnsi="Arial MT" w:cs="Arial MT"/>
                <w:spacing w:val="-33"/>
                <w:kern w:val="0"/>
                <w:lang w:val="en-US"/>
                <w14:ligatures w14:val="none"/>
              </w:rPr>
              <w:t xml:space="preserve"> </w:t>
            </w:r>
            <w:r w:rsidRPr="00B47937">
              <w:rPr>
                <w:rFonts w:ascii="Arial MT" w:eastAsia="Arial MT" w:hAnsi="Arial MT" w:cs="Arial MT"/>
                <w:spacing w:val="-6"/>
                <w:kern w:val="0"/>
                <w:lang w:val="en-US"/>
                <w14:ligatures w14:val="none"/>
              </w:rPr>
              <w:t>25</w:t>
            </w:r>
          </w:p>
        </w:tc>
      </w:tr>
      <w:tr w:rsidR="00B47937" w:rsidRPr="00B47937" w14:paraId="6596C100" w14:textId="77777777" w:rsidTr="001D12F9">
        <w:trPr>
          <w:trHeight w:val="368"/>
        </w:trPr>
        <w:tc>
          <w:tcPr>
            <w:tcW w:w="5096" w:type="dxa"/>
            <w:tcBorders>
              <w:left w:val="nil"/>
            </w:tcBorders>
          </w:tcPr>
          <w:p w14:paraId="27B21511"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Overall</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weighting</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spacing w:val="-2"/>
                <w:kern w:val="0"/>
                <w:lang w:val="en-US"/>
                <w14:ligatures w14:val="none"/>
              </w:rPr>
              <w:t>components</w:t>
            </w:r>
          </w:p>
        </w:tc>
        <w:tc>
          <w:tcPr>
            <w:tcW w:w="1417" w:type="dxa"/>
          </w:tcPr>
          <w:p w14:paraId="75DEE465"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spacing w:val="-5"/>
                <w:kern w:val="0"/>
                <w:lang w:val="en-US"/>
                <w14:ligatures w14:val="none"/>
              </w:rPr>
              <w:t>50</w:t>
            </w:r>
          </w:p>
        </w:tc>
        <w:tc>
          <w:tcPr>
            <w:tcW w:w="1417" w:type="dxa"/>
          </w:tcPr>
          <w:p w14:paraId="02ECF1E1"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spacing w:val="-5"/>
                <w:kern w:val="0"/>
                <w:lang w:val="en-US"/>
                <w14:ligatures w14:val="none"/>
              </w:rPr>
              <w:t>50</w:t>
            </w:r>
          </w:p>
        </w:tc>
        <w:tc>
          <w:tcPr>
            <w:tcW w:w="2260" w:type="dxa"/>
            <w:tcBorders>
              <w:right w:val="nil"/>
            </w:tcBorders>
          </w:tcPr>
          <w:p w14:paraId="5707E987"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spacing w:val="-5"/>
                <w:kern w:val="0"/>
                <w:lang w:val="en-US"/>
                <w14:ligatures w14:val="none"/>
              </w:rPr>
              <w:t>100</w:t>
            </w:r>
          </w:p>
        </w:tc>
      </w:tr>
    </w:tbl>
    <w:p w14:paraId="63770F7D" w14:textId="77777777" w:rsidR="00B47937" w:rsidRPr="00B47937" w:rsidRDefault="00B47937" w:rsidP="00B47937">
      <w:pPr>
        <w:widowControl w:val="0"/>
        <w:autoSpaceDE w:val="0"/>
        <w:autoSpaceDN w:val="0"/>
        <w:spacing w:before="153" w:after="0" w:line="247" w:lineRule="auto"/>
        <w:ind w:right="511"/>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10%</w:t>
      </w:r>
      <w:r w:rsidRPr="00B47937">
        <w:rPr>
          <w:rFonts w:ascii="Arial MT" w:eastAsia="Arial MT" w:hAnsi="Arial MT" w:cs="Arial MT"/>
          <w:spacing w:val="18"/>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18"/>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18"/>
          <w:kern w:val="0"/>
          <w:lang w:val="en-US"/>
          <w14:ligatures w14:val="none"/>
        </w:rPr>
        <w:t xml:space="preserve"> </w:t>
      </w:r>
      <w:r w:rsidRPr="00B47937">
        <w:rPr>
          <w:rFonts w:ascii="Arial MT" w:eastAsia="Arial MT" w:hAnsi="Arial MT" w:cs="Arial MT"/>
          <w:kern w:val="0"/>
          <w:lang w:val="en-US"/>
          <w14:ligatures w14:val="none"/>
        </w:rPr>
        <w:t>overall</w:t>
      </w:r>
      <w:r w:rsidRPr="00B47937">
        <w:rPr>
          <w:rFonts w:ascii="Arial MT" w:eastAsia="Arial MT" w:hAnsi="Arial MT" w:cs="Arial MT"/>
          <w:spacing w:val="18"/>
          <w:kern w:val="0"/>
          <w:lang w:val="en-US"/>
          <w14:ligatures w14:val="none"/>
        </w:rPr>
        <w:t xml:space="preserve"> </w:t>
      </w:r>
      <w:r w:rsidRPr="00B47937">
        <w:rPr>
          <w:rFonts w:ascii="Arial MT" w:eastAsia="Arial MT" w:hAnsi="Arial MT" w:cs="Arial MT"/>
          <w:kern w:val="0"/>
          <w:lang w:val="en-US"/>
          <w14:ligatures w14:val="none"/>
        </w:rPr>
        <w:t>assessment</w:t>
      </w:r>
      <w:r w:rsidRPr="00B47937">
        <w:rPr>
          <w:rFonts w:ascii="Arial MT" w:eastAsia="Arial MT" w:hAnsi="Arial MT" w:cs="Arial MT"/>
          <w:spacing w:val="18"/>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18"/>
          <w:kern w:val="0"/>
          <w:lang w:val="en-US"/>
          <w14:ligatures w14:val="none"/>
        </w:rPr>
        <w:t xml:space="preserve"> </w:t>
      </w:r>
      <w:r w:rsidRPr="00B47937">
        <w:rPr>
          <w:rFonts w:ascii="Arial MT" w:eastAsia="Arial MT" w:hAnsi="Arial MT" w:cs="Arial MT"/>
          <w:kern w:val="0"/>
          <w:lang w:val="en-US"/>
          <w14:ligatures w14:val="none"/>
        </w:rPr>
        <w:t>AS</w:t>
      </w:r>
      <w:r w:rsidRPr="00B47937">
        <w:rPr>
          <w:rFonts w:ascii="Arial MT" w:eastAsia="Arial MT" w:hAnsi="Arial MT" w:cs="Arial MT"/>
          <w:spacing w:val="18"/>
          <w:kern w:val="0"/>
          <w:lang w:val="en-US"/>
          <w14:ligatures w14:val="none"/>
        </w:rPr>
        <w:t xml:space="preserve"> </w:t>
      </w:r>
      <w:r w:rsidRPr="00B47937">
        <w:rPr>
          <w:rFonts w:ascii="Arial MT" w:eastAsia="Arial MT" w:hAnsi="Arial MT" w:cs="Arial MT"/>
          <w:kern w:val="0"/>
          <w:lang w:val="en-US"/>
          <w14:ligatures w14:val="none"/>
        </w:rPr>
        <w:t>Biology</w:t>
      </w:r>
      <w:r w:rsidRPr="00B47937">
        <w:rPr>
          <w:rFonts w:ascii="Arial MT" w:eastAsia="Arial MT" w:hAnsi="Arial MT" w:cs="Arial MT"/>
          <w:spacing w:val="18"/>
          <w:kern w:val="0"/>
          <w:lang w:val="en-US"/>
          <w14:ligatures w14:val="none"/>
        </w:rPr>
        <w:t xml:space="preserve"> </w:t>
      </w:r>
      <w:r w:rsidRPr="00B47937">
        <w:rPr>
          <w:rFonts w:ascii="Arial MT" w:eastAsia="Arial MT" w:hAnsi="Arial MT" w:cs="Arial MT"/>
          <w:kern w:val="0"/>
          <w:lang w:val="en-US"/>
          <w14:ligatures w14:val="none"/>
        </w:rPr>
        <w:t>will</w:t>
      </w:r>
      <w:r w:rsidRPr="00B47937">
        <w:rPr>
          <w:rFonts w:ascii="Arial MT" w:eastAsia="Arial MT" w:hAnsi="Arial MT" w:cs="Arial MT"/>
          <w:spacing w:val="18"/>
          <w:kern w:val="0"/>
          <w:lang w:val="en-US"/>
          <w14:ligatures w14:val="none"/>
        </w:rPr>
        <w:t xml:space="preserve"> </w:t>
      </w:r>
      <w:r w:rsidRPr="00B47937">
        <w:rPr>
          <w:rFonts w:ascii="Arial MT" w:eastAsia="Arial MT" w:hAnsi="Arial MT" w:cs="Arial MT"/>
          <w:kern w:val="0"/>
          <w:lang w:val="en-US"/>
          <w14:ligatures w14:val="none"/>
        </w:rPr>
        <w:t>contain</w:t>
      </w:r>
      <w:r w:rsidRPr="00B47937">
        <w:rPr>
          <w:rFonts w:ascii="Arial MT" w:eastAsia="Arial MT" w:hAnsi="Arial MT" w:cs="Arial MT"/>
          <w:spacing w:val="18"/>
          <w:kern w:val="0"/>
          <w:lang w:val="en-US"/>
          <w14:ligatures w14:val="none"/>
        </w:rPr>
        <w:t xml:space="preserve"> </w:t>
      </w:r>
      <w:r w:rsidRPr="00B47937">
        <w:rPr>
          <w:rFonts w:ascii="Arial MT" w:eastAsia="Arial MT" w:hAnsi="Arial MT" w:cs="Arial MT"/>
          <w:kern w:val="0"/>
          <w:lang w:val="en-US"/>
          <w14:ligatures w14:val="none"/>
        </w:rPr>
        <w:t>mathematical</w:t>
      </w:r>
      <w:r w:rsidRPr="00B47937">
        <w:rPr>
          <w:rFonts w:ascii="Arial MT" w:eastAsia="Arial MT" w:hAnsi="Arial MT" w:cs="Arial MT"/>
          <w:spacing w:val="18"/>
          <w:kern w:val="0"/>
          <w:lang w:val="en-US"/>
          <w14:ligatures w14:val="none"/>
        </w:rPr>
        <w:t xml:space="preserve"> </w:t>
      </w:r>
      <w:r w:rsidRPr="00B47937">
        <w:rPr>
          <w:rFonts w:ascii="Arial MT" w:eastAsia="Arial MT" w:hAnsi="Arial MT" w:cs="Arial MT"/>
          <w:kern w:val="0"/>
          <w:lang w:val="en-US"/>
          <w14:ligatures w14:val="none"/>
        </w:rPr>
        <w:t>skills</w:t>
      </w:r>
      <w:r w:rsidRPr="00B47937">
        <w:rPr>
          <w:rFonts w:ascii="Arial MT" w:eastAsia="Arial MT" w:hAnsi="Arial MT" w:cs="Arial MT"/>
          <w:spacing w:val="18"/>
          <w:kern w:val="0"/>
          <w:lang w:val="en-US"/>
          <w14:ligatures w14:val="none"/>
        </w:rPr>
        <w:t xml:space="preserve"> </w:t>
      </w:r>
      <w:r w:rsidRPr="00B47937">
        <w:rPr>
          <w:rFonts w:ascii="Arial MT" w:eastAsia="Arial MT" w:hAnsi="Arial MT" w:cs="Arial MT"/>
          <w:kern w:val="0"/>
          <w:lang w:val="en-US"/>
          <w14:ligatures w14:val="none"/>
        </w:rPr>
        <w:t>equivalent</w:t>
      </w:r>
      <w:r w:rsidRPr="00B47937">
        <w:rPr>
          <w:rFonts w:ascii="Arial MT" w:eastAsia="Arial MT" w:hAnsi="Arial MT" w:cs="Arial MT"/>
          <w:spacing w:val="18"/>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18"/>
          <w:kern w:val="0"/>
          <w:lang w:val="en-US"/>
          <w14:ligatures w14:val="none"/>
        </w:rPr>
        <w:t xml:space="preserve"> </w:t>
      </w:r>
      <w:r w:rsidRPr="00B47937">
        <w:rPr>
          <w:rFonts w:ascii="Arial MT" w:eastAsia="Arial MT" w:hAnsi="Arial MT" w:cs="Arial MT"/>
          <w:kern w:val="0"/>
          <w:lang w:val="en-US"/>
          <w14:ligatures w14:val="none"/>
        </w:rPr>
        <w:t>Level</w:t>
      </w:r>
      <w:r w:rsidRPr="00B47937">
        <w:rPr>
          <w:rFonts w:ascii="Arial MT" w:eastAsia="Arial MT" w:hAnsi="Arial MT" w:cs="Arial MT"/>
          <w:spacing w:val="18"/>
          <w:kern w:val="0"/>
          <w:lang w:val="en-US"/>
          <w14:ligatures w14:val="none"/>
        </w:rPr>
        <w:t xml:space="preserve"> </w:t>
      </w:r>
      <w:r w:rsidRPr="00B47937">
        <w:rPr>
          <w:rFonts w:ascii="Arial MT" w:eastAsia="Arial MT" w:hAnsi="Arial MT" w:cs="Arial MT"/>
          <w:kern w:val="0"/>
          <w:lang w:val="en-US"/>
          <w14:ligatures w14:val="none"/>
        </w:rPr>
        <w:t>2 or above.</w:t>
      </w:r>
    </w:p>
    <w:p w14:paraId="699A1D3A" w14:textId="77777777" w:rsidR="00B47937" w:rsidRPr="00B47937" w:rsidRDefault="00B47937" w:rsidP="00B47937">
      <w:pPr>
        <w:widowControl w:val="0"/>
        <w:autoSpaceDE w:val="0"/>
        <w:autoSpaceDN w:val="0"/>
        <w:spacing w:before="169" w:after="0" w:line="247" w:lineRule="auto"/>
        <w:ind w:right="329"/>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At least 15% of the overall assessment of AS Biology will assess knowledge, skills and understanding in relation to practical work.</w:t>
      </w:r>
    </w:p>
    <w:p w14:paraId="58602CB6" w14:textId="77777777" w:rsidR="00B47937" w:rsidRPr="00B47937" w:rsidRDefault="00B47937" w:rsidP="00B47937">
      <w:pPr>
        <w:widowControl w:val="0"/>
        <w:autoSpaceDE w:val="0"/>
        <w:autoSpaceDN w:val="0"/>
        <w:spacing w:after="0" w:line="247" w:lineRule="auto"/>
        <w:rPr>
          <w:rFonts w:ascii="Arial MT" w:eastAsia="Arial MT" w:hAnsi="Arial MT" w:cs="Arial MT"/>
          <w:kern w:val="0"/>
          <w:lang w:val="en-US"/>
          <w14:ligatures w14:val="none"/>
        </w:rPr>
        <w:sectPr w:rsidR="00B47937" w:rsidRPr="00B47937">
          <w:pgSz w:w="11910" w:h="16840"/>
          <w:pgMar w:top="720" w:right="700" w:bottom="840" w:left="740" w:header="527" w:footer="656" w:gutter="0"/>
          <w:pgNumType w:start="57"/>
          <w:cols w:space="720"/>
        </w:sectPr>
      </w:pPr>
    </w:p>
    <w:p w14:paraId="7CA01882" w14:textId="77777777" w:rsidR="00B47937" w:rsidRPr="00B47937" w:rsidRDefault="00B47937" w:rsidP="00B47937">
      <w:pPr>
        <w:widowControl w:val="0"/>
        <w:autoSpaceDE w:val="0"/>
        <w:autoSpaceDN w:val="0"/>
        <w:spacing w:before="254" w:after="0" w:line="240" w:lineRule="auto"/>
        <w:rPr>
          <w:rFonts w:ascii="Tahoma" w:eastAsia="Arial MT" w:hAnsi="Arial MT" w:cs="Arial MT"/>
          <w:kern w:val="0"/>
          <w:sz w:val="32"/>
          <w:lang w:val="en-US"/>
          <w14:ligatures w14:val="none"/>
        </w:rPr>
      </w:pPr>
      <w:bookmarkStart w:id="72" w:name="4.3__Assessment_weightings"/>
      <w:bookmarkStart w:id="73" w:name="_bookmark23"/>
      <w:bookmarkEnd w:id="72"/>
      <w:bookmarkEnd w:id="73"/>
      <w:r w:rsidRPr="00B47937">
        <w:rPr>
          <w:rFonts w:ascii="Tahoma" w:eastAsia="Arial MT" w:hAnsi="Arial MT" w:cs="Arial MT"/>
          <w:color w:val="522E91"/>
          <w:spacing w:val="-6"/>
          <w:kern w:val="0"/>
          <w:sz w:val="32"/>
          <w:lang w:val="en-US"/>
          <w14:ligatures w14:val="none"/>
        </w:rPr>
        <w:lastRenderedPageBreak/>
        <w:t>Weighting</w:t>
      </w:r>
      <w:r w:rsidRPr="00B47937">
        <w:rPr>
          <w:rFonts w:ascii="Tahoma" w:eastAsia="Arial MT" w:hAnsi="Arial MT" w:cs="Arial MT"/>
          <w:color w:val="522E91"/>
          <w:spacing w:val="-11"/>
          <w:kern w:val="0"/>
          <w:sz w:val="32"/>
          <w:lang w:val="en-US"/>
          <w14:ligatures w14:val="none"/>
        </w:rPr>
        <w:t xml:space="preserve"> </w:t>
      </w:r>
      <w:r w:rsidRPr="00B47937">
        <w:rPr>
          <w:rFonts w:ascii="Tahoma" w:eastAsia="Arial MT" w:hAnsi="Arial MT" w:cs="Arial MT"/>
          <w:color w:val="522E91"/>
          <w:spacing w:val="-6"/>
          <w:kern w:val="0"/>
          <w:sz w:val="32"/>
          <w:lang w:val="en-US"/>
          <w14:ligatures w14:val="none"/>
        </w:rPr>
        <w:t>of</w:t>
      </w:r>
      <w:r w:rsidRPr="00B47937">
        <w:rPr>
          <w:rFonts w:ascii="Tahoma" w:eastAsia="Arial MT" w:hAnsi="Arial MT" w:cs="Arial MT"/>
          <w:color w:val="522E91"/>
          <w:spacing w:val="-10"/>
          <w:kern w:val="0"/>
          <w:sz w:val="32"/>
          <w:lang w:val="en-US"/>
          <w14:ligatures w14:val="none"/>
        </w:rPr>
        <w:t xml:space="preserve"> </w:t>
      </w:r>
      <w:r w:rsidRPr="00B47937">
        <w:rPr>
          <w:rFonts w:ascii="Tahoma" w:eastAsia="Arial MT" w:hAnsi="Arial MT" w:cs="Arial MT"/>
          <w:color w:val="522E91"/>
          <w:spacing w:val="-6"/>
          <w:kern w:val="0"/>
          <w:sz w:val="32"/>
          <w:lang w:val="en-US"/>
          <w14:ligatures w14:val="none"/>
        </w:rPr>
        <w:t>assessment</w:t>
      </w:r>
      <w:r w:rsidRPr="00B47937">
        <w:rPr>
          <w:rFonts w:ascii="Tahoma" w:eastAsia="Arial MT" w:hAnsi="Arial MT" w:cs="Arial MT"/>
          <w:color w:val="522E91"/>
          <w:spacing w:val="-12"/>
          <w:kern w:val="0"/>
          <w:sz w:val="32"/>
          <w:lang w:val="en-US"/>
          <w14:ligatures w14:val="none"/>
        </w:rPr>
        <w:t xml:space="preserve"> </w:t>
      </w:r>
      <w:r w:rsidRPr="00B47937">
        <w:rPr>
          <w:rFonts w:ascii="Tahoma" w:eastAsia="Arial MT" w:hAnsi="Arial MT" w:cs="Arial MT"/>
          <w:color w:val="522E91"/>
          <w:spacing w:val="-6"/>
          <w:kern w:val="0"/>
          <w:sz w:val="32"/>
          <w:lang w:val="en-US"/>
          <w14:ligatures w14:val="none"/>
        </w:rPr>
        <w:t>objectives</w:t>
      </w:r>
      <w:r w:rsidRPr="00B47937">
        <w:rPr>
          <w:rFonts w:ascii="Tahoma" w:eastAsia="Arial MT" w:hAnsi="Arial MT" w:cs="Arial MT"/>
          <w:color w:val="522E91"/>
          <w:spacing w:val="-11"/>
          <w:kern w:val="0"/>
          <w:sz w:val="32"/>
          <w:lang w:val="en-US"/>
          <w14:ligatures w14:val="none"/>
        </w:rPr>
        <w:t xml:space="preserve"> </w:t>
      </w:r>
      <w:r w:rsidRPr="00B47937">
        <w:rPr>
          <w:rFonts w:ascii="Tahoma" w:eastAsia="Arial MT" w:hAnsi="Arial MT" w:cs="Arial MT"/>
          <w:color w:val="522E91"/>
          <w:spacing w:val="-6"/>
          <w:kern w:val="0"/>
          <w:sz w:val="32"/>
          <w:lang w:val="en-US"/>
          <w14:ligatures w14:val="none"/>
        </w:rPr>
        <w:t>for</w:t>
      </w:r>
      <w:r w:rsidRPr="00B47937">
        <w:rPr>
          <w:rFonts w:ascii="Tahoma" w:eastAsia="Arial MT" w:hAnsi="Arial MT" w:cs="Arial MT"/>
          <w:color w:val="522E91"/>
          <w:spacing w:val="-19"/>
          <w:kern w:val="0"/>
          <w:sz w:val="32"/>
          <w:lang w:val="en-US"/>
          <w14:ligatures w14:val="none"/>
        </w:rPr>
        <w:t xml:space="preserve"> </w:t>
      </w:r>
      <w:r w:rsidRPr="00B47937">
        <w:rPr>
          <w:rFonts w:ascii="Tahoma" w:eastAsia="Arial MT" w:hAnsi="Arial MT" w:cs="Arial MT"/>
          <w:color w:val="522E91"/>
          <w:spacing w:val="-6"/>
          <w:kern w:val="0"/>
          <w:sz w:val="32"/>
          <w:lang w:val="en-US"/>
          <w14:ligatures w14:val="none"/>
        </w:rPr>
        <w:t>A-level</w:t>
      </w:r>
      <w:r w:rsidRPr="00B47937">
        <w:rPr>
          <w:rFonts w:ascii="Tahoma" w:eastAsia="Arial MT" w:hAnsi="Arial MT" w:cs="Arial MT"/>
          <w:color w:val="522E91"/>
          <w:spacing w:val="-10"/>
          <w:kern w:val="0"/>
          <w:sz w:val="32"/>
          <w:lang w:val="en-US"/>
          <w14:ligatures w14:val="none"/>
        </w:rPr>
        <w:t xml:space="preserve"> </w:t>
      </w:r>
      <w:r w:rsidRPr="00B47937">
        <w:rPr>
          <w:rFonts w:ascii="Tahoma" w:eastAsia="Arial MT" w:hAnsi="Arial MT" w:cs="Arial MT"/>
          <w:color w:val="522E91"/>
          <w:spacing w:val="-6"/>
          <w:kern w:val="0"/>
          <w:sz w:val="32"/>
          <w:lang w:val="en-US"/>
          <w14:ligatures w14:val="none"/>
        </w:rPr>
        <w:t>Biology</w:t>
      </w:r>
    </w:p>
    <w:p w14:paraId="24D91DA0" w14:textId="77777777" w:rsidR="00B47937" w:rsidRPr="00B47937" w:rsidRDefault="00B47937" w:rsidP="00B47937">
      <w:pPr>
        <w:widowControl w:val="0"/>
        <w:autoSpaceDE w:val="0"/>
        <w:autoSpaceDN w:val="0"/>
        <w:spacing w:before="4" w:after="0" w:line="240" w:lineRule="auto"/>
        <w:rPr>
          <w:rFonts w:ascii="Tahoma" w:eastAsia="Arial MT" w:hAnsi="Arial MT" w:cs="Arial MT"/>
          <w:kern w:val="0"/>
          <w:sz w:val="5"/>
          <w:lang w:val="en-US"/>
          <w14:ligatures w14:val="none"/>
        </w:rPr>
      </w:pPr>
    </w:p>
    <w:tbl>
      <w:tblPr>
        <w:tblW w:w="0" w:type="auto"/>
        <w:tblInd w:w="125" w:type="dxa"/>
        <w:tblBorders>
          <w:top w:val="single" w:sz="6" w:space="0" w:color="939598"/>
          <w:left w:val="single" w:sz="6" w:space="0" w:color="939598"/>
          <w:bottom w:val="single" w:sz="6" w:space="0" w:color="939598"/>
          <w:right w:val="single" w:sz="6" w:space="0" w:color="939598"/>
          <w:insideH w:val="single" w:sz="6" w:space="0" w:color="939598"/>
          <w:insideV w:val="single" w:sz="6" w:space="0" w:color="939598"/>
        </w:tblBorders>
        <w:tblLayout w:type="fixed"/>
        <w:tblCellMar>
          <w:left w:w="0" w:type="dxa"/>
          <w:right w:w="0" w:type="dxa"/>
        </w:tblCellMar>
        <w:tblLook w:val="01E0" w:firstRow="1" w:lastRow="1" w:firstColumn="1" w:lastColumn="1" w:noHBand="0" w:noVBand="0"/>
      </w:tblPr>
      <w:tblGrid>
        <w:gridCol w:w="5100"/>
        <w:gridCol w:w="1020"/>
        <w:gridCol w:w="1020"/>
        <w:gridCol w:w="1020"/>
        <w:gridCol w:w="2040"/>
      </w:tblGrid>
      <w:tr w:rsidR="00B47937" w:rsidRPr="00B47937" w14:paraId="0543BD21" w14:textId="77777777" w:rsidTr="001D12F9">
        <w:trPr>
          <w:trHeight w:val="686"/>
        </w:trPr>
        <w:tc>
          <w:tcPr>
            <w:tcW w:w="5100" w:type="dxa"/>
            <w:vMerge w:val="restart"/>
            <w:tcBorders>
              <w:top w:val="nil"/>
              <w:bottom w:val="nil"/>
            </w:tcBorders>
            <w:shd w:val="clear" w:color="auto" w:fill="522E91"/>
          </w:tcPr>
          <w:p w14:paraId="38525A44"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Assessment</w:t>
            </w:r>
            <w:r w:rsidRPr="00B47937">
              <w:rPr>
                <w:rFonts w:ascii="Trebuchet MS" w:eastAsia="Arial MT" w:hAnsi="Arial MT" w:cs="Arial MT"/>
                <w:b/>
                <w:color w:val="FFFFFF"/>
                <w:spacing w:val="20"/>
                <w:kern w:val="0"/>
                <w:sz w:val="24"/>
                <w:lang w:val="en-US"/>
                <w14:ligatures w14:val="none"/>
              </w:rPr>
              <w:t xml:space="preserve"> </w:t>
            </w:r>
            <w:r w:rsidRPr="00B47937">
              <w:rPr>
                <w:rFonts w:ascii="Trebuchet MS" w:eastAsia="Arial MT" w:hAnsi="Arial MT" w:cs="Arial MT"/>
                <w:b/>
                <w:color w:val="FFFFFF"/>
                <w:w w:val="90"/>
                <w:kern w:val="0"/>
                <w:sz w:val="24"/>
                <w:lang w:val="en-US"/>
                <w14:ligatures w14:val="none"/>
              </w:rPr>
              <w:t>objectives</w:t>
            </w:r>
            <w:r w:rsidRPr="00B47937">
              <w:rPr>
                <w:rFonts w:ascii="Trebuchet MS" w:eastAsia="Arial MT" w:hAnsi="Arial MT" w:cs="Arial MT"/>
                <w:b/>
                <w:color w:val="FFFFFF"/>
                <w:spacing w:val="21"/>
                <w:kern w:val="0"/>
                <w:sz w:val="24"/>
                <w:lang w:val="en-US"/>
                <w14:ligatures w14:val="none"/>
              </w:rPr>
              <w:t xml:space="preserve"> </w:t>
            </w:r>
            <w:r w:rsidRPr="00B47937">
              <w:rPr>
                <w:rFonts w:ascii="Trebuchet MS" w:eastAsia="Arial MT" w:hAnsi="Arial MT" w:cs="Arial MT"/>
                <w:b/>
                <w:color w:val="FFFFFF"/>
                <w:spacing w:val="-2"/>
                <w:w w:val="90"/>
                <w:kern w:val="0"/>
                <w:sz w:val="24"/>
                <w:lang w:val="en-US"/>
                <w14:ligatures w14:val="none"/>
              </w:rPr>
              <w:t>(AOs)</w:t>
            </w:r>
          </w:p>
        </w:tc>
        <w:tc>
          <w:tcPr>
            <w:tcW w:w="3060" w:type="dxa"/>
            <w:gridSpan w:val="3"/>
            <w:tcBorders>
              <w:top w:val="nil"/>
              <w:bottom w:val="nil"/>
            </w:tcBorders>
            <w:shd w:val="clear" w:color="auto" w:fill="522E91"/>
          </w:tcPr>
          <w:p w14:paraId="4A5DC60F" w14:textId="77777777" w:rsidR="00B47937" w:rsidRPr="00B47937" w:rsidRDefault="00B47937" w:rsidP="00B47937">
            <w:pPr>
              <w:widowControl w:val="0"/>
              <w:autoSpaceDE w:val="0"/>
              <w:autoSpaceDN w:val="0"/>
              <w:spacing w:before="68" w:after="0" w:line="240" w:lineRule="auto"/>
              <w:ind w:right="552"/>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Component weightings </w:t>
            </w:r>
            <w:r w:rsidRPr="00B47937">
              <w:rPr>
                <w:rFonts w:ascii="Trebuchet MS" w:eastAsia="Arial MT" w:hAnsi="Arial MT" w:cs="Arial MT"/>
                <w:b/>
                <w:color w:val="FFFFFF"/>
                <w:kern w:val="0"/>
                <w:sz w:val="24"/>
                <w:lang w:val="en-US"/>
                <w14:ligatures w14:val="none"/>
              </w:rPr>
              <w:t>(</w:t>
            </w:r>
            <w:proofErr w:type="spellStart"/>
            <w:r w:rsidRPr="00B47937">
              <w:rPr>
                <w:rFonts w:ascii="Trebuchet MS" w:eastAsia="Arial MT" w:hAnsi="Arial MT" w:cs="Arial MT"/>
                <w:b/>
                <w:color w:val="FFFFFF"/>
                <w:kern w:val="0"/>
                <w:sz w:val="24"/>
                <w:lang w:val="en-US"/>
                <w14:ligatures w14:val="none"/>
              </w:rPr>
              <w:t>approx</w:t>
            </w:r>
            <w:proofErr w:type="spellEnd"/>
            <w:r w:rsidRPr="00B47937">
              <w:rPr>
                <w:rFonts w:ascii="Trebuchet MS" w:eastAsia="Arial MT" w:hAnsi="Arial MT" w:cs="Arial MT"/>
                <w:b/>
                <w:color w:val="FFFFFF"/>
                <w:kern w:val="0"/>
                <w:sz w:val="24"/>
                <w:lang w:val="en-US"/>
                <w14:ligatures w14:val="none"/>
              </w:rPr>
              <w:t xml:space="preserve"> %)</w:t>
            </w:r>
          </w:p>
        </w:tc>
        <w:tc>
          <w:tcPr>
            <w:tcW w:w="2040" w:type="dxa"/>
            <w:vMerge w:val="restart"/>
            <w:tcBorders>
              <w:top w:val="nil"/>
              <w:bottom w:val="nil"/>
            </w:tcBorders>
            <w:shd w:val="clear" w:color="auto" w:fill="522E91"/>
          </w:tcPr>
          <w:p w14:paraId="0A8401BF" w14:textId="77777777" w:rsidR="00B47937" w:rsidRPr="00B47937" w:rsidRDefault="00B47937" w:rsidP="00B47937">
            <w:pPr>
              <w:widowControl w:val="0"/>
              <w:autoSpaceDE w:val="0"/>
              <w:autoSpaceDN w:val="0"/>
              <w:spacing w:before="68" w:after="0" w:line="240" w:lineRule="auto"/>
              <w:ind w:right="97"/>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Overall weighting </w:t>
            </w:r>
            <w:r w:rsidRPr="00B47937">
              <w:rPr>
                <w:rFonts w:ascii="Trebuchet MS" w:eastAsia="Arial MT" w:hAnsi="Arial MT" w:cs="Arial MT"/>
                <w:b/>
                <w:color w:val="FFFFFF"/>
                <w:kern w:val="0"/>
                <w:sz w:val="24"/>
                <w:lang w:val="en-US"/>
                <w14:ligatures w14:val="none"/>
              </w:rPr>
              <w:t>(</w:t>
            </w:r>
            <w:proofErr w:type="spellStart"/>
            <w:r w:rsidRPr="00B47937">
              <w:rPr>
                <w:rFonts w:ascii="Trebuchet MS" w:eastAsia="Arial MT" w:hAnsi="Arial MT" w:cs="Arial MT"/>
                <w:b/>
                <w:color w:val="FFFFFF"/>
                <w:kern w:val="0"/>
                <w:sz w:val="24"/>
                <w:lang w:val="en-US"/>
                <w14:ligatures w14:val="none"/>
              </w:rPr>
              <w:t>approx</w:t>
            </w:r>
            <w:proofErr w:type="spellEnd"/>
            <w:r w:rsidRPr="00B47937">
              <w:rPr>
                <w:rFonts w:ascii="Trebuchet MS" w:eastAsia="Arial MT" w:hAnsi="Arial MT" w:cs="Arial MT"/>
                <w:b/>
                <w:color w:val="FFFFFF"/>
                <w:kern w:val="0"/>
                <w:sz w:val="24"/>
                <w:lang w:val="en-US"/>
                <w14:ligatures w14:val="none"/>
              </w:rPr>
              <w:t xml:space="preserve"> %)</w:t>
            </w:r>
          </w:p>
        </w:tc>
      </w:tr>
      <w:tr w:rsidR="00B47937" w:rsidRPr="00B47937" w14:paraId="417CA02B" w14:textId="77777777" w:rsidTr="001D12F9">
        <w:trPr>
          <w:trHeight w:val="686"/>
        </w:trPr>
        <w:tc>
          <w:tcPr>
            <w:tcW w:w="5100" w:type="dxa"/>
            <w:vMerge/>
            <w:tcBorders>
              <w:top w:val="nil"/>
              <w:bottom w:val="nil"/>
            </w:tcBorders>
            <w:shd w:val="clear" w:color="auto" w:fill="522E91"/>
          </w:tcPr>
          <w:p w14:paraId="12BB4C12"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2"/>
                <w:szCs w:val="2"/>
                <w:lang w:val="en-US"/>
                <w14:ligatures w14:val="none"/>
              </w:rPr>
            </w:pPr>
          </w:p>
        </w:tc>
        <w:tc>
          <w:tcPr>
            <w:tcW w:w="1020" w:type="dxa"/>
            <w:tcBorders>
              <w:top w:val="nil"/>
              <w:bottom w:val="nil"/>
            </w:tcBorders>
            <w:shd w:val="clear" w:color="auto" w:fill="522E91"/>
          </w:tcPr>
          <w:p w14:paraId="3662010B" w14:textId="77777777" w:rsidR="00B47937" w:rsidRPr="00B47937" w:rsidRDefault="00B47937" w:rsidP="00B47937">
            <w:pPr>
              <w:widowControl w:val="0"/>
              <w:autoSpaceDE w:val="0"/>
              <w:autoSpaceDN w:val="0"/>
              <w:spacing w:before="68" w:after="0" w:line="240" w:lineRule="auto"/>
              <w:ind w:right="275"/>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10"/>
                <w:kern w:val="0"/>
                <w:sz w:val="24"/>
                <w:lang w:val="en-US"/>
                <w14:ligatures w14:val="none"/>
              </w:rPr>
              <w:t>Paper 1</w:t>
            </w:r>
          </w:p>
        </w:tc>
        <w:tc>
          <w:tcPr>
            <w:tcW w:w="1020" w:type="dxa"/>
            <w:tcBorders>
              <w:top w:val="nil"/>
              <w:bottom w:val="nil"/>
            </w:tcBorders>
            <w:shd w:val="clear" w:color="auto" w:fill="522E91"/>
          </w:tcPr>
          <w:p w14:paraId="68CEC6CE" w14:textId="77777777" w:rsidR="00B47937" w:rsidRPr="00B47937" w:rsidRDefault="00B47937" w:rsidP="00B47937">
            <w:pPr>
              <w:widowControl w:val="0"/>
              <w:autoSpaceDE w:val="0"/>
              <w:autoSpaceDN w:val="0"/>
              <w:spacing w:before="68" w:after="0" w:line="240" w:lineRule="auto"/>
              <w:ind w:right="275"/>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10"/>
                <w:kern w:val="0"/>
                <w:sz w:val="24"/>
                <w:lang w:val="en-US"/>
                <w14:ligatures w14:val="none"/>
              </w:rPr>
              <w:t>Paper 2</w:t>
            </w:r>
          </w:p>
        </w:tc>
        <w:tc>
          <w:tcPr>
            <w:tcW w:w="1020" w:type="dxa"/>
            <w:tcBorders>
              <w:top w:val="nil"/>
              <w:bottom w:val="nil"/>
            </w:tcBorders>
            <w:shd w:val="clear" w:color="auto" w:fill="522E91"/>
          </w:tcPr>
          <w:p w14:paraId="5FADB56F" w14:textId="77777777" w:rsidR="00B47937" w:rsidRPr="00B47937" w:rsidRDefault="00B47937" w:rsidP="00B47937">
            <w:pPr>
              <w:widowControl w:val="0"/>
              <w:autoSpaceDE w:val="0"/>
              <w:autoSpaceDN w:val="0"/>
              <w:spacing w:before="68" w:after="0" w:line="240" w:lineRule="auto"/>
              <w:ind w:right="275"/>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10"/>
                <w:kern w:val="0"/>
                <w:sz w:val="24"/>
                <w:lang w:val="en-US"/>
                <w14:ligatures w14:val="none"/>
              </w:rPr>
              <w:t>Paper 3</w:t>
            </w:r>
          </w:p>
        </w:tc>
        <w:tc>
          <w:tcPr>
            <w:tcW w:w="2040" w:type="dxa"/>
            <w:vMerge/>
            <w:tcBorders>
              <w:top w:val="nil"/>
              <w:bottom w:val="nil"/>
            </w:tcBorders>
            <w:shd w:val="clear" w:color="auto" w:fill="522E91"/>
          </w:tcPr>
          <w:p w14:paraId="2616530B"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2"/>
                <w:szCs w:val="2"/>
                <w:lang w:val="en-US"/>
                <w14:ligatures w14:val="none"/>
              </w:rPr>
            </w:pPr>
          </w:p>
        </w:tc>
      </w:tr>
      <w:tr w:rsidR="00B47937" w:rsidRPr="00B47937" w14:paraId="43846566" w14:textId="77777777" w:rsidTr="001D12F9">
        <w:trPr>
          <w:trHeight w:val="370"/>
        </w:trPr>
        <w:tc>
          <w:tcPr>
            <w:tcW w:w="5100" w:type="dxa"/>
            <w:tcBorders>
              <w:top w:val="nil"/>
              <w:left w:val="nil"/>
            </w:tcBorders>
          </w:tcPr>
          <w:p w14:paraId="65195CEC"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spacing w:val="-5"/>
                <w:kern w:val="0"/>
                <w:lang w:val="en-US"/>
                <w14:ligatures w14:val="none"/>
              </w:rPr>
              <w:t>AO1</w:t>
            </w:r>
          </w:p>
        </w:tc>
        <w:tc>
          <w:tcPr>
            <w:tcW w:w="1020" w:type="dxa"/>
            <w:tcBorders>
              <w:top w:val="nil"/>
            </w:tcBorders>
          </w:tcPr>
          <w:p w14:paraId="190EB8A2"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spacing w:val="-6"/>
                <w:kern w:val="0"/>
                <w:lang w:val="en-US"/>
                <w14:ligatures w14:val="none"/>
              </w:rPr>
              <w:t>44</w:t>
            </w:r>
            <w:r w:rsidRPr="00B47937">
              <w:rPr>
                <w:rFonts w:ascii="Arial MT" w:eastAsia="Arial MT" w:hAnsi="Arial MT" w:cs="Arial MT"/>
                <w:spacing w:val="-33"/>
                <w:kern w:val="0"/>
                <w:lang w:val="en-US"/>
                <w14:ligatures w14:val="none"/>
              </w:rPr>
              <w:t xml:space="preserve"> </w:t>
            </w:r>
            <w:r w:rsidRPr="00B47937">
              <w:rPr>
                <w:rFonts w:ascii="Arial MT" w:eastAsia="Arial MT" w:hAnsi="Arial MT" w:cs="Arial MT"/>
                <w:spacing w:val="-6"/>
                <w:kern w:val="0"/>
                <w:lang w:val="en-US"/>
                <w14:ligatures w14:val="none"/>
              </w:rPr>
              <w:t>–</w:t>
            </w:r>
            <w:r w:rsidRPr="00B47937">
              <w:rPr>
                <w:rFonts w:ascii="Arial MT" w:eastAsia="Arial MT" w:hAnsi="Arial MT" w:cs="Arial MT"/>
                <w:spacing w:val="-33"/>
                <w:kern w:val="0"/>
                <w:lang w:val="en-US"/>
                <w14:ligatures w14:val="none"/>
              </w:rPr>
              <w:t xml:space="preserve"> </w:t>
            </w:r>
            <w:r w:rsidRPr="00B47937">
              <w:rPr>
                <w:rFonts w:ascii="Arial MT" w:eastAsia="Arial MT" w:hAnsi="Arial MT" w:cs="Arial MT"/>
                <w:spacing w:val="-6"/>
                <w:kern w:val="0"/>
                <w:lang w:val="en-US"/>
                <w14:ligatures w14:val="none"/>
              </w:rPr>
              <w:t>48</w:t>
            </w:r>
          </w:p>
        </w:tc>
        <w:tc>
          <w:tcPr>
            <w:tcW w:w="1020" w:type="dxa"/>
            <w:tcBorders>
              <w:top w:val="nil"/>
            </w:tcBorders>
          </w:tcPr>
          <w:p w14:paraId="64CDCBBB"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spacing w:val="-6"/>
                <w:kern w:val="0"/>
                <w:lang w:val="en-US"/>
                <w14:ligatures w14:val="none"/>
              </w:rPr>
              <w:t>23</w:t>
            </w:r>
            <w:r w:rsidRPr="00B47937">
              <w:rPr>
                <w:rFonts w:ascii="Arial MT" w:eastAsia="Arial MT" w:hAnsi="Arial MT" w:cs="Arial MT"/>
                <w:spacing w:val="-33"/>
                <w:kern w:val="0"/>
                <w:lang w:val="en-US"/>
                <w14:ligatures w14:val="none"/>
              </w:rPr>
              <w:t xml:space="preserve"> </w:t>
            </w:r>
            <w:r w:rsidRPr="00B47937">
              <w:rPr>
                <w:rFonts w:ascii="Arial MT" w:eastAsia="Arial MT" w:hAnsi="Arial MT" w:cs="Arial MT"/>
                <w:spacing w:val="-6"/>
                <w:kern w:val="0"/>
                <w:lang w:val="en-US"/>
                <w14:ligatures w14:val="none"/>
              </w:rPr>
              <w:t>–</w:t>
            </w:r>
            <w:r w:rsidRPr="00B47937">
              <w:rPr>
                <w:rFonts w:ascii="Arial MT" w:eastAsia="Arial MT" w:hAnsi="Arial MT" w:cs="Arial MT"/>
                <w:spacing w:val="-33"/>
                <w:kern w:val="0"/>
                <w:lang w:val="en-US"/>
                <w14:ligatures w14:val="none"/>
              </w:rPr>
              <w:t xml:space="preserve"> </w:t>
            </w:r>
            <w:r w:rsidRPr="00B47937">
              <w:rPr>
                <w:rFonts w:ascii="Arial MT" w:eastAsia="Arial MT" w:hAnsi="Arial MT" w:cs="Arial MT"/>
                <w:spacing w:val="-6"/>
                <w:kern w:val="0"/>
                <w:lang w:val="en-US"/>
                <w14:ligatures w14:val="none"/>
              </w:rPr>
              <w:t>27</w:t>
            </w:r>
          </w:p>
        </w:tc>
        <w:tc>
          <w:tcPr>
            <w:tcW w:w="1020" w:type="dxa"/>
            <w:tcBorders>
              <w:top w:val="nil"/>
            </w:tcBorders>
          </w:tcPr>
          <w:p w14:paraId="460DBD91"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spacing w:val="-6"/>
                <w:kern w:val="0"/>
                <w:lang w:val="en-US"/>
                <w14:ligatures w14:val="none"/>
              </w:rPr>
              <w:t>28</w:t>
            </w:r>
            <w:r w:rsidRPr="00B47937">
              <w:rPr>
                <w:rFonts w:ascii="Arial MT" w:eastAsia="Arial MT" w:hAnsi="Arial MT" w:cs="Arial MT"/>
                <w:spacing w:val="-33"/>
                <w:kern w:val="0"/>
                <w:lang w:val="en-US"/>
                <w14:ligatures w14:val="none"/>
              </w:rPr>
              <w:t xml:space="preserve"> </w:t>
            </w:r>
            <w:r w:rsidRPr="00B47937">
              <w:rPr>
                <w:rFonts w:ascii="Arial MT" w:eastAsia="Arial MT" w:hAnsi="Arial MT" w:cs="Arial MT"/>
                <w:spacing w:val="-6"/>
                <w:kern w:val="0"/>
                <w:lang w:val="en-US"/>
                <w14:ligatures w14:val="none"/>
              </w:rPr>
              <w:t>–</w:t>
            </w:r>
            <w:r w:rsidRPr="00B47937">
              <w:rPr>
                <w:rFonts w:ascii="Arial MT" w:eastAsia="Arial MT" w:hAnsi="Arial MT" w:cs="Arial MT"/>
                <w:spacing w:val="-33"/>
                <w:kern w:val="0"/>
                <w:lang w:val="en-US"/>
                <w14:ligatures w14:val="none"/>
              </w:rPr>
              <w:t xml:space="preserve"> </w:t>
            </w:r>
            <w:r w:rsidRPr="00B47937">
              <w:rPr>
                <w:rFonts w:ascii="Arial MT" w:eastAsia="Arial MT" w:hAnsi="Arial MT" w:cs="Arial MT"/>
                <w:spacing w:val="-6"/>
                <w:kern w:val="0"/>
                <w:lang w:val="en-US"/>
                <w14:ligatures w14:val="none"/>
              </w:rPr>
              <w:t>32</w:t>
            </w:r>
          </w:p>
        </w:tc>
        <w:tc>
          <w:tcPr>
            <w:tcW w:w="2040" w:type="dxa"/>
            <w:tcBorders>
              <w:top w:val="nil"/>
              <w:right w:val="nil"/>
            </w:tcBorders>
          </w:tcPr>
          <w:p w14:paraId="182E4E74"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spacing w:val="-6"/>
                <w:kern w:val="0"/>
                <w:lang w:val="en-US"/>
                <w14:ligatures w14:val="none"/>
              </w:rPr>
              <w:t>30</w:t>
            </w:r>
            <w:r w:rsidRPr="00B47937">
              <w:rPr>
                <w:rFonts w:ascii="Arial MT" w:eastAsia="Arial MT" w:hAnsi="Arial MT" w:cs="Arial MT"/>
                <w:spacing w:val="-33"/>
                <w:kern w:val="0"/>
                <w:lang w:val="en-US"/>
                <w14:ligatures w14:val="none"/>
              </w:rPr>
              <w:t xml:space="preserve"> </w:t>
            </w:r>
            <w:r w:rsidRPr="00B47937">
              <w:rPr>
                <w:rFonts w:ascii="Arial MT" w:eastAsia="Arial MT" w:hAnsi="Arial MT" w:cs="Arial MT"/>
                <w:spacing w:val="-6"/>
                <w:kern w:val="0"/>
                <w:lang w:val="en-US"/>
                <w14:ligatures w14:val="none"/>
              </w:rPr>
              <w:t>–</w:t>
            </w:r>
            <w:r w:rsidRPr="00B47937">
              <w:rPr>
                <w:rFonts w:ascii="Arial MT" w:eastAsia="Arial MT" w:hAnsi="Arial MT" w:cs="Arial MT"/>
                <w:spacing w:val="-33"/>
                <w:kern w:val="0"/>
                <w:lang w:val="en-US"/>
                <w14:ligatures w14:val="none"/>
              </w:rPr>
              <w:t xml:space="preserve"> </w:t>
            </w:r>
            <w:r w:rsidRPr="00B47937">
              <w:rPr>
                <w:rFonts w:ascii="Arial MT" w:eastAsia="Arial MT" w:hAnsi="Arial MT" w:cs="Arial MT"/>
                <w:spacing w:val="-6"/>
                <w:kern w:val="0"/>
                <w:lang w:val="en-US"/>
                <w14:ligatures w14:val="none"/>
              </w:rPr>
              <w:t>35</w:t>
            </w:r>
          </w:p>
        </w:tc>
      </w:tr>
      <w:tr w:rsidR="00B47937" w:rsidRPr="00B47937" w14:paraId="448D9DEE" w14:textId="77777777" w:rsidTr="001D12F9">
        <w:trPr>
          <w:trHeight w:val="368"/>
        </w:trPr>
        <w:tc>
          <w:tcPr>
            <w:tcW w:w="5100" w:type="dxa"/>
            <w:tcBorders>
              <w:left w:val="nil"/>
            </w:tcBorders>
          </w:tcPr>
          <w:p w14:paraId="4932C8CE"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spacing w:val="-5"/>
                <w:kern w:val="0"/>
                <w:lang w:val="en-US"/>
                <w14:ligatures w14:val="none"/>
              </w:rPr>
              <w:t>AO2</w:t>
            </w:r>
          </w:p>
        </w:tc>
        <w:tc>
          <w:tcPr>
            <w:tcW w:w="1020" w:type="dxa"/>
          </w:tcPr>
          <w:p w14:paraId="3C4E5D01"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spacing w:val="-6"/>
                <w:kern w:val="0"/>
                <w:lang w:val="en-US"/>
                <w14:ligatures w14:val="none"/>
              </w:rPr>
              <w:t>30</w:t>
            </w:r>
            <w:r w:rsidRPr="00B47937">
              <w:rPr>
                <w:rFonts w:ascii="Arial MT" w:eastAsia="Arial MT" w:hAnsi="Arial MT" w:cs="Arial MT"/>
                <w:spacing w:val="-33"/>
                <w:kern w:val="0"/>
                <w:lang w:val="en-US"/>
                <w14:ligatures w14:val="none"/>
              </w:rPr>
              <w:t xml:space="preserve"> </w:t>
            </w:r>
            <w:r w:rsidRPr="00B47937">
              <w:rPr>
                <w:rFonts w:ascii="Arial MT" w:eastAsia="Arial MT" w:hAnsi="Arial MT" w:cs="Arial MT"/>
                <w:spacing w:val="-6"/>
                <w:kern w:val="0"/>
                <w:lang w:val="en-US"/>
                <w14:ligatures w14:val="none"/>
              </w:rPr>
              <w:t>–</w:t>
            </w:r>
            <w:r w:rsidRPr="00B47937">
              <w:rPr>
                <w:rFonts w:ascii="Arial MT" w:eastAsia="Arial MT" w:hAnsi="Arial MT" w:cs="Arial MT"/>
                <w:spacing w:val="-33"/>
                <w:kern w:val="0"/>
                <w:lang w:val="en-US"/>
                <w14:ligatures w14:val="none"/>
              </w:rPr>
              <w:t xml:space="preserve"> </w:t>
            </w:r>
            <w:r w:rsidRPr="00B47937">
              <w:rPr>
                <w:rFonts w:ascii="Arial MT" w:eastAsia="Arial MT" w:hAnsi="Arial MT" w:cs="Arial MT"/>
                <w:spacing w:val="-6"/>
                <w:kern w:val="0"/>
                <w:lang w:val="en-US"/>
                <w14:ligatures w14:val="none"/>
              </w:rPr>
              <w:t>34</w:t>
            </w:r>
          </w:p>
        </w:tc>
        <w:tc>
          <w:tcPr>
            <w:tcW w:w="1020" w:type="dxa"/>
          </w:tcPr>
          <w:p w14:paraId="2552C4DC"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spacing w:val="-6"/>
                <w:kern w:val="0"/>
                <w:lang w:val="en-US"/>
                <w14:ligatures w14:val="none"/>
              </w:rPr>
              <w:t>52</w:t>
            </w:r>
            <w:r w:rsidRPr="00B47937">
              <w:rPr>
                <w:rFonts w:ascii="Arial MT" w:eastAsia="Arial MT" w:hAnsi="Arial MT" w:cs="Arial MT"/>
                <w:spacing w:val="-33"/>
                <w:kern w:val="0"/>
                <w:lang w:val="en-US"/>
                <w14:ligatures w14:val="none"/>
              </w:rPr>
              <w:t xml:space="preserve"> </w:t>
            </w:r>
            <w:r w:rsidRPr="00B47937">
              <w:rPr>
                <w:rFonts w:ascii="Arial MT" w:eastAsia="Arial MT" w:hAnsi="Arial MT" w:cs="Arial MT"/>
                <w:spacing w:val="-6"/>
                <w:kern w:val="0"/>
                <w:lang w:val="en-US"/>
                <w14:ligatures w14:val="none"/>
              </w:rPr>
              <w:t>–</w:t>
            </w:r>
            <w:r w:rsidRPr="00B47937">
              <w:rPr>
                <w:rFonts w:ascii="Arial MT" w:eastAsia="Arial MT" w:hAnsi="Arial MT" w:cs="Arial MT"/>
                <w:spacing w:val="-33"/>
                <w:kern w:val="0"/>
                <w:lang w:val="en-US"/>
                <w14:ligatures w14:val="none"/>
              </w:rPr>
              <w:t xml:space="preserve"> </w:t>
            </w:r>
            <w:r w:rsidRPr="00B47937">
              <w:rPr>
                <w:rFonts w:ascii="Arial MT" w:eastAsia="Arial MT" w:hAnsi="Arial MT" w:cs="Arial MT"/>
                <w:spacing w:val="-6"/>
                <w:kern w:val="0"/>
                <w:lang w:val="en-US"/>
                <w14:ligatures w14:val="none"/>
              </w:rPr>
              <w:t>56</w:t>
            </w:r>
          </w:p>
        </w:tc>
        <w:tc>
          <w:tcPr>
            <w:tcW w:w="1020" w:type="dxa"/>
          </w:tcPr>
          <w:p w14:paraId="7356E910"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spacing w:val="-6"/>
                <w:kern w:val="0"/>
                <w:lang w:val="en-US"/>
                <w14:ligatures w14:val="none"/>
              </w:rPr>
              <w:t>35</w:t>
            </w:r>
            <w:r w:rsidRPr="00B47937">
              <w:rPr>
                <w:rFonts w:ascii="Arial MT" w:eastAsia="Arial MT" w:hAnsi="Arial MT" w:cs="Arial MT"/>
                <w:spacing w:val="-33"/>
                <w:kern w:val="0"/>
                <w:lang w:val="en-US"/>
                <w14:ligatures w14:val="none"/>
              </w:rPr>
              <w:t xml:space="preserve"> </w:t>
            </w:r>
            <w:r w:rsidRPr="00B47937">
              <w:rPr>
                <w:rFonts w:ascii="Arial MT" w:eastAsia="Arial MT" w:hAnsi="Arial MT" w:cs="Arial MT"/>
                <w:spacing w:val="-6"/>
                <w:kern w:val="0"/>
                <w:lang w:val="en-US"/>
                <w14:ligatures w14:val="none"/>
              </w:rPr>
              <w:t>–</w:t>
            </w:r>
            <w:r w:rsidRPr="00B47937">
              <w:rPr>
                <w:rFonts w:ascii="Arial MT" w:eastAsia="Arial MT" w:hAnsi="Arial MT" w:cs="Arial MT"/>
                <w:spacing w:val="-33"/>
                <w:kern w:val="0"/>
                <w:lang w:val="en-US"/>
                <w14:ligatures w14:val="none"/>
              </w:rPr>
              <w:t xml:space="preserve"> </w:t>
            </w:r>
            <w:r w:rsidRPr="00B47937">
              <w:rPr>
                <w:rFonts w:ascii="Arial MT" w:eastAsia="Arial MT" w:hAnsi="Arial MT" w:cs="Arial MT"/>
                <w:spacing w:val="-6"/>
                <w:kern w:val="0"/>
                <w:lang w:val="en-US"/>
                <w14:ligatures w14:val="none"/>
              </w:rPr>
              <w:t>39</w:t>
            </w:r>
          </w:p>
        </w:tc>
        <w:tc>
          <w:tcPr>
            <w:tcW w:w="2040" w:type="dxa"/>
            <w:tcBorders>
              <w:right w:val="nil"/>
            </w:tcBorders>
          </w:tcPr>
          <w:p w14:paraId="6837ED0B"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spacing w:val="-6"/>
                <w:kern w:val="0"/>
                <w:lang w:val="en-US"/>
                <w14:ligatures w14:val="none"/>
              </w:rPr>
              <w:t>40</w:t>
            </w:r>
            <w:r w:rsidRPr="00B47937">
              <w:rPr>
                <w:rFonts w:ascii="Arial MT" w:eastAsia="Arial MT" w:hAnsi="Arial MT" w:cs="Arial MT"/>
                <w:spacing w:val="-33"/>
                <w:kern w:val="0"/>
                <w:lang w:val="en-US"/>
                <w14:ligatures w14:val="none"/>
              </w:rPr>
              <w:t xml:space="preserve"> </w:t>
            </w:r>
            <w:r w:rsidRPr="00B47937">
              <w:rPr>
                <w:rFonts w:ascii="Arial MT" w:eastAsia="Arial MT" w:hAnsi="Arial MT" w:cs="Arial MT"/>
                <w:spacing w:val="-6"/>
                <w:kern w:val="0"/>
                <w:lang w:val="en-US"/>
                <w14:ligatures w14:val="none"/>
              </w:rPr>
              <w:t>–</w:t>
            </w:r>
            <w:r w:rsidRPr="00B47937">
              <w:rPr>
                <w:rFonts w:ascii="Arial MT" w:eastAsia="Arial MT" w:hAnsi="Arial MT" w:cs="Arial MT"/>
                <w:spacing w:val="-33"/>
                <w:kern w:val="0"/>
                <w:lang w:val="en-US"/>
                <w14:ligatures w14:val="none"/>
              </w:rPr>
              <w:t xml:space="preserve"> </w:t>
            </w:r>
            <w:r w:rsidRPr="00B47937">
              <w:rPr>
                <w:rFonts w:ascii="Arial MT" w:eastAsia="Arial MT" w:hAnsi="Arial MT" w:cs="Arial MT"/>
                <w:spacing w:val="-6"/>
                <w:kern w:val="0"/>
                <w:lang w:val="en-US"/>
                <w14:ligatures w14:val="none"/>
              </w:rPr>
              <w:t>45</w:t>
            </w:r>
          </w:p>
        </w:tc>
      </w:tr>
      <w:tr w:rsidR="00B47937" w:rsidRPr="00B47937" w14:paraId="0A85DFA7" w14:textId="77777777" w:rsidTr="001D12F9">
        <w:trPr>
          <w:trHeight w:val="368"/>
        </w:trPr>
        <w:tc>
          <w:tcPr>
            <w:tcW w:w="5100" w:type="dxa"/>
            <w:tcBorders>
              <w:left w:val="nil"/>
            </w:tcBorders>
          </w:tcPr>
          <w:p w14:paraId="07F092A0"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spacing w:val="-5"/>
                <w:kern w:val="0"/>
                <w:lang w:val="en-US"/>
                <w14:ligatures w14:val="none"/>
              </w:rPr>
              <w:t>AO3</w:t>
            </w:r>
          </w:p>
        </w:tc>
        <w:tc>
          <w:tcPr>
            <w:tcW w:w="1020" w:type="dxa"/>
          </w:tcPr>
          <w:p w14:paraId="3335AB77"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spacing w:val="-6"/>
                <w:kern w:val="0"/>
                <w:lang w:val="en-US"/>
                <w14:ligatures w14:val="none"/>
              </w:rPr>
              <w:t>20</w:t>
            </w:r>
            <w:r w:rsidRPr="00B47937">
              <w:rPr>
                <w:rFonts w:ascii="Arial MT" w:eastAsia="Arial MT" w:hAnsi="Arial MT" w:cs="Arial MT"/>
                <w:spacing w:val="-33"/>
                <w:kern w:val="0"/>
                <w:lang w:val="en-US"/>
                <w14:ligatures w14:val="none"/>
              </w:rPr>
              <w:t xml:space="preserve"> </w:t>
            </w:r>
            <w:r w:rsidRPr="00B47937">
              <w:rPr>
                <w:rFonts w:ascii="Arial MT" w:eastAsia="Arial MT" w:hAnsi="Arial MT" w:cs="Arial MT"/>
                <w:spacing w:val="-6"/>
                <w:kern w:val="0"/>
                <w:lang w:val="en-US"/>
                <w14:ligatures w14:val="none"/>
              </w:rPr>
              <w:t>–</w:t>
            </w:r>
            <w:r w:rsidRPr="00B47937">
              <w:rPr>
                <w:rFonts w:ascii="Arial MT" w:eastAsia="Arial MT" w:hAnsi="Arial MT" w:cs="Arial MT"/>
                <w:spacing w:val="-33"/>
                <w:kern w:val="0"/>
                <w:lang w:val="en-US"/>
                <w14:ligatures w14:val="none"/>
              </w:rPr>
              <w:t xml:space="preserve"> </w:t>
            </w:r>
            <w:r w:rsidRPr="00B47937">
              <w:rPr>
                <w:rFonts w:ascii="Arial MT" w:eastAsia="Arial MT" w:hAnsi="Arial MT" w:cs="Arial MT"/>
                <w:spacing w:val="-6"/>
                <w:kern w:val="0"/>
                <w:lang w:val="en-US"/>
                <w14:ligatures w14:val="none"/>
              </w:rPr>
              <w:t>24</w:t>
            </w:r>
          </w:p>
        </w:tc>
        <w:tc>
          <w:tcPr>
            <w:tcW w:w="1020" w:type="dxa"/>
          </w:tcPr>
          <w:p w14:paraId="2CFFB592"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spacing w:val="-6"/>
                <w:kern w:val="0"/>
                <w:lang w:val="en-US"/>
                <w14:ligatures w14:val="none"/>
              </w:rPr>
              <w:t>19</w:t>
            </w:r>
            <w:r w:rsidRPr="00B47937">
              <w:rPr>
                <w:rFonts w:ascii="Arial MT" w:eastAsia="Arial MT" w:hAnsi="Arial MT" w:cs="Arial MT"/>
                <w:spacing w:val="-33"/>
                <w:kern w:val="0"/>
                <w:lang w:val="en-US"/>
                <w14:ligatures w14:val="none"/>
              </w:rPr>
              <w:t xml:space="preserve"> </w:t>
            </w:r>
            <w:r w:rsidRPr="00B47937">
              <w:rPr>
                <w:rFonts w:ascii="Arial MT" w:eastAsia="Arial MT" w:hAnsi="Arial MT" w:cs="Arial MT"/>
                <w:spacing w:val="-6"/>
                <w:kern w:val="0"/>
                <w:lang w:val="en-US"/>
                <w14:ligatures w14:val="none"/>
              </w:rPr>
              <w:t>–</w:t>
            </w:r>
            <w:r w:rsidRPr="00B47937">
              <w:rPr>
                <w:rFonts w:ascii="Arial MT" w:eastAsia="Arial MT" w:hAnsi="Arial MT" w:cs="Arial MT"/>
                <w:spacing w:val="-33"/>
                <w:kern w:val="0"/>
                <w:lang w:val="en-US"/>
                <w14:ligatures w14:val="none"/>
              </w:rPr>
              <w:t xml:space="preserve"> </w:t>
            </w:r>
            <w:r w:rsidRPr="00B47937">
              <w:rPr>
                <w:rFonts w:ascii="Arial MT" w:eastAsia="Arial MT" w:hAnsi="Arial MT" w:cs="Arial MT"/>
                <w:spacing w:val="-6"/>
                <w:kern w:val="0"/>
                <w:lang w:val="en-US"/>
                <w14:ligatures w14:val="none"/>
              </w:rPr>
              <w:t>23</w:t>
            </w:r>
          </w:p>
        </w:tc>
        <w:tc>
          <w:tcPr>
            <w:tcW w:w="1020" w:type="dxa"/>
          </w:tcPr>
          <w:p w14:paraId="68E56480"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spacing w:val="-6"/>
                <w:kern w:val="0"/>
                <w:lang w:val="en-US"/>
                <w14:ligatures w14:val="none"/>
              </w:rPr>
              <w:t>31–</w:t>
            </w:r>
            <w:r w:rsidRPr="00B47937">
              <w:rPr>
                <w:rFonts w:ascii="Arial MT" w:eastAsia="Arial MT" w:hAnsi="Arial MT" w:cs="Arial MT"/>
                <w:spacing w:val="-31"/>
                <w:kern w:val="0"/>
                <w:lang w:val="en-US"/>
                <w14:ligatures w14:val="none"/>
              </w:rPr>
              <w:t xml:space="preserve"> </w:t>
            </w:r>
            <w:r w:rsidRPr="00B47937">
              <w:rPr>
                <w:rFonts w:ascii="Arial MT" w:eastAsia="Arial MT" w:hAnsi="Arial MT" w:cs="Arial MT"/>
                <w:spacing w:val="-5"/>
                <w:kern w:val="0"/>
                <w:lang w:val="en-US"/>
                <w14:ligatures w14:val="none"/>
              </w:rPr>
              <w:t>35</w:t>
            </w:r>
          </w:p>
        </w:tc>
        <w:tc>
          <w:tcPr>
            <w:tcW w:w="2040" w:type="dxa"/>
            <w:tcBorders>
              <w:right w:val="nil"/>
            </w:tcBorders>
          </w:tcPr>
          <w:p w14:paraId="434D60C3"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spacing w:val="-6"/>
                <w:kern w:val="0"/>
                <w:lang w:val="en-US"/>
                <w14:ligatures w14:val="none"/>
              </w:rPr>
              <w:t>25</w:t>
            </w:r>
            <w:r w:rsidRPr="00B47937">
              <w:rPr>
                <w:rFonts w:ascii="Arial MT" w:eastAsia="Arial MT" w:hAnsi="Arial MT" w:cs="Arial MT"/>
                <w:spacing w:val="-33"/>
                <w:kern w:val="0"/>
                <w:lang w:val="en-US"/>
                <w14:ligatures w14:val="none"/>
              </w:rPr>
              <w:t xml:space="preserve"> </w:t>
            </w:r>
            <w:r w:rsidRPr="00B47937">
              <w:rPr>
                <w:rFonts w:ascii="Arial MT" w:eastAsia="Arial MT" w:hAnsi="Arial MT" w:cs="Arial MT"/>
                <w:spacing w:val="-6"/>
                <w:kern w:val="0"/>
                <w:lang w:val="en-US"/>
                <w14:ligatures w14:val="none"/>
              </w:rPr>
              <w:t>–</w:t>
            </w:r>
            <w:r w:rsidRPr="00B47937">
              <w:rPr>
                <w:rFonts w:ascii="Arial MT" w:eastAsia="Arial MT" w:hAnsi="Arial MT" w:cs="Arial MT"/>
                <w:spacing w:val="-33"/>
                <w:kern w:val="0"/>
                <w:lang w:val="en-US"/>
                <w14:ligatures w14:val="none"/>
              </w:rPr>
              <w:t xml:space="preserve"> </w:t>
            </w:r>
            <w:r w:rsidRPr="00B47937">
              <w:rPr>
                <w:rFonts w:ascii="Arial MT" w:eastAsia="Arial MT" w:hAnsi="Arial MT" w:cs="Arial MT"/>
                <w:spacing w:val="-6"/>
                <w:kern w:val="0"/>
                <w:lang w:val="en-US"/>
                <w14:ligatures w14:val="none"/>
              </w:rPr>
              <w:t>30</w:t>
            </w:r>
          </w:p>
        </w:tc>
      </w:tr>
      <w:tr w:rsidR="00B47937" w:rsidRPr="00B47937" w14:paraId="25E47402" w14:textId="77777777" w:rsidTr="001D12F9">
        <w:trPr>
          <w:trHeight w:val="368"/>
        </w:trPr>
        <w:tc>
          <w:tcPr>
            <w:tcW w:w="5100" w:type="dxa"/>
            <w:tcBorders>
              <w:left w:val="nil"/>
            </w:tcBorders>
          </w:tcPr>
          <w:p w14:paraId="4CE1AFBB"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Overall</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weighting</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spacing w:val="-2"/>
                <w:kern w:val="0"/>
                <w:lang w:val="en-US"/>
                <w14:ligatures w14:val="none"/>
              </w:rPr>
              <w:t>components</w:t>
            </w:r>
          </w:p>
        </w:tc>
        <w:tc>
          <w:tcPr>
            <w:tcW w:w="1020" w:type="dxa"/>
          </w:tcPr>
          <w:p w14:paraId="091F7D44"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spacing w:val="-5"/>
                <w:kern w:val="0"/>
                <w:lang w:val="en-US"/>
                <w14:ligatures w14:val="none"/>
              </w:rPr>
              <w:t>35</w:t>
            </w:r>
          </w:p>
        </w:tc>
        <w:tc>
          <w:tcPr>
            <w:tcW w:w="1020" w:type="dxa"/>
          </w:tcPr>
          <w:p w14:paraId="18155580"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spacing w:val="-5"/>
                <w:kern w:val="0"/>
                <w:lang w:val="en-US"/>
                <w14:ligatures w14:val="none"/>
              </w:rPr>
              <w:t>35</w:t>
            </w:r>
          </w:p>
        </w:tc>
        <w:tc>
          <w:tcPr>
            <w:tcW w:w="1020" w:type="dxa"/>
          </w:tcPr>
          <w:p w14:paraId="057DC108"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spacing w:val="-5"/>
                <w:kern w:val="0"/>
                <w:lang w:val="en-US"/>
                <w14:ligatures w14:val="none"/>
              </w:rPr>
              <w:t>30</w:t>
            </w:r>
          </w:p>
        </w:tc>
        <w:tc>
          <w:tcPr>
            <w:tcW w:w="2040" w:type="dxa"/>
            <w:tcBorders>
              <w:right w:val="nil"/>
            </w:tcBorders>
          </w:tcPr>
          <w:p w14:paraId="446305DB"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spacing w:val="-5"/>
                <w:kern w:val="0"/>
                <w:lang w:val="en-US"/>
                <w14:ligatures w14:val="none"/>
              </w:rPr>
              <w:t>100</w:t>
            </w:r>
          </w:p>
        </w:tc>
      </w:tr>
    </w:tbl>
    <w:p w14:paraId="48433536" w14:textId="77777777" w:rsidR="00B47937" w:rsidRPr="00B47937" w:rsidRDefault="00B47937" w:rsidP="00B47937">
      <w:pPr>
        <w:widowControl w:val="0"/>
        <w:autoSpaceDE w:val="0"/>
        <w:autoSpaceDN w:val="0"/>
        <w:spacing w:before="153" w:after="0" w:line="247" w:lineRule="auto"/>
        <w:ind w:right="329"/>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10% of the overall assessment of A-level Biology will contain mathematical skills equivalent to Level 2 or above.</w:t>
      </w:r>
    </w:p>
    <w:p w14:paraId="555D3334" w14:textId="77777777" w:rsidR="00B47937" w:rsidRPr="00B47937" w:rsidRDefault="00B47937" w:rsidP="00B47937">
      <w:pPr>
        <w:widowControl w:val="0"/>
        <w:autoSpaceDE w:val="0"/>
        <w:autoSpaceDN w:val="0"/>
        <w:spacing w:before="169" w:after="0" w:line="247" w:lineRule="auto"/>
        <w:ind w:right="23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At least 15% of the overall assessment of A-level Biology will assess knowledge, skills and understanding in relation to practical work.</w:t>
      </w:r>
    </w:p>
    <w:p w14:paraId="738242E1" w14:textId="77777777" w:rsidR="00B47937" w:rsidRPr="00B47937" w:rsidRDefault="00B47937" w:rsidP="00B47937">
      <w:pPr>
        <w:widowControl w:val="0"/>
        <w:autoSpaceDE w:val="0"/>
        <w:autoSpaceDN w:val="0"/>
        <w:spacing w:before="72" w:after="0" w:line="240" w:lineRule="auto"/>
        <w:rPr>
          <w:rFonts w:ascii="Arial MT" w:eastAsia="Arial MT" w:hAnsi="Arial MT" w:cs="Arial MT"/>
          <w:kern w:val="0"/>
          <w:lang w:val="en-US"/>
          <w14:ligatures w14:val="none"/>
        </w:rPr>
      </w:pPr>
    </w:p>
    <w:p w14:paraId="674CAEA4" w14:textId="77777777" w:rsidR="00B47937" w:rsidRPr="00B47937" w:rsidRDefault="00B47937">
      <w:pPr>
        <w:widowControl w:val="0"/>
        <w:numPr>
          <w:ilvl w:val="1"/>
          <w:numId w:val="157"/>
        </w:numPr>
        <w:tabs>
          <w:tab w:val="left" w:pos="1017"/>
        </w:tabs>
        <w:autoSpaceDE w:val="0"/>
        <w:autoSpaceDN w:val="0"/>
        <w:spacing w:after="0" w:line="240" w:lineRule="auto"/>
        <w:ind w:hanging="907"/>
        <w:outlineLvl w:val="1"/>
        <w:rPr>
          <w:rFonts w:ascii="Tahoma" w:eastAsia="Tahoma" w:hAnsi="Tahoma" w:cs="Tahoma"/>
          <w:kern w:val="0"/>
          <w:sz w:val="38"/>
          <w:szCs w:val="38"/>
          <w:lang w:val="en-US"/>
          <w14:ligatures w14:val="none"/>
        </w:rPr>
      </w:pPr>
      <w:r w:rsidRPr="00B47937">
        <w:rPr>
          <w:rFonts w:ascii="Tahoma" w:eastAsia="Tahoma" w:hAnsi="Tahoma" w:cs="Tahoma"/>
          <w:color w:val="522E91"/>
          <w:spacing w:val="-7"/>
          <w:kern w:val="0"/>
          <w:sz w:val="38"/>
          <w:szCs w:val="38"/>
          <w:lang w:val="en-US"/>
          <w14:ligatures w14:val="none"/>
        </w:rPr>
        <w:t>Assessment</w:t>
      </w:r>
      <w:r w:rsidRPr="00B47937">
        <w:rPr>
          <w:rFonts w:ascii="Tahoma" w:eastAsia="Tahoma" w:hAnsi="Tahoma" w:cs="Tahoma"/>
          <w:color w:val="522E91"/>
          <w:spacing w:val="-18"/>
          <w:kern w:val="0"/>
          <w:sz w:val="38"/>
          <w:szCs w:val="38"/>
          <w:lang w:val="en-US"/>
          <w14:ligatures w14:val="none"/>
        </w:rPr>
        <w:t xml:space="preserve"> </w:t>
      </w:r>
      <w:r w:rsidRPr="00B47937">
        <w:rPr>
          <w:rFonts w:ascii="Tahoma" w:eastAsia="Tahoma" w:hAnsi="Tahoma" w:cs="Tahoma"/>
          <w:color w:val="522E91"/>
          <w:spacing w:val="-2"/>
          <w:kern w:val="0"/>
          <w:sz w:val="38"/>
          <w:szCs w:val="38"/>
          <w:lang w:val="en-US"/>
          <w14:ligatures w14:val="none"/>
        </w:rPr>
        <w:t>weightings</w:t>
      </w:r>
    </w:p>
    <w:p w14:paraId="03D4C1FE" w14:textId="77777777" w:rsidR="00B47937" w:rsidRPr="00B47937" w:rsidRDefault="00B47937" w:rsidP="00B47937">
      <w:pPr>
        <w:widowControl w:val="0"/>
        <w:autoSpaceDE w:val="0"/>
        <w:autoSpaceDN w:val="0"/>
        <w:spacing w:before="145" w:after="0" w:line="247" w:lineRule="auto"/>
        <w:ind w:right="23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marks awarded on the papers will be scaled to meet the weighting of the components. Students' final marks will be calculated by adding together the scaled marks for each component. Grade boundaries will be set using this total scaled mark. The scaling and total scaled marks are shown in the table below.</w:t>
      </w:r>
    </w:p>
    <w:p w14:paraId="1422DCC8" w14:textId="77777777" w:rsidR="00B47937" w:rsidRPr="00B47937" w:rsidRDefault="00B47937" w:rsidP="00B47937">
      <w:pPr>
        <w:widowControl w:val="0"/>
        <w:autoSpaceDE w:val="0"/>
        <w:autoSpaceDN w:val="0"/>
        <w:spacing w:before="71" w:after="0" w:line="240" w:lineRule="auto"/>
        <w:rPr>
          <w:rFonts w:ascii="Arial MT" w:eastAsia="Arial MT" w:hAnsi="Arial MT" w:cs="Arial MT"/>
          <w:kern w:val="0"/>
          <w:lang w:val="en-US"/>
          <w14:ligatures w14:val="none"/>
        </w:rPr>
      </w:pPr>
    </w:p>
    <w:p w14:paraId="187C9E47" w14:textId="77777777" w:rsidR="00B47937" w:rsidRPr="00B47937" w:rsidRDefault="00B47937" w:rsidP="00B47937">
      <w:pPr>
        <w:widowControl w:val="0"/>
        <w:autoSpaceDE w:val="0"/>
        <w:autoSpaceDN w:val="0"/>
        <w:spacing w:after="0" w:line="240" w:lineRule="auto"/>
        <w:rPr>
          <w:rFonts w:ascii="Tahoma" w:eastAsia="Arial MT" w:hAnsi="Arial MT" w:cs="Arial MT"/>
          <w:kern w:val="0"/>
          <w:sz w:val="32"/>
          <w:lang w:val="en-US"/>
          <w14:ligatures w14:val="none"/>
        </w:rPr>
      </w:pPr>
      <w:r w:rsidRPr="00B47937">
        <w:rPr>
          <w:rFonts w:ascii="Tahoma" w:eastAsia="Arial MT" w:hAnsi="Arial MT" w:cs="Arial MT"/>
          <w:color w:val="522E91"/>
          <w:spacing w:val="-5"/>
          <w:kern w:val="0"/>
          <w:sz w:val="32"/>
          <w:lang w:val="en-US"/>
          <w14:ligatures w14:val="none"/>
        </w:rPr>
        <w:t>AS</w:t>
      </w:r>
    </w:p>
    <w:p w14:paraId="7FD0D76A" w14:textId="77777777" w:rsidR="00B47937" w:rsidRPr="00B47937" w:rsidRDefault="00B47937" w:rsidP="00B47937">
      <w:pPr>
        <w:widowControl w:val="0"/>
        <w:autoSpaceDE w:val="0"/>
        <w:autoSpaceDN w:val="0"/>
        <w:spacing w:before="4" w:after="0" w:line="240" w:lineRule="auto"/>
        <w:rPr>
          <w:rFonts w:ascii="Tahoma" w:eastAsia="Arial MT" w:hAnsi="Arial MT" w:cs="Arial MT"/>
          <w:kern w:val="0"/>
          <w:sz w:val="5"/>
          <w:lang w:val="en-US"/>
          <w14:ligatures w14:val="none"/>
        </w:rPr>
      </w:pPr>
    </w:p>
    <w:tbl>
      <w:tblPr>
        <w:tblW w:w="0" w:type="auto"/>
        <w:tblInd w:w="125" w:type="dxa"/>
        <w:tblBorders>
          <w:top w:val="single" w:sz="6" w:space="0" w:color="939598"/>
          <w:left w:val="single" w:sz="6" w:space="0" w:color="939598"/>
          <w:bottom w:val="single" w:sz="6" w:space="0" w:color="939598"/>
          <w:right w:val="single" w:sz="6" w:space="0" w:color="939598"/>
          <w:insideH w:val="single" w:sz="6" w:space="0" w:color="939598"/>
          <w:insideV w:val="single" w:sz="6" w:space="0" w:color="939598"/>
        </w:tblBorders>
        <w:tblLayout w:type="fixed"/>
        <w:tblCellMar>
          <w:left w:w="0" w:type="dxa"/>
          <w:right w:w="0" w:type="dxa"/>
        </w:tblCellMar>
        <w:tblLook w:val="01E0" w:firstRow="1" w:lastRow="1" w:firstColumn="1" w:lastColumn="1" w:noHBand="0" w:noVBand="0"/>
      </w:tblPr>
      <w:tblGrid>
        <w:gridCol w:w="5096"/>
        <w:gridCol w:w="1700"/>
        <w:gridCol w:w="1700"/>
        <w:gridCol w:w="1700"/>
      </w:tblGrid>
      <w:tr w:rsidR="00B47937" w:rsidRPr="00B47937" w14:paraId="5D35606F" w14:textId="77777777" w:rsidTr="001D12F9">
        <w:trPr>
          <w:trHeight w:val="686"/>
        </w:trPr>
        <w:tc>
          <w:tcPr>
            <w:tcW w:w="5096" w:type="dxa"/>
            <w:tcBorders>
              <w:top w:val="nil"/>
              <w:bottom w:val="nil"/>
            </w:tcBorders>
            <w:shd w:val="clear" w:color="auto" w:fill="522E91"/>
          </w:tcPr>
          <w:p w14:paraId="09E5049B"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Component</w:t>
            </w:r>
          </w:p>
        </w:tc>
        <w:tc>
          <w:tcPr>
            <w:tcW w:w="1700" w:type="dxa"/>
            <w:tcBorders>
              <w:top w:val="nil"/>
              <w:bottom w:val="nil"/>
            </w:tcBorders>
            <w:shd w:val="clear" w:color="auto" w:fill="522E91"/>
          </w:tcPr>
          <w:p w14:paraId="31EE74F8" w14:textId="77777777" w:rsidR="00B47937" w:rsidRPr="00B47937" w:rsidRDefault="00B47937" w:rsidP="00B47937">
            <w:pPr>
              <w:widowControl w:val="0"/>
              <w:autoSpaceDE w:val="0"/>
              <w:autoSpaceDN w:val="0"/>
              <w:spacing w:before="68" w:after="0" w:line="240" w:lineRule="auto"/>
              <w:ind w:right="543"/>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8"/>
                <w:kern w:val="0"/>
                <w:sz w:val="24"/>
                <w:lang w:val="en-US"/>
                <w14:ligatures w14:val="none"/>
              </w:rPr>
              <w:t>Maximum raw</w:t>
            </w:r>
            <w:r w:rsidRPr="00B47937">
              <w:rPr>
                <w:rFonts w:ascii="Trebuchet MS" w:eastAsia="Arial MT" w:hAnsi="Arial MT" w:cs="Arial MT"/>
                <w:b/>
                <w:color w:val="FFFFFF"/>
                <w:spacing w:val="-9"/>
                <w:kern w:val="0"/>
                <w:sz w:val="24"/>
                <w:lang w:val="en-US"/>
                <w14:ligatures w14:val="none"/>
              </w:rPr>
              <w:t xml:space="preserve"> </w:t>
            </w:r>
            <w:r w:rsidRPr="00B47937">
              <w:rPr>
                <w:rFonts w:ascii="Trebuchet MS" w:eastAsia="Arial MT" w:hAnsi="Arial MT" w:cs="Arial MT"/>
                <w:b/>
                <w:color w:val="FFFFFF"/>
                <w:spacing w:val="-5"/>
                <w:kern w:val="0"/>
                <w:sz w:val="24"/>
                <w:lang w:val="en-US"/>
                <w14:ligatures w14:val="none"/>
              </w:rPr>
              <w:t>mark</w:t>
            </w:r>
          </w:p>
        </w:tc>
        <w:tc>
          <w:tcPr>
            <w:tcW w:w="1700" w:type="dxa"/>
            <w:tcBorders>
              <w:top w:val="nil"/>
              <w:bottom w:val="nil"/>
            </w:tcBorders>
            <w:shd w:val="clear" w:color="auto" w:fill="522E91"/>
          </w:tcPr>
          <w:p w14:paraId="240A0C96"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4"/>
                <w:kern w:val="0"/>
                <w:sz w:val="24"/>
                <w:lang w:val="en-US"/>
                <w14:ligatures w14:val="none"/>
              </w:rPr>
              <w:t xml:space="preserve">Scaling </w:t>
            </w:r>
            <w:r w:rsidRPr="00B47937">
              <w:rPr>
                <w:rFonts w:ascii="Trebuchet MS" w:eastAsia="Arial MT" w:hAnsi="Arial MT" w:cs="Arial MT"/>
                <w:b/>
                <w:color w:val="FFFFFF"/>
                <w:spacing w:val="-2"/>
                <w:kern w:val="0"/>
                <w:sz w:val="24"/>
                <w:lang w:val="en-US"/>
                <w14:ligatures w14:val="none"/>
              </w:rPr>
              <w:t>factor</w:t>
            </w:r>
          </w:p>
        </w:tc>
        <w:tc>
          <w:tcPr>
            <w:tcW w:w="1700" w:type="dxa"/>
            <w:tcBorders>
              <w:top w:val="nil"/>
              <w:bottom w:val="nil"/>
            </w:tcBorders>
            <w:shd w:val="clear" w:color="auto" w:fill="522E91"/>
          </w:tcPr>
          <w:p w14:paraId="30919CB4" w14:textId="77777777" w:rsidR="00B47937" w:rsidRPr="00B47937" w:rsidRDefault="00B47937" w:rsidP="00B47937">
            <w:pPr>
              <w:widowControl w:val="0"/>
              <w:autoSpaceDE w:val="0"/>
              <w:autoSpaceDN w:val="0"/>
              <w:spacing w:before="68" w:after="0" w:line="240" w:lineRule="auto"/>
              <w:ind w:right="299"/>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 xml:space="preserve">Maximum </w:t>
            </w:r>
            <w:r w:rsidRPr="00B47937">
              <w:rPr>
                <w:rFonts w:ascii="Trebuchet MS" w:eastAsia="Arial MT" w:hAnsi="Arial MT" w:cs="Arial MT"/>
                <w:b/>
                <w:color w:val="FFFFFF"/>
                <w:spacing w:val="-8"/>
                <w:kern w:val="0"/>
                <w:sz w:val="24"/>
                <w:lang w:val="en-US"/>
                <w14:ligatures w14:val="none"/>
              </w:rPr>
              <w:t>scaled</w:t>
            </w:r>
            <w:r w:rsidRPr="00B47937">
              <w:rPr>
                <w:rFonts w:ascii="Trebuchet MS" w:eastAsia="Arial MT" w:hAnsi="Arial MT" w:cs="Arial MT"/>
                <w:b/>
                <w:color w:val="FFFFFF"/>
                <w:spacing w:val="-11"/>
                <w:kern w:val="0"/>
                <w:sz w:val="24"/>
                <w:lang w:val="en-US"/>
                <w14:ligatures w14:val="none"/>
              </w:rPr>
              <w:t xml:space="preserve"> </w:t>
            </w:r>
            <w:r w:rsidRPr="00B47937">
              <w:rPr>
                <w:rFonts w:ascii="Trebuchet MS" w:eastAsia="Arial MT" w:hAnsi="Arial MT" w:cs="Arial MT"/>
                <w:b/>
                <w:color w:val="FFFFFF"/>
                <w:spacing w:val="-8"/>
                <w:kern w:val="0"/>
                <w:sz w:val="24"/>
                <w:lang w:val="en-US"/>
                <w14:ligatures w14:val="none"/>
              </w:rPr>
              <w:t>mark</w:t>
            </w:r>
          </w:p>
        </w:tc>
      </w:tr>
      <w:tr w:rsidR="00B47937" w:rsidRPr="00B47937" w14:paraId="2A3EA815" w14:textId="77777777" w:rsidTr="001D12F9">
        <w:trPr>
          <w:trHeight w:val="370"/>
        </w:trPr>
        <w:tc>
          <w:tcPr>
            <w:tcW w:w="5096" w:type="dxa"/>
            <w:tcBorders>
              <w:top w:val="nil"/>
              <w:left w:val="nil"/>
            </w:tcBorders>
          </w:tcPr>
          <w:p w14:paraId="63C16142"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Paper</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spacing w:val="-10"/>
                <w:kern w:val="0"/>
                <w:lang w:val="en-US"/>
                <w14:ligatures w14:val="none"/>
              </w:rPr>
              <w:t>1</w:t>
            </w:r>
          </w:p>
        </w:tc>
        <w:tc>
          <w:tcPr>
            <w:tcW w:w="1700" w:type="dxa"/>
            <w:tcBorders>
              <w:top w:val="nil"/>
            </w:tcBorders>
          </w:tcPr>
          <w:p w14:paraId="0CBD0024"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spacing w:val="-5"/>
                <w:kern w:val="0"/>
                <w:lang w:val="en-US"/>
                <w14:ligatures w14:val="none"/>
              </w:rPr>
              <w:t>75</w:t>
            </w:r>
          </w:p>
        </w:tc>
        <w:tc>
          <w:tcPr>
            <w:tcW w:w="1700" w:type="dxa"/>
            <w:tcBorders>
              <w:top w:val="nil"/>
            </w:tcBorders>
          </w:tcPr>
          <w:p w14:paraId="49BB0C6A"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spacing w:val="-5"/>
                <w:kern w:val="0"/>
                <w:lang w:val="en-US"/>
                <w14:ligatures w14:val="none"/>
              </w:rPr>
              <w:t>x1</w:t>
            </w:r>
          </w:p>
        </w:tc>
        <w:tc>
          <w:tcPr>
            <w:tcW w:w="1700" w:type="dxa"/>
            <w:tcBorders>
              <w:top w:val="nil"/>
              <w:right w:val="nil"/>
            </w:tcBorders>
          </w:tcPr>
          <w:p w14:paraId="27D82636"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spacing w:val="-5"/>
                <w:kern w:val="0"/>
                <w:lang w:val="en-US"/>
                <w14:ligatures w14:val="none"/>
              </w:rPr>
              <w:t>75</w:t>
            </w:r>
          </w:p>
        </w:tc>
      </w:tr>
      <w:tr w:rsidR="00B47937" w:rsidRPr="00B47937" w14:paraId="27F19597" w14:textId="77777777" w:rsidTr="001D12F9">
        <w:trPr>
          <w:trHeight w:val="368"/>
        </w:trPr>
        <w:tc>
          <w:tcPr>
            <w:tcW w:w="5096" w:type="dxa"/>
            <w:tcBorders>
              <w:left w:val="nil"/>
            </w:tcBorders>
          </w:tcPr>
          <w:p w14:paraId="40C2E587"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Paper</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spacing w:val="-10"/>
                <w:kern w:val="0"/>
                <w:lang w:val="en-US"/>
                <w14:ligatures w14:val="none"/>
              </w:rPr>
              <w:t>2</w:t>
            </w:r>
          </w:p>
        </w:tc>
        <w:tc>
          <w:tcPr>
            <w:tcW w:w="1700" w:type="dxa"/>
          </w:tcPr>
          <w:p w14:paraId="0FEC32DA"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spacing w:val="-5"/>
                <w:kern w:val="0"/>
                <w:lang w:val="en-US"/>
                <w14:ligatures w14:val="none"/>
              </w:rPr>
              <w:t>75</w:t>
            </w:r>
          </w:p>
        </w:tc>
        <w:tc>
          <w:tcPr>
            <w:tcW w:w="1700" w:type="dxa"/>
          </w:tcPr>
          <w:p w14:paraId="7367A19F"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spacing w:val="-5"/>
                <w:kern w:val="0"/>
                <w:lang w:val="en-US"/>
                <w14:ligatures w14:val="none"/>
              </w:rPr>
              <w:t>x1</w:t>
            </w:r>
          </w:p>
        </w:tc>
        <w:tc>
          <w:tcPr>
            <w:tcW w:w="1700" w:type="dxa"/>
            <w:tcBorders>
              <w:right w:val="nil"/>
            </w:tcBorders>
          </w:tcPr>
          <w:p w14:paraId="69B03517"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spacing w:val="-5"/>
                <w:kern w:val="0"/>
                <w:lang w:val="en-US"/>
                <w14:ligatures w14:val="none"/>
              </w:rPr>
              <w:t>75</w:t>
            </w:r>
          </w:p>
        </w:tc>
      </w:tr>
      <w:tr w:rsidR="00B47937" w:rsidRPr="00B47937" w14:paraId="7DCD245C" w14:textId="77777777" w:rsidTr="001D12F9">
        <w:trPr>
          <w:trHeight w:val="368"/>
        </w:trPr>
        <w:tc>
          <w:tcPr>
            <w:tcW w:w="8496" w:type="dxa"/>
            <w:gridSpan w:val="3"/>
            <w:tcBorders>
              <w:left w:val="nil"/>
            </w:tcBorders>
          </w:tcPr>
          <w:p w14:paraId="7A047A59" w14:textId="77777777" w:rsidR="00B47937" w:rsidRPr="00B47937" w:rsidRDefault="00B47937" w:rsidP="00B47937">
            <w:pPr>
              <w:widowControl w:val="0"/>
              <w:autoSpaceDE w:val="0"/>
              <w:autoSpaceDN w:val="0"/>
              <w:spacing w:before="56" w:after="0" w:line="240" w:lineRule="auto"/>
              <w:ind w:right="97"/>
              <w:jc w:val="right"/>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Total</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scaled</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spacing w:val="-2"/>
                <w:kern w:val="0"/>
                <w:lang w:val="en-US"/>
                <w14:ligatures w14:val="none"/>
              </w:rPr>
              <w:t>mark:</w:t>
            </w:r>
          </w:p>
        </w:tc>
        <w:tc>
          <w:tcPr>
            <w:tcW w:w="1700" w:type="dxa"/>
            <w:tcBorders>
              <w:right w:val="nil"/>
            </w:tcBorders>
          </w:tcPr>
          <w:p w14:paraId="18D6A6E3"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spacing w:val="-5"/>
                <w:kern w:val="0"/>
                <w:lang w:val="en-US"/>
                <w14:ligatures w14:val="none"/>
              </w:rPr>
              <w:t>150</w:t>
            </w:r>
          </w:p>
        </w:tc>
      </w:tr>
    </w:tbl>
    <w:p w14:paraId="41F8CBB7" w14:textId="77777777" w:rsidR="00B47937" w:rsidRPr="00B47937" w:rsidRDefault="00B47937" w:rsidP="00B47937">
      <w:pPr>
        <w:widowControl w:val="0"/>
        <w:autoSpaceDE w:val="0"/>
        <w:autoSpaceDN w:val="0"/>
        <w:spacing w:before="308" w:after="0" w:line="240" w:lineRule="auto"/>
        <w:rPr>
          <w:rFonts w:ascii="Tahoma" w:eastAsia="Arial MT" w:hAnsi="Arial MT" w:cs="Arial MT"/>
          <w:kern w:val="0"/>
          <w:sz w:val="32"/>
          <w:lang w:val="en-US"/>
          <w14:ligatures w14:val="none"/>
        </w:rPr>
      </w:pPr>
      <w:r w:rsidRPr="00B47937">
        <w:rPr>
          <w:rFonts w:ascii="Tahoma" w:eastAsia="Arial MT" w:hAnsi="Arial MT" w:cs="Arial MT"/>
          <w:color w:val="522E91"/>
          <w:w w:val="105"/>
          <w:kern w:val="0"/>
          <w:sz w:val="32"/>
          <w:lang w:val="en-US"/>
          <w14:ligatures w14:val="none"/>
        </w:rPr>
        <w:t>A-</w:t>
      </w:r>
      <w:r w:rsidRPr="00B47937">
        <w:rPr>
          <w:rFonts w:ascii="Tahoma" w:eastAsia="Arial MT" w:hAnsi="Arial MT" w:cs="Arial MT"/>
          <w:color w:val="522E91"/>
          <w:spacing w:val="-2"/>
          <w:w w:val="105"/>
          <w:kern w:val="0"/>
          <w:sz w:val="32"/>
          <w:lang w:val="en-US"/>
          <w14:ligatures w14:val="none"/>
        </w:rPr>
        <w:t>level</w:t>
      </w:r>
    </w:p>
    <w:p w14:paraId="00AC13B6" w14:textId="77777777" w:rsidR="00B47937" w:rsidRPr="00B47937" w:rsidRDefault="00B47937" w:rsidP="00B47937">
      <w:pPr>
        <w:widowControl w:val="0"/>
        <w:autoSpaceDE w:val="0"/>
        <w:autoSpaceDN w:val="0"/>
        <w:spacing w:before="4" w:after="0" w:line="240" w:lineRule="auto"/>
        <w:rPr>
          <w:rFonts w:ascii="Tahoma" w:eastAsia="Arial MT" w:hAnsi="Arial MT" w:cs="Arial MT"/>
          <w:kern w:val="0"/>
          <w:sz w:val="5"/>
          <w:lang w:val="en-US"/>
          <w14:ligatures w14:val="none"/>
        </w:rPr>
      </w:pPr>
    </w:p>
    <w:tbl>
      <w:tblPr>
        <w:tblW w:w="0" w:type="auto"/>
        <w:tblInd w:w="125" w:type="dxa"/>
        <w:tblBorders>
          <w:top w:val="single" w:sz="6" w:space="0" w:color="939598"/>
          <w:left w:val="single" w:sz="6" w:space="0" w:color="939598"/>
          <w:bottom w:val="single" w:sz="6" w:space="0" w:color="939598"/>
          <w:right w:val="single" w:sz="6" w:space="0" w:color="939598"/>
          <w:insideH w:val="single" w:sz="6" w:space="0" w:color="939598"/>
          <w:insideV w:val="single" w:sz="6" w:space="0" w:color="939598"/>
        </w:tblBorders>
        <w:tblLayout w:type="fixed"/>
        <w:tblCellMar>
          <w:left w:w="0" w:type="dxa"/>
          <w:right w:w="0" w:type="dxa"/>
        </w:tblCellMar>
        <w:tblLook w:val="01E0" w:firstRow="1" w:lastRow="1" w:firstColumn="1" w:lastColumn="1" w:noHBand="0" w:noVBand="0"/>
      </w:tblPr>
      <w:tblGrid>
        <w:gridCol w:w="5096"/>
        <w:gridCol w:w="1700"/>
        <w:gridCol w:w="1700"/>
        <w:gridCol w:w="1700"/>
      </w:tblGrid>
      <w:tr w:rsidR="00B47937" w:rsidRPr="00B47937" w14:paraId="75089139" w14:textId="77777777" w:rsidTr="001D12F9">
        <w:trPr>
          <w:trHeight w:val="686"/>
        </w:trPr>
        <w:tc>
          <w:tcPr>
            <w:tcW w:w="5096" w:type="dxa"/>
            <w:tcBorders>
              <w:top w:val="nil"/>
              <w:bottom w:val="nil"/>
            </w:tcBorders>
            <w:shd w:val="clear" w:color="auto" w:fill="522E91"/>
          </w:tcPr>
          <w:p w14:paraId="647CD3A1"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Component</w:t>
            </w:r>
          </w:p>
        </w:tc>
        <w:tc>
          <w:tcPr>
            <w:tcW w:w="1700" w:type="dxa"/>
            <w:tcBorders>
              <w:top w:val="nil"/>
              <w:bottom w:val="nil"/>
            </w:tcBorders>
            <w:shd w:val="clear" w:color="auto" w:fill="522E91"/>
          </w:tcPr>
          <w:p w14:paraId="23CFAF44" w14:textId="77777777" w:rsidR="00B47937" w:rsidRPr="00B47937" w:rsidRDefault="00B47937" w:rsidP="00B47937">
            <w:pPr>
              <w:widowControl w:val="0"/>
              <w:autoSpaceDE w:val="0"/>
              <w:autoSpaceDN w:val="0"/>
              <w:spacing w:before="68" w:after="0" w:line="240" w:lineRule="auto"/>
              <w:ind w:right="543"/>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8"/>
                <w:kern w:val="0"/>
                <w:sz w:val="24"/>
                <w:lang w:val="en-US"/>
                <w14:ligatures w14:val="none"/>
              </w:rPr>
              <w:t>Maximum raw</w:t>
            </w:r>
            <w:r w:rsidRPr="00B47937">
              <w:rPr>
                <w:rFonts w:ascii="Trebuchet MS" w:eastAsia="Arial MT" w:hAnsi="Arial MT" w:cs="Arial MT"/>
                <w:b/>
                <w:color w:val="FFFFFF"/>
                <w:spacing w:val="-9"/>
                <w:kern w:val="0"/>
                <w:sz w:val="24"/>
                <w:lang w:val="en-US"/>
                <w14:ligatures w14:val="none"/>
              </w:rPr>
              <w:t xml:space="preserve"> </w:t>
            </w:r>
            <w:r w:rsidRPr="00B47937">
              <w:rPr>
                <w:rFonts w:ascii="Trebuchet MS" w:eastAsia="Arial MT" w:hAnsi="Arial MT" w:cs="Arial MT"/>
                <w:b/>
                <w:color w:val="FFFFFF"/>
                <w:spacing w:val="-5"/>
                <w:kern w:val="0"/>
                <w:sz w:val="24"/>
                <w:lang w:val="en-US"/>
                <w14:ligatures w14:val="none"/>
              </w:rPr>
              <w:t>mark</w:t>
            </w:r>
          </w:p>
        </w:tc>
        <w:tc>
          <w:tcPr>
            <w:tcW w:w="1700" w:type="dxa"/>
            <w:tcBorders>
              <w:top w:val="nil"/>
              <w:bottom w:val="nil"/>
            </w:tcBorders>
            <w:shd w:val="clear" w:color="auto" w:fill="522E91"/>
          </w:tcPr>
          <w:p w14:paraId="71839898"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4"/>
                <w:kern w:val="0"/>
                <w:sz w:val="24"/>
                <w:lang w:val="en-US"/>
                <w14:ligatures w14:val="none"/>
              </w:rPr>
              <w:t xml:space="preserve">Scaling </w:t>
            </w:r>
            <w:r w:rsidRPr="00B47937">
              <w:rPr>
                <w:rFonts w:ascii="Trebuchet MS" w:eastAsia="Arial MT" w:hAnsi="Arial MT" w:cs="Arial MT"/>
                <w:b/>
                <w:color w:val="FFFFFF"/>
                <w:spacing w:val="-2"/>
                <w:kern w:val="0"/>
                <w:sz w:val="24"/>
                <w:lang w:val="en-US"/>
                <w14:ligatures w14:val="none"/>
              </w:rPr>
              <w:t>factor</w:t>
            </w:r>
          </w:p>
        </w:tc>
        <w:tc>
          <w:tcPr>
            <w:tcW w:w="1700" w:type="dxa"/>
            <w:tcBorders>
              <w:top w:val="nil"/>
              <w:bottom w:val="nil"/>
            </w:tcBorders>
            <w:shd w:val="clear" w:color="auto" w:fill="522E91"/>
          </w:tcPr>
          <w:p w14:paraId="6081F7B4" w14:textId="77777777" w:rsidR="00B47937" w:rsidRPr="00B47937" w:rsidRDefault="00B47937" w:rsidP="00B47937">
            <w:pPr>
              <w:widowControl w:val="0"/>
              <w:autoSpaceDE w:val="0"/>
              <w:autoSpaceDN w:val="0"/>
              <w:spacing w:before="68" w:after="0" w:line="240" w:lineRule="auto"/>
              <w:ind w:right="299"/>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 xml:space="preserve">Maximum </w:t>
            </w:r>
            <w:r w:rsidRPr="00B47937">
              <w:rPr>
                <w:rFonts w:ascii="Trebuchet MS" w:eastAsia="Arial MT" w:hAnsi="Arial MT" w:cs="Arial MT"/>
                <w:b/>
                <w:color w:val="FFFFFF"/>
                <w:spacing w:val="-8"/>
                <w:kern w:val="0"/>
                <w:sz w:val="24"/>
                <w:lang w:val="en-US"/>
                <w14:ligatures w14:val="none"/>
              </w:rPr>
              <w:t>scaled</w:t>
            </w:r>
            <w:r w:rsidRPr="00B47937">
              <w:rPr>
                <w:rFonts w:ascii="Trebuchet MS" w:eastAsia="Arial MT" w:hAnsi="Arial MT" w:cs="Arial MT"/>
                <w:b/>
                <w:color w:val="FFFFFF"/>
                <w:spacing w:val="-11"/>
                <w:kern w:val="0"/>
                <w:sz w:val="24"/>
                <w:lang w:val="en-US"/>
                <w14:ligatures w14:val="none"/>
              </w:rPr>
              <w:t xml:space="preserve"> </w:t>
            </w:r>
            <w:r w:rsidRPr="00B47937">
              <w:rPr>
                <w:rFonts w:ascii="Trebuchet MS" w:eastAsia="Arial MT" w:hAnsi="Arial MT" w:cs="Arial MT"/>
                <w:b/>
                <w:color w:val="FFFFFF"/>
                <w:spacing w:val="-8"/>
                <w:kern w:val="0"/>
                <w:sz w:val="24"/>
                <w:lang w:val="en-US"/>
                <w14:ligatures w14:val="none"/>
              </w:rPr>
              <w:t>mark</w:t>
            </w:r>
          </w:p>
        </w:tc>
      </w:tr>
      <w:tr w:rsidR="00B47937" w:rsidRPr="00B47937" w14:paraId="7C680A49" w14:textId="77777777" w:rsidTr="001D12F9">
        <w:trPr>
          <w:trHeight w:val="370"/>
        </w:trPr>
        <w:tc>
          <w:tcPr>
            <w:tcW w:w="5096" w:type="dxa"/>
            <w:tcBorders>
              <w:top w:val="nil"/>
              <w:left w:val="nil"/>
            </w:tcBorders>
          </w:tcPr>
          <w:p w14:paraId="64B839EE"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Paper</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spacing w:val="-10"/>
                <w:kern w:val="0"/>
                <w:lang w:val="en-US"/>
                <w14:ligatures w14:val="none"/>
              </w:rPr>
              <w:t>1</w:t>
            </w:r>
          </w:p>
        </w:tc>
        <w:tc>
          <w:tcPr>
            <w:tcW w:w="1700" w:type="dxa"/>
            <w:tcBorders>
              <w:top w:val="nil"/>
            </w:tcBorders>
          </w:tcPr>
          <w:p w14:paraId="0A9353FA"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spacing w:val="-5"/>
                <w:kern w:val="0"/>
                <w:lang w:val="en-US"/>
                <w14:ligatures w14:val="none"/>
              </w:rPr>
              <w:t>91</w:t>
            </w:r>
          </w:p>
        </w:tc>
        <w:tc>
          <w:tcPr>
            <w:tcW w:w="1700" w:type="dxa"/>
            <w:tcBorders>
              <w:top w:val="nil"/>
            </w:tcBorders>
          </w:tcPr>
          <w:p w14:paraId="5109629B"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spacing w:val="-5"/>
                <w:kern w:val="0"/>
                <w:lang w:val="en-US"/>
                <w14:ligatures w14:val="none"/>
              </w:rPr>
              <w:t>x1</w:t>
            </w:r>
          </w:p>
        </w:tc>
        <w:tc>
          <w:tcPr>
            <w:tcW w:w="1700" w:type="dxa"/>
            <w:tcBorders>
              <w:top w:val="nil"/>
              <w:right w:val="nil"/>
            </w:tcBorders>
          </w:tcPr>
          <w:p w14:paraId="7018A468"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spacing w:val="-5"/>
                <w:kern w:val="0"/>
                <w:lang w:val="en-US"/>
                <w14:ligatures w14:val="none"/>
              </w:rPr>
              <w:t>91</w:t>
            </w:r>
          </w:p>
        </w:tc>
      </w:tr>
      <w:tr w:rsidR="00B47937" w:rsidRPr="00B47937" w14:paraId="704165D2" w14:textId="77777777" w:rsidTr="001D12F9">
        <w:trPr>
          <w:trHeight w:val="368"/>
        </w:trPr>
        <w:tc>
          <w:tcPr>
            <w:tcW w:w="5096" w:type="dxa"/>
            <w:tcBorders>
              <w:left w:val="nil"/>
            </w:tcBorders>
          </w:tcPr>
          <w:p w14:paraId="3E5F90ED"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Paper</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spacing w:val="-10"/>
                <w:kern w:val="0"/>
                <w:lang w:val="en-US"/>
                <w14:ligatures w14:val="none"/>
              </w:rPr>
              <w:t>2</w:t>
            </w:r>
          </w:p>
        </w:tc>
        <w:tc>
          <w:tcPr>
            <w:tcW w:w="1700" w:type="dxa"/>
          </w:tcPr>
          <w:p w14:paraId="7347980E"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spacing w:val="-5"/>
                <w:kern w:val="0"/>
                <w:lang w:val="en-US"/>
                <w14:ligatures w14:val="none"/>
              </w:rPr>
              <w:t>91</w:t>
            </w:r>
          </w:p>
        </w:tc>
        <w:tc>
          <w:tcPr>
            <w:tcW w:w="1700" w:type="dxa"/>
          </w:tcPr>
          <w:p w14:paraId="1CA147A0"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spacing w:val="-5"/>
                <w:kern w:val="0"/>
                <w:lang w:val="en-US"/>
                <w14:ligatures w14:val="none"/>
              </w:rPr>
              <w:t>x1</w:t>
            </w:r>
          </w:p>
        </w:tc>
        <w:tc>
          <w:tcPr>
            <w:tcW w:w="1700" w:type="dxa"/>
            <w:tcBorders>
              <w:right w:val="nil"/>
            </w:tcBorders>
          </w:tcPr>
          <w:p w14:paraId="72458663"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spacing w:val="-5"/>
                <w:kern w:val="0"/>
                <w:lang w:val="en-US"/>
                <w14:ligatures w14:val="none"/>
              </w:rPr>
              <w:t>91</w:t>
            </w:r>
          </w:p>
        </w:tc>
      </w:tr>
      <w:tr w:rsidR="00B47937" w:rsidRPr="00B47937" w14:paraId="2E130AA6" w14:textId="77777777" w:rsidTr="001D12F9">
        <w:trPr>
          <w:trHeight w:val="368"/>
        </w:trPr>
        <w:tc>
          <w:tcPr>
            <w:tcW w:w="5096" w:type="dxa"/>
            <w:tcBorders>
              <w:left w:val="nil"/>
            </w:tcBorders>
          </w:tcPr>
          <w:p w14:paraId="17EC0BD3"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Paper</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spacing w:val="-10"/>
                <w:kern w:val="0"/>
                <w:lang w:val="en-US"/>
                <w14:ligatures w14:val="none"/>
              </w:rPr>
              <w:t>3</w:t>
            </w:r>
          </w:p>
        </w:tc>
        <w:tc>
          <w:tcPr>
            <w:tcW w:w="1700" w:type="dxa"/>
          </w:tcPr>
          <w:p w14:paraId="558E4BBB"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spacing w:val="-5"/>
                <w:kern w:val="0"/>
                <w:lang w:val="en-US"/>
                <w14:ligatures w14:val="none"/>
              </w:rPr>
              <w:t>78</w:t>
            </w:r>
          </w:p>
        </w:tc>
        <w:tc>
          <w:tcPr>
            <w:tcW w:w="1700" w:type="dxa"/>
          </w:tcPr>
          <w:p w14:paraId="4EFC39F9"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spacing w:val="-5"/>
                <w:kern w:val="0"/>
                <w:lang w:val="en-US"/>
                <w14:ligatures w14:val="none"/>
              </w:rPr>
              <w:t>x1</w:t>
            </w:r>
          </w:p>
        </w:tc>
        <w:tc>
          <w:tcPr>
            <w:tcW w:w="1700" w:type="dxa"/>
            <w:tcBorders>
              <w:right w:val="nil"/>
            </w:tcBorders>
          </w:tcPr>
          <w:p w14:paraId="3D48D4A8"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spacing w:val="-5"/>
                <w:kern w:val="0"/>
                <w:lang w:val="en-US"/>
                <w14:ligatures w14:val="none"/>
              </w:rPr>
              <w:t>78</w:t>
            </w:r>
          </w:p>
        </w:tc>
      </w:tr>
      <w:tr w:rsidR="00B47937" w:rsidRPr="00B47937" w14:paraId="7CF2B958" w14:textId="77777777" w:rsidTr="001D12F9">
        <w:trPr>
          <w:trHeight w:val="368"/>
        </w:trPr>
        <w:tc>
          <w:tcPr>
            <w:tcW w:w="8496" w:type="dxa"/>
            <w:gridSpan w:val="3"/>
            <w:tcBorders>
              <w:left w:val="nil"/>
            </w:tcBorders>
          </w:tcPr>
          <w:p w14:paraId="2B8C3F13" w14:textId="77777777" w:rsidR="00B47937" w:rsidRPr="00B47937" w:rsidRDefault="00B47937" w:rsidP="00B47937">
            <w:pPr>
              <w:widowControl w:val="0"/>
              <w:autoSpaceDE w:val="0"/>
              <w:autoSpaceDN w:val="0"/>
              <w:spacing w:before="56" w:after="0" w:line="240" w:lineRule="auto"/>
              <w:ind w:right="97"/>
              <w:jc w:val="right"/>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Total</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scaled</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spacing w:val="-2"/>
                <w:kern w:val="0"/>
                <w:lang w:val="en-US"/>
                <w14:ligatures w14:val="none"/>
              </w:rPr>
              <w:t>mark:</w:t>
            </w:r>
          </w:p>
        </w:tc>
        <w:tc>
          <w:tcPr>
            <w:tcW w:w="1700" w:type="dxa"/>
            <w:tcBorders>
              <w:right w:val="nil"/>
            </w:tcBorders>
          </w:tcPr>
          <w:p w14:paraId="3E5C7B4B"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spacing w:val="-5"/>
                <w:kern w:val="0"/>
                <w:lang w:val="en-US"/>
                <w14:ligatures w14:val="none"/>
              </w:rPr>
              <w:t>260</w:t>
            </w:r>
          </w:p>
        </w:tc>
      </w:tr>
    </w:tbl>
    <w:p w14:paraId="06BD61A7" w14:textId="77777777" w:rsidR="00B47937" w:rsidRPr="00B47937" w:rsidRDefault="00B47937" w:rsidP="00B47937">
      <w:pPr>
        <w:widowControl w:val="0"/>
        <w:autoSpaceDE w:val="0"/>
        <w:autoSpaceDN w:val="0"/>
        <w:spacing w:after="0" w:line="240" w:lineRule="auto"/>
        <w:rPr>
          <w:rFonts w:ascii="Arial MT" w:eastAsia="Arial MT" w:hAnsi="Arial MT" w:cs="Arial MT"/>
          <w:kern w:val="0"/>
          <w:lang w:val="en-US"/>
          <w14:ligatures w14:val="none"/>
        </w:rPr>
        <w:sectPr w:rsidR="00B47937" w:rsidRPr="00B47937">
          <w:pgSz w:w="11910" w:h="16840"/>
          <w:pgMar w:top="1360" w:right="700" w:bottom="840" w:left="740" w:header="1167" w:footer="656" w:gutter="0"/>
          <w:cols w:space="720"/>
        </w:sectPr>
      </w:pPr>
    </w:p>
    <w:p w14:paraId="2A5800BC" w14:textId="77777777" w:rsidR="00B47937" w:rsidRPr="00B47937" w:rsidRDefault="00B47937">
      <w:pPr>
        <w:widowControl w:val="0"/>
        <w:numPr>
          <w:ilvl w:val="0"/>
          <w:numId w:val="157"/>
        </w:numPr>
        <w:tabs>
          <w:tab w:val="left" w:pos="960"/>
        </w:tabs>
        <w:autoSpaceDE w:val="0"/>
        <w:autoSpaceDN w:val="0"/>
        <w:spacing w:before="793" w:after="0" w:line="240" w:lineRule="auto"/>
        <w:ind w:hanging="850"/>
        <w:outlineLvl w:val="0"/>
        <w:rPr>
          <w:rFonts w:ascii="Tahoma" w:eastAsia="Tahoma" w:hAnsi="Tahoma" w:cs="Tahoma"/>
          <w:color w:val="522E91"/>
          <w:kern w:val="0"/>
          <w:sz w:val="72"/>
          <w:szCs w:val="72"/>
          <w:lang w:val="en-US"/>
          <w14:ligatures w14:val="none"/>
        </w:rPr>
      </w:pPr>
      <w:r w:rsidRPr="00B47937">
        <w:rPr>
          <w:rFonts w:ascii="Tahoma" w:eastAsia="Tahoma" w:hAnsi="Tahoma" w:cs="Tahoma"/>
          <w:noProof/>
          <w:kern w:val="0"/>
          <w:sz w:val="72"/>
          <w:szCs w:val="72"/>
          <w:lang w:val="en-US"/>
          <w14:ligatures w14:val="none"/>
        </w:rPr>
        <w:lastRenderedPageBreak/>
        <mc:AlternateContent>
          <mc:Choice Requires="wps">
            <w:drawing>
              <wp:anchor distT="0" distB="0" distL="0" distR="0" simplePos="0" relativeHeight="251694080" behindDoc="0" locked="0" layoutInCell="1" allowOverlap="1" wp14:anchorId="2D628C85" wp14:editId="38B58D74">
                <wp:simplePos x="0" y="0"/>
                <wp:positionH relativeFrom="page">
                  <wp:posOffset>543810</wp:posOffset>
                </wp:positionH>
                <wp:positionV relativeFrom="page">
                  <wp:posOffset>860192</wp:posOffset>
                </wp:positionV>
                <wp:extent cx="7016750" cy="7620"/>
                <wp:effectExtent l="0" t="0" r="0" b="0"/>
                <wp:wrapNone/>
                <wp:docPr id="172" name="Graphic 1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16750" cy="7620"/>
                        </a:xfrm>
                        <a:custGeom>
                          <a:avLst/>
                          <a:gdLst/>
                          <a:ahLst/>
                          <a:cxnLst/>
                          <a:rect l="l" t="t" r="r" b="b"/>
                          <a:pathLst>
                            <a:path w="7016750" h="7620">
                              <a:moveTo>
                                <a:pt x="0" y="7619"/>
                              </a:moveTo>
                              <a:lnTo>
                                <a:pt x="7016195" y="7619"/>
                              </a:lnTo>
                              <a:lnTo>
                                <a:pt x="7016195" y="0"/>
                              </a:lnTo>
                              <a:lnTo>
                                <a:pt x="0" y="0"/>
                              </a:lnTo>
                              <a:lnTo>
                                <a:pt x="0" y="7619"/>
                              </a:lnTo>
                              <a:close/>
                            </a:path>
                          </a:pathLst>
                        </a:custGeom>
                        <a:solidFill>
                          <a:srgbClr val="60BC56"/>
                        </a:solidFill>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5F50AB42" id="Graphic 172" o:spid="_x0000_s1026" style="position:absolute;margin-left:42.8pt;margin-top:67.75pt;width:552.5pt;height:.6pt;z-index:251694080;visibility:visible;mso-wrap-style:square;mso-wrap-distance-left:0;mso-wrap-distance-top:0;mso-wrap-distance-right:0;mso-wrap-distance-bottom:0;mso-position-horizontal:absolute;mso-position-horizontal-relative:page;mso-position-vertical:absolute;mso-position-vertical-relative:page;v-text-anchor:top" coordsize="701675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" path="m,7619r7016195,l7016195,,,,,7619xe" fillcolor="#60bc56" stroked="f">
                <v:path arrowok="t"/>
                <w10:wrap anchorx="page" anchory="page"/>
              </v:shape>
            </w:pict>
          </mc:Fallback>
        </mc:AlternateContent>
      </w:r>
      <w:bookmarkStart w:id="74" w:name="5__General_administration"/>
      <w:bookmarkStart w:id="75" w:name="5.1__Entries_and_codes"/>
      <w:bookmarkStart w:id="76" w:name="5.2__Overlaps_with_other_qualifications"/>
      <w:bookmarkStart w:id="77" w:name="5.3__Awarding_grades_and_reporting_resul"/>
      <w:bookmarkStart w:id="78" w:name="5.4__Re-sits_and_shelf_life"/>
      <w:bookmarkStart w:id="79" w:name="_bookmark24"/>
      <w:bookmarkEnd w:id="74"/>
      <w:bookmarkEnd w:id="75"/>
      <w:bookmarkEnd w:id="76"/>
      <w:bookmarkEnd w:id="77"/>
      <w:bookmarkEnd w:id="78"/>
      <w:bookmarkEnd w:id="79"/>
      <w:r w:rsidRPr="00B47937">
        <w:rPr>
          <w:rFonts w:ascii="Tahoma" w:eastAsia="Tahoma" w:hAnsi="Tahoma" w:cs="Tahoma"/>
          <w:color w:val="522E91"/>
          <w:spacing w:val="-21"/>
          <w:kern w:val="0"/>
          <w:sz w:val="72"/>
          <w:szCs w:val="72"/>
          <w:lang w:val="en-US"/>
          <w14:ligatures w14:val="none"/>
        </w:rPr>
        <w:t>General</w:t>
      </w:r>
      <w:r w:rsidRPr="00B47937">
        <w:rPr>
          <w:rFonts w:ascii="Tahoma" w:eastAsia="Tahoma" w:hAnsi="Tahoma" w:cs="Tahoma"/>
          <w:color w:val="522E91"/>
          <w:spacing w:val="-32"/>
          <w:kern w:val="0"/>
          <w:sz w:val="72"/>
          <w:szCs w:val="72"/>
          <w:lang w:val="en-US"/>
          <w14:ligatures w14:val="none"/>
        </w:rPr>
        <w:t xml:space="preserve"> </w:t>
      </w:r>
      <w:r w:rsidRPr="00B47937">
        <w:rPr>
          <w:rFonts w:ascii="Tahoma" w:eastAsia="Tahoma" w:hAnsi="Tahoma" w:cs="Tahoma"/>
          <w:color w:val="522E91"/>
          <w:spacing w:val="-7"/>
          <w:kern w:val="0"/>
          <w:sz w:val="72"/>
          <w:szCs w:val="72"/>
          <w:lang w:val="en-US"/>
          <w14:ligatures w14:val="none"/>
        </w:rPr>
        <w:t>administration</w:t>
      </w:r>
    </w:p>
    <w:p w14:paraId="0D210790" w14:textId="77777777" w:rsidR="00B47937" w:rsidRPr="00B47937" w:rsidRDefault="00B47937" w:rsidP="00B47937">
      <w:pPr>
        <w:widowControl w:val="0"/>
        <w:autoSpaceDE w:val="0"/>
        <w:autoSpaceDN w:val="0"/>
        <w:spacing w:after="0" w:line="240" w:lineRule="auto"/>
        <w:rPr>
          <w:rFonts w:ascii="Tahoma" w:eastAsia="Arial MT" w:hAnsi="Arial MT" w:cs="Arial MT"/>
          <w:kern w:val="0"/>
          <w:sz w:val="7"/>
          <w:lang w:val="en-US"/>
          <w14:ligatures w14:val="none"/>
        </w:rPr>
      </w:pPr>
      <w:r w:rsidRPr="00B47937">
        <w:rPr>
          <w:rFonts w:ascii="Arial MT" w:eastAsia="Arial MT" w:hAnsi="Arial MT" w:cs="Arial MT"/>
          <w:noProof/>
          <w:kern w:val="0"/>
          <w:lang w:val="en-US"/>
          <w14:ligatures w14:val="none"/>
        </w:rPr>
        <mc:AlternateContent>
          <mc:Choice Requires="wps">
            <w:drawing>
              <wp:anchor distT="0" distB="0" distL="0" distR="0" simplePos="0" relativeHeight="251724800" behindDoc="1" locked="0" layoutInCell="1" allowOverlap="1" wp14:anchorId="28006B64" wp14:editId="3324A369">
                <wp:simplePos x="0" y="0"/>
                <wp:positionH relativeFrom="page">
                  <wp:posOffset>559050</wp:posOffset>
                </wp:positionH>
                <wp:positionV relativeFrom="paragraph">
                  <wp:posOffset>68940</wp:posOffset>
                </wp:positionV>
                <wp:extent cx="6442075" cy="1270"/>
                <wp:effectExtent l="0" t="0" r="0" b="0"/>
                <wp:wrapTopAndBottom/>
                <wp:docPr id="173" name="Graphic 1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42075" cy="1270"/>
                        </a:xfrm>
                        <a:custGeom>
                          <a:avLst/>
                          <a:gdLst/>
                          <a:ahLst/>
                          <a:cxnLst/>
                          <a:rect l="l" t="t" r="r" b="b"/>
                          <a:pathLst>
                            <a:path w="6442075">
                              <a:moveTo>
                                <a:pt x="0" y="0"/>
                              </a:moveTo>
                              <a:lnTo>
                                <a:pt x="6441897" y="0"/>
                              </a:lnTo>
                            </a:path>
                          </a:pathLst>
                        </a:custGeom>
                        <a:ln w="38100">
                          <a:solidFill>
                            <a:srgbClr val="60BC56"/>
                          </a:solidFill>
                          <a:prstDash val="solid"/>
                        </a:ln>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16BD55ED" id="Graphic 173" o:spid="_x0000_s1026" style="position:absolute;margin-left:44pt;margin-top:5.45pt;width:507.25pt;height:.1pt;z-index:-251591680;visibility:visible;mso-wrap-style:square;mso-wrap-distance-left:0;mso-wrap-distance-top:0;mso-wrap-distance-right:0;mso-wrap-distance-bottom:0;mso-position-horizontal:absolute;mso-position-horizontal-relative:page;mso-position-vertical:absolute;mso-position-vertical-relative:text;v-text-anchor:top" coordsize="64420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" path="m,l6441897,e" filled="f" strokecolor="#60bc56" strokeweight="3pt">
                <v:path arrowok="t"/>
                <w10:wrap type="topAndBottom" anchorx="page"/>
              </v:shape>
            </w:pict>
          </mc:Fallback>
        </mc:AlternateContent>
      </w:r>
    </w:p>
    <w:p w14:paraId="472BDBEE" w14:textId="77777777" w:rsidR="00B47937" w:rsidRPr="00B47937" w:rsidRDefault="00B47937" w:rsidP="00B47937">
      <w:pPr>
        <w:widowControl w:val="0"/>
        <w:autoSpaceDE w:val="0"/>
        <w:autoSpaceDN w:val="0"/>
        <w:spacing w:before="220"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You can find information about all aspects of administration, as well as all the forms you need, at </w:t>
      </w:r>
      <w:hyperlink r:id="rId121">
        <w:r w:rsidRPr="00B47937">
          <w:rPr>
            <w:rFonts w:ascii="Arial MT" w:eastAsia="Arial MT" w:hAnsi="Arial MT" w:cs="Arial MT"/>
            <w:color w:val="0078AE"/>
            <w:spacing w:val="-2"/>
            <w:kern w:val="0"/>
            <w:u w:val="single" w:color="0078AE"/>
            <w:lang w:val="en-US"/>
            <w14:ligatures w14:val="none"/>
          </w:rPr>
          <w:t>aqa.org.uk/</w:t>
        </w:r>
        <w:proofErr w:type="spellStart"/>
        <w:r w:rsidRPr="00B47937">
          <w:rPr>
            <w:rFonts w:ascii="Arial MT" w:eastAsia="Arial MT" w:hAnsi="Arial MT" w:cs="Arial MT"/>
            <w:color w:val="0078AE"/>
            <w:spacing w:val="-2"/>
            <w:kern w:val="0"/>
            <w:u w:val="single" w:color="0078AE"/>
            <w:lang w:val="en-US"/>
            <w14:ligatures w14:val="none"/>
          </w:rPr>
          <w:t>examsadmin</w:t>
        </w:r>
        <w:proofErr w:type="spellEnd"/>
      </w:hyperlink>
    </w:p>
    <w:p w14:paraId="78A11146" w14:textId="77777777" w:rsidR="00B47937" w:rsidRPr="00B47937" w:rsidRDefault="00B47937" w:rsidP="00B47937">
      <w:pPr>
        <w:widowControl w:val="0"/>
        <w:autoSpaceDE w:val="0"/>
        <w:autoSpaceDN w:val="0"/>
        <w:spacing w:before="72" w:after="0" w:line="240" w:lineRule="auto"/>
        <w:rPr>
          <w:rFonts w:ascii="Arial MT" w:eastAsia="Arial MT" w:hAnsi="Arial MT" w:cs="Arial MT"/>
          <w:kern w:val="0"/>
          <w:lang w:val="en-US"/>
          <w14:ligatures w14:val="none"/>
        </w:rPr>
      </w:pPr>
    </w:p>
    <w:p w14:paraId="5620A623" w14:textId="77777777" w:rsidR="00B47937" w:rsidRPr="00B47937" w:rsidRDefault="00B47937">
      <w:pPr>
        <w:widowControl w:val="0"/>
        <w:numPr>
          <w:ilvl w:val="1"/>
          <w:numId w:val="157"/>
        </w:numPr>
        <w:tabs>
          <w:tab w:val="left" w:pos="1017"/>
        </w:tabs>
        <w:autoSpaceDE w:val="0"/>
        <w:autoSpaceDN w:val="0"/>
        <w:spacing w:after="0" w:line="240" w:lineRule="auto"/>
        <w:ind w:hanging="907"/>
        <w:outlineLvl w:val="1"/>
        <w:rPr>
          <w:rFonts w:ascii="Tahoma" w:eastAsia="Tahoma" w:hAnsi="Tahoma" w:cs="Tahoma"/>
          <w:kern w:val="0"/>
          <w:sz w:val="38"/>
          <w:szCs w:val="38"/>
          <w:lang w:val="en-US"/>
          <w14:ligatures w14:val="none"/>
        </w:rPr>
      </w:pPr>
      <w:r w:rsidRPr="00B47937">
        <w:rPr>
          <w:rFonts w:ascii="Tahoma" w:eastAsia="Tahoma" w:hAnsi="Tahoma" w:cs="Tahoma"/>
          <w:color w:val="522E91"/>
          <w:spacing w:val="-2"/>
          <w:kern w:val="0"/>
          <w:sz w:val="38"/>
          <w:szCs w:val="38"/>
          <w:lang w:val="en-US"/>
          <w14:ligatures w14:val="none"/>
        </w:rPr>
        <w:t>Entries</w:t>
      </w:r>
      <w:r w:rsidRPr="00B47937">
        <w:rPr>
          <w:rFonts w:ascii="Tahoma" w:eastAsia="Tahoma" w:hAnsi="Tahoma" w:cs="Tahoma"/>
          <w:color w:val="522E91"/>
          <w:spacing w:val="-22"/>
          <w:kern w:val="0"/>
          <w:sz w:val="38"/>
          <w:szCs w:val="38"/>
          <w:lang w:val="en-US"/>
          <w14:ligatures w14:val="none"/>
        </w:rPr>
        <w:t xml:space="preserve"> </w:t>
      </w:r>
      <w:r w:rsidRPr="00B47937">
        <w:rPr>
          <w:rFonts w:ascii="Tahoma" w:eastAsia="Tahoma" w:hAnsi="Tahoma" w:cs="Tahoma"/>
          <w:color w:val="522E91"/>
          <w:spacing w:val="-2"/>
          <w:kern w:val="0"/>
          <w:sz w:val="38"/>
          <w:szCs w:val="38"/>
          <w:lang w:val="en-US"/>
          <w14:ligatures w14:val="none"/>
        </w:rPr>
        <w:t>and</w:t>
      </w:r>
      <w:r w:rsidRPr="00B47937">
        <w:rPr>
          <w:rFonts w:ascii="Tahoma" w:eastAsia="Tahoma" w:hAnsi="Tahoma" w:cs="Tahoma"/>
          <w:color w:val="522E91"/>
          <w:spacing w:val="-21"/>
          <w:kern w:val="0"/>
          <w:sz w:val="38"/>
          <w:szCs w:val="38"/>
          <w:lang w:val="en-US"/>
          <w14:ligatures w14:val="none"/>
        </w:rPr>
        <w:t xml:space="preserve"> </w:t>
      </w:r>
      <w:r w:rsidRPr="00B47937">
        <w:rPr>
          <w:rFonts w:ascii="Tahoma" w:eastAsia="Tahoma" w:hAnsi="Tahoma" w:cs="Tahoma"/>
          <w:color w:val="522E91"/>
          <w:spacing w:val="-2"/>
          <w:kern w:val="0"/>
          <w:sz w:val="38"/>
          <w:szCs w:val="38"/>
          <w:lang w:val="en-US"/>
          <w14:ligatures w14:val="none"/>
        </w:rPr>
        <w:t>codes</w:t>
      </w:r>
    </w:p>
    <w:p w14:paraId="3D92625C" w14:textId="77777777" w:rsidR="00B47937" w:rsidRPr="00B47937" w:rsidRDefault="00B47937" w:rsidP="00B47937">
      <w:pPr>
        <w:widowControl w:val="0"/>
        <w:autoSpaceDE w:val="0"/>
        <w:autoSpaceDN w:val="0"/>
        <w:spacing w:before="146"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You</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only</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need</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make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one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entry</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for</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each</w:t>
      </w:r>
      <w:r w:rsidRPr="00B47937">
        <w:rPr>
          <w:rFonts w:ascii="Arial MT" w:eastAsia="Arial MT" w:hAnsi="Arial MT" w:cs="Arial MT"/>
          <w:spacing w:val="-2"/>
          <w:kern w:val="0"/>
          <w:lang w:val="en-US"/>
          <w14:ligatures w14:val="none"/>
        </w:rPr>
        <w:t xml:space="preserve"> qualification.</w:t>
      </w:r>
    </w:p>
    <w:p w14:paraId="33D42E80" w14:textId="77777777" w:rsidR="00B47937" w:rsidRPr="00B47937" w:rsidRDefault="00B47937" w:rsidP="00B47937">
      <w:pPr>
        <w:widowControl w:val="0"/>
        <w:autoSpaceDE w:val="0"/>
        <w:autoSpaceDN w:val="0"/>
        <w:spacing w:before="177" w:after="0" w:line="247" w:lineRule="auto"/>
        <w:ind w:right="23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Every specification is given a national discount (classification) code by the Department for Education (DfE), which indicates its subject area.</w:t>
      </w:r>
    </w:p>
    <w:p w14:paraId="6E08BE7D" w14:textId="77777777" w:rsidR="00B47937" w:rsidRPr="00B47937" w:rsidRDefault="00B47937" w:rsidP="00B47937">
      <w:pPr>
        <w:widowControl w:val="0"/>
        <w:autoSpaceDE w:val="0"/>
        <w:autoSpaceDN w:val="0"/>
        <w:spacing w:before="169" w:after="0" w:line="247" w:lineRule="auto"/>
        <w:ind w:right="23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If a student takes two specifications with the same discount code, Further and Higher Education providers are likely to take the view that they have only achieved one of the two qualifications. Please check this before your students start their course.</w:t>
      </w:r>
    </w:p>
    <w:p w14:paraId="6080A104" w14:textId="77777777" w:rsidR="00B47937" w:rsidRPr="00B47937" w:rsidRDefault="00B47937" w:rsidP="00B47937">
      <w:pPr>
        <w:widowControl w:val="0"/>
        <w:autoSpaceDE w:val="0"/>
        <w:autoSpaceDN w:val="0"/>
        <w:spacing w:before="4" w:after="0" w:line="240" w:lineRule="auto"/>
        <w:rPr>
          <w:rFonts w:ascii="Arial MT" w:eastAsia="Arial MT" w:hAnsi="Arial MT" w:cs="Arial MT"/>
          <w:kern w:val="0"/>
          <w:sz w:val="16"/>
          <w:lang w:val="en-US"/>
          <w14:ligatures w14:val="none"/>
        </w:rPr>
      </w:pPr>
    </w:p>
    <w:tbl>
      <w:tblPr>
        <w:tblW w:w="0" w:type="auto"/>
        <w:tblInd w:w="125" w:type="dxa"/>
        <w:tblBorders>
          <w:top w:val="single" w:sz="6" w:space="0" w:color="939598"/>
          <w:left w:val="single" w:sz="6" w:space="0" w:color="939598"/>
          <w:bottom w:val="single" w:sz="6" w:space="0" w:color="939598"/>
          <w:right w:val="single" w:sz="6" w:space="0" w:color="939598"/>
          <w:insideH w:val="single" w:sz="6" w:space="0" w:color="939598"/>
          <w:insideV w:val="single" w:sz="6" w:space="0" w:color="939598"/>
        </w:tblBorders>
        <w:tblLayout w:type="fixed"/>
        <w:tblCellMar>
          <w:left w:w="0" w:type="dxa"/>
          <w:right w:w="0" w:type="dxa"/>
        </w:tblCellMar>
        <w:tblLook w:val="01E0" w:firstRow="1" w:lastRow="1" w:firstColumn="1" w:lastColumn="1" w:noHBand="0" w:noVBand="0"/>
      </w:tblPr>
      <w:tblGrid>
        <w:gridCol w:w="5096"/>
        <w:gridCol w:w="2154"/>
        <w:gridCol w:w="2948"/>
      </w:tblGrid>
      <w:tr w:rsidR="00B47937" w:rsidRPr="00B47937" w14:paraId="2E2A955D" w14:textId="77777777" w:rsidTr="001D12F9">
        <w:trPr>
          <w:trHeight w:val="406"/>
        </w:trPr>
        <w:tc>
          <w:tcPr>
            <w:tcW w:w="5096" w:type="dxa"/>
            <w:tcBorders>
              <w:top w:val="nil"/>
              <w:bottom w:val="nil"/>
            </w:tcBorders>
            <w:shd w:val="clear" w:color="auto" w:fill="522E91"/>
          </w:tcPr>
          <w:p w14:paraId="41AE0DF7" w14:textId="77777777" w:rsidR="00B47937" w:rsidRPr="00B47937" w:rsidRDefault="00B47937" w:rsidP="00B47937">
            <w:pPr>
              <w:widowControl w:val="0"/>
              <w:autoSpaceDE w:val="0"/>
              <w:autoSpaceDN w:val="0"/>
              <w:spacing w:before="52" w:after="0" w:line="240" w:lineRule="auto"/>
              <w:rPr>
                <w:rFonts w:ascii="Verdana" w:eastAsia="Arial MT" w:hAnsi="Arial MT" w:cs="Arial MT"/>
                <w:b/>
                <w:kern w:val="0"/>
                <w:sz w:val="24"/>
                <w:lang w:val="en-US"/>
                <w14:ligatures w14:val="none"/>
              </w:rPr>
            </w:pPr>
            <w:r w:rsidRPr="00B47937">
              <w:rPr>
                <w:rFonts w:ascii="Verdana" w:eastAsia="Arial MT" w:hAnsi="Arial MT" w:cs="Arial MT"/>
                <w:b/>
                <w:color w:val="FFFFFF"/>
                <w:w w:val="75"/>
                <w:kern w:val="0"/>
                <w:sz w:val="24"/>
                <w:lang w:val="en-US"/>
                <w14:ligatures w14:val="none"/>
              </w:rPr>
              <w:t>Qualification</w:t>
            </w:r>
            <w:r w:rsidRPr="00B47937">
              <w:rPr>
                <w:rFonts w:ascii="Verdana" w:eastAsia="Arial MT" w:hAnsi="Arial MT" w:cs="Arial MT"/>
                <w:b/>
                <w:color w:val="FFFFFF"/>
                <w:spacing w:val="-5"/>
                <w:w w:val="85"/>
                <w:kern w:val="0"/>
                <w:sz w:val="24"/>
                <w:lang w:val="en-US"/>
                <w14:ligatures w14:val="none"/>
              </w:rPr>
              <w:t xml:space="preserve"> </w:t>
            </w:r>
            <w:r w:rsidRPr="00B47937">
              <w:rPr>
                <w:rFonts w:ascii="Verdana" w:eastAsia="Arial MT" w:hAnsi="Arial MT" w:cs="Arial MT"/>
                <w:b/>
                <w:color w:val="FFFFFF"/>
                <w:spacing w:val="-2"/>
                <w:w w:val="85"/>
                <w:kern w:val="0"/>
                <w:sz w:val="24"/>
                <w:lang w:val="en-US"/>
                <w14:ligatures w14:val="none"/>
              </w:rPr>
              <w:t>title</w:t>
            </w:r>
          </w:p>
        </w:tc>
        <w:tc>
          <w:tcPr>
            <w:tcW w:w="2154" w:type="dxa"/>
            <w:tcBorders>
              <w:top w:val="nil"/>
              <w:bottom w:val="nil"/>
            </w:tcBorders>
            <w:shd w:val="clear" w:color="auto" w:fill="522E91"/>
          </w:tcPr>
          <w:p w14:paraId="4D5A8BB4"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AQA</w:t>
            </w:r>
            <w:r w:rsidRPr="00B47937">
              <w:rPr>
                <w:rFonts w:ascii="Trebuchet MS" w:eastAsia="Arial MT" w:hAnsi="Arial MT" w:cs="Arial MT"/>
                <w:b/>
                <w:color w:val="FFFFFF"/>
                <w:spacing w:val="23"/>
                <w:kern w:val="0"/>
                <w:sz w:val="24"/>
                <w:lang w:val="en-US"/>
                <w14:ligatures w14:val="none"/>
              </w:rPr>
              <w:t xml:space="preserve"> </w:t>
            </w:r>
            <w:r w:rsidRPr="00B47937">
              <w:rPr>
                <w:rFonts w:ascii="Trebuchet MS" w:eastAsia="Arial MT" w:hAnsi="Arial MT" w:cs="Arial MT"/>
                <w:b/>
                <w:color w:val="FFFFFF"/>
                <w:w w:val="90"/>
                <w:kern w:val="0"/>
                <w:sz w:val="24"/>
                <w:lang w:val="en-US"/>
                <w14:ligatures w14:val="none"/>
              </w:rPr>
              <w:t>entry</w:t>
            </w:r>
            <w:r w:rsidRPr="00B47937">
              <w:rPr>
                <w:rFonts w:ascii="Trebuchet MS" w:eastAsia="Arial MT" w:hAnsi="Arial MT" w:cs="Arial MT"/>
                <w:b/>
                <w:color w:val="FFFFFF"/>
                <w:spacing w:val="24"/>
                <w:kern w:val="0"/>
                <w:sz w:val="24"/>
                <w:lang w:val="en-US"/>
                <w14:ligatures w14:val="none"/>
              </w:rPr>
              <w:t xml:space="preserve"> </w:t>
            </w:r>
            <w:r w:rsidRPr="00B47937">
              <w:rPr>
                <w:rFonts w:ascii="Trebuchet MS" w:eastAsia="Arial MT" w:hAnsi="Arial MT" w:cs="Arial MT"/>
                <w:b/>
                <w:color w:val="FFFFFF"/>
                <w:spacing w:val="-4"/>
                <w:w w:val="90"/>
                <w:kern w:val="0"/>
                <w:sz w:val="24"/>
                <w:lang w:val="en-US"/>
                <w14:ligatures w14:val="none"/>
              </w:rPr>
              <w:t>code</w:t>
            </w:r>
          </w:p>
        </w:tc>
        <w:tc>
          <w:tcPr>
            <w:tcW w:w="2948" w:type="dxa"/>
            <w:tcBorders>
              <w:top w:val="nil"/>
              <w:bottom w:val="nil"/>
            </w:tcBorders>
            <w:shd w:val="clear" w:color="auto" w:fill="522E91"/>
          </w:tcPr>
          <w:p w14:paraId="25AE6377"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DfE</w:t>
            </w:r>
            <w:r w:rsidRPr="00B47937">
              <w:rPr>
                <w:rFonts w:ascii="Trebuchet MS" w:eastAsia="Arial MT" w:hAnsi="Arial MT" w:cs="Arial MT"/>
                <w:b/>
                <w:color w:val="FFFFFF"/>
                <w:spacing w:val="-15"/>
                <w:kern w:val="0"/>
                <w:sz w:val="24"/>
                <w:lang w:val="en-US"/>
                <w14:ligatures w14:val="none"/>
              </w:rPr>
              <w:t xml:space="preserve"> </w:t>
            </w:r>
            <w:r w:rsidRPr="00B47937">
              <w:rPr>
                <w:rFonts w:ascii="Trebuchet MS" w:eastAsia="Arial MT" w:hAnsi="Arial MT" w:cs="Arial MT"/>
                <w:b/>
                <w:color w:val="FFFFFF"/>
                <w:spacing w:val="-2"/>
                <w:kern w:val="0"/>
                <w:sz w:val="24"/>
                <w:lang w:val="en-US"/>
                <w14:ligatures w14:val="none"/>
              </w:rPr>
              <w:t>discount</w:t>
            </w:r>
            <w:r w:rsidRPr="00B47937">
              <w:rPr>
                <w:rFonts w:ascii="Trebuchet MS" w:eastAsia="Arial MT" w:hAnsi="Arial MT" w:cs="Arial MT"/>
                <w:b/>
                <w:color w:val="FFFFFF"/>
                <w:spacing w:val="-14"/>
                <w:kern w:val="0"/>
                <w:sz w:val="24"/>
                <w:lang w:val="en-US"/>
                <w14:ligatures w14:val="none"/>
              </w:rPr>
              <w:t xml:space="preserve"> </w:t>
            </w:r>
            <w:r w:rsidRPr="00B47937">
              <w:rPr>
                <w:rFonts w:ascii="Trebuchet MS" w:eastAsia="Arial MT" w:hAnsi="Arial MT" w:cs="Arial MT"/>
                <w:b/>
                <w:color w:val="FFFFFF"/>
                <w:spacing w:val="-4"/>
                <w:kern w:val="0"/>
                <w:sz w:val="24"/>
                <w:lang w:val="en-US"/>
                <w14:ligatures w14:val="none"/>
              </w:rPr>
              <w:t>code</w:t>
            </w:r>
          </w:p>
        </w:tc>
      </w:tr>
      <w:tr w:rsidR="00B47937" w:rsidRPr="00B47937" w14:paraId="2F1B861C" w14:textId="77777777" w:rsidTr="001D12F9">
        <w:trPr>
          <w:trHeight w:val="370"/>
        </w:trPr>
        <w:tc>
          <w:tcPr>
            <w:tcW w:w="5096" w:type="dxa"/>
            <w:tcBorders>
              <w:top w:val="nil"/>
              <w:left w:val="nil"/>
            </w:tcBorders>
          </w:tcPr>
          <w:p w14:paraId="32B0CF0D"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AQA</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Advanced</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Subsidiary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GCE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spacing w:val="-2"/>
                <w:kern w:val="0"/>
                <w:lang w:val="en-US"/>
                <w14:ligatures w14:val="none"/>
              </w:rPr>
              <w:t>Biology</w:t>
            </w:r>
          </w:p>
        </w:tc>
        <w:tc>
          <w:tcPr>
            <w:tcW w:w="2154" w:type="dxa"/>
            <w:tcBorders>
              <w:top w:val="nil"/>
            </w:tcBorders>
          </w:tcPr>
          <w:p w14:paraId="4403FD64"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spacing w:val="-4"/>
                <w:kern w:val="0"/>
                <w:lang w:val="en-US"/>
                <w14:ligatures w14:val="none"/>
              </w:rPr>
              <w:t>7401</w:t>
            </w:r>
          </w:p>
        </w:tc>
        <w:tc>
          <w:tcPr>
            <w:tcW w:w="2948" w:type="dxa"/>
            <w:tcBorders>
              <w:top w:val="nil"/>
              <w:right w:val="nil"/>
            </w:tcBorders>
          </w:tcPr>
          <w:p w14:paraId="681CACBC"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1010</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(post-16),</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RH3</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spacing w:val="-2"/>
                <w:kern w:val="0"/>
                <w:lang w:val="en-US"/>
                <w14:ligatures w14:val="none"/>
              </w:rPr>
              <w:t>(KS4)</w:t>
            </w:r>
          </w:p>
        </w:tc>
      </w:tr>
      <w:tr w:rsidR="00B47937" w:rsidRPr="00B47937" w14:paraId="245238D5" w14:textId="77777777" w:rsidTr="001D12F9">
        <w:trPr>
          <w:trHeight w:val="368"/>
        </w:trPr>
        <w:tc>
          <w:tcPr>
            <w:tcW w:w="5096" w:type="dxa"/>
            <w:tcBorders>
              <w:left w:val="nil"/>
            </w:tcBorders>
          </w:tcPr>
          <w:p w14:paraId="4DF4A388"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AQA</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Advanced</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Level</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GCE</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spacing w:val="-2"/>
                <w:kern w:val="0"/>
                <w:lang w:val="en-US"/>
                <w14:ligatures w14:val="none"/>
              </w:rPr>
              <w:t>Biology</w:t>
            </w:r>
          </w:p>
        </w:tc>
        <w:tc>
          <w:tcPr>
            <w:tcW w:w="2154" w:type="dxa"/>
          </w:tcPr>
          <w:p w14:paraId="3D327D8F"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spacing w:val="-4"/>
                <w:kern w:val="0"/>
                <w:lang w:val="en-US"/>
                <w14:ligatures w14:val="none"/>
              </w:rPr>
              <w:t>7402</w:t>
            </w:r>
          </w:p>
        </w:tc>
        <w:tc>
          <w:tcPr>
            <w:tcW w:w="2948" w:type="dxa"/>
            <w:tcBorders>
              <w:right w:val="nil"/>
            </w:tcBorders>
          </w:tcPr>
          <w:p w14:paraId="5507B908"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spacing w:val="-4"/>
                <w:kern w:val="0"/>
                <w:lang w:val="en-US"/>
                <w14:ligatures w14:val="none"/>
              </w:rPr>
              <w:t>1010</w:t>
            </w:r>
          </w:p>
        </w:tc>
      </w:tr>
    </w:tbl>
    <w:p w14:paraId="015AFD74" w14:textId="77777777" w:rsidR="00B47937" w:rsidRPr="00B47937" w:rsidRDefault="00B47937" w:rsidP="00B47937">
      <w:pPr>
        <w:widowControl w:val="0"/>
        <w:autoSpaceDE w:val="0"/>
        <w:autoSpaceDN w:val="0"/>
        <w:spacing w:before="150"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These</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specifications</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comply</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with</w:t>
      </w:r>
      <w:r w:rsidRPr="00B47937">
        <w:rPr>
          <w:rFonts w:ascii="Arial MT" w:eastAsia="Arial MT" w:hAnsi="Arial MT" w:cs="Arial MT"/>
          <w:spacing w:val="11"/>
          <w:kern w:val="0"/>
          <w:lang w:val="en-US"/>
          <w14:ligatures w14:val="none"/>
        </w:rPr>
        <w:t xml:space="preserve"> </w:t>
      </w:r>
      <w:proofErr w:type="spellStart"/>
      <w:r w:rsidRPr="00B47937">
        <w:rPr>
          <w:rFonts w:ascii="Arial MT" w:eastAsia="Arial MT" w:hAnsi="Arial MT" w:cs="Arial MT"/>
          <w:spacing w:val="-2"/>
          <w:kern w:val="0"/>
          <w:lang w:val="en-US"/>
          <w14:ligatures w14:val="none"/>
        </w:rPr>
        <w:t>Ofqual’s</w:t>
      </w:r>
      <w:proofErr w:type="spellEnd"/>
      <w:r w:rsidRPr="00B47937">
        <w:rPr>
          <w:rFonts w:ascii="Arial MT" w:eastAsia="Arial MT" w:hAnsi="Arial MT" w:cs="Arial MT"/>
          <w:spacing w:val="-2"/>
          <w:kern w:val="0"/>
          <w:lang w:val="en-US"/>
          <w14:ligatures w14:val="none"/>
        </w:rPr>
        <w:t>:</w:t>
      </w:r>
    </w:p>
    <w:p w14:paraId="1AB9F5DA" w14:textId="77777777" w:rsidR="00B47937" w:rsidRPr="00B47937" w:rsidRDefault="00B47937">
      <w:pPr>
        <w:widowControl w:val="0"/>
        <w:numPr>
          <w:ilvl w:val="0"/>
          <w:numId w:val="51"/>
        </w:numPr>
        <w:tabs>
          <w:tab w:val="left" w:pos="393"/>
        </w:tabs>
        <w:autoSpaceDE w:val="0"/>
        <w:autoSpaceDN w:val="0"/>
        <w:spacing w:before="64" w:after="0" w:line="240" w:lineRule="auto"/>
        <w:ind w:hanging="283"/>
        <w:rPr>
          <w:rFonts w:ascii="Arial MT" w:eastAsia="Arial MT" w:hAnsi="Arial MT" w:cs="Arial MT"/>
          <w:kern w:val="0"/>
          <w:lang w:val="en-US"/>
          <w14:ligatures w14:val="none"/>
        </w:rPr>
      </w:pPr>
      <w:r w:rsidRPr="00B47937">
        <w:rPr>
          <w:rFonts w:ascii="Arial" w:eastAsia="Arial MT" w:hAnsi="Arial" w:cs="Arial MT"/>
          <w:i/>
          <w:kern w:val="0"/>
          <w:lang w:val="en-US"/>
          <w14:ligatures w14:val="none"/>
        </w:rPr>
        <w:t>General</w:t>
      </w:r>
      <w:r w:rsidRPr="00B47937">
        <w:rPr>
          <w:rFonts w:ascii="Arial" w:eastAsia="Arial MT" w:hAnsi="Arial" w:cs="Arial MT"/>
          <w:i/>
          <w:spacing w:val="5"/>
          <w:kern w:val="0"/>
          <w:lang w:val="en-US"/>
          <w14:ligatures w14:val="none"/>
        </w:rPr>
        <w:t xml:space="preserve"> </w:t>
      </w:r>
      <w:r w:rsidRPr="00B47937">
        <w:rPr>
          <w:rFonts w:ascii="Arial" w:eastAsia="Arial MT" w:hAnsi="Arial" w:cs="Arial MT"/>
          <w:i/>
          <w:kern w:val="0"/>
          <w:lang w:val="en-US"/>
          <w14:ligatures w14:val="none"/>
        </w:rPr>
        <w:t>conditions</w:t>
      </w:r>
      <w:r w:rsidRPr="00B47937">
        <w:rPr>
          <w:rFonts w:ascii="Arial" w:eastAsia="Arial MT" w:hAnsi="Arial" w:cs="Arial MT"/>
          <w:i/>
          <w:spacing w:val="5"/>
          <w:kern w:val="0"/>
          <w:lang w:val="en-US"/>
          <w14:ligatures w14:val="none"/>
        </w:rPr>
        <w:t xml:space="preserve"> </w:t>
      </w:r>
      <w:r w:rsidRPr="00B47937">
        <w:rPr>
          <w:rFonts w:ascii="Arial" w:eastAsia="Arial MT" w:hAnsi="Arial" w:cs="Arial MT"/>
          <w:i/>
          <w:kern w:val="0"/>
          <w:lang w:val="en-US"/>
          <w14:ligatures w14:val="none"/>
        </w:rPr>
        <w:t>of</w:t>
      </w:r>
      <w:r w:rsidRPr="00B47937">
        <w:rPr>
          <w:rFonts w:ascii="Arial" w:eastAsia="Arial MT" w:hAnsi="Arial" w:cs="Arial MT"/>
          <w:i/>
          <w:spacing w:val="6"/>
          <w:kern w:val="0"/>
          <w:lang w:val="en-US"/>
          <w14:ligatures w14:val="none"/>
        </w:rPr>
        <w:t xml:space="preserve"> </w:t>
      </w:r>
      <w:r w:rsidRPr="00B47937">
        <w:rPr>
          <w:rFonts w:ascii="Arial" w:eastAsia="Arial MT" w:hAnsi="Arial" w:cs="Arial MT"/>
          <w:i/>
          <w:kern w:val="0"/>
          <w:lang w:val="en-US"/>
          <w14:ligatures w14:val="none"/>
        </w:rPr>
        <w:t>recognition</w:t>
      </w:r>
      <w:r w:rsidRPr="00B47937">
        <w:rPr>
          <w:rFonts w:ascii="Arial" w:eastAsia="Arial MT" w:hAnsi="Arial" w:cs="Arial MT"/>
          <w:i/>
          <w:spacing w:val="5"/>
          <w:kern w:val="0"/>
          <w:lang w:val="en-US"/>
          <w14:ligatures w14:val="none"/>
        </w:rPr>
        <w:t xml:space="preserve"> </w:t>
      </w:r>
      <w:r w:rsidRPr="00B47937">
        <w:rPr>
          <w:rFonts w:ascii="Arial MT" w:eastAsia="Arial MT" w:hAnsi="Arial MT" w:cs="Arial MT"/>
          <w:kern w:val="0"/>
          <w:lang w:val="en-US"/>
          <w14:ligatures w14:val="none"/>
        </w:rPr>
        <w:t>that</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apply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all</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regulated</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spacing w:val="-2"/>
          <w:kern w:val="0"/>
          <w:lang w:val="en-US"/>
          <w14:ligatures w14:val="none"/>
        </w:rPr>
        <w:t>qualifications</w:t>
      </w:r>
    </w:p>
    <w:p w14:paraId="6B197433" w14:textId="77777777" w:rsidR="00B47937" w:rsidRPr="00B47937" w:rsidRDefault="00B47937">
      <w:pPr>
        <w:widowControl w:val="0"/>
        <w:numPr>
          <w:ilvl w:val="0"/>
          <w:numId w:val="51"/>
        </w:numPr>
        <w:tabs>
          <w:tab w:val="left" w:pos="393"/>
        </w:tabs>
        <w:autoSpaceDE w:val="0"/>
        <w:autoSpaceDN w:val="0"/>
        <w:spacing w:before="64"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GCE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qualification</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level</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conditions</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that</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apply</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all</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spacing w:val="-4"/>
          <w:kern w:val="0"/>
          <w:lang w:val="en-US"/>
          <w14:ligatures w14:val="none"/>
        </w:rPr>
        <w:t>GCEs</w:t>
      </w:r>
    </w:p>
    <w:p w14:paraId="4A8BC339" w14:textId="77777777" w:rsidR="00B47937" w:rsidRPr="00B47937" w:rsidRDefault="00B47937">
      <w:pPr>
        <w:widowControl w:val="0"/>
        <w:numPr>
          <w:ilvl w:val="0"/>
          <w:numId w:val="51"/>
        </w:numPr>
        <w:tabs>
          <w:tab w:val="left" w:pos="393"/>
        </w:tabs>
        <w:autoSpaceDE w:val="0"/>
        <w:autoSpaceDN w:val="0"/>
        <w:spacing w:before="63"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GCE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subject</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level</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conditions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that</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apply</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all</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GCEs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this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2"/>
          <w:kern w:val="0"/>
          <w:lang w:val="en-US"/>
          <w14:ligatures w14:val="none"/>
        </w:rPr>
        <w:t>subject</w:t>
      </w:r>
    </w:p>
    <w:p w14:paraId="6ECD3925" w14:textId="77777777" w:rsidR="00B47937" w:rsidRPr="00B47937" w:rsidRDefault="00B47937">
      <w:pPr>
        <w:widowControl w:val="0"/>
        <w:numPr>
          <w:ilvl w:val="0"/>
          <w:numId w:val="51"/>
        </w:numPr>
        <w:tabs>
          <w:tab w:val="left" w:pos="393"/>
        </w:tabs>
        <w:autoSpaceDE w:val="0"/>
        <w:autoSpaceDN w:val="0"/>
        <w:spacing w:before="64"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all</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relevant</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regulatory</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spacing w:val="-2"/>
          <w:kern w:val="0"/>
          <w:lang w:val="en-US"/>
          <w14:ligatures w14:val="none"/>
        </w:rPr>
        <w:t>documents.</w:t>
      </w:r>
    </w:p>
    <w:p w14:paraId="52163FAB" w14:textId="77777777" w:rsidR="00B47937" w:rsidRPr="00B47937" w:rsidRDefault="00B47937" w:rsidP="00B47937">
      <w:pPr>
        <w:widowControl w:val="0"/>
        <w:autoSpaceDE w:val="0"/>
        <w:autoSpaceDN w:val="0"/>
        <w:spacing w:before="177" w:after="0" w:line="247" w:lineRule="auto"/>
        <w:rPr>
          <w:rFonts w:ascii="Arial MT" w:eastAsia="Arial MT" w:hAnsi="Arial MT" w:cs="Arial MT"/>
          <w:kern w:val="0"/>
          <w:lang w:val="en-US"/>
          <w14:ligatures w14:val="none"/>
        </w:rPr>
      </w:pPr>
      <w:proofErr w:type="spellStart"/>
      <w:r w:rsidRPr="00B47937">
        <w:rPr>
          <w:rFonts w:ascii="Arial MT" w:eastAsia="Arial MT" w:hAnsi="Arial MT" w:cs="Arial MT"/>
          <w:kern w:val="0"/>
          <w:lang w:val="en-US"/>
          <w14:ligatures w14:val="none"/>
        </w:rPr>
        <w:t>Ofqual</w:t>
      </w:r>
      <w:proofErr w:type="spellEnd"/>
      <w:r w:rsidRPr="00B47937">
        <w:rPr>
          <w:rFonts w:ascii="Arial MT" w:eastAsia="Arial MT" w:hAnsi="Arial MT" w:cs="Arial MT"/>
          <w:kern w:val="0"/>
          <w:lang w:val="en-US"/>
          <w14:ligatures w14:val="none"/>
        </w:rPr>
        <w:t xml:space="preserve"> has accredited these specifications. The qualification accreditation number (QAN) for the AS is 601/4624/2. The QAN for the A-level is 601/4625/4.</w:t>
      </w:r>
    </w:p>
    <w:p w14:paraId="3A956D72" w14:textId="77777777" w:rsidR="00B47937" w:rsidRPr="00B47937" w:rsidRDefault="00B47937" w:rsidP="00B47937">
      <w:pPr>
        <w:widowControl w:val="0"/>
        <w:autoSpaceDE w:val="0"/>
        <w:autoSpaceDN w:val="0"/>
        <w:spacing w:before="72" w:after="0" w:line="240" w:lineRule="auto"/>
        <w:rPr>
          <w:rFonts w:ascii="Arial MT" w:eastAsia="Arial MT" w:hAnsi="Arial MT" w:cs="Arial MT"/>
          <w:kern w:val="0"/>
          <w:lang w:val="en-US"/>
          <w14:ligatures w14:val="none"/>
        </w:rPr>
      </w:pPr>
    </w:p>
    <w:p w14:paraId="11947E97" w14:textId="77777777" w:rsidR="00B47937" w:rsidRPr="00B47937" w:rsidRDefault="00B47937">
      <w:pPr>
        <w:widowControl w:val="0"/>
        <w:numPr>
          <w:ilvl w:val="1"/>
          <w:numId w:val="157"/>
        </w:numPr>
        <w:tabs>
          <w:tab w:val="left" w:pos="1017"/>
        </w:tabs>
        <w:autoSpaceDE w:val="0"/>
        <w:autoSpaceDN w:val="0"/>
        <w:spacing w:after="0" w:line="240" w:lineRule="auto"/>
        <w:ind w:hanging="907"/>
        <w:outlineLvl w:val="1"/>
        <w:rPr>
          <w:rFonts w:ascii="Tahoma" w:eastAsia="Tahoma" w:hAnsi="Tahoma" w:cs="Tahoma"/>
          <w:kern w:val="0"/>
          <w:sz w:val="38"/>
          <w:szCs w:val="38"/>
          <w:lang w:val="en-US"/>
          <w14:ligatures w14:val="none"/>
        </w:rPr>
      </w:pPr>
      <w:r w:rsidRPr="00B47937">
        <w:rPr>
          <w:rFonts w:ascii="Tahoma" w:eastAsia="Tahoma" w:hAnsi="Tahoma" w:cs="Tahoma"/>
          <w:color w:val="522E91"/>
          <w:spacing w:val="-6"/>
          <w:kern w:val="0"/>
          <w:sz w:val="38"/>
          <w:szCs w:val="38"/>
          <w:lang w:val="en-US"/>
          <w14:ligatures w14:val="none"/>
        </w:rPr>
        <w:t>Overlaps</w:t>
      </w:r>
      <w:r w:rsidRPr="00B47937">
        <w:rPr>
          <w:rFonts w:ascii="Tahoma" w:eastAsia="Tahoma" w:hAnsi="Tahoma" w:cs="Tahoma"/>
          <w:color w:val="522E91"/>
          <w:spacing w:val="-18"/>
          <w:kern w:val="0"/>
          <w:sz w:val="38"/>
          <w:szCs w:val="38"/>
          <w:lang w:val="en-US"/>
          <w14:ligatures w14:val="none"/>
        </w:rPr>
        <w:t xml:space="preserve"> </w:t>
      </w:r>
      <w:r w:rsidRPr="00B47937">
        <w:rPr>
          <w:rFonts w:ascii="Tahoma" w:eastAsia="Tahoma" w:hAnsi="Tahoma" w:cs="Tahoma"/>
          <w:color w:val="522E91"/>
          <w:spacing w:val="-6"/>
          <w:kern w:val="0"/>
          <w:sz w:val="38"/>
          <w:szCs w:val="38"/>
          <w:lang w:val="en-US"/>
          <w14:ligatures w14:val="none"/>
        </w:rPr>
        <w:t>with</w:t>
      </w:r>
      <w:r w:rsidRPr="00B47937">
        <w:rPr>
          <w:rFonts w:ascii="Tahoma" w:eastAsia="Tahoma" w:hAnsi="Tahoma" w:cs="Tahoma"/>
          <w:color w:val="522E91"/>
          <w:spacing w:val="-18"/>
          <w:kern w:val="0"/>
          <w:sz w:val="38"/>
          <w:szCs w:val="38"/>
          <w:lang w:val="en-US"/>
          <w14:ligatures w14:val="none"/>
        </w:rPr>
        <w:t xml:space="preserve"> </w:t>
      </w:r>
      <w:r w:rsidRPr="00B47937">
        <w:rPr>
          <w:rFonts w:ascii="Tahoma" w:eastAsia="Tahoma" w:hAnsi="Tahoma" w:cs="Tahoma"/>
          <w:color w:val="522E91"/>
          <w:spacing w:val="-6"/>
          <w:kern w:val="0"/>
          <w:sz w:val="38"/>
          <w:szCs w:val="38"/>
          <w:lang w:val="en-US"/>
          <w14:ligatures w14:val="none"/>
        </w:rPr>
        <w:t>other</w:t>
      </w:r>
      <w:r w:rsidRPr="00B47937">
        <w:rPr>
          <w:rFonts w:ascii="Tahoma" w:eastAsia="Tahoma" w:hAnsi="Tahoma" w:cs="Tahoma"/>
          <w:color w:val="522E91"/>
          <w:spacing w:val="-20"/>
          <w:kern w:val="0"/>
          <w:sz w:val="38"/>
          <w:szCs w:val="38"/>
          <w:lang w:val="en-US"/>
          <w14:ligatures w14:val="none"/>
        </w:rPr>
        <w:t xml:space="preserve"> </w:t>
      </w:r>
      <w:r w:rsidRPr="00B47937">
        <w:rPr>
          <w:rFonts w:ascii="Tahoma" w:eastAsia="Tahoma" w:hAnsi="Tahoma" w:cs="Tahoma"/>
          <w:color w:val="522E91"/>
          <w:spacing w:val="-6"/>
          <w:kern w:val="0"/>
          <w:sz w:val="38"/>
          <w:szCs w:val="38"/>
          <w:lang w:val="en-US"/>
          <w14:ligatures w14:val="none"/>
        </w:rPr>
        <w:t>qualifications</w:t>
      </w:r>
    </w:p>
    <w:p w14:paraId="08C927F9" w14:textId="77777777" w:rsidR="00B47937" w:rsidRPr="00B47937" w:rsidRDefault="00B47937" w:rsidP="00B47937">
      <w:pPr>
        <w:widowControl w:val="0"/>
        <w:autoSpaceDE w:val="0"/>
        <w:autoSpaceDN w:val="0"/>
        <w:spacing w:before="145" w:after="0" w:line="247" w:lineRule="auto"/>
        <w:ind w:right="23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There is overlapping content in the AS and A-level Biology specifications. This helps you teach the AS and A-level together.</w:t>
      </w:r>
    </w:p>
    <w:p w14:paraId="280F2904" w14:textId="77777777" w:rsidR="00B47937" w:rsidRPr="00B47937" w:rsidRDefault="00B47937" w:rsidP="00B47937">
      <w:pPr>
        <w:widowControl w:val="0"/>
        <w:autoSpaceDE w:val="0"/>
        <w:autoSpaceDN w:val="0"/>
        <w:spacing w:before="72" w:after="0" w:line="240" w:lineRule="auto"/>
        <w:rPr>
          <w:rFonts w:ascii="Arial MT" w:eastAsia="Arial MT" w:hAnsi="Arial MT" w:cs="Arial MT"/>
          <w:kern w:val="0"/>
          <w:lang w:val="en-US"/>
          <w14:ligatures w14:val="none"/>
        </w:rPr>
      </w:pPr>
    </w:p>
    <w:p w14:paraId="68A542B6" w14:textId="77777777" w:rsidR="00B47937" w:rsidRPr="00B47937" w:rsidRDefault="00B47937">
      <w:pPr>
        <w:widowControl w:val="0"/>
        <w:numPr>
          <w:ilvl w:val="1"/>
          <w:numId w:val="157"/>
        </w:numPr>
        <w:tabs>
          <w:tab w:val="left" w:pos="1017"/>
        </w:tabs>
        <w:autoSpaceDE w:val="0"/>
        <w:autoSpaceDN w:val="0"/>
        <w:spacing w:before="1" w:after="0" w:line="240" w:lineRule="auto"/>
        <w:ind w:hanging="907"/>
        <w:outlineLvl w:val="1"/>
        <w:rPr>
          <w:rFonts w:ascii="Tahoma" w:eastAsia="Tahoma" w:hAnsi="Tahoma" w:cs="Tahoma"/>
          <w:kern w:val="0"/>
          <w:sz w:val="38"/>
          <w:szCs w:val="38"/>
          <w:lang w:val="en-US"/>
          <w14:ligatures w14:val="none"/>
        </w:rPr>
      </w:pPr>
      <w:r w:rsidRPr="00B47937">
        <w:rPr>
          <w:rFonts w:ascii="Tahoma" w:eastAsia="Tahoma" w:hAnsi="Tahoma" w:cs="Tahoma"/>
          <w:color w:val="522E91"/>
          <w:spacing w:val="-6"/>
          <w:kern w:val="0"/>
          <w:sz w:val="38"/>
          <w:szCs w:val="38"/>
          <w:lang w:val="en-US"/>
          <w14:ligatures w14:val="none"/>
        </w:rPr>
        <w:t>Awarding</w:t>
      </w:r>
      <w:r w:rsidRPr="00B47937">
        <w:rPr>
          <w:rFonts w:ascii="Tahoma" w:eastAsia="Tahoma" w:hAnsi="Tahoma" w:cs="Tahoma"/>
          <w:color w:val="522E91"/>
          <w:spacing w:val="-19"/>
          <w:kern w:val="0"/>
          <w:sz w:val="38"/>
          <w:szCs w:val="38"/>
          <w:lang w:val="en-US"/>
          <w14:ligatures w14:val="none"/>
        </w:rPr>
        <w:t xml:space="preserve"> </w:t>
      </w:r>
      <w:r w:rsidRPr="00B47937">
        <w:rPr>
          <w:rFonts w:ascii="Tahoma" w:eastAsia="Tahoma" w:hAnsi="Tahoma" w:cs="Tahoma"/>
          <w:color w:val="522E91"/>
          <w:spacing w:val="-6"/>
          <w:kern w:val="0"/>
          <w:sz w:val="38"/>
          <w:szCs w:val="38"/>
          <w:lang w:val="en-US"/>
          <w14:ligatures w14:val="none"/>
        </w:rPr>
        <w:t>grades</w:t>
      </w:r>
      <w:r w:rsidRPr="00B47937">
        <w:rPr>
          <w:rFonts w:ascii="Tahoma" w:eastAsia="Tahoma" w:hAnsi="Tahoma" w:cs="Tahoma"/>
          <w:color w:val="522E91"/>
          <w:spacing w:val="-18"/>
          <w:kern w:val="0"/>
          <w:sz w:val="38"/>
          <w:szCs w:val="38"/>
          <w:lang w:val="en-US"/>
          <w14:ligatures w14:val="none"/>
        </w:rPr>
        <w:t xml:space="preserve"> </w:t>
      </w:r>
      <w:r w:rsidRPr="00B47937">
        <w:rPr>
          <w:rFonts w:ascii="Tahoma" w:eastAsia="Tahoma" w:hAnsi="Tahoma" w:cs="Tahoma"/>
          <w:color w:val="522E91"/>
          <w:spacing w:val="-6"/>
          <w:kern w:val="0"/>
          <w:sz w:val="38"/>
          <w:szCs w:val="38"/>
          <w:lang w:val="en-US"/>
          <w14:ligatures w14:val="none"/>
        </w:rPr>
        <w:t>and</w:t>
      </w:r>
      <w:r w:rsidRPr="00B47937">
        <w:rPr>
          <w:rFonts w:ascii="Tahoma" w:eastAsia="Tahoma" w:hAnsi="Tahoma" w:cs="Tahoma"/>
          <w:color w:val="522E91"/>
          <w:spacing w:val="-18"/>
          <w:kern w:val="0"/>
          <w:sz w:val="38"/>
          <w:szCs w:val="38"/>
          <w:lang w:val="en-US"/>
          <w14:ligatures w14:val="none"/>
        </w:rPr>
        <w:t xml:space="preserve"> </w:t>
      </w:r>
      <w:r w:rsidRPr="00B47937">
        <w:rPr>
          <w:rFonts w:ascii="Tahoma" w:eastAsia="Tahoma" w:hAnsi="Tahoma" w:cs="Tahoma"/>
          <w:color w:val="522E91"/>
          <w:spacing w:val="-6"/>
          <w:kern w:val="0"/>
          <w:sz w:val="38"/>
          <w:szCs w:val="38"/>
          <w:lang w:val="en-US"/>
          <w14:ligatures w14:val="none"/>
        </w:rPr>
        <w:t>reporting</w:t>
      </w:r>
      <w:r w:rsidRPr="00B47937">
        <w:rPr>
          <w:rFonts w:ascii="Tahoma" w:eastAsia="Tahoma" w:hAnsi="Tahoma" w:cs="Tahoma"/>
          <w:color w:val="522E91"/>
          <w:spacing w:val="-18"/>
          <w:kern w:val="0"/>
          <w:sz w:val="38"/>
          <w:szCs w:val="38"/>
          <w:lang w:val="en-US"/>
          <w14:ligatures w14:val="none"/>
        </w:rPr>
        <w:t xml:space="preserve"> </w:t>
      </w:r>
      <w:r w:rsidRPr="00B47937">
        <w:rPr>
          <w:rFonts w:ascii="Tahoma" w:eastAsia="Tahoma" w:hAnsi="Tahoma" w:cs="Tahoma"/>
          <w:color w:val="522E91"/>
          <w:spacing w:val="-6"/>
          <w:kern w:val="0"/>
          <w:sz w:val="38"/>
          <w:szCs w:val="38"/>
          <w:lang w:val="en-US"/>
          <w14:ligatures w14:val="none"/>
        </w:rPr>
        <w:t>results</w:t>
      </w:r>
    </w:p>
    <w:p w14:paraId="26FD2C2A" w14:textId="77777777" w:rsidR="00B47937" w:rsidRPr="00B47937" w:rsidRDefault="00B47937" w:rsidP="00B47937">
      <w:pPr>
        <w:widowControl w:val="0"/>
        <w:autoSpaceDE w:val="0"/>
        <w:autoSpaceDN w:val="0"/>
        <w:spacing w:before="145"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qualification</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will</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be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graded</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on</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five-point</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scale: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B,</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C,</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D</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spacing w:val="-5"/>
          <w:kern w:val="0"/>
          <w:lang w:val="en-US"/>
          <w14:ligatures w14:val="none"/>
        </w:rPr>
        <w:t>E.</w:t>
      </w:r>
    </w:p>
    <w:p w14:paraId="59941E40" w14:textId="77777777" w:rsidR="00B47937" w:rsidRPr="00B47937" w:rsidRDefault="00B47937" w:rsidP="00B47937">
      <w:pPr>
        <w:widowControl w:val="0"/>
        <w:autoSpaceDE w:val="0"/>
        <w:autoSpaceDN w:val="0"/>
        <w:spacing w:before="177"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A-level</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qualification</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will</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be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graded</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on</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six-point</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scale: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B,</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C,</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D</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spacing w:val="-5"/>
          <w:kern w:val="0"/>
          <w:lang w:val="en-US"/>
          <w14:ligatures w14:val="none"/>
        </w:rPr>
        <w:t>E.</w:t>
      </w:r>
    </w:p>
    <w:p w14:paraId="225952AC" w14:textId="77777777" w:rsidR="00B47937" w:rsidRPr="00B47937" w:rsidRDefault="00B47937" w:rsidP="00B47937">
      <w:pPr>
        <w:widowControl w:val="0"/>
        <w:autoSpaceDE w:val="0"/>
        <w:autoSpaceDN w:val="0"/>
        <w:spacing w:before="177" w:after="0" w:line="247" w:lineRule="auto"/>
        <w:ind w:right="329"/>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 who fail to reach the minimum standard for grade E will be recorded as U (unclassified) and will not receive a qualification certificate.</w:t>
      </w:r>
    </w:p>
    <w:p w14:paraId="57C546A8" w14:textId="77777777" w:rsidR="00B47937" w:rsidRPr="00B47937" w:rsidRDefault="00B47937" w:rsidP="00B47937">
      <w:pPr>
        <w:widowControl w:val="0"/>
        <w:autoSpaceDE w:val="0"/>
        <w:autoSpaceDN w:val="0"/>
        <w:spacing w:before="72" w:after="0" w:line="240" w:lineRule="auto"/>
        <w:rPr>
          <w:rFonts w:ascii="Arial MT" w:eastAsia="Arial MT" w:hAnsi="Arial MT" w:cs="Arial MT"/>
          <w:kern w:val="0"/>
          <w:lang w:val="en-US"/>
          <w14:ligatures w14:val="none"/>
        </w:rPr>
      </w:pPr>
    </w:p>
    <w:p w14:paraId="46348162" w14:textId="77777777" w:rsidR="00B47937" w:rsidRPr="00B47937" w:rsidRDefault="00B47937">
      <w:pPr>
        <w:widowControl w:val="0"/>
        <w:numPr>
          <w:ilvl w:val="1"/>
          <w:numId w:val="157"/>
        </w:numPr>
        <w:tabs>
          <w:tab w:val="left" w:pos="1017"/>
        </w:tabs>
        <w:autoSpaceDE w:val="0"/>
        <w:autoSpaceDN w:val="0"/>
        <w:spacing w:after="0" w:line="240" w:lineRule="auto"/>
        <w:ind w:hanging="907"/>
        <w:outlineLvl w:val="1"/>
        <w:rPr>
          <w:rFonts w:ascii="Tahoma" w:eastAsia="Tahoma" w:hAnsi="Tahoma" w:cs="Tahoma"/>
          <w:kern w:val="0"/>
          <w:sz w:val="38"/>
          <w:szCs w:val="38"/>
          <w:lang w:val="en-US"/>
          <w14:ligatures w14:val="none"/>
        </w:rPr>
      </w:pPr>
      <w:r w:rsidRPr="00B47937">
        <w:rPr>
          <w:rFonts w:ascii="Tahoma" w:eastAsia="Tahoma" w:hAnsi="Tahoma" w:cs="Tahoma"/>
          <w:color w:val="522E91"/>
          <w:kern w:val="0"/>
          <w:sz w:val="38"/>
          <w:szCs w:val="38"/>
          <w:lang w:val="en-US"/>
          <w14:ligatures w14:val="none"/>
        </w:rPr>
        <w:t>Re-sits</w:t>
      </w:r>
      <w:r w:rsidRPr="00B47937">
        <w:rPr>
          <w:rFonts w:ascii="Tahoma" w:eastAsia="Tahoma" w:hAnsi="Tahoma" w:cs="Tahoma"/>
          <w:color w:val="522E91"/>
          <w:spacing w:val="-20"/>
          <w:kern w:val="0"/>
          <w:sz w:val="38"/>
          <w:szCs w:val="38"/>
          <w:lang w:val="en-US"/>
          <w14:ligatures w14:val="none"/>
        </w:rPr>
        <w:t xml:space="preserve"> </w:t>
      </w:r>
      <w:r w:rsidRPr="00B47937">
        <w:rPr>
          <w:rFonts w:ascii="Tahoma" w:eastAsia="Tahoma" w:hAnsi="Tahoma" w:cs="Tahoma"/>
          <w:color w:val="522E91"/>
          <w:kern w:val="0"/>
          <w:sz w:val="38"/>
          <w:szCs w:val="38"/>
          <w:lang w:val="en-US"/>
          <w14:ligatures w14:val="none"/>
        </w:rPr>
        <w:t>and</w:t>
      </w:r>
      <w:r w:rsidRPr="00B47937">
        <w:rPr>
          <w:rFonts w:ascii="Tahoma" w:eastAsia="Tahoma" w:hAnsi="Tahoma" w:cs="Tahoma"/>
          <w:color w:val="522E91"/>
          <w:spacing w:val="-19"/>
          <w:kern w:val="0"/>
          <w:sz w:val="38"/>
          <w:szCs w:val="38"/>
          <w:lang w:val="en-US"/>
          <w14:ligatures w14:val="none"/>
        </w:rPr>
        <w:t xml:space="preserve"> </w:t>
      </w:r>
      <w:r w:rsidRPr="00B47937">
        <w:rPr>
          <w:rFonts w:ascii="Tahoma" w:eastAsia="Tahoma" w:hAnsi="Tahoma" w:cs="Tahoma"/>
          <w:color w:val="522E91"/>
          <w:kern w:val="0"/>
          <w:sz w:val="38"/>
          <w:szCs w:val="38"/>
          <w:lang w:val="en-US"/>
          <w14:ligatures w14:val="none"/>
        </w:rPr>
        <w:t>shelf</w:t>
      </w:r>
      <w:r w:rsidRPr="00B47937">
        <w:rPr>
          <w:rFonts w:ascii="Tahoma" w:eastAsia="Tahoma" w:hAnsi="Tahoma" w:cs="Tahoma"/>
          <w:color w:val="522E91"/>
          <w:spacing w:val="-19"/>
          <w:kern w:val="0"/>
          <w:sz w:val="38"/>
          <w:szCs w:val="38"/>
          <w:lang w:val="en-US"/>
          <w14:ligatures w14:val="none"/>
        </w:rPr>
        <w:t xml:space="preserve"> </w:t>
      </w:r>
      <w:r w:rsidRPr="00B47937">
        <w:rPr>
          <w:rFonts w:ascii="Tahoma" w:eastAsia="Tahoma" w:hAnsi="Tahoma" w:cs="Tahoma"/>
          <w:color w:val="522E91"/>
          <w:spacing w:val="-4"/>
          <w:kern w:val="0"/>
          <w:sz w:val="38"/>
          <w:szCs w:val="38"/>
          <w:lang w:val="en-US"/>
          <w14:ligatures w14:val="none"/>
        </w:rPr>
        <w:t>life</w:t>
      </w:r>
    </w:p>
    <w:p w14:paraId="67546B16" w14:textId="77777777" w:rsidR="00B47937" w:rsidRPr="00B47937" w:rsidRDefault="00B47937" w:rsidP="00B47937">
      <w:pPr>
        <w:widowControl w:val="0"/>
        <w:autoSpaceDE w:val="0"/>
        <w:autoSpaceDN w:val="0"/>
        <w:spacing w:before="145"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kern w:val="0"/>
          <w:lang w:val="en-US"/>
          <w14:ligatures w14:val="none"/>
        </w:rPr>
        <w:t>can</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kern w:val="0"/>
          <w:lang w:val="en-US"/>
          <w14:ligatures w14:val="none"/>
        </w:rPr>
        <w:t>re-sit</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12"/>
          <w:kern w:val="0"/>
          <w:lang w:val="en-US"/>
          <w14:ligatures w14:val="none"/>
        </w:rPr>
        <w:t xml:space="preserve"> </w:t>
      </w:r>
      <w:r w:rsidRPr="00B47937">
        <w:rPr>
          <w:rFonts w:ascii="Arial MT" w:eastAsia="Arial MT" w:hAnsi="Arial MT" w:cs="Arial MT"/>
          <w:kern w:val="0"/>
          <w:lang w:val="en-US"/>
          <w14:ligatures w14:val="none"/>
        </w:rPr>
        <w:t>qualifications</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kern w:val="0"/>
          <w:lang w:val="en-US"/>
          <w14:ligatures w14:val="none"/>
        </w:rPr>
        <w:t>as</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kern w:val="0"/>
          <w:lang w:val="en-US"/>
          <w14:ligatures w14:val="none"/>
        </w:rPr>
        <w:t>many</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kern w:val="0"/>
          <w:lang w:val="en-US"/>
          <w14:ligatures w14:val="none"/>
        </w:rPr>
        <w:t>times</w:t>
      </w:r>
      <w:r w:rsidRPr="00B47937">
        <w:rPr>
          <w:rFonts w:ascii="Arial MT" w:eastAsia="Arial MT" w:hAnsi="Arial MT" w:cs="Arial MT"/>
          <w:spacing w:val="-12"/>
          <w:kern w:val="0"/>
          <w:lang w:val="en-US"/>
          <w14:ligatures w14:val="none"/>
        </w:rPr>
        <w:t xml:space="preserve"> </w:t>
      </w:r>
      <w:r w:rsidRPr="00B47937">
        <w:rPr>
          <w:rFonts w:ascii="Arial MT" w:eastAsia="Arial MT" w:hAnsi="Arial MT" w:cs="Arial MT"/>
          <w:kern w:val="0"/>
          <w:lang w:val="en-US"/>
          <w14:ligatures w14:val="none"/>
        </w:rPr>
        <w:t>as</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kern w:val="0"/>
          <w:lang w:val="en-US"/>
          <w14:ligatures w14:val="none"/>
        </w:rPr>
        <w:t>they</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kern w:val="0"/>
          <w:lang w:val="en-US"/>
          <w14:ligatures w14:val="none"/>
        </w:rPr>
        <w:t>wish,</w:t>
      </w:r>
      <w:r w:rsidRPr="00B47937">
        <w:rPr>
          <w:rFonts w:ascii="Arial MT" w:eastAsia="Arial MT" w:hAnsi="Arial MT" w:cs="Arial MT"/>
          <w:spacing w:val="-12"/>
          <w:kern w:val="0"/>
          <w:lang w:val="en-US"/>
          <w14:ligatures w14:val="none"/>
        </w:rPr>
        <w:t xml:space="preserve"> </w:t>
      </w:r>
      <w:r w:rsidRPr="00B47937">
        <w:rPr>
          <w:rFonts w:ascii="Arial MT" w:eastAsia="Arial MT" w:hAnsi="Arial MT" w:cs="Arial MT"/>
          <w:kern w:val="0"/>
          <w:lang w:val="en-US"/>
          <w14:ligatures w14:val="none"/>
        </w:rPr>
        <w:t>within</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kern w:val="0"/>
          <w:lang w:val="en-US"/>
          <w14:ligatures w14:val="none"/>
        </w:rPr>
        <w:t>shelf</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kern w:val="0"/>
          <w:lang w:val="en-US"/>
          <w14:ligatures w14:val="none"/>
        </w:rPr>
        <w:t>life</w:t>
      </w:r>
      <w:r w:rsidRPr="00B47937">
        <w:rPr>
          <w:rFonts w:ascii="Arial MT" w:eastAsia="Arial MT" w:hAnsi="Arial MT" w:cs="Arial MT"/>
          <w:spacing w:val="-12"/>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spacing w:val="-2"/>
          <w:kern w:val="0"/>
          <w:lang w:val="en-US"/>
          <w14:ligatures w14:val="none"/>
        </w:rPr>
        <w:t>qualifications.</w:t>
      </w:r>
    </w:p>
    <w:p w14:paraId="2C9D06B5" w14:textId="77777777" w:rsidR="00B47937" w:rsidRPr="00B47937" w:rsidRDefault="00B47937" w:rsidP="00B47937">
      <w:pPr>
        <w:widowControl w:val="0"/>
        <w:autoSpaceDE w:val="0"/>
        <w:autoSpaceDN w:val="0"/>
        <w:spacing w:after="0" w:line="240" w:lineRule="auto"/>
        <w:rPr>
          <w:rFonts w:ascii="Arial MT" w:eastAsia="Arial MT" w:hAnsi="Arial MT" w:cs="Arial MT"/>
          <w:kern w:val="0"/>
          <w:lang w:val="en-US"/>
          <w14:ligatures w14:val="none"/>
        </w:rPr>
        <w:sectPr w:rsidR="00B47937" w:rsidRPr="00B47937">
          <w:pgSz w:w="11910" w:h="16840"/>
          <w:pgMar w:top="720" w:right="700" w:bottom="840" w:left="740" w:header="527" w:footer="656" w:gutter="0"/>
          <w:cols w:space="720"/>
        </w:sectPr>
      </w:pPr>
    </w:p>
    <w:p w14:paraId="1F170DD2" w14:textId="77777777" w:rsidR="00B47937" w:rsidRPr="00B47937" w:rsidRDefault="00B47937">
      <w:pPr>
        <w:widowControl w:val="0"/>
        <w:numPr>
          <w:ilvl w:val="1"/>
          <w:numId w:val="157"/>
        </w:numPr>
        <w:tabs>
          <w:tab w:val="left" w:pos="1017"/>
        </w:tabs>
        <w:autoSpaceDE w:val="0"/>
        <w:autoSpaceDN w:val="0"/>
        <w:spacing w:before="239" w:after="0" w:line="240" w:lineRule="auto"/>
        <w:ind w:hanging="907"/>
        <w:outlineLvl w:val="1"/>
        <w:rPr>
          <w:rFonts w:ascii="Tahoma" w:eastAsia="Tahoma" w:hAnsi="Tahoma" w:cs="Tahoma"/>
          <w:kern w:val="0"/>
          <w:sz w:val="38"/>
          <w:szCs w:val="38"/>
          <w:lang w:val="en-US"/>
          <w14:ligatures w14:val="none"/>
        </w:rPr>
      </w:pPr>
      <w:bookmarkStart w:id="80" w:name="5.5__Previous_learning_and_prerequisites"/>
      <w:bookmarkStart w:id="81" w:name="5.6__Access_to_assessment:_diversity_and"/>
      <w:bookmarkStart w:id="82" w:name="5.7__Working_with_AQA_for_the_first_time"/>
      <w:bookmarkStart w:id="83" w:name="_bookmark25"/>
      <w:bookmarkEnd w:id="80"/>
      <w:bookmarkEnd w:id="81"/>
      <w:bookmarkEnd w:id="82"/>
      <w:bookmarkEnd w:id="83"/>
      <w:r w:rsidRPr="00B47937">
        <w:rPr>
          <w:rFonts w:ascii="Tahoma" w:eastAsia="Tahoma" w:hAnsi="Tahoma" w:cs="Tahoma"/>
          <w:color w:val="522E91"/>
          <w:spacing w:val="-4"/>
          <w:kern w:val="0"/>
          <w:sz w:val="38"/>
          <w:szCs w:val="38"/>
          <w:lang w:val="en-US"/>
          <w14:ligatures w14:val="none"/>
        </w:rPr>
        <w:lastRenderedPageBreak/>
        <w:t>Previous</w:t>
      </w:r>
      <w:r w:rsidRPr="00B47937">
        <w:rPr>
          <w:rFonts w:ascii="Tahoma" w:eastAsia="Tahoma" w:hAnsi="Tahoma" w:cs="Tahoma"/>
          <w:color w:val="522E91"/>
          <w:spacing w:val="-17"/>
          <w:kern w:val="0"/>
          <w:sz w:val="38"/>
          <w:szCs w:val="38"/>
          <w:lang w:val="en-US"/>
          <w14:ligatures w14:val="none"/>
        </w:rPr>
        <w:t xml:space="preserve"> </w:t>
      </w:r>
      <w:r w:rsidRPr="00B47937">
        <w:rPr>
          <w:rFonts w:ascii="Tahoma" w:eastAsia="Tahoma" w:hAnsi="Tahoma" w:cs="Tahoma"/>
          <w:color w:val="522E91"/>
          <w:spacing w:val="-4"/>
          <w:kern w:val="0"/>
          <w:sz w:val="38"/>
          <w:szCs w:val="38"/>
          <w:lang w:val="en-US"/>
          <w14:ligatures w14:val="none"/>
        </w:rPr>
        <w:t>learning</w:t>
      </w:r>
      <w:r w:rsidRPr="00B47937">
        <w:rPr>
          <w:rFonts w:ascii="Tahoma" w:eastAsia="Tahoma" w:hAnsi="Tahoma" w:cs="Tahoma"/>
          <w:color w:val="522E91"/>
          <w:spacing w:val="-16"/>
          <w:kern w:val="0"/>
          <w:sz w:val="38"/>
          <w:szCs w:val="38"/>
          <w:lang w:val="en-US"/>
          <w14:ligatures w14:val="none"/>
        </w:rPr>
        <w:t xml:space="preserve"> </w:t>
      </w:r>
      <w:r w:rsidRPr="00B47937">
        <w:rPr>
          <w:rFonts w:ascii="Tahoma" w:eastAsia="Tahoma" w:hAnsi="Tahoma" w:cs="Tahoma"/>
          <w:color w:val="522E91"/>
          <w:spacing w:val="-4"/>
          <w:kern w:val="0"/>
          <w:sz w:val="38"/>
          <w:szCs w:val="38"/>
          <w:lang w:val="en-US"/>
          <w14:ligatures w14:val="none"/>
        </w:rPr>
        <w:t>and</w:t>
      </w:r>
      <w:r w:rsidRPr="00B47937">
        <w:rPr>
          <w:rFonts w:ascii="Tahoma" w:eastAsia="Tahoma" w:hAnsi="Tahoma" w:cs="Tahoma"/>
          <w:color w:val="522E91"/>
          <w:spacing w:val="-16"/>
          <w:kern w:val="0"/>
          <w:sz w:val="38"/>
          <w:szCs w:val="38"/>
          <w:lang w:val="en-US"/>
          <w14:ligatures w14:val="none"/>
        </w:rPr>
        <w:t xml:space="preserve"> </w:t>
      </w:r>
      <w:r w:rsidRPr="00B47937">
        <w:rPr>
          <w:rFonts w:ascii="Tahoma" w:eastAsia="Tahoma" w:hAnsi="Tahoma" w:cs="Tahoma"/>
          <w:color w:val="522E91"/>
          <w:spacing w:val="-4"/>
          <w:kern w:val="0"/>
          <w:sz w:val="38"/>
          <w:szCs w:val="38"/>
          <w:lang w:val="en-US"/>
          <w14:ligatures w14:val="none"/>
        </w:rPr>
        <w:t>prerequisites</w:t>
      </w:r>
    </w:p>
    <w:p w14:paraId="5279F061" w14:textId="77777777" w:rsidR="00B47937" w:rsidRPr="00B47937" w:rsidRDefault="00B47937" w:rsidP="00B47937">
      <w:pPr>
        <w:widowControl w:val="0"/>
        <w:autoSpaceDE w:val="0"/>
        <w:autoSpaceDN w:val="0"/>
        <w:spacing w:before="145"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There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are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no</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previous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learning</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requirements.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Any</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requirements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for</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entry</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course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based</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on</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these specifications are at the discretion of schools and colleges.</w:t>
      </w:r>
    </w:p>
    <w:p w14:paraId="2B0790D5" w14:textId="77777777" w:rsidR="00B47937" w:rsidRPr="00B47937" w:rsidRDefault="00B47937" w:rsidP="00B47937">
      <w:pPr>
        <w:widowControl w:val="0"/>
        <w:autoSpaceDE w:val="0"/>
        <w:autoSpaceDN w:val="0"/>
        <w:spacing w:before="169"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However, we recommend that students should have the skills and knowledge associated with at least GCSE Science and Additional Science or GCSE Biology (or equivalent qualifications).</w:t>
      </w:r>
    </w:p>
    <w:p w14:paraId="5C4BFBD1" w14:textId="77777777" w:rsidR="00B47937" w:rsidRPr="00B47937" w:rsidRDefault="00B47937" w:rsidP="00B47937">
      <w:pPr>
        <w:widowControl w:val="0"/>
        <w:autoSpaceDE w:val="0"/>
        <w:autoSpaceDN w:val="0"/>
        <w:spacing w:before="72" w:after="0" w:line="240" w:lineRule="auto"/>
        <w:rPr>
          <w:rFonts w:ascii="Arial MT" w:eastAsia="Arial MT" w:hAnsi="Arial MT" w:cs="Arial MT"/>
          <w:kern w:val="0"/>
          <w:lang w:val="en-US"/>
          <w14:ligatures w14:val="none"/>
        </w:rPr>
      </w:pPr>
    </w:p>
    <w:p w14:paraId="6A0862DB" w14:textId="77777777" w:rsidR="00B47937" w:rsidRPr="00B47937" w:rsidRDefault="00B47937">
      <w:pPr>
        <w:widowControl w:val="0"/>
        <w:numPr>
          <w:ilvl w:val="1"/>
          <w:numId w:val="157"/>
        </w:numPr>
        <w:tabs>
          <w:tab w:val="left" w:pos="1017"/>
        </w:tabs>
        <w:autoSpaceDE w:val="0"/>
        <w:autoSpaceDN w:val="0"/>
        <w:spacing w:after="0" w:line="240" w:lineRule="auto"/>
        <w:ind w:hanging="907"/>
        <w:outlineLvl w:val="1"/>
        <w:rPr>
          <w:rFonts w:ascii="Tahoma" w:eastAsia="Tahoma" w:hAnsi="Tahoma" w:cs="Tahoma"/>
          <w:kern w:val="0"/>
          <w:sz w:val="38"/>
          <w:szCs w:val="38"/>
          <w:lang w:val="en-US"/>
          <w14:ligatures w14:val="none"/>
        </w:rPr>
      </w:pPr>
      <w:r w:rsidRPr="00B47937">
        <w:rPr>
          <w:rFonts w:ascii="Tahoma" w:eastAsia="Tahoma" w:hAnsi="Tahoma" w:cs="Tahoma"/>
          <w:color w:val="522E91"/>
          <w:spacing w:val="-8"/>
          <w:kern w:val="0"/>
          <w:sz w:val="38"/>
          <w:szCs w:val="38"/>
          <w:lang w:val="en-US"/>
          <w14:ligatures w14:val="none"/>
        </w:rPr>
        <w:t>Access</w:t>
      </w:r>
      <w:r w:rsidRPr="00B47937">
        <w:rPr>
          <w:rFonts w:ascii="Tahoma" w:eastAsia="Tahoma" w:hAnsi="Tahoma" w:cs="Tahoma"/>
          <w:color w:val="522E91"/>
          <w:spacing w:val="-18"/>
          <w:kern w:val="0"/>
          <w:sz w:val="38"/>
          <w:szCs w:val="38"/>
          <w:lang w:val="en-US"/>
          <w14:ligatures w14:val="none"/>
        </w:rPr>
        <w:t xml:space="preserve"> </w:t>
      </w:r>
      <w:r w:rsidRPr="00B47937">
        <w:rPr>
          <w:rFonts w:ascii="Tahoma" w:eastAsia="Tahoma" w:hAnsi="Tahoma" w:cs="Tahoma"/>
          <w:color w:val="522E91"/>
          <w:spacing w:val="-8"/>
          <w:kern w:val="0"/>
          <w:sz w:val="38"/>
          <w:szCs w:val="38"/>
          <w:lang w:val="en-US"/>
          <w14:ligatures w14:val="none"/>
        </w:rPr>
        <w:t>to</w:t>
      </w:r>
      <w:r w:rsidRPr="00B47937">
        <w:rPr>
          <w:rFonts w:ascii="Tahoma" w:eastAsia="Tahoma" w:hAnsi="Tahoma" w:cs="Tahoma"/>
          <w:color w:val="522E91"/>
          <w:spacing w:val="-17"/>
          <w:kern w:val="0"/>
          <w:sz w:val="38"/>
          <w:szCs w:val="38"/>
          <w:lang w:val="en-US"/>
          <w14:ligatures w14:val="none"/>
        </w:rPr>
        <w:t xml:space="preserve"> </w:t>
      </w:r>
      <w:r w:rsidRPr="00B47937">
        <w:rPr>
          <w:rFonts w:ascii="Tahoma" w:eastAsia="Tahoma" w:hAnsi="Tahoma" w:cs="Tahoma"/>
          <w:color w:val="522E91"/>
          <w:spacing w:val="-8"/>
          <w:kern w:val="0"/>
          <w:sz w:val="38"/>
          <w:szCs w:val="38"/>
          <w:lang w:val="en-US"/>
          <w14:ligatures w14:val="none"/>
        </w:rPr>
        <w:t>assessment:</w:t>
      </w:r>
      <w:r w:rsidRPr="00B47937">
        <w:rPr>
          <w:rFonts w:ascii="Tahoma" w:eastAsia="Tahoma" w:hAnsi="Tahoma" w:cs="Tahoma"/>
          <w:color w:val="522E91"/>
          <w:spacing w:val="-17"/>
          <w:kern w:val="0"/>
          <w:sz w:val="38"/>
          <w:szCs w:val="38"/>
          <w:lang w:val="en-US"/>
          <w14:ligatures w14:val="none"/>
        </w:rPr>
        <w:t xml:space="preserve"> </w:t>
      </w:r>
      <w:r w:rsidRPr="00B47937">
        <w:rPr>
          <w:rFonts w:ascii="Tahoma" w:eastAsia="Tahoma" w:hAnsi="Tahoma" w:cs="Tahoma"/>
          <w:color w:val="522E91"/>
          <w:spacing w:val="-8"/>
          <w:kern w:val="0"/>
          <w:sz w:val="38"/>
          <w:szCs w:val="38"/>
          <w:lang w:val="en-US"/>
          <w14:ligatures w14:val="none"/>
        </w:rPr>
        <w:t>diversity</w:t>
      </w:r>
      <w:r w:rsidRPr="00B47937">
        <w:rPr>
          <w:rFonts w:ascii="Tahoma" w:eastAsia="Tahoma" w:hAnsi="Tahoma" w:cs="Tahoma"/>
          <w:color w:val="522E91"/>
          <w:spacing w:val="-17"/>
          <w:kern w:val="0"/>
          <w:sz w:val="38"/>
          <w:szCs w:val="38"/>
          <w:lang w:val="en-US"/>
          <w14:ligatures w14:val="none"/>
        </w:rPr>
        <w:t xml:space="preserve"> </w:t>
      </w:r>
      <w:r w:rsidRPr="00B47937">
        <w:rPr>
          <w:rFonts w:ascii="Tahoma" w:eastAsia="Tahoma" w:hAnsi="Tahoma" w:cs="Tahoma"/>
          <w:color w:val="522E91"/>
          <w:spacing w:val="-8"/>
          <w:kern w:val="0"/>
          <w:sz w:val="38"/>
          <w:szCs w:val="38"/>
          <w:lang w:val="en-US"/>
          <w14:ligatures w14:val="none"/>
        </w:rPr>
        <w:t>and</w:t>
      </w:r>
      <w:r w:rsidRPr="00B47937">
        <w:rPr>
          <w:rFonts w:ascii="Tahoma" w:eastAsia="Tahoma" w:hAnsi="Tahoma" w:cs="Tahoma"/>
          <w:color w:val="522E91"/>
          <w:spacing w:val="-18"/>
          <w:kern w:val="0"/>
          <w:sz w:val="38"/>
          <w:szCs w:val="38"/>
          <w:lang w:val="en-US"/>
          <w14:ligatures w14:val="none"/>
        </w:rPr>
        <w:t xml:space="preserve"> </w:t>
      </w:r>
      <w:r w:rsidRPr="00B47937">
        <w:rPr>
          <w:rFonts w:ascii="Tahoma" w:eastAsia="Tahoma" w:hAnsi="Tahoma" w:cs="Tahoma"/>
          <w:color w:val="522E91"/>
          <w:spacing w:val="-8"/>
          <w:kern w:val="0"/>
          <w:sz w:val="38"/>
          <w:szCs w:val="38"/>
          <w:lang w:val="en-US"/>
          <w14:ligatures w14:val="none"/>
        </w:rPr>
        <w:t>inclusion</w:t>
      </w:r>
    </w:p>
    <w:p w14:paraId="5EC554E8" w14:textId="77777777" w:rsidR="00B47937" w:rsidRPr="00B47937" w:rsidRDefault="00B47937" w:rsidP="00B47937">
      <w:pPr>
        <w:widowControl w:val="0"/>
        <w:autoSpaceDE w:val="0"/>
        <w:autoSpaceDN w:val="0"/>
        <w:spacing w:before="145" w:after="0" w:line="247" w:lineRule="auto"/>
        <w:ind w:right="23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General qualifications are designed to prepare students for a wide range of occupations and further study. Therefore our qualifications must assess a wide range of competences.</w:t>
      </w:r>
    </w:p>
    <w:p w14:paraId="535730F5" w14:textId="77777777" w:rsidR="00B47937" w:rsidRPr="00B47937" w:rsidRDefault="00B47937" w:rsidP="00B47937">
      <w:pPr>
        <w:widowControl w:val="0"/>
        <w:autoSpaceDE w:val="0"/>
        <w:autoSpaceDN w:val="0"/>
        <w:spacing w:before="169"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subject criteria have been assessed to see if any of the skills or knowledge required present any possible difficulty to any students, whatever their ethnic background, religion, sex, age, disability or sexuality. If any difficulties were encountered, the criteria were reviewed again to make sure that tests of specific competences were only included if they were important to the subject.</w:t>
      </w:r>
    </w:p>
    <w:p w14:paraId="52FDF754" w14:textId="77777777" w:rsidR="00B47937" w:rsidRPr="00B47937" w:rsidRDefault="00B47937" w:rsidP="00B47937">
      <w:pPr>
        <w:widowControl w:val="0"/>
        <w:autoSpaceDE w:val="0"/>
        <w:autoSpaceDN w:val="0"/>
        <w:spacing w:before="168" w:after="0" w:line="247" w:lineRule="auto"/>
        <w:ind w:right="147"/>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As members of the Joint Council for Qualifications (JCQ) we participate in the production of the JCQ document </w:t>
      </w:r>
      <w:r w:rsidRPr="00B47937">
        <w:rPr>
          <w:rFonts w:ascii="Arial" w:eastAsia="Arial MT" w:hAnsi="Arial MT" w:cs="Arial MT"/>
          <w:i/>
          <w:kern w:val="0"/>
          <w:lang w:val="en-US"/>
          <w14:ligatures w14:val="none"/>
        </w:rPr>
        <w:t>Access Arrangements and Reasonable Adjustments: General and Vocational qualifications</w:t>
      </w:r>
      <w:r w:rsidRPr="00B47937">
        <w:rPr>
          <w:rFonts w:ascii="Arial MT" w:eastAsia="Arial MT" w:hAnsi="Arial MT" w:cs="Arial MT"/>
          <w:kern w:val="0"/>
          <w:lang w:val="en-US"/>
          <w14:ligatures w14:val="none"/>
        </w:rPr>
        <w:t xml:space="preserve">. We follow these guidelines when assessing the needs of individual students who may require an access arrangement or reasonable adjustment. This document is published on the JCQ website at </w:t>
      </w:r>
      <w:hyperlink r:id="rId122">
        <w:r w:rsidRPr="00B47937">
          <w:rPr>
            <w:rFonts w:ascii="Arial MT" w:eastAsia="Arial MT" w:hAnsi="Arial MT" w:cs="Arial MT"/>
            <w:color w:val="0078AE"/>
            <w:kern w:val="0"/>
            <w:u w:val="single" w:color="0078AE"/>
            <w:lang w:val="en-US"/>
            <w14:ligatures w14:val="none"/>
          </w:rPr>
          <w:t>jcq.org.uk</w:t>
        </w:r>
      </w:hyperlink>
    </w:p>
    <w:p w14:paraId="74062090" w14:textId="77777777" w:rsidR="00B47937" w:rsidRPr="00B47937" w:rsidRDefault="00B47937" w:rsidP="00B47937">
      <w:pPr>
        <w:widowControl w:val="0"/>
        <w:autoSpaceDE w:val="0"/>
        <w:autoSpaceDN w:val="0"/>
        <w:spacing w:before="71" w:after="0" w:line="240" w:lineRule="auto"/>
        <w:rPr>
          <w:rFonts w:ascii="Arial MT" w:eastAsia="Arial MT" w:hAnsi="Arial MT" w:cs="Arial MT"/>
          <w:kern w:val="0"/>
          <w:lang w:val="en-US"/>
          <w14:ligatures w14:val="none"/>
        </w:rPr>
      </w:pPr>
    </w:p>
    <w:p w14:paraId="2A1C265B" w14:textId="77777777" w:rsidR="00B47937" w:rsidRPr="00B47937" w:rsidRDefault="00B47937" w:rsidP="00B47937">
      <w:pPr>
        <w:widowControl w:val="0"/>
        <w:autoSpaceDE w:val="0"/>
        <w:autoSpaceDN w:val="0"/>
        <w:spacing w:after="0" w:line="240" w:lineRule="auto"/>
        <w:rPr>
          <w:rFonts w:ascii="Tahoma" w:eastAsia="Arial MT" w:hAnsi="Arial MT" w:cs="Arial MT"/>
          <w:kern w:val="0"/>
          <w:sz w:val="32"/>
          <w:lang w:val="en-US"/>
          <w14:ligatures w14:val="none"/>
        </w:rPr>
      </w:pPr>
      <w:r w:rsidRPr="00B47937">
        <w:rPr>
          <w:rFonts w:ascii="Tahoma" w:eastAsia="Arial MT" w:hAnsi="Arial MT" w:cs="Arial MT"/>
          <w:color w:val="522E91"/>
          <w:spacing w:val="-4"/>
          <w:kern w:val="0"/>
          <w:sz w:val="32"/>
          <w:lang w:val="en-US"/>
          <w14:ligatures w14:val="none"/>
        </w:rPr>
        <w:t>Students</w:t>
      </w:r>
      <w:r w:rsidRPr="00B47937">
        <w:rPr>
          <w:rFonts w:ascii="Tahoma" w:eastAsia="Arial MT" w:hAnsi="Arial MT" w:cs="Arial MT"/>
          <w:color w:val="522E91"/>
          <w:spacing w:val="-16"/>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with</w:t>
      </w:r>
      <w:r w:rsidRPr="00B47937">
        <w:rPr>
          <w:rFonts w:ascii="Tahoma" w:eastAsia="Arial MT" w:hAnsi="Arial MT" w:cs="Arial MT"/>
          <w:color w:val="522E91"/>
          <w:spacing w:val="-16"/>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disabilities</w:t>
      </w:r>
      <w:r w:rsidRPr="00B47937">
        <w:rPr>
          <w:rFonts w:ascii="Tahoma" w:eastAsia="Arial MT" w:hAnsi="Arial MT" w:cs="Arial MT"/>
          <w:color w:val="522E91"/>
          <w:spacing w:val="-16"/>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and</w:t>
      </w:r>
      <w:r w:rsidRPr="00B47937">
        <w:rPr>
          <w:rFonts w:ascii="Tahoma" w:eastAsia="Arial MT" w:hAnsi="Arial MT" w:cs="Arial MT"/>
          <w:color w:val="522E91"/>
          <w:spacing w:val="-16"/>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special</w:t>
      </w:r>
      <w:r w:rsidRPr="00B47937">
        <w:rPr>
          <w:rFonts w:ascii="Tahoma" w:eastAsia="Arial MT" w:hAnsi="Arial MT" w:cs="Arial MT"/>
          <w:color w:val="522E91"/>
          <w:spacing w:val="-16"/>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needs</w:t>
      </w:r>
    </w:p>
    <w:p w14:paraId="14F83638" w14:textId="77777777" w:rsidR="00B47937" w:rsidRPr="00B47937" w:rsidRDefault="00B47937" w:rsidP="00B47937">
      <w:pPr>
        <w:widowControl w:val="0"/>
        <w:autoSpaceDE w:val="0"/>
        <w:autoSpaceDN w:val="0"/>
        <w:spacing w:before="44" w:after="0" w:line="247" w:lineRule="auto"/>
        <w:ind w:right="147"/>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We can make arrangements for disabled students and students with special needs to help them access the assessments, as long as the competences being tested are not changed. Access arrangements</w:t>
      </w:r>
      <w:r w:rsidRPr="00B47937">
        <w:rPr>
          <w:rFonts w:ascii="Arial MT" w:eastAsia="Arial MT" w:hAnsi="Arial MT" w:cs="Arial MT"/>
          <w:spacing w:val="80"/>
          <w:kern w:val="0"/>
          <w:lang w:val="en-US"/>
          <w14:ligatures w14:val="none"/>
        </w:rPr>
        <w:t xml:space="preserve"> </w:t>
      </w:r>
      <w:r w:rsidRPr="00B47937">
        <w:rPr>
          <w:rFonts w:ascii="Arial MT" w:eastAsia="Arial MT" w:hAnsi="Arial MT" w:cs="Arial MT"/>
          <w:kern w:val="0"/>
          <w:lang w:val="en-US"/>
          <w14:ligatures w14:val="none"/>
        </w:rPr>
        <w:t xml:space="preserve">must be agreed </w:t>
      </w:r>
      <w:r w:rsidRPr="00B47937">
        <w:rPr>
          <w:rFonts w:ascii="Arial" w:eastAsia="Arial MT" w:hAnsi="Arial MT" w:cs="Arial MT"/>
          <w:b/>
          <w:kern w:val="0"/>
          <w:lang w:val="en-US"/>
          <w14:ligatures w14:val="none"/>
        </w:rPr>
        <w:t xml:space="preserve">before </w:t>
      </w:r>
      <w:r w:rsidRPr="00B47937">
        <w:rPr>
          <w:rFonts w:ascii="Arial MT" w:eastAsia="Arial MT" w:hAnsi="Arial MT" w:cs="Arial MT"/>
          <w:kern w:val="0"/>
          <w:lang w:val="en-US"/>
          <w14:ligatures w14:val="none"/>
        </w:rPr>
        <w:t>the assessment. For example, a Braille paper would be a reasonable adjustment for a Braille reader but not for a student who does not read Braille.</w:t>
      </w:r>
    </w:p>
    <w:p w14:paraId="1144CEEC" w14:textId="77777777" w:rsidR="00B47937" w:rsidRPr="00B47937" w:rsidRDefault="00B47937" w:rsidP="00B47937">
      <w:pPr>
        <w:widowControl w:val="0"/>
        <w:autoSpaceDE w:val="0"/>
        <w:autoSpaceDN w:val="0"/>
        <w:spacing w:before="168"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We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are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required</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by</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Equality</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Act</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2010</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make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reasonable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adjustments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remove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or</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lessen</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any disadvantage that affects a disabled student.</w:t>
      </w:r>
    </w:p>
    <w:p w14:paraId="17C2FFA4" w14:textId="77777777" w:rsidR="00B47937" w:rsidRPr="00B47937" w:rsidRDefault="00B47937" w:rsidP="00B47937">
      <w:pPr>
        <w:widowControl w:val="0"/>
        <w:autoSpaceDE w:val="0"/>
        <w:autoSpaceDN w:val="0"/>
        <w:spacing w:before="169" w:after="0" w:line="247" w:lineRule="auto"/>
        <w:ind w:right="23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If you have students who need access arrangements or reasonable adjustments, you can apply using the Access arrangements online service at </w:t>
      </w:r>
      <w:hyperlink r:id="rId123">
        <w:r w:rsidRPr="00B47937">
          <w:rPr>
            <w:rFonts w:ascii="Arial MT" w:eastAsia="Arial MT" w:hAnsi="Arial MT" w:cs="Arial MT"/>
            <w:color w:val="0078AE"/>
            <w:kern w:val="0"/>
            <w:u w:val="single" w:color="0078AE"/>
            <w:lang w:val="en-US"/>
            <w14:ligatures w14:val="none"/>
          </w:rPr>
          <w:t>aqa.org.uk/</w:t>
        </w:r>
        <w:proofErr w:type="spellStart"/>
        <w:r w:rsidRPr="00B47937">
          <w:rPr>
            <w:rFonts w:ascii="Arial MT" w:eastAsia="Arial MT" w:hAnsi="Arial MT" w:cs="Arial MT"/>
            <w:color w:val="0078AE"/>
            <w:kern w:val="0"/>
            <w:u w:val="single" w:color="0078AE"/>
            <w:lang w:val="en-US"/>
            <w14:ligatures w14:val="none"/>
          </w:rPr>
          <w:t>eaqa</w:t>
        </w:r>
        <w:proofErr w:type="spellEnd"/>
      </w:hyperlink>
    </w:p>
    <w:p w14:paraId="2ED5EA21" w14:textId="77777777" w:rsidR="00B47937" w:rsidRPr="00B47937" w:rsidRDefault="00B47937" w:rsidP="00B47937">
      <w:pPr>
        <w:widowControl w:val="0"/>
        <w:autoSpaceDE w:val="0"/>
        <w:autoSpaceDN w:val="0"/>
        <w:spacing w:before="72" w:after="0" w:line="240" w:lineRule="auto"/>
        <w:rPr>
          <w:rFonts w:ascii="Arial MT" w:eastAsia="Arial MT" w:hAnsi="Arial MT" w:cs="Arial MT"/>
          <w:kern w:val="0"/>
          <w:lang w:val="en-US"/>
          <w14:ligatures w14:val="none"/>
        </w:rPr>
      </w:pPr>
    </w:p>
    <w:p w14:paraId="5F83CCA0" w14:textId="77777777" w:rsidR="00B47937" w:rsidRPr="00B47937" w:rsidRDefault="00B47937" w:rsidP="00B47937">
      <w:pPr>
        <w:widowControl w:val="0"/>
        <w:autoSpaceDE w:val="0"/>
        <w:autoSpaceDN w:val="0"/>
        <w:spacing w:after="0" w:line="240" w:lineRule="auto"/>
        <w:rPr>
          <w:rFonts w:ascii="Tahoma" w:eastAsia="Arial MT" w:hAnsi="Arial MT" w:cs="Arial MT"/>
          <w:kern w:val="0"/>
          <w:sz w:val="32"/>
          <w:lang w:val="en-US"/>
          <w14:ligatures w14:val="none"/>
        </w:rPr>
      </w:pPr>
      <w:r w:rsidRPr="00B47937">
        <w:rPr>
          <w:rFonts w:ascii="Tahoma" w:eastAsia="Arial MT" w:hAnsi="Arial MT" w:cs="Arial MT"/>
          <w:color w:val="522E91"/>
          <w:spacing w:val="-4"/>
          <w:kern w:val="0"/>
          <w:sz w:val="32"/>
          <w:lang w:val="en-US"/>
          <w14:ligatures w14:val="none"/>
        </w:rPr>
        <w:t>Special</w:t>
      </w:r>
      <w:r w:rsidRPr="00B47937">
        <w:rPr>
          <w:rFonts w:ascii="Tahoma" w:eastAsia="Arial MT" w:hAnsi="Arial MT" w:cs="Arial MT"/>
          <w:color w:val="522E91"/>
          <w:spacing w:val="-14"/>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consideration</w:t>
      </w:r>
    </w:p>
    <w:p w14:paraId="5E4E11C1" w14:textId="77777777" w:rsidR="00B47937" w:rsidRPr="00B47937" w:rsidRDefault="00B47937" w:rsidP="00B47937">
      <w:pPr>
        <w:widowControl w:val="0"/>
        <w:autoSpaceDE w:val="0"/>
        <w:autoSpaceDN w:val="0"/>
        <w:spacing w:before="45" w:after="0" w:line="247" w:lineRule="auto"/>
        <w:ind w:right="23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We can give special consideration to students who have been disadvantaged at the time of the assessment through no fault of their own – for example a temporary illness, injury or serious problem such as the death of a relative. We can only do this </w:t>
      </w:r>
      <w:r w:rsidRPr="00B47937">
        <w:rPr>
          <w:rFonts w:ascii="Arial" w:eastAsia="Arial MT" w:hAnsi="Arial" w:cs="Arial MT"/>
          <w:b/>
          <w:kern w:val="0"/>
          <w:lang w:val="en-US"/>
          <w14:ligatures w14:val="none"/>
        </w:rPr>
        <w:t xml:space="preserve">after </w:t>
      </w:r>
      <w:r w:rsidRPr="00B47937">
        <w:rPr>
          <w:rFonts w:ascii="Arial MT" w:eastAsia="Arial MT" w:hAnsi="Arial MT" w:cs="Arial MT"/>
          <w:kern w:val="0"/>
          <w:lang w:val="en-US"/>
          <w14:ligatures w14:val="none"/>
        </w:rPr>
        <w:t>the assessment.</w:t>
      </w:r>
    </w:p>
    <w:p w14:paraId="740C0E13" w14:textId="77777777" w:rsidR="00B47937" w:rsidRPr="00B47937" w:rsidRDefault="00B47937" w:rsidP="00B47937">
      <w:pPr>
        <w:widowControl w:val="0"/>
        <w:autoSpaceDE w:val="0"/>
        <w:autoSpaceDN w:val="0"/>
        <w:spacing w:before="168"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Your</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exams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officer</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should</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apply</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online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for</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special</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consideration</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at</w:t>
      </w:r>
      <w:r w:rsidRPr="00B47937">
        <w:rPr>
          <w:rFonts w:ascii="Arial MT" w:eastAsia="Arial MT" w:hAnsi="Arial MT" w:cs="Arial MT"/>
          <w:spacing w:val="2"/>
          <w:kern w:val="0"/>
          <w:lang w:val="en-US"/>
          <w14:ligatures w14:val="none"/>
        </w:rPr>
        <w:t xml:space="preserve"> </w:t>
      </w:r>
      <w:hyperlink r:id="rId124">
        <w:r w:rsidRPr="00B47937">
          <w:rPr>
            <w:rFonts w:ascii="Arial MT" w:eastAsia="Arial MT" w:hAnsi="Arial MT" w:cs="Arial MT"/>
            <w:color w:val="0078AE"/>
            <w:spacing w:val="-2"/>
            <w:kern w:val="0"/>
            <w:u w:val="single" w:color="0078AE"/>
            <w:lang w:val="en-US"/>
            <w14:ligatures w14:val="none"/>
          </w:rPr>
          <w:t>aqa.org.uk/</w:t>
        </w:r>
        <w:proofErr w:type="spellStart"/>
        <w:r w:rsidRPr="00B47937">
          <w:rPr>
            <w:rFonts w:ascii="Arial MT" w:eastAsia="Arial MT" w:hAnsi="Arial MT" w:cs="Arial MT"/>
            <w:color w:val="0078AE"/>
            <w:spacing w:val="-2"/>
            <w:kern w:val="0"/>
            <w:u w:val="single" w:color="0078AE"/>
            <w:lang w:val="en-US"/>
            <w14:ligatures w14:val="none"/>
          </w:rPr>
          <w:t>eaqa</w:t>
        </w:r>
        <w:proofErr w:type="spellEnd"/>
      </w:hyperlink>
    </w:p>
    <w:p w14:paraId="0D84DD80" w14:textId="77777777" w:rsidR="00B47937" w:rsidRPr="00B47937" w:rsidRDefault="00B47937" w:rsidP="00B47937">
      <w:pPr>
        <w:widowControl w:val="0"/>
        <w:autoSpaceDE w:val="0"/>
        <w:autoSpaceDN w:val="0"/>
        <w:spacing w:before="177"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For more information and advice about access arrangements, reasonable adjustments and special consideration please see </w:t>
      </w:r>
      <w:hyperlink r:id="rId125">
        <w:r w:rsidRPr="00B47937">
          <w:rPr>
            <w:rFonts w:ascii="Arial MT" w:eastAsia="Arial MT" w:hAnsi="Arial MT" w:cs="Arial MT"/>
            <w:color w:val="0078AE"/>
            <w:kern w:val="0"/>
            <w:u w:val="single" w:color="0078AE"/>
            <w:lang w:val="en-US"/>
            <w14:ligatures w14:val="none"/>
          </w:rPr>
          <w:t>aqa.org.uk/access</w:t>
        </w:r>
      </w:hyperlink>
      <w:r w:rsidRPr="00B47937">
        <w:rPr>
          <w:rFonts w:ascii="Arial MT" w:eastAsia="Arial MT" w:hAnsi="Arial MT" w:cs="Arial MT"/>
          <w:color w:val="0078AE"/>
          <w:kern w:val="0"/>
          <w:lang w:val="en-US"/>
          <w14:ligatures w14:val="none"/>
        </w:rPr>
        <w:t xml:space="preserve"> </w:t>
      </w:r>
      <w:r w:rsidRPr="00B47937">
        <w:rPr>
          <w:rFonts w:ascii="Arial MT" w:eastAsia="Arial MT" w:hAnsi="Arial MT" w:cs="Arial MT"/>
          <w:kern w:val="0"/>
          <w:lang w:val="en-US"/>
          <w14:ligatures w14:val="none"/>
        </w:rPr>
        <w:t xml:space="preserve">or email </w:t>
      </w:r>
      <w:hyperlink r:id="rId126">
        <w:r w:rsidRPr="00B47937">
          <w:rPr>
            <w:rFonts w:ascii="Arial MT" w:eastAsia="Arial MT" w:hAnsi="Arial MT" w:cs="Arial MT"/>
            <w:color w:val="0078AE"/>
            <w:kern w:val="0"/>
            <w:u w:val="single" w:color="0078AE"/>
            <w:lang w:val="en-US"/>
            <w14:ligatures w14:val="none"/>
          </w:rPr>
          <w:t>accessarrangementsqueries@aqa.org.uk</w:t>
        </w:r>
      </w:hyperlink>
    </w:p>
    <w:p w14:paraId="3D322EDF" w14:textId="77777777" w:rsidR="00B47937" w:rsidRPr="00B47937" w:rsidRDefault="00B47937" w:rsidP="00B47937">
      <w:pPr>
        <w:widowControl w:val="0"/>
        <w:autoSpaceDE w:val="0"/>
        <w:autoSpaceDN w:val="0"/>
        <w:spacing w:before="72" w:after="0" w:line="240" w:lineRule="auto"/>
        <w:rPr>
          <w:rFonts w:ascii="Arial MT" w:eastAsia="Arial MT" w:hAnsi="Arial MT" w:cs="Arial MT"/>
          <w:kern w:val="0"/>
          <w:lang w:val="en-US"/>
          <w14:ligatures w14:val="none"/>
        </w:rPr>
      </w:pPr>
    </w:p>
    <w:p w14:paraId="493D03C4" w14:textId="77777777" w:rsidR="00B47937" w:rsidRPr="00B47937" w:rsidRDefault="00B47937">
      <w:pPr>
        <w:widowControl w:val="0"/>
        <w:numPr>
          <w:ilvl w:val="1"/>
          <w:numId w:val="157"/>
        </w:numPr>
        <w:tabs>
          <w:tab w:val="left" w:pos="1017"/>
        </w:tabs>
        <w:autoSpaceDE w:val="0"/>
        <w:autoSpaceDN w:val="0"/>
        <w:spacing w:after="0" w:line="240" w:lineRule="auto"/>
        <w:ind w:hanging="907"/>
        <w:outlineLvl w:val="1"/>
        <w:rPr>
          <w:rFonts w:ascii="Tahoma" w:eastAsia="Tahoma" w:hAnsi="Tahoma" w:cs="Tahoma"/>
          <w:kern w:val="0"/>
          <w:sz w:val="38"/>
          <w:szCs w:val="38"/>
          <w:lang w:val="en-US"/>
          <w14:ligatures w14:val="none"/>
        </w:rPr>
      </w:pPr>
      <w:r w:rsidRPr="00B47937">
        <w:rPr>
          <w:rFonts w:ascii="Tahoma" w:eastAsia="Tahoma" w:hAnsi="Tahoma" w:cs="Tahoma"/>
          <w:color w:val="522E91"/>
          <w:spacing w:val="-6"/>
          <w:kern w:val="0"/>
          <w:sz w:val="38"/>
          <w:szCs w:val="38"/>
          <w:lang w:val="en-US"/>
          <w14:ligatures w14:val="none"/>
        </w:rPr>
        <w:t>Working</w:t>
      </w:r>
      <w:r w:rsidRPr="00B47937">
        <w:rPr>
          <w:rFonts w:ascii="Tahoma" w:eastAsia="Tahoma" w:hAnsi="Tahoma" w:cs="Tahoma"/>
          <w:color w:val="522E91"/>
          <w:spacing w:val="-22"/>
          <w:kern w:val="0"/>
          <w:sz w:val="38"/>
          <w:szCs w:val="38"/>
          <w:lang w:val="en-US"/>
          <w14:ligatures w14:val="none"/>
        </w:rPr>
        <w:t xml:space="preserve"> </w:t>
      </w:r>
      <w:r w:rsidRPr="00B47937">
        <w:rPr>
          <w:rFonts w:ascii="Tahoma" w:eastAsia="Tahoma" w:hAnsi="Tahoma" w:cs="Tahoma"/>
          <w:color w:val="522E91"/>
          <w:spacing w:val="-6"/>
          <w:kern w:val="0"/>
          <w:sz w:val="38"/>
          <w:szCs w:val="38"/>
          <w:lang w:val="en-US"/>
          <w14:ligatures w14:val="none"/>
        </w:rPr>
        <w:t>with</w:t>
      </w:r>
      <w:r w:rsidRPr="00B47937">
        <w:rPr>
          <w:rFonts w:ascii="Tahoma" w:eastAsia="Tahoma" w:hAnsi="Tahoma" w:cs="Tahoma"/>
          <w:color w:val="522E91"/>
          <w:spacing w:val="-23"/>
          <w:kern w:val="0"/>
          <w:sz w:val="38"/>
          <w:szCs w:val="38"/>
          <w:lang w:val="en-US"/>
          <w14:ligatures w14:val="none"/>
        </w:rPr>
        <w:t xml:space="preserve"> </w:t>
      </w:r>
      <w:r w:rsidRPr="00B47937">
        <w:rPr>
          <w:rFonts w:ascii="Tahoma" w:eastAsia="Tahoma" w:hAnsi="Tahoma" w:cs="Tahoma"/>
          <w:color w:val="522E91"/>
          <w:spacing w:val="-6"/>
          <w:kern w:val="0"/>
          <w:sz w:val="38"/>
          <w:szCs w:val="38"/>
          <w:lang w:val="en-US"/>
          <w14:ligatures w14:val="none"/>
        </w:rPr>
        <w:t>AQA</w:t>
      </w:r>
      <w:r w:rsidRPr="00B47937">
        <w:rPr>
          <w:rFonts w:ascii="Tahoma" w:eastAsia="Tahoma" w:hAnsi="Tahoma" w:cs="Tahoma"/>
          <w:color w:val="522E91"/>
          <w:spacing w:val="-23"/>
          <w:kern w:val="0"/>
          <w:sz w:val="38"/>
          <w:szCs w:val="38"/>
          <w:lang w:val="en-US"/>
          <w14:ligatures w14:val="none"/>
        </w:rPr>
        <w:t xml:space="preserve"> </w:t>
      </w:r>
      <w:r w:rsidRPr="00B47937">
        <w:rPr>
          <w:rFonts w:ascii="Tahoma" w:eastAsia="Tahoma" w:hAnsi="Tahoma" w:cs="Tahoma"/>
          <w:color w:val="522E91"/>
          <w:spacing w:val="-6"/>
          <w:kern w:val="0"/>
          <w:sz w:val="38"/>
          <w:szCs w:val="38"/>
          <w:lang w:val="en-US"/>
          <w14:ligatures w14:val="none"/>
        </w:rPr>
        <w:t>for</w:t>
      </w:r>
      <w:r w:rsidRPr="00B47937">
        <w:rPr>
          <w:rFonts w:ascii="Tahoma" w:eastAsia="Tahoma" w:hAnsi="Tahoma" w:cs="Tahoma"/>
          <w:color w:val="522E91"/>
          <w:spacing w:val="-21"/>
          <w:kern w:val="0"/>
          <w:sz w:val="38"/>
          <w:szCs w:val="38"/>
          <w:lang w:val="en-US"/>
          <w14:ligatures w14:val="none"/>
        </w:rPr>
        <w:t xml:space="preserve"> </w:t>
      </w:r>
      <w:r w:rsidRPr="00B47937">
        <w:rPr>
          <w:rFonts w:ascii="Tahoma" w:eastAsia="Tahoma" w:hAnsi="Tahoma" w:cs="Tahoma"/>
          <w:color w:val="522E91"/>
          <w:spacing w:val="-6"/>
          <w:kern w:val="0"/>
          <w:sz w:val="38"/>
          <w:szCs w:val="38"/>
          <w:lang w:val="en-US"/>
          <w14:ligatures w14:val="none"/>
        </w:rPr>
        <w:t>the</w:t>
      </w:r>
      <w:r w:rsidRPr="00B47937">
        <w:rPr>
          <w:rFonts w:ascii="Tahoma" w:eastAsia="Tahoma" w:hAnsi="Tahoma" w:cs="Tahoma"/>
          <w:color w:val="522E91"/>
          <w:spacing w:val="-18"/>
          <w:kern w:val="0"/>
          <w:sz w:val="38"/>
          <w:szCs w:val="38"/>
          <w:lang w:val="en-US"/>
          <w14:ligatures w14:val="none"/>
        </w:rPr>
        <w:t xml:space="preserve"> </w:t>
      </w:r>
      <w:r w:rsidRPr="00B47937">
        <w:rPr>
          <w:rFonts w:ascii="Tahoma" w:eastAsia="Tahoma" w:hAnsi="Tahoma" w:cs="Tahoma"/>
          <w:color w:val="522E91"/>
          <w:spacing w:val="-6"/>
          <w:kern w:val="0"/>
          <w:sz w:val="38"/>
          <w:szCs w:val="38"/>
          <w:lang w:val="en-US"/>
          <w14:ligatures w14:val="none"/>
        </w:rPr>
        <w:t>first</w:t>
      </w:r>
      <w:r w:rsidRPr="00B47937">
        <w:rPr>
          <w:rFonts w:ascii="Tahoma" w:eastAsia="Tahoma" w:hAnsi="Tahoma" w:cs="Tahoma"/>
          <w:color w:val="522E91"/>
          <w:spacing w:val="-22"/>
          <w:kern w:val="0"/>
          <w:sz w:val="38"/>
          <w:szCs w:val="38"/>
          <w:lang w:val="en-US"/>
          <w14:ligatures w14:val="none"/>
        </w:rPr>
        <w:t xml:space="preserve"> </w:t>
      </w:r>
      <w:r w:rsidRPr="00B47937">
        <w:rPr>
          <w:rFonts w:ascii="Tahoma" w:eastAsia="Tahoma" w:hAnsi="Tahoma" w:cs="Tahoma"/>
          <w:color w:val="522E91"/>
          <w:spacing w:val="-6"/>
          <w:kern w:val="0"/>
          <w:sz w:val="38"/>
          <w:szCs w:val="38"/>
          <w:lang w:val="en-US"/>
          <w14:ligatures w14:val="none"/>
        </w:rPr>
        <w:t>time</w:t>
      </w:r>
    </w:p>
    <w:p w14:paraId="44C65F7A" w14:textId="77777777" w:rsidR="00B47937" w:rsidRPr="00B47937" w:rsidRDefault="00B47937" w:rsidP="00B47937">
      <w:pPr>
        <w:widowControl w:val="0"/>
        <w:autoSpaceDE w:val="0"/>
        <w:autoSpaceDN w:val="0"/>
        <w:spacing w:before="146" w:after="0" w:line="247" w:lineRule="auto"/>
        <w:ind w:right="23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If your school or college has not previously offered any AQA specification, you need to register as an AQA </w:t>
      </w:r>
      <w:proofErr w:type="spellStart"/>
      <w:r w:rsidRPr="00B47937">
        <w:rPr>
          <w:rFonts w:ascii="Arial MT" w:eastAsia="Arial MT" w:hAnsi="Arial MT" w:cs="Arial MT"/>
          <w:kern w:val="0"/>
          <w:lang w:val="en-US"/>
          <w14:ligatures w14:val="none"/>
        </w:rPr>
        <w:t>centre</w:t>
      </w:r>
      <w:proofErr w:type="spellEnd"/>
      <w:r w:rsidRPr="00B47937">
        <w:rPr>
          <w:rFonts w:ascii="Arial MT" w:eastAsia="Arial MT" w:hAnsi="Arial MT" w:cs="Arial MT"/>
          <w:kern w:val="0"/>
          <w:lang w:val="en-US"/>
          <w14:ligatures w14:val="none"/>
        </w:rPr>
        <w:t xml:space="preserve"> to offer our specifications to your students. Find out how at </w:t>
      </w:r>
      <w:hyperlink r:id="rId127">
        <w:r w:rsidRPr="00B47937">
          <w:rPr>
            <w:rFonts w:ascii="Arial MT" w:eastAsia="Arial MT" w:hAnsi="Arial MT" w:cs="Arial MT"/>
            <w:color w:val="0078AE"/>
            <w:kern w:val="0"/>
            <w:u w:val="single" w:color="0078AE"/>
            <w:lang w:val="en-US"/>
            <w14:ligatures w14:val="none"/>
          </w:rPr>
          <w:t>aqa.org.uk/</w:t>
        </w:r>
        <w:proofErr w:type="spellStart"/>
        <w:r w:rsidRPr="00B47937">
          <w:rPr>
            <w:rFonts w:ascii="Arial MT" w:eastAsia="Arial MT" w:hAnsi="Arial MT" w:cs="Arial MT"/>
            <w:color w:val="0078AE"/>
            <w:kern w:val="0"/>
            <w:u w:val="single" w:color="0078AE"/>
            <w:lang w:val="en-US"/>
            <w14:ligatures w14:val="none"/>
          </w:rPr>
          <w:t>becomeacentre</w:t>
        </w:r>
        <w:proofErr w:type="spellEnd"/>
      </w:hyperlink>
    </w:p>
    <w:p w14:paraId="0949AD08" w14:textId="77777777" w:rsidR="00B47937" w:rsidRPr="00B47937" w:rsidRDefault="00B47937" w:rsidP="00B47937">
      <w:pPr>
        <w:widowControl w:val="0"/>
        <w:autoSpaceDE w:val="0"/>
        <w:autoSpaceDN w:val="0"/>
        <w:spacing w:before="169"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If your school or college is new to these specifications, please let us know by completing an Intention to enter form. The easiest way to do this is via e-AQA at </w:t>
      </w:r>
      <w:hyperlink r:id="rId128">
        <w:r w:rsidRPr="00B47937">
          <w:rPr>
            <w:rFonts w:ascii="Arial MT" w:eastAsia="Arial MT" w:hAnsi="Arial MT" w:cs="Arial MT"/>
            <w:color w:val="0078AE"/>
            <w:kern w:val="0"/>
            <w:u w:val="single" w:color="0078AE"/>
            <w:lang w:val="en-US"/>
            <w14:ligatures w14:val="none"/>
          </w:rPr>
          <w:t>aqa.org.uk/</w:t>
        </w:r>
        <w:proofErr w:type="spellStart"/>
        <w:r w:rsidRPr="00B47937">
          <w:rPr>
            <w:rFonts w:ascii="Arial MT" w:eastAsia="Arial MT" w:hAnsi="Arial MT" w:cs="Arial MT"/>
            <w:color w:val="0078AE"/>
            <w:kern w:val="0"/>
            <w:u w:val="single" w:color="0078AE"/>
            <w:lang w:val="en-US"/>
            <w14:ligatures w14:val="none"/>
          </w:rPr>
          <w:t>eaqa</w:t>
        </w:r>
        <w:proofErr w:type="spellEnd"/>
      </w:hyperlink>
    </w:p>
    <w:p w14:paraId="6A7FB9FC" w14:textId="77777777" w:rsidR="00B47937" w:rsidRPr="00B47937" w:rsidRDefault="00B47937" w:rsidP="00B47937">
      <w:pPr>
        <w:widowControl w:val="0"/>
        <w:autoSpaceDE w:val="0"/>
        <w:autoSpaceDN w:val="0"/>
        <w:spacing w:after="0" w:line="247" w:lineRule="auto"/>
        <w:rPr>
          <w:rFonts w:ascii="Arial MT" w:eastAsia="Arial MT" w:hAnsi="Arial MT" w:cs="Arial MT"/>
          <w:kern w:val="0"/>
          <w:lang w:val="en-US"/>
          <w14:ligatures w14:val="none"/>
        </w:rPr>
        <w:sectPr w:rsidR="00B47937" w:rsidRPr="00B47937">
          <w:pgSz w:w="11910" w:h="16840"/>
          <w:pgMar w:top="1360" w:right="700" w:bottom="840" w:left="740" w:header="1167" w:footer="656" w:gutter="0"/>
          <w:cols w:space="720"/>
        </w:sectPr>
      </w:pPr>
    </w:p>
    <w:p w14:paraId="410EED96" w14:textId="77777777" w:rsidR="00B47937" w:rsidRPr="00B47937" w:rsidRDefault="00B47937">
      <w:pPr>
        <w:widowControl w:val="0"/>
        <w:numPr>
          <w:ilvl w:val="1"/>
          <w:numId w:val="157"/>
        </w:numPr>
        <w:tabs>
          <w:tab w:val="left" w:pos="1017"/>
        </w:tabs>
        <w:autoSpaceDE w:val="0"/>
        <w:autoSpaceDN w:val="0"/>
        <w:spacing w:before="239" w:after="0" w:line="240" w:lineRule="auto"/>
        <w:ind w:hanging="907"/>
        <w:outlineLvl w:val="1"/>
        <w:rPr>
          <w:rFonts w:ascii="Tahoma" w:eastAsia="Tahoma" w:hAnsi="Tahoma" w:cs="Tahoma"/>
          <w:kern w:val="0"/>
          <w:sz w:val="38"/>
          <w:szCs w:val="38"/>
          <w:lang w:val="en-US"/>
          <w14:ligatures w14:val="none"/>
        </w:rPr>
      </w:pPr>
      <w:bookmarkStart w:id="84" w:name="5.8__Private_candidates"/>
      <w:bookmarkStart w:id="85" w:name="_bookmark26"/>
      <w:bookmarkEnd w:id="84"/>
      <w:bookmarkEnd w:id="85"/>
      <w:r w:rsidRPr="00B47937">
        <w:rPr>
          <w:rFonts w:ascii="Tahoma" w:eastAsia="Tahoma" w:hAnsi="Tahoma" w:cs="Tahoma"/>
          <w:color w:val="522E91"/>
          <w:spacing w:val="-2"/>
          <w:kern w:val="0"/>
          <w:sz w:val="38"/>
          <w:szCs w:val="38"/>
          <w:lang w:val="en-US"/>
          <w14:ligatures w14:val="none"/>
        </w:rPr>
        <w:lastRenderedPageBreak/>
        <w:t>Private</w:t>
      </w:r>
      <w:r w:rsidRPr="00B47937">
        <w:rPr>
          <w:rFonts w:ascii="Tahoma" w:eastAsia="Tahoma" w:hAnsi="Tahoma" w:cs="Tahoma"/>
          <w:color w:val="522E91"/>
          <w:spacing w:val="-17"/>
          <w:kern w:val="0"/>
          <w:sz w:val="38"/>
          <w:szCs w:val="38"/>
          <w:lang w:val="en-US"/>
          <w14:ligatures w14:val="none"/>
        </w:rPr>
        <w:t xml:space="preserve"> </w:t>
      </w:r>
      <w:r w:rsidRPr="00B47937">
        <w:rPr>
          <w:rFonts w:ascii="Tahoma" w:eastAsia="Tahoma" w:hAnsi="Tahoma" w:cs="Tahoma"/>
          <w:color w:val="522E91"/>
          <w:spacing w:val="-2"/>
          <w:kern w:val="0"/>
          <w:sz w:val="38"/>
          <w:szCs w:val="38"/>
          <w:lang w:val="en-US"/>
          <w14:ligatures w14:val="none"/>
        </w:rPr>
        <w:t>candidates</w:t>
      </w:r>
    </w:p>
    <w:p w14:paraId="74BD62B0" w14:textId="77777777" w:rsidR="00B47937" w:rsidRPr="00B47937" w:rsidRDefault="00B47937" w:rsidP="00B47937">
      <w:pPr>
        <w:widowControl w:val="0"/>
        <w:autoSpaceDE w:val="0"/>
        <w:autoSpaceDN w:val="0"/>
        <w:spacing w:before="145" w:after="0" w:line="247" w:lineRule="auto"/>
        <w:ind w:right="329"/>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 private candidate is someone who enters for exams through an AQA-approved school or college but is not enrolled as a student there.</w:t>
      </w:r>
    </w:p>
    <w:p w14:paraId="207FF9EB" w14:textId="77777777" w:rsidR="00B47937" w:rsidRPr="00B47937" w:rsidRDefault="00B47937" w:rsidP="00B47937">
      <w:pPr>
        <w:widowControl w:val="0"/>
        <w:autoSpaceDE w:val="0"/>
        <w:autoSpaceDN w:val="0"/>
        <w:spacing w:before="169" w:after="0" w:line="247" w:lineRule="auto"/>
        <w:ind w:right="23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If you are a private candidate you may be self-taught, home-schooled or have private tuition, either with a tutor or through a distance learning </w:t>
      </w:r>
      <w:proofErr w:type="spellStart"/>
      <w:r w:rsidRPr="00B47937">
        <w:rPr>
          <w:rFonts w:ascii="Arial MT" w:eastAsia="Arial MT" w:hAnsi="Arial MT" w:cs="Arial MT"/>
          <w:kern w:val="0"/>
          <w:lang w:val="en-US"/>
          <w14:ligatures w14:val="none"/>
        </w:rPr>
        <w:t>organisation</w:t>
      </w:r>
      <w:proofErr w:type="spellEnd"/>
      <w:r w:rsidRPr="00B47937">
        <w:rPr>
          <w:rFonts w:ascii="Arial MT" w:eastAsia="Arial MT" w:hAnsi="Arial MT" w:cs="Arial MT"/>
          <w:kern w:val="0"/>
          <w:lang w:val="en-US"/>
          <w14:ligatures w14:val="none"/>
        </w:rPr>
        <w:t>. You must be based in the UK.</w:t>
      </w:r>
    </w:p>
    <w:p w14:paraId="68A36923" w14:textId="77777777" w:rsidR="00B47937" w:rsidRPr="00B47937" w:rsidRDefault="00B47937" w:rsidP="00B47937">
      <w:pPr>
        <w:widowControl w:val="0"/>
        <w:autoSpaceDE w:val="0"/>
        <w:autoSpaceDN w:val="0"/>
        <w:spacing w:before="169"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If</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you</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have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any</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queries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private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candidate,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you</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spacing w:val="-4"/>
          <w:kern w:val="0"/>
          <w:lang w:val="en-US"/>
          <w14:ligatures w14:val="none"/>
        </w:rPr>
        <w:t>can:</w:t>
      </w:r>
    </w:p>
    <w:p w14:paraId="60054977" w14:textId="77777777" w:rsidR="00B47937" w:rsidRPr="00B47937" w:rsidRDefault="00B47937">
      <w:pPr>
        <w:widowControl w:val="0"/>
        <w:numPr>
          <w:ilvl w:val="0"/>
          <w:numId w:val="50"/>
        </w:numPr>
        <w:tabs>
          <w:tab w:val="left" w:pos="393"/>
        </w:tabs>
        <w:autoSpaceDE w:val="0"/>
        <w:autoSpaceDN w:val="0"/>
        <w:spacing w:before="64"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speak</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exams</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officer</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at</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school</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or</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college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where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you</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intend</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take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your</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spacing w:val="-2"/>
          <w:kern w:val="0"/>
          <w:lang w:val="en-US"/>
          <w14:ligatures w14:val="none"/>
        </w:rPr>
        <w:t>exams</w:t>
      </w:r>
    </w:p>
    <w:p w14:paraId="45E04DB2" w14:textId="77777777" w:rsidR="00B47937" w:rsidRPr="00B47937" w:rsidRDefault="00B47937">
      <w:pPr>
        <w:widowControl w:val="0"/>
        <w:numPr>
          <w:ilvl w:val="0"/>
          <w:numId w:val="50"/>
        </w:numPr>
        <w:tabs>
          <w:tab w:val="left" w:pos="393"/>
        </w:tabs>
        <w:autoSpaceDE w:val="0"/>
        <w:autoSpaceDN w:val="0"/>
        <w:spacing w:before="64"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visit</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our</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website</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at</w:t>
      </w:r>
      <w:r w:rsidRPr="00B47937">
        <w:rPr>
          <w:rFonts w:ascii="Arial MT" w:eastAsia="Arial MT" w:hAnsi="Arial MT" w:cs="Arial MT"/>
          <w:spacing w:val="7"/>
          <w:kern w:val="0"/>
          <w:lang w:val="en-US"/>
          <w14:ligatures w14:val="none"/>
        </w:rPr>
        <w:t xml:space="preserve"> </w:t>
      </w:r>
      <w:hyperlink r:id="rId129">
        <w:r w:rsidRPr="00B47937">
          <w:rPr>
            <w:rFonts w:ascii="Arial MT" w:eastAsia="Arial MT" w:hAnsi="Arial MT" w:cs="Arial MT"/>
            <w:color w:val="0078AE"/>
            <w:spacing w:val="-2"/>
            <w:kern w:val="0"/>
            <w:u w:val="single" w:color="0078AE"/>
            <w:lang w:val="en-US"/>
            <w14:ligatures w14:val="none"/>
          </w:rPr>
          <w:t>aqa.org.uk/</w:t>
        </w:r>
        <w:proofErr w:type="spellStart"/>
        <w:r w:rsidRPr="00B47937">
          <w:rPr>
            <w:rFonts w:ascii="Arial MT" w:eastAsia="Arial MT" w:hAnsi="Arial MT" w:cs="Arial MT"/>
            <w:color w:val="0078AE"/>
            <w:spacing w:val="-2"/>
            <w:kern w:val="0"/>
            <w:u w:val="single" w:color="0078AE"/>
            <w:lang w:val="en-US"/>
            <w14:ligatures w14:val="none"/>
          </w:rPr>
          <w:t>examsadmin</w:t>
        </w:r>
        <w:proofErr w:type="spellEnd"/>
      </w:hyperlink>
    </w:p>
    <w:p w14:paraId="49117BFB" w14:textId="77777777" w:rsidR="00B47937" w:rsidRPr="00B47937" w:rsidRDefault="00B47937">
      <w:pPr>
        <w:widowControl w:val="0"/>
        <w:numPr>
          <w:ilvl w:val="0"/>
          <w:numId w:val="50"/>
        </w:numPr>
        <w:tabs>
          <w:tab w:val="left" w:pos="393"/>
        </w:tabs>
        <w:autoSpaceDE w:val="0"/>
        <w:autoSpaceDN w:val="0"/>
        <w:spacing w:before="63"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email:</w:t>
      </w:r>
      <w:r w:rsidRPr="00B47937">
        <w:rPr>
          <w:rFonts w:ascii="Arial MT" w:eastAsia="Arial MT" w:hAnsi="Arial MT" w:cs="Arial MT"/>
          <w:spacing w:val="-6"/>
          <w:kern w:val="0"/>
          <w:lang w:val="en-US"/>
          <w14:ligatures w14:val="none"/>
        </w:rPr>
        <w:t xml:space="preserve"> </w:t>
      </w:r>
      <w:hyperlink r:id="rId130">
        <w:r w:rsidRPr="00B47937">
          <w:rPr>
            <w:rFonts w:ascii="Arial MT" w:eastAsia="Arial MT" w:hAnsi="Arial MT" w:cs="Arial MT"/>
            <w:color w:val="0078AE"/>
            <w:spacing w:val="-2"/>
            <w:kern w:val="0"/>
            <w:u w:val="single" w:color="0078AE"/>
            <w:lang w:val="en-US"/>
            <w14:ligatures w14:val="none"/>
          </w:rPr>
          <w:t>privatecandidates@aqa.org.uk</w:t>
        </w:r>
      </w:hyperlink>
    </w:p>
    <w:p w14:paraId="3ECE2F9D" w14:textId="77777777" w:rsidR="00B47937" w:rsidRPr="00B47937" w:rsidRDefault="00B47937" w:rsidP="00B47937">
      <w:pPr>
        <w:widowControl w:val="0"/>
        <w:autoSpaceDE w:val="0"/>
        <w:autoSpaceDN w:val="0"/>
        <w:spacing w:after="0" w:line="240" w:lineRule="auto"/>
        <w:rPr>
          <w:rFonts w:ascii="Arial MT" w:eastAsia="Arial MT" w:hAnsi="Arial MT" w:cs="Arial MT"/>
          <w:kern w:val="0"/>
          <w:lang w:val="en-US"/>
          <w14:ligatures w14:val="none"/>
        </w:rPr>
        <w:sectPr w:rsidR="00B47937" w:rsidRPr="00B47937">
          <w:pgSz w:w="11910" w:h="16840"/>
          <w:pgMar w:top="1360" w:right="700" w:bottom="840" w:left="740" w:header="567" w:footer="656" w:gutter="0"/>
          <w:pgNumType w:start="61"/>
          <w:cols w:space="720"/>
        </w:sectPr>
      </w:pPr>
    </w:p>
    <w:p w14:paraId="0705754D" w14:textId="77777777" w:rsidR="00B47937" w:rsidRPr="00B47937" w:rsidRDefault="00B47937">
      <w:pPr>
        <w:widowControl w:val="0"/>
        <w:numPr>
          <w:ilvl w:val="0"/>
          <w:numId w:val="157"/>
        </w:numPr>
        <w:tabs>
          <w:tab w:val="left" w:pos="960"/>
        </w:tabs>
        <w:autoSpaceDE w:val="0"/>
        <w:autoSpaceDN w:val="0"/>
        <w:spacing w:before="247" w:after="0" w:line="208" w:lineRule="auto"/>
        <w:ind w:right="1343"/>
        <w:outlineLvl w:val="0"/>
        <w:rPr>
          <w:rFonts w:ascii="Tahoma" w:eastAsia="Tahoma" w:hAnsi="Tahoma" w:cs="Tahoma"/>
          <w:color w:val="522E91"/>
          <w:kern w:val="0"/>
          <w:sz w:val="72"/>
          <w:szCs w:val="72"/>
          <w:lang w:val="en-US"/>
          <w14:ligatures w14:val="none"/>
        </w:rPr>
      </w:pPr>
      <w:r w:rsidRPr="00B47937">
        <w:rPr>
          <w:rFonts w:ascii="Tahoma" w:eastAsia="Tahoma" w:hAnsi="Tahoma" w:cs="Tahoma"/>
          <w:noProof/>
          <w:kern w:val="0"/>
          <w:sz w:val="72"/>
          <w:szCs w:val="72"/>
          <w:lang w:val="en-US"/>
          <w14:ligatures w14:val="none"/>
        </w:rPr>
        <w:lastRenderedPageBreak/>
        <mc:AlternateContent>
          <mc:Choice Requires="wps">
            <w:drawing>
              <wp:anchor distT="0" distB="0" distL="0" distR="0" simplePos="0" relativeHeight="251696128" behindDoc="0" locked="0" layoutInCell="1" allowOverlap="1" wp14:anchorId="1F9DC2F2" wp14:editId="024C828D">
                <wp:simplePos x="0" y="0"/>
                <wp:positionH relativeFrom="page">
                  <wp:posOffset>359999</wp:posOffset>
                </wp:positionH>
                <wp:positionV relativeFrom="page">
                  <wp:posOffset>8487002</wp:posOffset>
                </wp:positionV>
                <wp:extent cx="1270" cy="243204"/>
                <wp:effectExtent l="0" t="0" r="0" b="0"/>
                <wp:wrapNone/>
                <wp:docPr id="183" name="Graphic 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43204"/>
                        </a:xfrm>
                        <a:custGeom>
                          <a:avLst/>
                          <a:gdLst/>
                          <a:ahLst/>
                          <a:cxnLst/>
                          <a:rect l="l" t="t" r="r" b="b"/>
                          <a:pathLst>
                            <a:path h="243204">
                              <a:moveTo>
                                <a:pt x="0" y="0"/>
                              </a:moveTo>
                              <a:lnTo>
                                <a:pt x="0" y="243001"/>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6FB22B07" id="Graphic 183" o:spid="_x0000_s1026" style="position:absolute;margin-left:28.35pt;margin-top:668.25pt;width:.1pt;height:19.15pt;z-index:251696128;visibility:visible;mso-wrap-style:square;mso-wrap-distance-left:0;mso-wrap-distance-top:0;mso-wrap-distance-right:0;mso-wrap-distance-bottom:0;mso-position-horizontal:absolute;mso-position-horizontal-relative:page;mso-position-vertical:absolute;mso-position-vertical-relative:page;v-text-anchor:top" coordsize="1270,243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" path="m,l,243001e" filled="f" strokeweight="1pt">
                <v:path arrowok="t"/>
                <w10:wrap anchorx="page" anchory="page"/>
              </v:shape>
            </w:pict>
          </mc:Fallback>
        </mc:AlternateContent>
      </w:r>
      <w:r w:rsidRPr="00B47937">
        <w:rPr>
          <w:rFonts w:ascii="Tahoma" w:eastAsia="Tahoma" w:hAnsi="Tahoma" w:cs="Tahoma"/>
          <w:noProof/>
          <w:kern w:val="0"/>
          <w:sz w:val="72"/>
          <w:szCs w:val="72"/>
          <w:lang w:val="en-US"/>
          <w14:ligatures w14:val="none"/>
        </w:rPr>
        <mc:AlternateContent>
          <mc:Choice Requires="wps">
            <w:drawing>
              <wp:anchor distT="0" distB="0" distL="0" distR="0" simplePos="0" relativeHeight="251697152" behindDoc="0" locked="0" layoutInCell="1" allowOverlap="1" wp14:anchorId="4C391D62" wp14:editId="4629215B">
                <wp:simplePos x="0" y="0"/>
                <wp:positionH relativeFrom="page">
                  <wp:posOffset>359999</wp:posOffset>
                </wp:positionH>
                <wp:positionV relativeFrom="page">
                  <wp:posOffset>9027004</wp:posOffset>
                </wp:positionV>
                <wp:extent cx="1270" cy="243204"/>
                <wp:effectExtent l="0" t="0" r="0" b="0"/>
                <wp:wrapNone/>
                <wp:docPr id="184" name="Graphic 1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43204"/>
                        </a:xfrm>
                        <a:custGeom>
                          <a:avLst/>
                          <a:gdLst/>
                          <a:ahLst/>
                          <a:cxnLst/>
                          <a:rect l="l" t="t" r="r" b="b"/>
                          <a:pathLst>
                            <a:path h="243204">
                              <a:moveTo>
                                <a:pt x="0" y="0"/>
                              </a:moveTo>
                              <a:lnTo>
                                <a:pt x="0" y="243001"/>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07B81E1C" id="Graphic 184" o:spid="_x0000_s1026" style="position:absolute;margin-left:28.35pt;margin-top:710.8pt;width:.1pt;height:19.15pt;z-index:251697152;visibility:visible;mso-wrap-style:square;mso-wrap-distance-left:0;mso-wrap-distance-top:0;mso-wrap-distance-right:0;mso-wrap-distance-bottom:0;mso-position-horizontal:absolute;mso-position-horizontal-relative:page;mso-position-vertical:absolute;mso-position-vertical-relative:page;v-text-anchor:top" coordsize="1270,243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" path="m,l,243001e" filled="f" strokeweight="1pt">
                <v:path arrowok="t"/>
                <w10:wrap anchorx="page" anchory="page"/>
              </v:shape>
            </w:pict>
          </mc:Fallback>
        </mc:AlternateContent>
      </w:r>
      <w:bookmarkStart w:id="86" w:name="6__Mathematical_requirements_and_exempli"/>
      <w:bookmarkStart w:id="87" w:name="6.1__Arithmetic_and_numerical_computatio"/>
      <w:bookmarkStart w:id="88" w:name="_bookmark27"/>
      <w:bookmarkEnd w:id="86"/>
      <w:bookmarkEnd w:id="87"/>
      <w:bookmarkEnd w:id="88"/>
      <w:r w:rsidRPr="00B47937">
        <w:rPr>
          <w:rFonts w:ascii="Tahoma" w:eastAsia="Tahoma" w:hAnsi="Tahoma" w:cs="Tahoma"/>
          <w:color w:val="522E91"/>
          <w:spacing w:val="-20"/>
          <w:kern w:val="0"/>
          <w:sz w:val="72"/>
          <w:szCs w:val="72"/>
          <w:lang w:val="en-US"/>
          <w14:ligatures w14:val="none"/>
        </w:rPr>
        <w:t>Mathematical</w:t>
      </w:r>
      <w:r w:rsidRPr="00B47937">
        <w:rPr>
          <w:rFonts w:ascii="Tahoma" w:eastAsia="Tahoma" w:hAnsi="Tahoma" w:cs="Tahoma"/>
          <w:color w:val="522E91"/>
          <w:spacing w:val="-25"/>
          <w:kern w:val="0"/>
          <w:sz w:val="72"/>
          <w:szCs w:val="72"/>
          <w:lang w:val="en-US"/>
          <w14:ligatures w14:val="none"/>
        </w:rPr>
        <w:t xml:space="preserve"> </w:t>
      </w:r>
      <w:r w:rsidRPr="00B47937">
        <w:rPr>
          <w:rFonts w:ascii="Tahoma" w:eastAsia="Tahoma" w:hAnsi="Tahoma" w:cs="Tahoma"/>
          <w:color w:val="522E91"/>
          <w:spacing w:val="-20"/>
          <w:kern w:val="0"/>
          <w:sz w:val="72"/>
          <w:szCs w:val="72"/>
          <w:lang w:val="en-US"/>
          <w14:ligatures w14:val="none"/>
        </w:rPr>
        <w:t xml:space="preserve">requirements </w:t>
      </w:r>
      <w:r w:rsidRPr="00B47937">
        <w:rPr>
          <w:rFonts w:ascii="Arial MT" w:eastAsia="Tahoma" w:hAnsi="Tahoma" w:cs="Tahoma"/>
          <w:color w:val="522E91"/>
          <w:spacing w:val="-18"/>
          <w:kern w:val="0"/>
          <w:sz w:val="72"/>
          <w:szCs w:val="72"/>
          <w:lang w:val="en-US"/>
          <w14:ligatures w14:val="none"/>
        </w:rPr>
        <w:t>and</w:t>
      </w:r>
      <w:r w:rsidRPr="00B47937">
        <w:rPr>
          <w:rFonts w:ascii="Arial MT" w:eastAsia="Tahoma" w:hAnsi="Tahoma" w:cs="Tahoma"/>
          <w:color w:val="522E91"/>
          <w:spacing w:val="-34"/>
          <w:kern w:val="0"/>
          <w:sz w:val="72"/>
          <w:szCs w:val="72"/>
          <w:lang w:val="en-US"/>
          <w14:ligatures w14:val="none"/>
        </w:rPr>
        <w:t xml:space="preserve"> </w:t>
      </w:r>
      <w:r w:rsidRPr="00B47937">
        <w:rPr>
          <w:rFonts w:ascii="Arial MT" w:eastAsia="Tahoma" w:hAnsi="Tahoma" w:cs="Tahoma"/>
          <w:color w:val="522E91"/>
          <w:spacing w:val="-18"/>
          <w:kern w:val="0"/>
          <w:sz w:val="72"/>
          <w:szCs w:val="72"/>
          <w:lang w:val="en-US"/>
          <w14:ligatures w14:val="none"/>
        </w:rPr>
        <w:t>exemplifications</w:t>
      </w:r>
    </w:p>
    <w:p w14:paraId="7771C796" w14:textId="77777777" w:rsidR="00B47937" w:rsidRPr="00B47937" w:rsidRDefault="00B47937" w:rsidP="00B47937">
      <w:pPr>
        <w:widowControl w:val="0"/>
        <w:autoSpaceDE w:val="0"/>
        <w:autoSpaceDN w:val="0"/>
        <w:spacing w:before="1" w:after="0" w:line="240" w:lineRule="auto"/>
        <w:rPr>
          <w:rFonts w:ascii="Arial MT" w:eastAsia="Arial MT" w:hAnsi="Arial MT" w:cs="Arial MT"/>
          <w:kern w:val="0"/>
          <w:sz w:val="11"/>
          <w:lang w:val="en-US"/>
          <w14:ligatures w14:val="none"/>
        </w:rPr>
      </w:pPr>
    </w:p>
    <w:p w14:paraId="6302C3AB" w14:textId="77777777" w:rsidR="00B47937" w:rsidRPr="00B47937" w:rsidRDefault="00B47937" w:rsidP="00B47937">
      <w:pPr>
        <w:widowControl w:val="0"/>
        <w:autoSpaceDE w:val="0"/>
        <w:autoSpaceDN w:val="0"/>
        <w:spacing w:after="0" w:line="20" w:lineRule="exact"/>
        <w:rPr>
          <w:rFonts w:ascii="Arial MT" w:eastAsia="Arial MT" w:hAnsi="Arial MT" w:cs="Arial MT"/>
          <w:kern w:val="0"/>
          <w:sz w:val="2"/>
          <w:lang w:val="en-US"/>
          <w14:ligatures w14:val="none"/>
        </w:rPr>
      </w:pPr>
      <w:r w:rsidRPr="00B47937">
        <w:rPr>
          <w:rFonts w:ascii="Arial MT" w:eastAsia="Arial MT" w:hAnsi="Arial MT" w:cs="Arial MT"/>
          <w:noProof/>
          <w:kern w:val="0"/>
          <w:sz w:val="2"/>
          <w:lang w:val="en-US"/>
          <w14:ligatures w14:val="none"/>
        </w:rPr>
        <mc:AlternateContent>
          <mc:Choice Requires="wpg">
            <w:drawing>
              <wp:inline distT="0" distB="0" distL="0" distR="0" wp14:anchorId="32F167FE" wp14:editId="722F3D22">
                <wp:extent cx="7001509" cy="38100"/>
                <wp:effectExtent l="19050" t="0" r="18415" b="0"/>
                <wp:docPr id="185" name="Group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01509" cy="38100"/>
                          <a:chOff x="0" y="0"/>
                          <a:chExt cx="7001509" cy="38100"/>
                        </a:xfrm>
                      </wpg:grpSpPr>
                      <wps:wsp>
                        <wps:cNvPr id="186" name="Graphic 186"/>
                        <wps:cNvSpPr/>
                        <wps:spPr>
                          <a:xfrm>
                            <a:off x="0" y="19050"/>
                            <a:ext cx="7001509" cy="1270"/>
                          </a:xfrm>
                          <a:custGeom>
                            <a:avLst/>
                            <a:gdLst/>
                            <a:ahLst/>
                            <a:cxnLst/>
                            <a:rect l="l" t="t" r="r" b="b"/>
                            <a:pathLst>
                              <a:path w="7001509">
                                <a:moveTo>
                                  <a:pt x="0" y="0"/>
                                </a:moveTo>
                                <a:lnTo>
                                  <a:pt x="7000948" y="0"/>
                                </a:lnTo>
                              </a:path>
                            </a:pathLst>
                          </a:custGeom>
                          <a:ln w="38100">
                            <a:solidFill>
                              <a:srgbClr val="60BC56"/>
                            </a:solidFill>
                            <a:prstDash val="solid"/>
                          </a:ln>
                        </wps:spPr>
                        <wps:bodyPr wrap="square" lIns="0" tIns="0" rIns="0" bIns="0" rtlCol="0">
                          <a:prstTxWarp prst="textNoShape">
                            <a:avLst/>
                          </a:prstTxWarp>
                          <a:noAutofit/>
                        </wps:bodyPr>
                      </wps:wsp>
                    </wpg:wgp>
                  </a:graphicData>
                </a:graphic>
              </wp:inline>
            </w:drawing>
          </mc:Choice>
          <mc:Fallback xmlns:w16du="http://schemas.microsoft.com/office/word/2023/wordml/word16du">
            <w:pict>
              <v:group w14:anchorId="008DBA9A" id="Group 185" o:spid="_x0000_s1026" style="width:551.3pt;height:3pt;mso-position-horizontal-relative:char;mso-position-vertical-relative:line" coordsize="70015,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">
                <v:shape id="Graphic 186" o:spid="_x0000_s1027" style="position:absolute;top:190;width:70015;height:13;visibility:visible;mso-wrap-style:square;v-text-anchor:top" coordsize="70015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" path="m,l7000948,e" filled="f" strokecolor="#60bc56" strokeweight="3pt">
                  <v:path arrowok="t"/>
                </v:shape>
                <w10:anchorlock/>
              </v:group>
            </w:pict>
          </mc:Fallback>
        </mc:AlternateContent>
      </w:r>
    </w:p>
    <w:p w14:paraId="7C1972D3" w14:textId="77777777" w:rsidR="00B47937" w:rsidRPr="00B47937" w:rsidRDefault="00B47937" w:rsidP="00B47937">
      <w:pPr>
        <w:widowControl w:val="0"/>
        <w:autoSpaceDE w:val="0"/>
        <w:autoSpaceDN w:val="0"/>
        <w:spacing w:before="230" w:after="0" w:line="247" w:lineRule="auto"/>
        <w:ind w:right="511"/>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In</w:t>
      </w:r>
      <w:r w:rsidRPr="00B47937">
        <w:rPr>
          <w:rFonts w:ascii="Arial MT" w:eastAsia="Arial MT" w:hAnsi="Arial MT" w:cs="Arial MT"/>
          <w:spacing w:val="17"/>
          <w:kern w:val="0"/>
          <w:lang w:val="en-US"/>
          <w14:ligatures w14:val="none"/>
        </w:rPr>
        <w:t xml:space="preserve"> </w:t>
      </w:r>
      <w:r w:rsidRPr="00B47937">
        <w:rPr>
          <w:rFonts w:ascii="Arial MT" w:eastAsia="Arial MT" w:hAnsi="Arial MT" w:cs="Arial MT"/>
          <w:kern w:val="0"/>
          <w:lang w:val="en-US"/>
          <w14:ligatures w14:val="none"/>
        </w:rPr>
        <w:t>order</w:t>
      </w:r>
      <w:r w:rsidRPr="00B47937">
        <w:rPr>
          <w:rFonts w:ascii="Arial MT" w:eastAsia="Arial MT" w:hAnsi="Arial MT" w:cs="Arial MT"/>
          <w:spacing w:val="17"/>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17"/>
          <w:kern w:val="0"/>
          <w:lang w:val="en-US"/>
          <w14:ligatures w14:val="none"/>
        </w:rPr>
        <w:t xml:space="preserve"> </w:t>
      </w:r>
      <w:r w:rsidRPr="00B47937">
        <w:rPr>
          <w:rFonts w:ascii="Arial MT" w:eastAsia="Arial MT" w:hAnsi="Arial MT" w:cs="Arial MT"/>
          <w:kern w:val="0"/>
          <w:lang w:val="en-US"/>
          <w14:ligatures w14:val="none"/>
        </w:rPr>
        <w:t>be</w:t>
      </w:r>
      <w:r w:rsidRPr="00B47937">
        <w:rPr>
          <w:rFonts w:ascii="Arial MT" w:eastAsia="Arial MT" w:hAnsi="Arial MT" w:cs="Arial MT"/>
          <w:spacing w:val="17"/>
          <w:kern w:val="0"/>
          <w:lang w:val="en-US"/>
          <w14:ligatures w14:val="none"/>
        </w:rPr>
        <w:t xml:space="preserve"> </w:t>
      </w:r>
      <w:r w:rsidRPr="00B47937">
        <w:rPr>
          <w:rFonts w:ascii="Arial MT" w:eastAsia="Arial MT" w:hAnsi="Arial MT" w:cs="Arial MT"/>
          <w:kern w:val="0"/>
          <w:lang w:val="en-US"/>
          <w14:ligatures w14:val="none"/>
        </w:rPr>
        <w:t>able</w:t>
      </w:r>
      <w:r w:rsidRPr="00B47937">
        <w:rPr>
          <w:rFonts w:ascii="Arial MT" w:eastAsia="Arial MT" w:hAnsi="Arial MT" w:cs="Arial MT"/>
          <w:spacing w:val="17"/>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17"/>
          <w:kern w:val="0"/>
          <w:lang w:val="en-US"/>
          <w14:ligatures w14:val="none"/>
        </w:rPr>
        <w:t xml:space="preserve"> </w:t>
      </w:r>
      <w:r w:rsidRPr="00B47937">
        <w:rPr>
          <w:rFonts w:ascii="Arial MT" w:eastAsia="Arial MT" w:hAnsi="Arial MT" w:cs="Arial MT"/>
          <w:kern w:val="0"/>
          <w:lang w:val="en-US"/>
          <w14:ligatures w14:val="none"/>
        </w:rPr>
        <w:t>develop</w:t>
      </w:r>
      <w:r w:rsidRPr="00B47937">
        <w:rPr>
          <w:rFonts w:ascii="Arial MT" w:eastAsia="Arial MT" w:hAnsi="Arial MT" w:cs="Arial MT"/>
          <w:spacing w:val="17"/>
          <w:kern w:val="0"/>
          <w:lang w:val="en-US"/>
          <w14:ligatures w14:val="none"/>
        </w:rPr>
        <w:t xml:space="preserve"> </w:t>
      </w:r>
      <w:r w:rsidRPr="00B47937">
        <w:rPr>
          <w:rFonts w:ascii="Arial MT" w:eastAsia="Arial MT" w:hAnsi="Arial MT" w:cs="Arial MT"/>
          <w:kern w:val="0"/>
          <w:lang w:val="en-US"/>
          <w14:ligatures w14:val="none"/>
        </w:rPr>
        <w:t>their</w:t>
      </w:r>
      <w:r w:rsidRPr="00B47937">
        <w:rPr>
          <w:rFonts w:ascii="Arial MT" w:eastAsia="Arial MT" w:hAnsi="Arial MT" w:cs="Arial MT"/>
          <w:spacing w:val="17"/>
          <w:kern w:val="0"/>
          <w:lang w:val="en-US"/>
          <w14:ligatures w14:val="none"/>
        </w:rPr>
        <w:t xml:space="preserve"> </w:t>
      </w:r>
      <w:r w:rsidRPr="00B47937">
        <w:rPr>
          <w:rFonts w:ascii="Arial MT" w:eastAsia="Arial MT" w:hAnsi="Arial MT" w:cs="Arial MT"/>
          <w:kern w:val="0"/>
          <w:lang w:val="en-US"/>
          <w14:ligatures w14:val="none"/>
        </w:rPr>
        <w:t>skills,</w:t>
      </w:r>
      <w:r w:rsidRPr="00B47937">
        <w:rPr>
          <w:rFonts w:ascii="Arial MT" w:eastAsia="Arial MT" w:hAnsi="Arial MT" w:cs="Arial MT"/>
          <w:spacing w:val="17"/>
          <w:kern w:val="0"/>
          <w:lang w:val="en-US"/>
          <w14:ligatures w14:val="none"/>
        </w:rPr>
        <w:t xml:space="preserve"> </w:t>
      </w:r>
      <w:r w:rsidRPr="00B47937">
        <w:rPr>
          <w:rFonts w:ascii="Arial MT" w:eastAsia="Arial MT" w:hAnsi="Arial MT" w:cs="Arial MT"/>
          <w:kern w:val="0"/>
          <w:lang w:val="en-US"/>
          <w14:ligatures w14:val="none"/>
        </w:rPr>
        <w:t>knowledge</w:t>
      </w:r>
      <w:r w:rsidRPr="00B47937">
        <w:rPr>
          <w:rFonts w:ascii="Arial MT" w:eastAsia="Arial MT" w:hAnsi="Arial MT" w:cs="Arial MT"/>
          <w:spacing w:val="17"/>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17"/>
          <w:kern w:val="0"/>
          <w:lang w:val="en-US"/>
          <w14:ligatures w14:val="none"/>
        </w:rPr>
        <w:t xml:space="preserve"> </w:t>
      </w:r>
      <w:r w:rsidRPr="00B47937">
        <w:rPr>
          <w:rFonts w:ascii="Arial MT" w:eastAsia="Arial MT" w:hAnsi="Arial MT" w:cs="Arial MT"/>
          <w:kern w:val="0"/>
          <w:lang w:val="en-US"/>
          <w14:ligatures w14:val="none"/>
        </w:rPr>
        <w:t>understanding</w:t>
      </w:r>
      <w:r w:rsidRPr="00B47937">
        <w:rPr>
          <w:rFonts w:ascii="Arial MT" w:eastAsia="Arial MT" w:hAnsi="Arial MT" w:cs="Arial MT"/>
          <w:spacing w:val="17"/>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17"/>
          <w:kern w:val="0"/>
          <w:lang w:val="en-US"/>
          <w14:ligatures w14:val="none"/>
        </w:rPr>
        <w:t xml:space="preserve"> </w:t>
      </w:r>
      <w:r w:rsidRPr="00B47937">
        <w:rPr>
          <w:rFonts w:ascii="Arial MT" w:eastAsia="Arial MT" w:hAnsi="Arial MT" w:cs="Arial MT"/>
          <w:kern w:val="0"/>
          <w:lang w:val="en-US"/>
          <w14:ligatures w14:val="none"/>
        </w:rPr>
        <w:t>Biology,</w:t>
      </w:r>
      <w:r w:rsidRPr="00B47937">
        <w:rPr>
          <w:rFonts w:ascii="Arial MT" w:eastAsia="Arial MT" w:hAnsi="Arial MT" w:cs="Arial MT"/>
          <w:spacing w:val="17"/>
          <w:kern w:val="0"/>
          <w:lang w:val="en-US"/>
          <w14:ligatures w14:val="none"/>
        </w:rPr>
        <w:t xml:space="preserve"> </w:t>
      </w:r>
      <w:r w:rsidRPr="00B47937">
        <w:rPr>
          <w:rFonts w:ascii="Arial MT" w:eastAsia="Arial MT" w:hAnsi="Arial MT" w:cs="Arial MT"/>
          <w:kern w:val="0"/>
          <w:lang w:val="en-US"/>
          <w14:ligatures w14:val="none"/>
        </w:rPr>
        <w:t>students</w:t>
      </w:r>
      <w:r w:rsidRPr="00B47937">
        <w:rPr>
          <w:rFonts w:ascii="Arial MT" w:eastAsia="Arial MT" w:hAnsi="Arial MT" w:cs="Arial MT"/>
          <w:spacing w:val="17"/>
          <w:kern w:val="0"/>
          <w:lang w:val="en-US"/>
          <w14:ligatures w14:val="none"/>
        </w:rPr>
        <w:t xml:space="preserve"> </w:t>
      </w:r>
      <w:r w:rsidRPr="00B47937">
        <w:rPr>
          <w:rFonts w:ascii="Arial MT" w:eastAsia="Arial MT" w:hAnsi="Arial MT" w:cs="Arial MT"/>
          <w:kern w:val="0"/>
          <w:lang w:val="en-US"/>
          <w14:ligatures w14:val="none"/>
        </w:rPr>
        <w:t>need to have been taught, and to have acquired competence in, the appropriate areas of mathematics as indicated in the table of coverage below.</w:t>
      </w:r>
    </w:p>
    <w:p w14:paraId="77570495" w14:textId="77777777" w:rsidR="00B47937" w:rsidRPr="00B47937" w:rsidRDefault="00B47937" w:rsidP="00B47937">
      <w:pPr>
        <w:widowControl w:val="0"/>
        <w:autoSpaceDE w:val="0"/>
        <w:autoSpaceDN w:val="0"/>
        <w:spacing w:before="169" w:after="0" w:line="247" w:lineRule="auto"/>
        <w:ind w:right="163"/>
        <w:jc w:val="both"/>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Overall, at least 10% of the marks in assessments for biology will require the use of mathematical skills. These skills will be applied in the context of biology and will be at least the standard of higher tier GCSE </w:t>
      </w:r>
      <w:r w:rsidRPr="00B47937">
        <w:rPr>
          <w:rFonts w:ascii="Arial MT" w:eastAsia="Arial MT" w:hAnsi="Arial MT" w:cs="Arial MT"/>
          <w:spacing w:val="-2"/>
          <w:kern w:val="0"/>
          <w:lang w:val="en-US"/>
          <w14:ligatures w14:val="none"/>
        </w:rPr>
        <w:t>mathematics.</w:t>
      </w:r>
    </w:p>
    <w:p w14:paraId="6057B2C0" w14:textId="77777777" w:rsidR="00B47937" w:rsidRPr="00B47937" w:rsidRDefault="00B47937" w:rsidP="00B47937">
      <w:pPr>
        <w:widowControl w:val="0"/>
        <w:autoSpaceDE w:val="0"/>
        <w:autoSpaceDN w:val="0"/>
        <w:spacing w:before="168" w:after="0" w:line="247" w:lineRule="auto"/>
        <w:ind w:right="23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The following tables illustrate where these mathematical skills may be developed during teaching or could be assessed. Those shown in </w:t>
      </w:r>
      <w:r w:rsidRPr="00B47937">
        <w:rPr>
          <w:rFonts w:ascii="Arial" w:eastAsia="Arial MT" w:hAnsi="Arial MT" w:cs="Arial MT"/>
          <w:b/>
          <w:kern w:val="0"/>
          <w:lang w:val="en-US"/>
          <w14:ligatures w14:val="none"/>
        </w:rPr>
        <w:t xml:space="preserve">bold type </w:t>
      </w:r>
      <w:r w:rsidRPr="00B47937">
        <w:rPr>
          <w:rFonts w:ascii="Arial MT" w:eastAsia="Arial MT" w:hAnsi="Arial MT" w:cs="Arial MT"/>
          <w:kern w:val="0"/>
          <w:lang w:val="en-US"/>
          <w14:ligatures w14:val="none"/>
        </w:rPr>
        <w:t>would only be tested in the full A-level course.</w:t>
      </w:r>
    </w:p>
    <w:p w14:paraId="1F715BE0" w14:textId="77777777" w:rsidR="00B47937" w:rsidRPr="00B47937" w:rsidRDefault="00B47937" w:rsidP="00B47937">
      <w:pPr>
        <w:widowControl w:val="0"/>
        <w:autoSpaceDE w:val="0"/>
        <w:autoSpaceDN w:val="0"/>
        <w:spacing w:before="169" w:after="0" w:line="247" w:lineRule="auto"/>
        <w:ind w:right="708"/>
        <w:jc w:val="both"/>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This list of examples is not exhaustive. These skills could be developed or assessed in other areas of specification content. Other areas where these skills could be developed have been exemplified throughout these specifications.</w:t>
      </w:r>
    </w:p>
    <w:p w14:paraId="5ADE57F8" w14:textId="77777777" w:rsidR="00B47937" w:rsidRPr="00B47937" w:rsidRDefault="00B47937" w:rsidP="00B47937">
      <w:pPr>
        <w:widowControl w:val="0"/>
        <w:autoSpaceDE w:val="0"/>
        <w:autoSpaceDN w:val="0"/>
        <w:spacing w:before="71" w:after="0" w:line="240" w:lineRule="auto"/>
        <w:rPr>
          <w:rFonts w:ascii="Arial MT" w:eastAsia="Arial MT" w:hAnsi="Arial MT" w:cs="Arial MT"/>
          <w:kern w:val="0"/>
          <w:lang w:val="en-US"/>
          <w14:ligatures w14:val="none"/>
        </w:rPr>
      </w:pPr>
    </w:p>
    <w:p w14:paraId="1EE1BCC2" w14:textId="77777777" w:rsidR="00B47937" w:rsidRPr="00B47937" w:rsidRDefault="00B47937">
      <w:pPr>
        <w:widowControl w:val="0"/>
        <w:numPr>
          <w:ilvl w:val="1"/>
          <w:numId w:val="157"/>
        </w:numPr>
        <w:tabs>
          <w:tab w:val="left" w:pos="1017"/>
        </w:tabs>
        <w:autoSpaceDE w:val="0"/>
        <w:autoSpaceDN w:val="0"/>
        <w:spacing w:after="0" w:line="240" w:lineRule="auto"/>
        <w:ind w:hanging="907"/>
        <w:outlineLvl w:val="1"/>
        <w:rPr>
          <w:rFonts w:ascii="Tahoma" w:eastAsia="Tahoma" w:hAnsi="Tahoma" w:cs="Tahoma"/>
          <w:kern w:val="0"/>
          <w:sz w:val="38"/>
          <w:szCs w:val="38"/>
          <w:lang w:val="en-US"/>
          <w14:ligatures w14:val="none"/>
        </w:rPr>
      </w:pPr>
      <w:r w:rsidRPr="00B47937">
        <w:rPr>
          <w:rFonts w:ascii="Tahoma" w:eastAsia="Tahoma" w:hAnsi="Tahoma" w:cs="Tahoma"/>
          <w:noProof/>
          <w:kern w:val="0"/>
          <w:sz w:val="38"/>
          <w:szCs w:val="38"/>
          <w:lang w:val="en-US"/>
          <w14:ligatures w14:val="none"/>
        </w:rPr>
        <mc:AlternateContent>
          <mc:Choice Requires="wps">
            <w:drawing>
              <wp:anchor distT="0" distB="0" distL="0" distR="0" simplePos="0" relativeHeight="251695104" behindDoc="0" locked="0" layoutInCell="1" allowOverlap="1" wp14:anchorId="19493498" wp14:editId="28736CC8">
                <wp:simplePos x="0" y="0"/>
                <wp:positionH relativeFrom="page">
                  <wp:posOffset>359999</wp:posOffset>
                </wp:positionH>
                <wp:positionV relativeFrom="paragraph">
                  <wp:posOffset>1075998</wp:posOffset>
                </wp:positionV>
                <wp:extent cx="1270" cy="243204"/>
                <wp:effectExtent l="0" t="0" r="0" b="0"/>
                <wp:wrapNone/>
                <wp:docPr id="187" name="Graphic 1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43204"/>
                        </a:xfrm>
                        <a:custGeom>
                          <a:avLst/>
                          <a:gdLst/>
                          <a:ahLst/>
                          <a:cxnLst/>
                          <a:rect l="l" t="t" r="r" b="b"/>
                          <a:pathLst>
                            <a:path h="243204">
                              <a:moveTo>
                                <a:pt x="0" y="0"/>
                              </a:moveTo>
                              <a:lnTo>
                                <a:pt x="0" y="243001"/>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2A83865F" id="Graphic 187" o:spid="_x0000_s1026" style="position:absolute;margin-left:28.35pt;margin-top:84.7pt;width:.1pt;height:19.15pt;z-index:251695104;visibility:visible;mso-wrap-style:square;mso-wrap-distance-left:0;mso-wrap-distance-top:0;mso-wrap-distance-right:0;mso-wrap-distance-bottom:0;mso-position-horizontal:absolute;mso-position-horizontal-relative:page;mso-position-vertical:absolute;mso-position-vertical-relative:text;v-text-anchor:top" coordsize="1270,243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" path="m,l,243001e" filled="f" strokeweight="1pt">
                <v:path arrowok="t"/>
                <w10:wrap anchorx="page"/>
              </v:shape>
            </w:pict>
          </mc:Fallback>
        </mc:AlternateContent>
      </w:r>
      <w:r w:rsidRPr="00B47937">
        <w:rPr>
          <w:rFonts w:ascii="Tahoma" w:eastAsia="Tahoma" w:hAnsi="Tahoma" w:cs="Tahoma"/>
          <w:color w:val="522E91"/>
          <w:spacing w:val="-4"/>
          <w:kern w:val="0"/>
          <w:sz w:val="38"/>
          <w:szCs w:val="38"/>
          <w:lang w:val="en-US"/>
          <w14:ligatures w14:val="none"/>
        </w:rPr>
        <w:t>Arithmetic</w:t>
      </w:r>
      <w:r w:rsidRPr="00B47937">
        <w:rPr>
          <w:rFonts w:ascii="Tahoma" w:eastAsia="Tahoma" w:hAnsi="Tahoma" w:cs="Tahoma"/>
          <w:color w:val="522E91"/>
          <w:spacing w:val="-16"/>
          <w:kern w:val="0"/>
          <w:sz w:val="38"/>
          <w:szCs w:val="38"/>
          <w:lang w:val="en-US"/>
          <w14:ligatures w14:val="none"/>
        </w:rPr>
        <w:t xml:space="preserve"> </w:t>
      </w:r>
      <w:r w:rsidRPr="00B47937">
        <w:rPr>
          <w:rFonts w:ascii="Tahoma" w:eastAsia="Tahoma" w:hAnsi="Tahoma" w:cs="Tahoma"/>
          <w:color w:val="522E91"/>
          <w:spacing w:val="-4"/>
          <w:kern w:val="0"/>
          <w:sz w:val="38"/>
          <w:szCs w:val="38"/>
          <w:lang w:val="en-US"/>
          <w14:ligatures w14:val="none"/>
        </w:rPr>
        <w:t>and</w:t>
      </w:r>
      <w:r w:rsidRPr="00B47937">
        <w:rPr>
          <w:rFonts w:ascii="Tahoma" w:eastAsia="Tahoma" w:hAnsi="Tahoma" w:cs="Tahoma"/>
          <w:color w:val="522E91"/>
          <w:spacing w:val="-16"/>
          <w:kern w:val="0"/>
          <w:sz w:val="38"/>
          <w:szCs w:val="38"/>
          <w:lang w:val="en-US"/>
          <w14:ligatures w14:val="none"/>
        </w:rPr>
        <w:t xml:space="preserve"> </w:t>
      </w:r>
      <w:r w:rsidRPr="00B47937">
        <w:rPr>
          <w:rFonts w:ascii="Tahoma" w:eastAsia="Tahoma" w:hAnsi="Tahoma" w:cs="Tahoma"/>
          <w:color w:val="522E91"/>
          <w:spacing w:val="-4"/>
          <w:kern w:val="0"/>
          <w:sz w:val="38"/>
          <w:szCs w:val="38"/>
          <w:lang w:val="en-US"/>
          <w14:ligatures w14:val="none"/>
        </w:rPr>
        <w:t>numerical</w:t>
      </w:r>
      <w:r w:rsidRPr="00B47937">
        <w:rPr>
          <w:rFonts w:ascii="Tahoma" w:eastAsia="Tahoma" w:hAnsi="Tahoma" w:cs="Tahoma"/>
          <w:color w:val="522E91"/>
          <w:spacing w:val="-16"/>
          <w:kern w:val="0"/>
          <w:sz w:val="38"/>
          <w:szCs w:val="38"/>
          <w:lang w:val="en-US"/>
          <w14:ligatures w14:val="none"/>
        </w:rPr>
        <w:t xml:space="preserve"> </w:t>
      </w:r>
      <w:r w:rsidRPr="00B47937">
        <w:rPr>
          <w:rFonts w:ascii="Tahoma" w:eastAsia="Tahoma" w:hAnsi="Tahoma" w:cs="Tahoma"/>
          <w:color w:val="522E91"/>
          <w:spacing w:val="-4"/>
          <w:kern w:val="0"/>
          <w:sz w:val="38"/>
          <w:szCs w:val="38"/>
          <w:lang w:val="en-US"/>
          <w14:ligatures w14:val="none"/>
        </w:rPr>
        <w:t>computation</w:t>
      </w:r>
    </w:p>
    <w:p w14:paraId="55131506" w14:textId="77777777" w:rsidR="00B47937" w:rsidRPr="00B47937" w:rsidRDefault="00B47937" w:rsidP="00B47937">
      <w:pPr>
        <w:widowControl w:val="0"/>
        <w:autoSpaceDE w:val="0"/>
        <w:autoSpaceDN w:val="0"/>
        <w:spacing w:before="9" w:after="0" w:line="240" w:lineRule="auto"/>
        <w:rPr>
          <w:rFonts w:ascii="Tahoma" w:eastAsia="Arial MT" w:hAnsi="Arial MT" w:cs="Arial MT"/>
          <w:kern w:val="0"/>
          <w:sz w:val="13"/>
          <w:lang w:val="en-US"/>
          <w14:ligatures w14:val="none"/>
        </w:rPr>
      </w:pPr>
    </w:p>
    <w:tbl>
      <w:tblPr>
        <w:tblW w:w="0" w:type="auto"/>
        <w:tblInd w:w="125" w:type="dxa"/>
        <w:tblBorders>
          <w:top w:val="single" w:sz="6" w:space="0" w:color="939598"/>
          <w:left w:val="single" w:sz="6" w:space="0" w:color="939598"/>
          <w:bottom w:val="single" w:sz="6" w:space="0" w:color="939598"/>
          <w:right w:val="single" w:sz="6" w:space="0" w:color="939598"/>
          <w:insideH w:val="single" w:sz="6" w:space="0" w:color="939598"/>
          <w:insideV w:val="single" w:sz="6" w:space="0" w:color="939598"/>
        </w:tblBorders>
        <w:tblLayout w:type="fixed"/>
        <w:tblCellMar>
          <w:left w:w="0" w:type="dxa"/>
          <w:right w:w="0" w:type="dxa"/>
        </w:tblCellMar>
        <w:tblLook w:val="01E0" w:firstRow="1" w:lastRow="1" w:firstColumn="1" w:lastColumn="1" w:noHBand="0" w:noVBand="0"/>
      </w:tblPr>
      <w:tblGrid>
        <w:gridCol w:w="940"/>
        <w:gridCol w:w="3900"/>
        <w:gridCol w:w="5360"/>
      </w:tblGrid>
      <w:tr w:rsidR="00B47937" w:rsidRPr="00B47937" w14:paraId="616B7B0F" w14:textId="77777777" w:rsidTr="001D12F9">
        <w:trPr>
          <w:trHeight w:val="686"/>
        </w:trPr>
        <w:tc>
          <w:tcPr>
            <w:tcW w:w="940" w:type="dxa"/>
            <w:tcBorders>
              <w:top w:val="nil"/>
              <w:bottom w:val="nil"/>
            </w:tcBorders>
            <w:shd w:val="clear" w:color="auto" w:fill="522E91"/>
          </w:tcPr>
          <w:p w14:paraId="581A6A02"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lang w:val="en-US"/>
                <w14:ligatures w14:val="none"/>
              </w:rPr>
            </w:pPr>
          </w:p>
        </w:tc>
        <w:tc>
          <w:tcPr>
            <w:tcW w:w="3900" w:type="dxa"/>
            <w:tcBorders>
              <w:top w:val="nil"/>
              <w:bottom w:val="nil"/>
            </w:tcBorders>
            <w:shd w:val="clear" w:color="auto" w:fill="522E91"/>
          </w:tcPr>
          <w:p w14:paraId="0861BEF9"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Mathematical</w:t>
            </w:r>
            <w:r w:rsidRPr="00B47937">
              <w:rPr>
                <w:rFonts w:ascii="Trebuchet MS" w:eastAsia="Arial MT" w:hAnsi="Arial MT" w:cs="Arial MT"/>
                <w:b/>
                <w:color w:val="FFFFFF"/>
                <w:spacing w:val="43"/>
                <w:kern w:val="0"/>
                <w:sz w:val="24"/>
                <w:lang w:val="en-US"/>
                <w14:ligatures w14:val="none"/>
              </w:rPr>
              <w:t xml:space="preserve"> </w:t>
            </w:r>
            <w:r w:rsidRPr="00B47937">
              <w:rPr>
                <w:rFonts w:ascii="Trebuchet MS" w:eastAsia="Arial MT" w:hAnsi="Arial MT" w:cs="Arial MT"/>
                <w:b/>
                <w:color w:val="FFFFFF"/>
                <w:spacing w:val="-2"/>
                <w:kern w:val="0"/>
                <w:sz w:val="24"/>
                <w:lang w:val="en-US"/>
                <w14:ligatures w14:val="none"/>
              </w:rPr>
              <w:t>skills</w:t>
            </w:r>
          </w:p>
        </w:tc>
        <w:tc>
          <w:tcPr>
            <w:tcW w:w="5360" w:type="dxa"/>
            <w:tcBorders>
              <w:top w:val="nil"/>
              <w:bottom w:val="nil"/>
            </w:tcBorders>
            <w:shd w:val="clear" w:color="auto" w:fill="522E91"/>
          </w:tcPr>
          <w:p w14:paraId="28E80DAE" w14:textId="77777777" w:rsidR="00B47937" w:rsidRPr="00B47937" w:rsidRDefault="00B47937" w:rsidP="00B47937">
            <w:pPr>
              <w:widowControl w:val="0"/>
              <w:autoSpaceDE w:val="0"/>
              <w:autoSpaceDN w:val="0"/>
              <w:spacing w:before="52" w:after="0" w:line="240" w:lineRule="auto"/>
              <w:rPr>
                <w:rFonts w:ascii="Verdana" w:eastAsia="Arial MT" w:hAnsi="Arial MT" w:cs="Arial MT"/>
                <w:b/>
                <w:kern w:val="0"/>
                <w:sz w:val="24"/>
                <w:lang w:val="en-US"/>
                <w14:ligatures w14:val="none"/>
              </w:rPr>
            </w:pPr>
            <w:r w:rsidRPr="00B47937">
              <w:rPr>
                <w:rFonts w:ascii="Verdana" w:eastAsia="Arial MT" w:hAnsi="Arial MT" w:cs="Arial MT"/>
                <w:b/>
                <w:color w:val="FFFFFF"/>
                <w:w w:val="75"/>
                <w:kern w:val="0"/>
                <w:sz w:val="24"/>
                <w:lang w:val="en-US"/>
                <w14:ligatures w14:val="none"/>
              </w:rPr>
              <w:t>Exemplification</w:t>
            </w:r>
            <w:r w:rsidRPr="00B47937">
              <w:rPr>
                <w:rFonts w:ascii="Verdana" w:eastAsia="Arial MT" w:hAnsi="Arial MT" w:cs="Arial MT"/>
                <w:b/>
                <w:color w:val="FFFFFF"/>
                <w:spacing w:val="-5"/>
                <w:kern w:val="0"/>
                <w:sz w:val="24"/>
                <w:lang w:val="en-US"/>
                <w14:ligatures w14:val="none"/>
              </w:rPr>
              <w:t xml:space="preserve"> </w:t>
            </w:r>
            <w:r w:rsidRPr="00B47937">
              <w:rPr>
                <w:rFonts w:ascii="Verdana" w:eastAsia="Arial MT" w:hAnsi="Arial MT" w:cs="Arial MT"/>
                <w:b/>
                <w:color w:val="FFFFFF"/>
                <w:w w:val="75"/>
                <w:kern w:val="0"/>
                <w:sz w:val="24"/>
                <w:lang w:val="en-US"/>
                <w14:ligatures w14:val="none"/>
              </w:rPr>
              <w:t>of</w:t>
            </w:r>
            <w:r w:rsidRPr="00B47937">
              <w:rPr>
                <w:rFonts w:ascii="Verdana" w:eastAsia="Arial MT" w:hAnsi="Arial MT" w:cs="Arial MT"/>
                <w:b/>
                <w:color w:val="FFFFFF"/>
                <w:spacing w:val="-5"/>
                <w:kern w:val="0"/>
                <w:sz w:val="24"/>
                <w:lang w:val="en-US"/>
                <w14:ligatures w14:val="none"/>
              </w:rPr>
              <w:t xml:space="preserve"> </w:t>
            </w:r>
            <w:r w:rsidRPr="00B47937">
              <w:rPr>
                <w:rFonts w:ascii="Verdana" w:eastAsia="Arial MT" w:hAnsi="Arial MT" w:cs="Arial MT"/>
                <w:b/>
                <w:color w:val="FFFFFF"/>
                <w:w w:val="75"/>
                <w:kern w:val="0"/>
                <w:sz w:val="24"/>
                <w:lang w:val="en-US"/>
                <w14:ligatures w14:val="none"/>
              </w:rPr>
              <w:t>mathematical</w:t>
            </w:r>
            <w:r w:rsidRPr="00B47937">
              <w:rPr>
                <w:rFonts w:ascii="Verdana" w:eastAsia="Arial MT" w:hAnsi="Arial MT" w:cs="Arial MT"/>
                <w:b/>
                <w:color w:val="FFFFFF"/>
                <w:spacing w:val="-4"/>
                <w:kern w:val="0"/>
                <w:sz w:val="24"/>
                <w:lang w:val="en-US"/>
                <w14:ligatures w14:val="none"/>
              </w:rPr>
              <w:t xml:space="preserve"> </w:t>
            </w:r>
            <w:r w:rsidRPr="00B47937">
              <w:rPr>
                <w:rFonts w:ascii="Verdana" w:eastAsia="Arial MT" w:hAnsi="Arial MT" w:cs="Arial MT"/>
                <w:b/>
                <w:color w:val="FFFFFF"/>
                <w:w w:val="75"/>
                <w:kern w:val="0"/>
                <w:sz w:val="24"/>
                <w:lang w:val="en-US"/>
                <w14:ligatures w14:val="none"/>
              </w:rPr>
              <w:t>skill</w:t>
            </w:r>
            <w:r w:rsidRPr="00B47937">
              <w:rPr>
                <w:rFonts w:ascii="Verdana" w:eastAsia="Arial MT" w:hAnsi="Arial MT" w:cs="Arial MT"/>
                <w:b/>
                <w:color w:val="FFFFFF"/>
                <w:spacing w:val="-5"/>
                <w:kern w:val="0"/>
                <w:sz w:val="24"/>
                <w:lang w:val="en-US"/>
                <w14:ligatures w14:val="none"/>
              </w:rPr>
              <w:t xml:space="preserve"> </w:t>
            </w:r>
            <w:r w:rsidRPr="00B47937">
              <w:rPr>
                <w:rFonts w:ascii="Verdana" w:eastAsia="Arial MT" w:hAnsi="Arial MT" w:cs="Arial MT"/>
                <w:b/>
                <w:color w:val="FFFFFF"/>
                <w:w w:val="75"/>
                <w:kern w:val="0"/>
                <w:sz w:val="24"/>
                <w:lang w:val="en-US"/>
                <w14:ligatures w14:val="none"/>
              </w:rPr>
              <w:t>in</w:t>
            </w:r>
            <w:r w:rsidRPr="00B47937">
              <w:rPr>
                <w:rFonts w:ascii="Verdana" w:eastAsia="Arial MT" w:hAnsi="Arial MT" w:cs="Arial MT"/>
                <w:b/>
                <w:color w:val="FFFFFF"/>
                <w:spacing w:val="-5"/>
                <w:kern w:val="0"/>
                <w:sz w:val="24"/>
                <w:lang w:val="en-US"/>
                <w14:ligatures w14:val="none"/>
              </w:rPr>
              <w:t xml:space="preserve"> </w:t>
            </w:r>
            <w:r w:rsidRPr="00B47937">
              <w:rPr>
                <w:rFonts w:ascii="Verdana" w:eastAsia="Arial MT" w:hAnsi="Arial MT" w:cs="Arial MT"/>
                <w:b/>
                <w:color w:val="FFFFFF"/>
                <w:spacing w:val="-5"/>
                <w:w w:val="75"/>
                <w:kern w:val="0"/>
                <w:sz w:val="24"/>
                <w:lang w:val="en-US"/>
                <w14:ligatures w14:val="none"/>
              </w:rPr>
              <w:t>the</w:t>
            </w:r>
          </w:p>
          <w:p w14:paraId="6961A107" w14:textId="77777777" w:rsidR="00B47937" w:rsidRPr="00B47937" w:rsidRDefault="00B47937" w:rsidP="00B47937">
            <w:pPr>
              <w:widowControl w:val="0"/>
              <w:autoSpaceDE w:val="0"/>
              <w:autoSpaceDN w:val="0"/>
              <w:spacing w:before="4"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context</w:t>
            </w:r>
            <w:r w:rsidRPr="00B47937">
              <w:rPr>
                <w:rFonts w:ascii="Trebuchet MS" w:eastAsia="Arial MT" w:hAnsi="Arial MT" w:cs="Arial MT"/>
                <w:b/>
                <w:color w:val="FFFFFF"/>
                <w:spacing w:val="-2"/>
                <w:w w:val="90"/>
                <w:kern w:val="0"/>
                <w:sz w:val="24"/>
                <w:lang w:val="en-US"/>
                <w14:ligatures w14:val="none"/>
              </w:rPr>
              <w:t xml:space="preserve"> </w:t>
            </w:r>
            <w:r w:rsidRPr="00B47937">
              <w:rPr>
                <w:rFonts w:ascii="Trebuchet MS" w:eastAsia="Arial MT" w:hAnsi="Arial MT" w:cs="Arial MT"/>
                <w:b/>
                <w:color w:val="FFFFFF"/>
                <w:w w:val="90"/>
                <w:kern w:val="0"/>
                <w:sz w:val="24"/>
                <w:lang w:val="en-US"/>
                <w14:ligatures w14:val="none"/>
              </w:rPr>
              <w:t>of</w:t>
            </w:r>
            <w:r w:rsidRPr="00B47937">
              <w:rPr>
                <w:rFonts w:ascii="Trebuchet MS" w:eastAsia="Arial MT" w:hAnsi="Arial MT" w:cs="Arial MT"/>
                <w:b/>
                <w:color w:val="FFFFFF"/>
                <w:spacing w:val="-1"/>
                <w:w w:val="90"/>
                <w:kern w:val="0"/>
                <w:sz w:val="24"/>
                <w:lang w:val="en-US"/>
                <w14:ligatures w14:val="none"/>
              </w:rPr>
              <w:t xml:space="preserve"> </w:t>
            </w:r>
            <w:r w:rsidRPr="00B47937">
              <w:rPr>
                <w:rFonts w:ascii="Trebuchet MS" w:eastAsia="Arial MT" w:hAnsi="Arial MT" w:cs="Arial MT"/>
                <w:b/>
                <w:color w:val="FFFFFF"/>
                <w:spacing w:val="-2"/>
                <w:w w:val="90"/>
                <w:kern w:val="0"/>
                <w:sz w:val="24"/>
                <w:lang w:val="en-US"/>
                <w14:ligatures w14:val="none"/>
              </w:rPr>
              <w:t>Biology</w:t>
            </w:r>
          </w:p>
        </w:tc>
      </w:tr>
      <w:tr w:rsidR="00B47937" w:rsidRPr="00B47937" w14:paraId="1AE2DDD4" w14:textId="77777777" w:rsidTr="001D12F9">
        <w:trPr>
          <w:trHeight w:val="1263"/>
        </w:trPr>
        <w:tc>
          <w:tcPr>
            <w:tcW w:w="940" w:type="dxa"/>
            <w:tcBorders>
              <w:top w:val="nil"/>
              <w:left w:val="nil"/>
            </w:tcBorders>
          </w:tcPr>
          <w:p w14:paraId="735CCF67" w14:textId="77777777" w:rsidR="00B47937" w:rsidRPr="00B47937" w:rsidRDefault="00B47937" w:rsidP="00B47937">
            <w:pPr>
              <w:widowControl w:val="0"/>
              <w:autoSpaceDE w:val="0"/>
              <w:autoSpaceDN w:val="0"/>
              <w:spacing w:before="58" w:after="0" w:line="240" w:lineRule="auto"/>
              <w:ind w:right="8"/>
              <w:jc w:val="center"/>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MS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5"/>
                <w:kern w:val="0"/>
                <w:lang w:val="en-US"/>
                <w14:ligatures w14:val="none"/>
              </w:rPr>
              <w:t>0.1</w:t>
            </w:r>
          </w:p>
        </w:tc>
        <w:tc>
          <w:tcPr>
            <w:tcW w:w="3900" w:type="dxa"/>
            <w:tcBorders>
              <w:top w:val="nil"/>
            </w:tcBorders>
          </w:tcPr>
          <w:p w14:paraId="4A8DA445" w14:textId="77777777" w:rsidR="00B47937" w:rsidRPr="00B47937" w:rsidRDefault="00B47937" w:rsidP="00B47937">
            <w:pPr>
              <w:widowControl w:val="0"/>
              <w:autoSpaceDE w:val="0"/>
              <w:autoSpaceDN w:val="0"/>
              <w:spacing w:before="58" w:after="0" w:line="247" w:lineRule="auto"/>
              <w:rPr>
                <w:rFonts w:ascii="Arial MT" w:eastAsia="Arial MT" w:hAnsi="Arial MT" w:cs="Arial MT"/>
                <w:kern w:val="0"/>
                <w:lang w:val="en-US"/>
                <w14:ligatures w14:val="none"/>
              </w:rPr>
            </w:pPr>
            <w:proofErr w:type="spellStart"/>
            <w:r w:rsidRPr="00B47937">
              <w:rPr>
                <w:rFonts w:ascii="Arial MT" w:eastAsia="Arial MT" w:hAnsi="Arial MT" w:cs="Arial MT"/>
                <w:kern w:val="0"/>
                <w:lang w:val="en-US"/>
                <w14:ligatures w14:val="none"/>
              </w:rPr>
              <w:t>Recognise</w:t>
            </w:r>
            <w:proofErr w:type="spellEnd"/>
            <w:r w:rsidRPr="00B47937">
              <w:rPr>
                <w:rFonts w:ascii="Arial MT" w:eastAsia="Arial MT" w:hAnsi="Arial MT" w:cs="Arial MT"/>
                <w:kern w:val="0"/>
                <w:lang w:val="en-US"/>
                <w14:ligatures w14:val="none"/>
              </w:rPr>
              <w:t xml:space="preserve"> and make use of appropriate units in calculations</w:t>
            </w:r>
          </w:p>
        </w:tc>
        <w:tc>
          <w:tcPr>
            <w:tcW w:w="5360" w:type="dxa"/>
            <w:tcBorders>
              <w:top w:val="nil"/>
              <w:right w:val="nil"/>
            </w:tcBorders>
          </w:tcPr>
          <w:p w14:paraId="36E3BCAA"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may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be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tested</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on</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their</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ability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spacing w:val="-5"/>
                <w:kern w:val="0"/>
                <w:lang w:val="en-US"/>
                <w14:ligatures w14:val="none"/>
              </w:rPr>
              <w:t>to:</w:t>
            </w:r>
          </w:p>
          <w:p w14:paraId="59C9982D" w14:textId="77777777" w:rsidR="00B47937" w:rsidRPr="00B47937" w:rsidRDefault="00B47937">
            <w:pPr>
              <w:widowControl w:val="0"/>
              <w:numPr>
                <w:ilvl w:val="0"/>
                <w:numId w:val="49"/>
              </w:numPr>
              <w:tabs>
                <w:tab w:val="left" w:pos="395"/>
              </w:tabs>
              <w:autoSpaceDE w:val="0"/>
              <w:autoSpaceDN w:val="0"/>
              <w:spacing w:before="64" w:after="0" w:line="247" w:lineRule="auto"/>
              <w:ind w:right="215"/>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convert between units, </w:t>
            </w:r>
            <w:proofErr w:type="spellStart"/>
            <w:r w:rsidRPr="00B47937">
              <w:rPr>
                <w:rFonts w:ascii="Arial MT" w:eastAsia="Arial MT" w:hAnsi="Arial MT" w:cs="Arial MT"/>
                <w:kern w:val="0"/>
                <w:lang w:val="en-US"/>
                <w14:ligatures w14:val="none"/>
              </w:rPr>
              <w:t>eg</w:t>
            </w:r>
            <w:proofErr w:type="spellEnd"/>
            <w:r w:rsidRPr="00B47937">
              <w:rPr>
                <w:rFonts w:ascii="Arial MT" w:eastAsia="Arial MT" w:hAnsi="Arial MT" w:cs="Arial MT"/>
                <w:kern w:val="0"/>
                <w:lang w:val="en-US"/>
                <w14:ligatures w14:val="none"/>
              </w:rPr>
              <w:t xml:space="preserve"> mm</w:t>
            </w:r>
            <w:r w:rsidRPr="00B47937">
              <w:rPr>
                <w:rFonts w:ascii="Arial MT" w:eastAsia="Arial MT" w:hAnsi="Arial MT" w:cs="Arial MT"/>
                <w:kern w:val="0"/>
                <w:position w:val="7"/>
                <w:sz w:val="13"/>
                <w:lang w:val="en-US"/>
                <w14:ligatures w14:val="none"/>
              </w:rPr>
              <w:t>3</w:t>
            </w:r>
            <w:r w:rsidRPr="00B47937">
              <w:rPr>
                <w:rFonts w:ascii="Arial MT" w:eastAsia="Arial MT" w:hAnsi="Arial MT" w:cs="Arial MT"/>
                <w:spacing w:val="29"/>
                <w:kern w:val="0"/>
                <w:position w:val="7"/>
                <w:sz w:val="13"/>
                <w:lang w:val="en-US"/>
                <w14:ligatures w14:val="none"/>
              </w:rPr>
              <w:t xml:space="preserve"> </w:t>
            </w:r>
            <w:r w:rsidRPr="00B47937">
              <w:rPr>
                <w:rFonts w:ascii="Arial MT" w:eastAsia="Arial MT" w:hAnsi="Arial MT" w:cs="Arial MT"/>
                <w:kern w:val="0"/>
                <w:lang w:val="en-US"/>
                <w14:ligatures w14:val="none"/>
              </w:rPr>
              <w:t>to cm</w:t>
            </w:r>
            <w:r w:rsidRPr="00B47937">
              <w:rPr>
                <w:rFonts w:ascii="Arial MT" w:eastAsia="Arial MT" w:hAnsi="Arial MT" w:cs="Arial MT"/>
                <w:kern w:val="0"/>
                <w:position w:val="7"/>
                <w:sz w:val="13"/>
                <w:lang w:val="en-US"/>
                <w14:ligatures w14:val="none"/>
              </w:rPr>
              <w:t>3</w:t>
            </w:r>
            <w:r w:rsidRPr="00B47937">
              <w:rPr>
                <w:rFonts w:ascii="Arial MT" w:eastAsia="Arial MT" w:hAnsi="Arial MT" w:cs="Arial MT"/>
                <w:spacing w:val="29"/>
                <w:kern w:val="0"/>
                <w:position w:val="7"/>
                <w:sz w:val="13"/>
                <w:lang w:val="en-US"/>
                <w14:ligatures w14:val="none"/>
              </w:rPr>
              <w:t xml:space="preserve"> </w:t>
            </w:r>
            <w:r w:rsidRPr="00B47937">
              <w:rPr>
                <w:rFonts w:ascii="Arial MT" w:eastAsia="Arial MT" w:hAnsi="Arial MT" w:cs="Arial MT"/>
                <w:kern w:val="0"/>
                <w:lang w:val="en-US"/>
                <w14:ligatures w14:val="none"/>
              </w:rPr>
              <w:t>as part of volumetric calculations</w:t>
            </w:r>
          </w:p>
          <w:p w14:paraId="25DFEF0F" w14:textId="77777777" w:rsidR="00B47937" w:rsidRPr="00B47937" w:rsidRDefault="00B47937">
            <w:pPr>
              <w:widowControl w:val="0"/>
              <w:numPr>
                <w:ilvl w:val="0"/>
                <w:numId w:val="49"/>
              </w:numPr>
              <w:tabs>
                <w:tab w:val="left" w:pos="395"/>
              </w:tabs>
              <w:autoSpaceDE w:val="0"/>
              <w:autoSpaceDN w:val="0"/>
              <w:spacing w:before="55"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work</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out</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unit</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for</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rate,</w:t>
            </w:r>
            <w:r w:rsidRPr="00B47937">
              <w:rPr>
                <w:rFonts w:ascii="Arial MT" w:eastAsia="Arial MT" w:hAnsi="Arial MT" w:cs="Arial MT"/>
                <w:spacing w:val="3"/>
                <w:kern w:val="0"/>
                <w:lang w:val="en-US"/>
                <w14:ligatures w14:val="none"/>
              </w:rPr>
              <w:t xml:space="preserve"> </w:t>
            </w:r>
            <w:proofErr w:type="spellStart"/>
            <w:r w:rsidRPr="00B47937">
              <w:rPr>
                <w:rFonts w:ascii="Arial MT" w:eastAsia="Arial MT" w:hAnsi="Arial MT" w:cs="Arial MT"/>
                <w:kern w:val="0"/>
                <w:lang w:val="en-US"/>
                <w14:ligatures w14:val="none"/>
              </w:rPr>
              <w:t>eg</w:t>
            </w:r>
            <w:proofErr w:type="spellEnd"/>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breathing</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spacing w:val="-4"/>
                <w:kern w:val="0"/>
                <w:lang w:val="en-US"/>
                <w14:ligatures w14:val="none"/>
              </w:rPr>
              <w:t>rate</w:t>
            </w:r>
          </w:p>
        </w:tc>
      </w:tr>
      <w:tr w:rsidR="00B47937" w:rsidRPr="00B47937" w14:paraId="4E450B9E" w14:textId="77777777" w:rsidTr="001D12F9">
        <w:trPr>
          <w:trHeight w:val="4858"/>
        </w:trPr>
        <w:tc>
          <w:tcPr>
            <w:tcW w:w="940" w:type="dxa"/>
            <w:tcBorders>
              <w:left w:val="nil"/>
            </w:tcBorders>
          </w:tcPr>
          <w:p w14:paraId="0C64DD85" w14:textId="77777777" w:rsidR="00B47937" w:rsidRPr="00B47937" w:rsidRDefault="00B47937" w:rsidP="00B47937">
            <w:pPr>
              <w:widowControl w:val="0"/>
              <w:autoSpaceDE w:val="0"/>
              <w:autoSpaceDN w:val="0"/>
              <w:spacing w:before="57" w:after="0" w:line="240" w:lineRule="auto"/>
              <w:ind w:right="8"/>
              <w:jc w:val="center"/>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MS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5"/>
                <w:kern w:val="0"/>
                <w:lang w:val="en-US"/>
                <w14:ligatures w14:val="none"/>
              </w:rPr>
              <w:t>0.2</w:t>
            </w:r>
          </w:p>
        </w:tc>
        <w:tc>
          <w:tcPr>
            <w:tcW w:w="3900" w:type="dxa"/>
          </w:tcPr>
          <w:p w14:paraId="1492E015" w14:textId="77777777" w:rsidR="00B47937" w:rsidRPr="00B47937" w:rsidRDefault="00B47937" w:rsidP="00B47937">
            <w:pPr>
              <w:widowControl w:val="0"/>
              <w:autoSpaceDE w:val="0"/>
              <w:autoSpaceDN w:val="0"/>
              <w:spacing w:before="57" w:after="0" w:line="247" w:lineRule="auto"/>
              <w:rPr>
                <w:rFonts w:ascii="Arial MT" w:eastAsia="Arial MT" w:hAnsi="Arial MT" w:cs="Arial MT"/>
                <w:kern w:val="0"/>
                <w:lang w:val="en-US"/>
                <w14:ligatures w14:val="none"/>
              </w:rPr>
            </w:pPr>
            <w:proofErr w:type="spellStart"/>
            <w:r w:rsidRPr="00B47937">
              <w:rPr>
                <w:rFonts w:ascii="Arial MT" w:eastAsia="Arial MT" w:hAnsi="Arial MT" w:cs="Arial MT"/>
                <w:kern w:val="0"/>
                <w:lang w:val="en-US"/>
                <w14:ligatures w14:val="none"/>
              </w:rPr>
              <w:t>Recognise</w:t>
            </w:r>
            <w:proofErr w:type="spellEnd"/>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use</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expressions</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in decimal and standard form</w:t>
            </w:r>
          </w:p>
        </w:tc>
        <w:tc>
          <w:tcPr>
            <w:tcW w:w="5360" w:type="dxa"/>
            <w:tcBorders>
              <w:right w:val="nil"/>
            </w:tcBorders>
          </w:tcPr>
          <w:p w14:paraId="61AB31E9"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may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be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tested</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on</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their</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ability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spacing w:val="-5"/>
                <w:kern w:val="0"/>
                <w:lang w:val="en-US"/>
                <w14:ligatures w14:val="none"/>
              </w:rPr>
              <w:t>to:</w:t>
            </w:r>
          </w:p>
          <w:p w14:paraId="7FA69EE4" w14:textId="77777777" w:rsidR="00B47937" w:rsidRPr="00B47937" w:rsidRDefault="00B47937">
            <w:pPr>
              <w:widowControl w:val="0"/>
              <w:numPr>
                <w:ilvl w:val="0"/>
                <w:numId w:val="48"/>
              </w:numPr>
              <w:tabs>
                <w:tab w:val="left" w:pos="395"/>
              </w:tabs>
              <w:autoSpaceDE w:val="0"/>
              <w:autoSpaceDN w:val="0"/>
              <w:spacing w:before="63" w:after="0" w:line="247" w:lineRule="auto"/>
              <w:ind w:right="272"/>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use an appropriate number of decimal places in calculations, </w:t>
            </w:r>
            <w:proofErr w:type="spellStart"/>
            <w:r w:rsidRPr="00B47937">
              <w:rPr>
                <w:rFonts w:ascii="Arial MT" w:eastAsia="Arial MT" w:hAnsi="Arial MT" w:cs="Arial MT"/>
                <w:kern w:val="0"/>
                <w:lang w:val="en-US"/>
                <w14:ligatures w14:val="none"/>
              </w:rPr>
              <w:t>eg</w:t>
            </w:r>
            <w:proofErr w:type="spellEnd"/>
            <w:r w:rsidRPr="00B47937">
              <w:rPr>
                <w:rFonts w:ascii="Arial MT" w:eastAsia="Arial MT" w:hAnsi="Arial MT" w:cs="Arial MT"/>
                <w:kern w:val="0"/>
                <w:lang w:val="en-US"/>
                <w14:ligatures w14:val="none"/>
              </w:rPr>
              <w:t xml:space="preserve"> for a mean</w:t>
            </w:r>
          </w:p>
          <w:p w14:paraId="362A9C92" w14:textId="77777777" w:rsidR="00B47937" w:rsidRPr="00B47937" w:rsidRDefault="00B47937">
            <w:pPr>
              <w:widowControl w:val="0"/>
              <w:numPr>
                <w:ilvl w:val="0"/>
                <w:numId w:val="48"/>
              </w:numPr>
              <w:tabs>
                <w:tab w:val="left" w:pos="395"/>
              </w:tabs>
              <w:autoSpaceDE w:val="0"/>
              <w:autoSpaceDN w:val="0"/>
              <w:spacing w:before="56" w:after="0" w:line="247" w:lineRule="auto"/>
              <w:ind w:right="175"/>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carry out calculations using numbers in standard and ordinary form, </w:t>
            </w:r>
            <w:proofErr w:type="spellStart"/>
            <w:r w:rsidRPr="00B47937">
              <w:rPr>
                <w:rFonts w:ascii="Arial MT" w:eastAsia="Arial MT" w:hAnsi="Arial MT" w:cs="Arial MT"/>
                <w:kern w:val="0"/>
                <w:lang w:val="en-US"/>
                <w14:ligatures w14:val="none"/>
              </w:rPr>
              <w:t>eg</w:t>
            </w:r>
            <w:proofErr w:type="spellEnd"/>
            <w:r w:rsidRPr="00B47937">
              <w:rPr>
                <w:rFonts w:ascii="Arial MT" w:eastAsia="Arial MT" w:hAnsi="Arial MT" w:cs="Arial MT"/>
                <w:kern w:val="0"/>
                <w:lang w:val="en-US"/>
                <w14:ligatures w14:val="none"/>
              </w:rPr>
              <w:t xml:space="preserve"> use of magnification</w:t>
            </w:r>
          </w:p>
          <w:p w14:paraId="1BC55DBD" w14:textId="77777777" w:rsidR="00B47937" w:rsidRPr="00B47937" w:rsidRDefault="00B47937">
            <w:pPr>
              <w:widowControl w:val="0"/>
              <w:numPr>
                <w:ilvl w:val="0"/>
                <w:numId w:val="48"/>
              </w:numPr>
              <w:tabs>
                <w:tab w:val="left" w:pos="395"/>
              </w:tabs>
              <w:autoSpaceDE w:val="0"/>
              <w:autoSpaceDN w:val="0"/>
              <w:spacing w:before="56" w:after="0" w:line="247" w:lineRule="auto"/>
              <w:ind w:right="166"/>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understand standard form when applied to areas such as size of organelles</w:t>
            </w:r>
          </w:p>
          <w:p w14:paraId="7DA9E72F" w14:textId="77777777" w:rsidR="00B47937" w:rsidRPr="00B47937" w:rsidRDefault="00B47937">
            <w:pPr>
              <w:widowControl w:val="0"/>
              <w:numPr>
                <w:ilvl w:val="0"/>
                <w:numId w:val="48"/>
              </w:numPr>
              <w:tabs>
                <w:tab w:val="left" w:pos="395"/>
              </w:tabs>
              <w:autoSpaceDE w:val="0"/>
              <w:autoSpaceDN w:val="0"/>
              <w:spacing w:before="55" w:after="0" w:line="247" w:lineRule="auto"/>
              <w:ind w:right="794"/>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convert between numbers in standard and ordinary form</w:t>
            </w:r>
          </w:p>
          <w:p w14:paraId="7A16F9DF" w14:textId="77777777" w:rsidR="00B47937" w:rsidRPr="00B47937" w:rsidRDefault="00B47937">
            <w:pPr>
              <w:widowControl w:val="0"/>
              <w:numPr>
                <w:ilvl w:val="0"/>
                <w:numId w:val="48"/>
              </w:numPr>
              <w:tabs>
                <w:tab w:val="left" w:pos="395"/>
              </w:tabs>
              <w:autoSpaceDE w:val="0"/>
              <w:autoSpaceDN w:val="0"/>
              <w:spacing w:before="56" w:after="0" w:line="247" w:lineRule="auto"/>
              <w:ind w:right="134"/>
              <w:jc w:val="both"/>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understand that significant figures need retaining when making conversions between standard and ordinary form, </w:t>
            </w:r>
            <w:proofErr w:type="spellStart"/>
            <w:r w:rsidRPr="00B47937">
              <w:rPr>
                <w:rFonts w:ascii="Arial MT" w:eastAsia="Arial MT" w:hAnsi="Arial MT" w:cs="Arial MT"/>
                <w:kern w:val="0"/>
                <w:lang w:val="en-US"/>
                <w14:ligatures w14:val="none"/>
              </w:rPr>
              <w:t>eg</w:t>
            </w:r>
            <w:proofErr w:type="spellEnd"/>
          </w:p>
          <w:p w14:paraId="5E7CCD55" w14:textId="77777777" w:rsidR="00B47937" w:rsidRPr="00B47937" w:rsidRDefault="00B47937" w:rsidP="00B47937">
            <w:pPr>
              <w:widowControl w:val="0"/>
              <w:autoSpaceDE w:val="0"/>
              <w:autoSpaceDN w:val="0"/>
              <w:spacing w:before="178" w:after="0" w:line="240" w:lineRule="auto"/>
              <w:rPr>
                <w:rFonts w:ascii="Times New Roman" w:eastAsia="Arial MT" w:hAnsi="Times New Roman" w:cs="Arial MT"/>
                <w:kern w:val="0"/>
                <w:sz w:val="24"/>
                <w:lang w:val="en-US"/>
                <w14:ligatures w14:val="none"/>
              </w:rPr>
            </w:pPr>
            <w:r w:rsidRPr="00B47937">
              <w:rPr>
                <w:rFonts w:ascii="Times New Roman" w:eastAsia="Arial MT" w:hAnsi="Times New Roman" w:cs="Arial MT"/>
                <w:kern w:val="0"/>
                <w:sz w:val="24"/>
                <w:lang w:val="en-US"/>
                <w14:ligatures w14:val="none"/>
              </w:rPr>
              <w:t>0.0050</w:t>
            </w:r>
            <w:r w:rsidRPr="00B47937">
              <w:rPr>
                <w:rFonts w:ascii="Times New Roman" w:eastAsia="Arial MT" w:hAnsi="Times New Roman" w:cs="Arial MT"/>
                <w:spacing w:val="-2"/>
                <w:kern w:val="0"/>
                <w:sz w:val="24"/>
                <w:lang w:val="en-US"/>
                <w14:ligatures w14:val="none"/>
              </w:rPr>
              <w:t xml:space="preserve"> </w:t>
            </w:r>
            <w:r w:rsidRPr="00B47937">
              <w:rPr>
                <w:rFonts w:ascii="Times New Roman" w:eastAsia="Arial MT" w:hAnsi="Times New Roman" w:cs="Arial MT"/>
                <w:kern w:val="0"/>
                <w:sz w:val="24"/>
                <w:lang w:val="en-US"/>
                <w14:ligatures w14:val="none"/>
              </w:rPr>
              <w:t xml:space="preserve">mol </w:t>
            </w:r>
            <w:r w:rsidRPr="00B47937">
              <w:rPr>
                <w:rFonts w:ascii="Times New Roman" w:eastAsia="Arial MT" w:hAnsi="Times New Roman" w:cs="Arial MT"/>
                <w:spacing w:val="-4"/>
                <w:kern w:val="0"/>
                <w:sz w:val="24"/>
                <w:lang w:val="en-US"/>
                <w14:ligatures w14:val="none"/>
              </w:rPr>
              <w:t>dm</w:t>
            </w:r>
            <w:r w:rsidRPr="00B47937">
              <w:rPr>
                <w:rFonts w:ascii="Times New Roman" w:eastAsia="Arial MT" w:hAnsi="Times New Roman" w:cs="Arial MT"/>
                <w:spacing w:val="-4"/>
                <w:kern w:val="0"/>
                <w:sz w:val="24"/>
                <w:vertAlign w:val="superscript"/>
                <w:lang w:val="en-US"/>
                <w14:ligatures w14:val="none"/>
              </w:rPr>
              <w:t>–3</w:t>
            </w:r>
          </w:p>
          <w:p w14:paraId="74DE1051" w14:textId="77777777" w:rsidR="00B47937" w:rsidRPr="00B47937" w:rsidRDefault="00B47937" w:rsidP="00B47937">
            <w:pPr>
              <w:widowControl w:val="0"/>
              <w:autoSpaceDE w:val="0"/>
              <w:autoSpaceDN w:val="0"/>
              <w:spacing w:before="172"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equivalent</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spacing w:val="-5"/>
                <w:kern w:val="0"/>
                <w:lang w:val="en-US"/>
                <w14:ligatures w14:val="none"/>
              </w:rPr>
              <w:t>to</w:t>
            </w:r>
          </w:p>
          <w:p w14:paraId="0624D67C" w14:textId="77777777" w:rsidR="00B47937" w:rsidRPr="00B47937" w:rsidRDefault="00B47937" w:rsidP="00B47937">
            <w:pPr>
              <w:widowControl w:val="0"/>
              <w:autoSpaceDE w:val="0"/>
              <w:autoSpaceDN w:val="0"/>
              <w:spacing w:before="187" w:after="0" w:line="240" w:lineRule="auto"/>
              <w:rPr>
                <w:rFonts w:ascii="Times New Roman" w:eastAsia="Arial MT" w:hAnsi="Times New Roman" w:cs="Arial MT"/>
                <w:kern w:val="0"/>
                <w:sz w:val="24"/>
                <w:lang w:val="en-US"/>
                <w14:ligatures w14:val="none"/>
              </w:rPr>
            </w:pPr>
            <w:r w:rsidRPr="00B47937">
              <w:rPr>
                <w:rFonts w:ascii="Times New Roman" w:eastAsia="Arial MT" w:hAnsi="Times New Roman" w:cs="Arial MT"/>
                <w:kern w:val="0"/>
                <w:sz w:val="24"/>
                <w:lang w:val="en-US"/>
                <w14:ligatures w14:val="none"/>
              </w:rPr>
              <w:t>5.0</w:t>
            </w:r>
            <w:r w:rsidRPr="00B47937">
              <w:rPr>
                <w:rFonts w:ascii="Times New Roman" w:eastAsia="Arial MT" w:hAnsi="Times New Roman" w:cs="Arial MT"/>
                <w:spacing w:val="-6"/>
                <w:kern w:val="0"/>
                <w:sz w:val="24"/>
                <w:lang w:val="en-US"/>
                <w14:ligatures w14:val="none"/>
              </w:rPr>
              <w:t xml:space="preserve"> </w:t>
            </w:r>
            <w:r w:rsidRPr="00B47937">
              <w:rPr>
                <w:rFonts w:ascii="Times New Roman" w:eastAsia="Arial MT" w:hAnsi="Times New Roman" w:cs="Arial MT"/>
                <w:kern w:val="0"/>
                <w:sz w:val="24"/>
                <w:lang w:val="en-US"/>
                <w14:ligatures w14:val="none"/>
              </w:rPr>
              <w:t>×</w:t>
            </w:r>
            <w:r w:rsidRPr="00B47937">
              <w:rPr>
                <w:rFonts w:ascii="Times New Roman" w:eastAsia="Arial MT" w:hAnsi="Times New Roman" w:cs="Arial MT"/>
                <w:spacing w:val="-5"/>
                <w:kern w:val="0"/>
                <w:sz w:val="24"/>
                <w:lang w:val="en-US"/>
                <w14:ligatures w14:val="none"/>
              </w:rPr>
              <w:t xml:space="preserve"> </w:t>
            </w:r>
            <w:r w:rsidRPr="00B47937">
              <w:rPr>
                <w:rFonts w:ascii="Times New Roman" w:eastAsia="Arial MT" w:hAnsi="Times New Roman" w:cs="Arial MT"/>
                <w:kern w:val="0"/>
                <w:sz w:val="24"/>
                <w:lang w:val="en-US"/>
                <w14:ligatures w14:val="none"/>
              </w:rPr>
              <w:t>10</w:t>
            </w:r>
            <w:r w:rsidRPr="00B47937">
              <w:rPr>
                <w:rFonts w:ascii="Times New Roman" w:eastAsia="Arial MT" w:hAnsi="Times New Roman" w:cs="Arial MT"/>
                <w:kern w:val="0"/>
                <w:sz w:val="24"/>
                <w:vertAlign w:val="superscript"/>
                <w:lang w:val="en-US"/>
                <w14:ligatures w14:val="none"/>
              </w:rPr>
              <w:t>–3</w:t>
            </w:r>
            <w:r w:rsidRPr="00B47937">
              <w:rPr>
                <w:rFonts w:ascii="Times New Roman" w:eastAsia="Arial MT" w:hAnsi="Times New Roman" w:cs="Arial MT"/>
                <w:spacing w:val="-6"/>
                <w:kern w:val="0"/>
                <w:sz w:val="24"/>
                <w:lang w:val="en-US"/>
                <w14:ligatures w14:val="none"/>
              </w:rPr>
              <w:t xml:space="preserve"> </w:t>
            </w:r>
            <w:r w:rsidRPr="00B47937">
              <w:rPr>
                <w:rFonts w:ascii="Times New Roman" w:eastAsia="Arial MT" w:hAnsi="Times New Roman" w:cs="Arial MT"/>
                <w:kern w:val="0"/>
                <w:sz w:val="24"/>
                <w:lang w:val="en-US"/>
                <w14:ligatures w14:val="none"/>
              </w:rPr>
              <w:t>mol</w:t>
            </w:r>
            <w:r w:rsidRPr="00B47937">
              <w:rPr>
                <w:rFonts w:ascii="Times New Roman" w:eastAsia="Arial MT" w:hAnsi="Times New Roman" w:cs="Arial MT"/>
                <w:spacing w:val="-5"/>
                <w:kern w:val="0"/>
                <w:sz w:val="24"/>
                <w:lang w:val="en-US"/>
                <w14:ligatures w14:val="none"/>
              </w:rPr>
              <w:t xml:space="preserve"> </w:t>
            </w:r>
            <w:r w:rsidRPr="00B47937">
              <w:rPr>
                <w:rFonts w:ascii="Times New Roman" w:eastAsia="Arial MT" w:hAnsi="Times New Roman" w:cs="Arial MT"/>
                <w:spacing w:val="-4"/>
                <w:kern w:val="0"/>
                <w:sz w:val="24"/>
                <w:lang w:val="en-US"/>
                <w14:ligatures w14:val="none"/>
              </w:rPr>
              <w:t>dm</w:t>
            </w:r>
            <w:r w:rsidRPr="00B47937">
              <w:rPr>
                <w:rFonts w:ascii="Times New Roman" w:eastAsia="Arial MT" w:hAnsi="Times New Roman" w:cs="Arial MT"/>
                <w:spacing w:val="-4"/>
                <w:kern w:val="0"/>
                <w:sz w:val="24"/>
                <w:vertAlign w:val="superscript"/>
                <w:lang w:val="en-US"/>
                <w14:ligatures w14:val="none"/>
              </w:rPr>
              <w:t>–3</w:t>
            </w:r>
          </w:p>
        </w:tc>
      </w:tr>
    </w:tbl>
    <w:p w14:paraId="49DB8B8F" w14:textId="77777777" w:rsidR="00B47937" w:rsidRPr="00B47937" w:rsidRDefault="00B47937" w:rsidP="00B47937">
      <w:pPr>
        <w:widowControl w:val="0"/>
        <w:autoSpaceDE w:val="0"/>
        <w:autoSpaceDN w:val="0"/>
        <w:spacing w:after="0" w:line="240" w:lineRule="auto"/>
        <w:rPr>
          <w:rFonts w:ascii="Times New Roman" w:eastAsia="Arial MT" w:hAnsi="Times New Roman" w:cs="Arial MT"/>
          <w:kern w:val="0"/>
          <w:sz w:val="24"/>
          <w:lang w:val="en-US"/>
          <w14:ligatures w14:val="none"/>
        </w:rPr>
        <w:sectPr w:rsidR="00B47937" w:rsidRPr="00B47937">
          <w:pgSz w:w="11910" w:h="16840"/>
          <w:pgMar w:top="1360" w:right="700" w:bottom="840" w:left="740" w:header="1167" w:footer="656" w:gutter="0"/>
          <w:cols w:space="720"/>
        </w:sectPr>
      </w:pPr>
    </w:p>
    <w:p w14:paraId="0685BAA7" w14:textId="77777777" w:rsidR="00B47937" w:rsidRPr="00B47937" w:rsidRDefault="00B47937" w:rsidP="00B47937">
      <w:pPr>
        <w:widowControl w:val="0"/>
        <w:autoSpaceDE w:val="0"/>
        <w:autoSpaceDN w:val="0"/>
        <w:spacing w:before="86" w:after="0" w:line="240" w:lineRule="auto"/>
        <w:rPr>
          <w:rFonts w:ascii="Tahoma" w:eastAsia="Arial MT" w:hAnsi="Arial MT" w:cs="Arial MT"/>
          <w:kern w:val="0"/>
          <w:sz w:val="20"/>
          <w:lang w:val="en-US"/>
          <w14:ligatures w14:val="none"/>
        </w:rPr>
      </w:pPr>
    </w:p>
    <w:tbl>
      <w:tblPr>
        <w:tblW w:w="0" w:type="auto"/>
        <w:tblInd w:w="125" w:type="dxa"/>
        <w:tblBorders>
          <w:top w:val="single" w:sz="6" w:space="0" w:color="939598"/>
          <w:left w:val="single" w:sz="6" w:space="0" w:color="939598"/>
          <w:bottom w:val="single" w:sz="6" w:space="0" w:color="939598"/>
          <w:right w:val="single" w:sz="6" w:space="0" w:color="939598"/>
          <w:insideH w:val="single" w:sz="6" w:space="0" w:color="939598"/>
          <w:insideV w:val="single" w:sz="6" w:space="0" w:color="939598"/>
        </w:tblBorders>
        <w:tblLayout w:type="fixed"/>
        <w:tblCellMar>
          <w:left w:w="0" w:type="dxa"/>
          <w:right w:w="0" w:type="dxa"/>
        </w:tblCellMar>
        <w:tblLook w:val="01E0" w:firstRow="1" w:lastRow="1" w:firstColumn="1" w:lastColumn="1" w:noHBand="0" w:noVBand="0"/>
      </w:tblPr>
      <w:tblGrid>
        <w:gridCol w:w="940"/>
        <w:gridCol w:w="3900"/>
        <w:gridCol w:w="5360"/>
      </w:tblGrid>
      <w:tr w:rsidR="00B47937" w:rsidRPr="00B47937" w14:paraId="3BC6FF2B" w14:textId="77777777" w:rsidTr="001D12F9">
        <w:trPr>
          <w:trHeight w:val="686"/>
        </w:trPr>
        <w:tc>
          <w:tcPr>
            <w:tcW w:w="940" w:type="dxa"/>
            <w:tcBorders>
              <w:top w:val="nil"/>
              <w:bottom w:val="nil"/>
            </w:tcBorders>
            <w:shd w:val="clear" w:color="auto" w:fill="522E91"/>
          </w:tcPr>
          <w:p w14:paraId="53565A01"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c>
          <w:tcPr>
            <w:tcW w:w="3900" w:type="dxa"/>
            <w:tcBorders>
              <w:top w:val="nil"/>
              <w:bottom w:val="nil"/>
            </w:tcBorders>
            <w:shd w:val="clear" w:color="auto" w:fill="522E91"/>
          </w:tcPr>
          <w:p w14:paraId="32C7C130"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bookmarkStart w:id="89" w:name="6.2__Handling_data"/>
            <w:bookmarkStart w:id="90" w:name="_bookmark28"/>
            <w:bookmarkEnd w:id="89"/>
            <w:bookmarkEnd w:id="90"/>
            <w:r w:rsidRPr="00B47937">
              <w:rPr>
                <w:rFonts w:ascii="Trebuchet MS" w:eastAsia="Arial MT" w:hAnsi="Arial MT" w:cs="Arial MT"/>
                <w:b/>
                <w:color w:val="FFFFFF"/>
                <w:w w:val="90"/>
                <w:kern w:val="0"/>
                <w:sz w:val="24"/>
                <w:lang w:val="en-US"/>
                <w14:ligatures w14:val="none"/>
              </w:rPr>
              <w:t>Mathematical</w:t>
            </w:r>
            <w:r w:rsidRPr="00B47937">
              <w:rPr>
                <w:rFonts w:ascii="Trebuchet MS" w:eastAsia="Arial MT" w:hAnsi="Arial MT" w:cs="Arial MT"/>
                <w:b/>
                <w:color w:val="FFFFFF"/>
                <w:spacing w:val="43"/>
                <w:kern w:val="0"/>
                <w:sz w:val="24"/>
                <w:lang w:val="en-US"/>
                <w14:ligatures w14:val="none"/>
              </w:rPr>
              <w:t xml:space="preserve"> </w:t>
            </w:r>
            <w:r w:rsidRPr="00B47937">
              <w:rPr>
                <w:rFonts w:ascii="Trebuchet MS" w:eastAsia="Arial MT" w:hAnsi="Arial MT" w:cs="Arial MT"/>
                <w:b/>
                <w:color w:val="FFFFFF"/>
                <w:spacing w:val="-2"/>
                <w:kern w:val="0"/>
                <w:sz w:val="24"/>
                <w:lang w:val="en-US"/>
                <w14:ligatures w14:val="none"/>
              </w:rPr>
              <w:t>skills</w:t>
            </w:r>
          </w:p>
        </w:tc>
        <w:tc>
          <w:tcPr>
            <w:tcW w:w="5360" w:type="dxa"/>
            <w:tcBorders>
              <w:top w:val="nil"/>
              <w:bottom w:val="nil"/>
            </w:tcBorders>
            <w:shd w:val="clear" w:color="auto" w:fill="522E91"/>
          </w:tcPr>
          <w:p w14:paraId="344B2CB3" w14:textId="77777777" w:rsidR="00B47937" w:rsidRPr="00B47937" w:rsidRDefault="00B47937" w:rsidP="00B47937">
            <w:pPr>
              <w:widowControl w:val="0"/>
              <w:autoSpaceDE w:val="0"/>
              <w:autoSpaceDN w:val="0"/>
              <w:spacing w:before="52" w:after="0" w:line="240" w:lineRule="auto"/>
              <w:rPr>
                <w:rFonts w:ascii="Verdana" w:eastAsia="Arial MT" w:hAnsi="Arial MT" w:cs="Arial MT"/>
                <w:b/>
                <w:kern w:val="0"/>
                <w:sz w:val="24"/>
                <w:lang w:val="en-US"/>
                <w14:ligatures w14:val="none"/>
              </w:rPr>
            </w:pPr>
            <w:r w:rsidRPr="00B47937">
              <w:rPr>
                <w:rFonts w:ascii="Verdana" w:eastAsia="Arial MT" w:hAnsi="Arial MT" w:cs="Arial MT"/>
                <w:b/>
                <w:color w:val="FFFFFF"/>
                <w:w w:val="75"/>
                <w:kern w:val="0"/>
                <w:sz w:val="24"/>
                <w:lang w:val="en-US"/>
                <w14:ligatures w14:val="none"/>
              </w:rPr>
              <w:t>Exemplification</w:t>
            </w:r>
            <w:r w:rsidRPr="00B47937">
              <w:rPr>
                <w:rFonts w:ascii="Verdana" w:eastAsia="Arial MT" w:hAnsi="Arial MT" w:cs="Arial MT"/>
                <w:b/>
                <w:color w:val="FFFFFF"/>
                <w:spacing w:val="-5"/>
                <w:kern w:val="0"/>
                <w:sz w:val="24"/>
                <w:lang w:val="en-US"/>
                <w14:ligatures w14:val="none"/>
              </w:rPr>
              <w:t xml:space="preserve"> </w:t>
            </w:r>
            <w:r w:rsidRPr="00B47937">
              <w:rPr>
                <w:rFonts w:ascii="Verdana" w:eastAsia="Arial MT" w:hAnsi="Arial MT" w:cs="Arial MT"/>
                <w:b/>
                <w:color w:val="FFFFFF"/>
                <w:w w:val="75"/>
                <w:kern w:val="0"/>
                <w:sz w:val="24"/>
                <w:lang w:val="en-US"/>
                <w14:ligatures w14:val="none"/>
              </w:rPr>
              <w:t>of</w:t>
            </w:r>
            <w:r w:rsidRPr="00B47937">
              <w:rPr>
                <w:rFonts w:ascii="Verdana" w:eastAsia="Arial MT" w:hAnsi="Arial MT" w:cs="Arial MT"/>
                <w:b/>
                <w:color w:val="FFFFFF"/>
                <w:spacing w:val="-5"/>
                <w:kern w:val="0"/>
                <w:sz w:val="24"/>
                <w:lang w:val="en-US"/>
                <w14:ligatures w14:val="none"/>
              </w:rPr>
              <w:t xml:space="preserve"> </w:t>
            </w:r>
            <w:r w:rsidRPr="00B47937">
              <w:rPr>
                <w:rFonts w:ascii="Verdana" w:eastAsia="Arial MT" w:hAnsi="Arial MT" w:cs="Arial MT"/>
                <w:b/>
                <w:color w:val="FFFFFF"/>
                <w:w w:val="75"/>
                <w:kern w:val="0"/>
                <w:sz w:val="24"/>
                <w:lang w:val="en-US"/>
                <w14:ligatures w14:val="none"/>
              </w:rPr>
              <w:t>mathematical</w:t>
            </w:r>
            <w:r w:rsidRPr="00B47937">
              <w:rPr>
                <w:rFonts w:ascii="Verdana" w:eastAsia="Arial MT" w:hAnsi="Arial MT" w:cs="Arial MT"/>
                <w:b/>
                <w:color w:val="FFFFFF"/>
                <w:spacing w:val="-4"/>
                <w:kern w:val="0"/>
                <w:sz w:val="24"/>
                <w:lang w:val="en-US"/>
                <w14:ligatures w14:val="none"/>
              </w:rPr>
              <w:t xml:space="preserve"> </w:t>
            </w:r>
            <w:r w:rsidRPr="00B47937">
              <w:rPr>
                <w:rFonts w:ascii="Verdana" w:eastAsia="Arial MT" w:hAnsi="Arial MT" w:cs="Arial MT"/>
                <w:b/>
                <w:color w:val="FFFFFF"/>
                <w:w w:val="75"/>
                <w:kern w:val="0"/>
                <w:sz w:val="24"/>
                <w:lang w:val="en-US"/>
                <w14:ligatures w14:val="none"/>
              </w:rPr>
              <w:t>skill</w:t>
            </w:r>
            <w:r w:rsidRPr="00B47937">
              <w:rPr>
                <w:rFonts w:ascii="Verdana" w:eastAsia="Arial MT" w:hAnsi="Arial MT" w:cs="Arial MT"/>
                <w:b/>
                <w:color w:val="FFFFFF"/>
                <w:spacing w:val="-5"/>
                <w:kern w:val="0"/>
                <w:sz w:val="24"/>
                <w:lang w:val="en-US"/>
                <w14:ligatures w14:val="none"/>
              </w:rPr>
              <w:t xml:space="preserve"> </w:t>
            </w:r>
            <w:r w:rsidRPr="00B47937">
              <w:rPr>
                <w:rFonts w:ascii="Verdana" w:eastAsia="Arial MT" w:hAnsi="Arial MT" w:cs="Arial MT"/>
                <w:b/>
                <w:color w:val="FFFFFF"/>
                <w:w w:val="75"/>
                <w:kern w:val="0"/>
                <w:sz w:val="24"/>
                <w:lang w:val="en-US"/>
                <w14:ligatures w14:val="none"/>
              </w:rPr>
              <w:t>in</w:t>
            </w:r>
            <w:r w:rsidRPr="00B47937">
              <w:rPr>
                <w:rFonts w:ascii="Verdana" w:eastAsia="Arial MT" w:hAnsi="Arial MT" w:cs="Arial MT"/>
                <w:b/>
                <w:color w:val="FFFFFF"/>
                <w:spacing w:val="-5"/>
                <w:kern w:val="0"/>
                <w:sz w:val="24"/>
                <w:lang w:val="en-US"/>
                <w14:ligatures w14:val="none"/>
              </w:rPr>
              <w:t xml:space="preserve"> </w:t>
            </w:r>
            <w:r w:rsidRPr="00B47937">
              <w:rPr>
                <w:rFonts w:ascii="Verdana" w:eastAsia="Arial MT" w:hAnsi="Arial MT" w:cs="Arial MT"/>
                <w:b/>
                <w:color w:val="FFFFFF"/>
                <w:spacing w:val="-5"/>
                <w:w w:val="75"/>
                <w:kern w:val="0"/>
                <w:sz w:val="24"/>
                <w:lang w:val="en-US"/>
                <w14:ligatures w14:val="none"/>
              </w:rPr>
              <w:t>the</w:t>
            </w:r>
          </w:p>
          <w:p w14:paraId="42FE95D6" w14:textId="77777777" w:rsidR="00B47937" w:rsidRPr="00B47937" w:rsidRDefault="00B47937" w:rsidP="00B47937">
            <w:pPr>
              <w:widowControl w:val="0"/>
              <w:autoSpaceDE w:val="0"/>
              <w:autoSpaceDN w:val="0"/>
              <w:spacing w:before="4"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context</w:t>
            </w:r>
            <w:r w:rsidRPr="00B47937">
              <w:rPr>
                <w:rFonts w:ascii="Trebuchet MS" w:eastAsia="Arial MT" w:hAnsi="Arial MT" w:cs="Arial MT"/>
                <w:b/>
                <w:color w:val="FFFFFF"/>
                <w:spacing w:val="-2"/>
                <w:w w:val="90"/>
                <w:kern w:val="0"/>
                <w:sz w:val="24"/>
                <w:lang w:val="en-US"/>
                <w14:ligatures w14:val="none"/>
              </w:rPr>
              <w:t xml:space="preserve"> </w:t>
            </w:r>
            <w:r w:rsidRPr="00B47937">
              <w:rPr>
                <w:rFonts w:ascii="Trebuchet MS" w:eastAsia="Arial MT" w:hAnsi="Arial MT" w:cs="Arial MT"/>
                <w:b/>
                <w:color w:val="FFFFFF"/>
                <w:w w:val="90"/>
                <w:kern w:val="0"/>
                <w:sz w:val="24"/>
                <w:lang w:val="en-US"/>
                <w14:ligatures w14:val="none"/>
              </w:rPr>
              <w:t>of</w:t>
            </w:r>
            <w:r w:rsidRPr="00B47937">
              <w:rPr>
                <w:rFonts w:ascii="Trebuchet MS" w:eastAsia="Arial MT" w:hAnsi="Arial MT" w:cs="Arial MT"/>
                <w:b/>
                <w:color w:val="FFFFFF"/>
                <w:spacing w:val="-1"/>
                <w:w w:val="90"/>
                <w:kern w:val="0"/>
                <w:sz w:val="24"/>
                <w:lang w:val="en-US"/>
                <w14:ligatures w14:val="none"/>
              </w:rPr>
              <w:t xml:space="preserve"> </w:t>
            </w:r>
            <w:r w:rsidRPr="00B47937">
              <w:rPr>
                <w:rFonts w:ascii="Trebuchet MS" w:eastAsia="Arial MT" w:hAnsi="Arial MT" w:cs="Arial MT"/>
                <w:b/>
                <w:color w:val="FFFFFF"/>
                <w:spacing w:val="-2"/>
                <w:w w:val="90"/>
                <w:kern w:val="0"/>
                <w:sz w:val="24"/>
                <w:lang w:val="en-US"/>
                <w14:ligatures w14:val="none"/>
              </w:rPr>
              <w:t>Biology</w:t>
            </w:r>
          </w:p>
        </w:tc>
      </w:tr>
      <w:tr w:rsidR="00B47937" w:rsidRPr="00B47937" w14:paraId="5AAFB865" w14:textId="77777777" w:rsidTr="001D12F9">
        <w:trPr>
          <w:trHeight w:val="1897"/>
        </w:trPr>
        <w:tc>
          <w:tcPr>
            <w:tcW w:w="940" w:type="dxa"/>
            <w:tcBorders>
              <w:top w:val="nil"/>
              <w:left w:val="nil"/>
            </w:tcBorders>
          </w:tcPr>
          <w:p w14:paraId="5C37F8F3" w14:textId="77777777" w:rsidR="00B47937" w:rsidRPr="00B47937" w:rsidRDefault="00B47937" w:rsidP="00B47937">
            <w:pPr>
              <w:widowControl w:val="0"/>
              <w:autoSpaceDE w:val="0"/>
              <w:autoSpaceDN w:val="0"/>
              <w:spacing w:before="58" w:after="0" w:line="240" w:lineRule="auto"/>
              <w:ind w:right="8"/>
              <w:jc w:val="center"/>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MS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5"/>
                <w:kern w:val="0"/>
                <w:lang w:val="en-US"/>
                <w14:ligatures w14:val="none"/>
              </w:rPr>
              <w:t>0.3</w:t>
            </w:r>
          </w:p>
        </w:tc>
        <w:tc>
          <w:tcPr>
            <w:tcW w:w="3900" w:type="dxa"/>
            <w:tcBorders>
              <w:top w:val="nil"/>
            </w:tcBorders>
          </w:tcPr>
          <w:p w14:paraId="6A56646E"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Use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ratios,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fractions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2"/>
                <w:kern w:val="0"/>
                <w:lang w:val="en-US"/>
                <w14:ligatures w14:val="none"/>
              </w:rPr>
              <w:t>percentages</w:t>
            </w:r>
          </w:p>
        </w:tc>
        <w:tc>
          <w:tcPr>
            <w:tcW w:w="5360" w:type="dxa"/>
            <w:tcBorders>
              <w:top w:val="nil"/>
              <w:right w:val="nil"/>
            </w:tcBorders>
          </w:tcPr>
          <w:p w14:paraId="0F57CE38"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may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be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tested</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on</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their</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ability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spacing w:val="-5"/>
                <w:kern w:val="0"/>
                <w:lang w:val="en-US"/>
                <w14:ligatures w14:val="none"/>
              </w:rPr>
              <w:t>to:</w:t>
            </w:r>
          </w:p>
          <w:p w14:paraId="368EF04B" w14:textId="77777777" w:rsidR="00B47937" w:rsidRPr="00B47937" w:rsidRDefault="00B47937">
            <w:pPr>
              <w:widowControl w:val="0"/>
              <w:numPr>
                <w:ilvl w:val="0"/>
                <w:numId w:val="47"/>
              </w:numPr>
              <w:tabs>
                <w:tab w:val="left" w:pos="394"/>
              </w:tabs>
              <w:autoSpaceDE w:val="0"/>
              <w:autoSpaceDN w:val="0"/>
              <w:spacing w:before="64" w:after="0" w:line="240" w:lineRule="auto"/>
              <w:ind w:left="394"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calculate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percentage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spacing w:val="-2"/>
                <w:kern w:val="0"/>
                <w:lang w:val="en-US"/>
                <w14:ligatures w14:val="none"/>
              </w:rPr>
              <w:t>yields</w:t>
            </w:r>
          </w:p>
          <w:p w14:paraId="24A53EB2" w14:textId="77777777" w:rsidR="00B47937" w:rsidRPr="00B47937" w:rsidRDefault="00B47937">
            <w:pPr>
              <w:widowControl w:val="0"/>
              <w:numPr>
                <w:ilvl w:val="0"/>
                <w:numId w:val="47"/>
              </w:numPr>
              <w:tabs>
                <w:tab w:val="left" w:pos="394"/>
              </w:tabs>
              <w:autoSpaceDE w:val="0"/>
              <w:autoSpaceDN w:val="0"/>
              <w:spacing w:before="63" w:after="0" w:line="240" w:lineRule="auto"/>
              <w:ind w:left="394"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calculate surface area to volume </w:t>
            </w:r>
            <w:r w:rsidRPr="00B47937">
              <w:rPr>
                <w:rFonts w:ascii="Arial MT" w:eastAsia="Arial MT" w:hAnsi="Arial MT" w:cs="Arial MT"/>
                <w:spacing w:val="-2"/>
                <w:kern w:val="0"/>
                <w:lang w:val="en-US"/>
                <w14:ligatures w14:val="none"/>
              </w:rPr>
              <w:t>ratio</w:t>
            </w:r>
          </w:p>
          <w:p w14:paraId="7262F725" w14:textId="77777777" w:rsidR="00B47937" w:rsidRPr="00B47937" w:rsidRDefault="00B47937">
            <w:pPr>
              <w:widowControl w:val="0"/>
              <w:numPr>
                <w:ilvl w:val="0"/>
                <w:numId w:val="47"/>
              </w:numPr>
              <w:tabs>
                <w:tab w:val="left" w:pos="394"/>
              </w:tabs>
              <w:autoSpaceDE w:val="0"/>
              <w:autoSpaceDN w:val="0"/>
              <w:spacing w:before="64" w:after="0" w:line="240" w:lineRule="auto"/>
              <w:ind w:left="394"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use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scales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for</w:t>
            </w:r>
            <w:r w:rsidRPr="00B47937">
              <w:rPr>
                <w:rFonts w:ascii="Arial MT" w:eastAsia="Arial MT" w:hAnsi="Arial MT" w:cs="Arial MT"/>
                <w:spacing w:val="-2"/>
                <w:kern w:val="0"/>
                <w:lang w:val="en-US"/>
                <w14:ligatures w14:val="none"/>
              </w:rPr>
              <w:t xml:space="preserve"> measuring</w:t>
            </w:r>
          </w:p>
          <w:p w14:paraId="59B04764" w14:textId="77777777" w:rsidR="00B47937" w:rsidRPr="00B47937" w:rsidRDefault="00B47937">
            <w:pPr>
              <w:widowControl w:val="0"/>
              <w:numPr>
                <w:ilvl w:val="0"/>
                <w:numId w:val="47"/>
              </w:numPr>
              <w:tabs>
                <w:tab w:val="left" w:pos="395"/>
              </w:tabs>
              <w:autoSpaceDE w:val="0"/>
              <w:autoSpaceDN w:val="0"/>
              <w:spacing w:before="64" w:after="0" w:line="247" w:lineRule="auto"/>
              <w:ind w:right="537"/>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represent phenotypic ratios (monohybrid and dihybrid crosses)</w:t>
            </w:r>
          </w:p>
        </w:tc>
      </w:tr>
      <w:tr w:rsidR="00B47937" w:rsidRPr="00B47937" w14:paraId="6E5EC2CF" w14:textId="77777777" w:rsidTr="001D12F9">
        <w:trPr>
          <w:trHeight w:val="945"/>
        </w:trPr>
        <w:tc>
          <w:tcPr>
            <w:tcW w:w="940" w:type="dxa"/>
            <w:tcBorders>
              <w:left w:val="nil"/>
            </w:tcBorders>
          </w:tcPr>
          <w:p w14:paraId="2241D834" w14:textId="77777777" w:rsidR="00B47937" w:rsidRPr="00B47937" w:rsidRDefault="00B47937" w:rsidP="00B47937">
            <w:pPr>
              <w:widowControl w:val="0"/>
              <w:autoSpaceDE w:val="0"/>
              <w:autoSpaceDN w:val="0"/>
              <w:spacing w:before="57" w:after="0" w:line="240" w:lineRule="auto"/>
              <w:ind w:right="8"/>
              <w:jc w:val="center"/>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MS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5"/>
                <w:kern w:val="0"/>
                <w:lang w:val="en-US"/>
                <w14:ligatures w14:val="none"/>
              </w:rPr>
              <w:t>0.4</w:t>
            </w:r>
          </w:p>
        </w:tc>
        <w:tc>
          <w:tcPr>
            <w:tcW w:w="3900" w:type="dxa"/>
          </w:tcPr>
          <w:p w14:paraId="531010BE"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Estimate</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spacing w:val="-2"/>
                <w:kern w:val="0"/>
                <w:lang w:val="en-US"/>
                <w14:ligatures w14:val="none"/>
              </w:rPr>
              <w:t>results</w:t>
            </w:r>
          </w:p>
        </w:tc>
        <w:tc>
          <w:tcPr>
            <w:tcW w:w="5360" w:type="dxa"/>
            <w:tcBorders>
              <w:right w:val="nil"/>
            </w:tcBorders>
          </w:tcPr>
          <w:p w14:paraId="2A5F184D"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may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be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tested</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on</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their</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ability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spacing w:val="-5"/>
                <w:kern w:val="0"/>
                <w:lang w:val="en-US"/>
                <w14:ligatures w14:val="none"/>
              </w:rPr>
              <w:t>to:</w:t>
            </w:r>
          </w:p>
          <w:p w14:paraId="1D33FC32" w14:textId="77777777" w:rsidR="00B47937" w:rsidRPr="00B47937" w:rsidRDefault="00B47937">
            <w:pPr>
              <w:widowControl w:val="0"/>
              <w:numPr>
                <w:ilvl w:val="0"/>
                <w:numId w:val="46"/>
              </w:numPr>
              <w:tabs>
                <w:tab w:val="left" w:pos="395"/>
              </w:tabs>
              <w:autoSpaceDE w:val="0"/>
              <w:autoSpaceDN w:val="0"/>
              <w:spacing w:before="64" w:after="0" w:line="247" w:lineRule="auto"/>
              <w:ind w:right="1046"/>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estimate results to sense check that the calculated values are appropriate</w:t>
            </w:r>
          </w:p>
        </w:tc>
      </w:tr>
      <w:tr w:rsidR="00B47937" w:rsidRPr="00B47937" w14:paraId="2EAA4E95" w14:textId="77777777" w:rsidTr="001D12F9">
        <w:trPr>
          <w:trHeight w:val="945"/>
        </w:trPr>
        <w:tc>
          <w:tcPr>
            <w:tcW w:w="940" w:type="dxa"/>
            <w:tcBorders>
              <w:left w:val="nil"/>
            </w:tcBorders>
          </w:tcPr>
          <w:p w14:paraId="44646554" w14:textId="77777777" w:rsidR="00B47937" w:rsidRPr="00B47937" w:rsidRDefault="00B47937" w:rsidP="00B47937">
            <w:pPr>
              <w:widowControl w:val="0"/>
              <w:autoSpaceDE w:val="0"/>
              <w:autoSpaceDN w:val="0"/>
              <w:spacing w:before="57" w:after="0" w:line="240" w:lineRule="auto"/>
              <w:jc w:val="center"/>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MS</w:t>
            </w:r>
            <w:r w:rsidRPr="00B47937">
              <w:rPr>
                <w:rFonts w:ascii="Arial" w:eastAsia="Arial MT" w:hAnsi="Arial MT" w:cs="Arial MT"/>
                <w:b/>
                <w:spacing w:val="9"/>
                <w:kern w:val="0"/>
                <w:lang w:val="en-US"/>
                <w14:ligatures w14:val="none"/>
              </w:rPr>
              <w:t xml:space="preserve"> </w:t>
            </w:r>
            <w:r w:rsidRPr="00B47937">
              <w:rPr>
                <w:rFonts w:ascii="Arial" w:eastAsia="Arial MT" w:hAnsi="Arial MT" w:cs="Arial MT"/>
                <w:b/>
                <w:spacing w:val="-5"/>
                <w:kern w:val="0"/>
                <w:lang w:val="en-US"/>
                <w14:ligatures w14:val="none"/>
              </w:rPr>
              <w:t>0.5</w:t>
            </w:r>
          </w:p>
        </w:tc>
        <w:tc>
          <w:tcPr>
            <w:tcW w:w="3900" w:type="dxa"/>
          </w:tcPr>
          <w:p w14:paraId="5A90112B" w14:textId="77777777" w:rsidR="00B47937" w:rsidRPr="00B47937" w:rsidRDefault="00B47937" w:rsidP="00B47937">
            <w:pPr>
              <w:widowControl w:val="0"/>
              <w:autoSpaceDE w:val="0"/>
              <w:autoSpaceDN w:val="0"/>
              <w:spacing w:before="57" w:after="0" w:line="247" w:lineRule="auto"/>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Use calculators to find and use power,</w:t>
            </w:r>
            <w:r w:rsidRPr="00B47937">
              <w:rPr>
                <w:rFonts w:ascii="Arial" w:eastAsia="Arial MT" w:hAnsi="Arial MT" w:cs="Arial MT"/>
                <w:b/>
                <w:spacing w:val="-16"/>
                <w:kern w:val="0"/>
                <w:lang w:val="en-US"/>
                <w14:ligatures w14:val="none"/>
              </w:rPr>
              <w:t xml:space="preserve"> </w:t>
            </w:r>
            <w:r w:rsidRPr="00B47937">
              <w:rPr>
                <w:rFonts w:ascii="Arial" w:eastAsia="Arial MT" w:hAnsi="Arial MT" w:cs="Arial MT"/>
                <w:b/>
                <w:kern w:val="0"/>
                <w:lang w:val="en-US"/>
                <w14:ligatures w14:val="none"/>
              </w:rPr>
              <w:t>exponential</w:t>
            </w:r>
            <w:r w:rsidRPr="00B47937">
              <w:rPr>
                <w:rFonts w:ascii="Arial" w:eastAsia="Arial MT" w:hAnsi="Arial MT" w:cs="Arial MT"/>
                <w:b/>
                <w:spacing w:val="-15"/>
                <w:kern w:val="0"/>
                <w:lang w:val="en-US"/>
                <w14:ligatures w14:val="none"/>
              </w:rPr>
              <w:t xml:space="preserve"> </w:t>
            </w:r>
            <w:r w:rsidRPr="00B47937">
              <w:rPr>
                <w:rFonts w:ascii="Arial" w:eastAsia="Arial MT" w:hAnsi="Arial MT" w:cs="Arial MT"/>
                <w:b/>
                <w:kern w:val="0"/>
                <w:lang w:val="en-US"/>
                <w14:ligatures w14:val="none"/>
              </w:rPr>
              <w:t>and</w:t>
            </w:r>
            <w:r w:rsidRPr="00B47937">
              <w:rPr>
                <w:rFonts w:ascii="Arial" w:eastAsia="Arial MT" w:hAnsi="Arial MT" w:cs="Arial MT"/>
                <w:b/>
                <w:spacing w:val="-15"/>
                <w:kern w:val="0"/>
                <w:lang w:val="en-US"/>
                <w14:ligatures w14:val="none"/>
              </w:rPr>
              <w:t xml:space="preserve"> </w:t>
            </w:r>
            <w:r w:rsidRPr="00B47937">
              <w:rPr>
                <w:rFonts w:ascii="Arial" w:eastAsia="Arial MT" w:hAnsi="Arial MT" w:cs="Arial MT"/>
                <w:b/>
                <w:kern w:val="0"/>
                <w:lang w:val="en-US"/>
                <w14:ligatures w14:val="none"/>
              </w:rPr>
              <w:t xml:space="preserve">logarithmic </w:t>
            </w:r>
            <w:r w:rsidRPr="00B47937">
              <w:rPr>
                <w:rFonts w:ascii="Arial" w:eastAsia="Arial MT" w:hAnsi="Arial MT" w:cs="Arial MT"/>
                <w:b/>
                <w:spacing w:val="-2"/>
                <w:kern w:val="0"/>
                <w:lang w:val="en-US"/>
                <w14:ligatures w14:val="none"/>
              </w:rPr>
              <w:t>functions</w:t>
            </w:r>
          </w:p>
        </w:tc>
        <w:tc>
          <w:tcPr>
            <w:tcW w:w="5360" w:type="dxa"/>
            <w:tcBorders>
              <w:right w:val="nil"/>
            </w:tcBorders>
          </w:tcPr>
          <w:p w14:paraId="63EF8DAA" w14:textId="77777777" w:rsidR="00B47937" w:rsidRPr="00B47937" w:rsidRDefault="00B47937" w:rsidP="00B47937">
            <w:pPr>
              <w:widowControl w:val="0"/>
              <w:autoSpaceDE w:val="0"/>
              <w:autoSpaceDN w:val="0"/>
              <w:spacing w:before="57" w:after="0" w:line="240" w:lineRule="auto"/>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Students</w:t>
            </w:r>
            <w:r w:rsidRPr="00B47937">
              <w:rPr>
                <w:rFonts w:ascii="Arial" w:eastAsia="Arial MT" w:hAnsi="Arial MT" w:cs="Arial MT"/>
                <w:b/>
                <w:spacing w:val="-5"/>
                <w:kern w:val="0"/>
                <w:lang w:val="en-US"/>
                <w14:ligatures w14:val="none"/>
              </w:rPr>
              <w:t xml:space="preserve"> </w:t>
            </w:r>
            <w:r w:rsidRPr="00B47937">
              <w:rPr>
                <w:rFonts w:ascii="Arial" w:eastAsia="Arial MT" w:hAnsi="Arial MT" w:cs="Arial MT"/>
                <w:b/>
                <w:kern w:val="0"/>
                <w:lang w:val="en-US"/>
                <w14:ligatures w14:val="none"/>
              </w:rPr>
              <w:t>may</w:t>
            </w:r>
            <w:r w:rsidRPr="00B47937">
              <w:rPr>
                <w:rFonts w:ascii="Arial" w:eastAsia="Arial MT" w:hAnsi="Arial MT" w:cs="Arial MT"/>
                <w:b/>
                <w:spacing w:val="-5"/>
                <w:kern w:val="0"/>
                <w:lang w:val="en-US"/>
                <w14:ligatures w14:val="none"/>
              </w:rPr>
              <w:t xml:space="preserve"> </w:t>
            </w:r>
            <w:r w:rsidRPr="00B47937">
              <w:rPr>
                <w:rFonts w:ascii="Arial" w:eastAsia="Arial MT" w:hAnsi="Arial MT" w:cs="Arial MT"/>
                <w:b/>
                <w:kern w:val="0"/>
                <w:lang w:val="en-US"/>
                <w14:ligatures w14:val="none"/>
              </w:rPr>
              <w:t>be</w:t>
            </w:r>
            <w:r w:rsidRPr="00B47937">
              <w:rPr>
                <w:rFonts w:ascii="Arial" w:eastAsia="Arial MT" w:hAnsi="Arial MT" w:cs="Arial MT"/>
                <w:b/>
                <w:spacing w:val="-5"/>
                <w:kern w:val="0"/>
                <w:lang w:val="en-US"/>
                <w14:ligatures w14:val="none"/>
              </w:rPr>
              <w:t xml:space="preserve"> </w:t>
            </w:r>
            <w:r w:rsidRPr="00B47937">
              <w:rPr>
                <w:rFonts w:ascii="Arial" w:eastAsia="Arial MT" w:hAnsi="Arial MT" w:cs="Arial MT"/>
                <w:b/>
                <w:kern w:val="0"/>
                <w:lang w:val="en-US"/>
                <w14:ligatures w14:val="none"/>
              </w:rPr>
              <w:t>tested</w:t>
            </w:r>
            <w:r w:rsidRPr="00B47937">
              <w:rPr>
                <w:rFonts w:ascii="Arial" w:eastAsia="Arial MT" w:hAnsi="Arial MT" w:cs="Arial MT"/>
                <w:b/>
                <w:spacing w:val="-5"/>
                <w:kern w:val="0"/>
                <w:lang w:val="en-US"/>
                <w14:ligatures w14:val="none"/>
              </w:rPr>
              <w:t xml:space="preserve"> </w:t>
            </w:r>
            <w:r w:rsidRPr="00B47937">
              <w:rPr>
                <w:rFonts w:ascii="Arial" w:eastAsia="Arial MT" w:hAnsi="Arial MT" w:cs="Arial MT"/>
                <w:b/>
                <w:kern w:val="0"/>
                <w:lang w:val="en-US"/>
                <w14:ligatures w14:val="none"/>
              </w:rPr>
              <w:t>on</w:t>
            </w:r>
            <w:r w:rsidRPr="00B47937">
              <w:rPr>
                <w:rFonts w:ascii="Arial" w:eastAsia="Arial MT" w:hAnsi="Arial MT" w:cs="Arial MT"/>
                <w:b/>
                <w:spacing w:val="-5"/>
                <w:kern w:val="0"/>
                <w:lang w:val="en-US"/>
                <w14:ligatures w14:val="none"/>
              </w:rPr>
              <w:t xml:space="preserve"> </w:t>
            </w:r>
            <w:r w:rsidRPr="00B47937">
              <w:rPr>
                <w:rFonts w:ascii="Arial" w:eastAsia="Arial MT" w:hAnsi="Arial MT" w:cs="Arial MT"/>
                <w:b/>
                <w:kern w:val="0"/>
                <w:lang w:val="en-US"/>
                <w14:ligatures w14:val="none"/>
              </w:rPr>
              <w:t>their</w:t>
            </w:r>
            <w:r w:rsidRPr="00B47937">
              <w:rPr>
                <w:rFonts w:ascii="Arial" w:eastAsia="Arial MT" w:hAnsi="Arial MT" w:cs="Arial MT"/>
                <w:b/>
                <w:spacing w:val="-5"/>
                <w:kern w:val="0"/>
                <w:lang w:val="en-US"/>
                <w14:ligatures w14:val="none"/>
              </w:rPr>
              <w:t xml:space="preserve"> </w:t>
            </w:r>
            <w:r w:rsidRPr="00B47937">
              <w:rPr>
                <w:rFonts w:ascii="Arial" w:eastAsia="Arial MT" w:hAnsi="Arial MT" w:cs="Arial MT"/>
                <w:b/>
                <w:kern w:val="0"/>
                <w:lang w:val="en-US"/>
                <w14:ligatures w14:val="none"/>
              </w:rPr>
              <w:t>ability</w:t>
            </w:r>
            <w:r w:rsidRPr="00B47937">
              <w:rPr>
                <w:rFonts w:ascii="Arial" w:eastAsia="Arial MT" w:hAnsi="Arial MT" w:cs="Arial MT"/>
                <w:b/>
                <w:spacing w:val="-4"/>
                <w:kern w:val="0"/>
                <w:lang w:val="en-US"/>
                <w14:ligatures w14:val="none"/>
              </w:rPr>
              <w:t xml:space="preserve"> </w:t>
            </w:r>
            <w:r w:rsidRPr="00B47937">
              <w:rPr>
                <w:rFonts w:ascii="Arial" w:eastAsia="Arial MT" w:hAnsi="Arial MT" w:cs="Arial MT"/>
                <w:b/>
                <w:spacing w:val="-5"/>
                <w:kern w:val="0"/>
                <w:lang w:val="en-US"/>
                <w14:ligatures w14:val="none"/>
              </w:rPr>
              <w:t>to:</w:t>
            </w:r>
          </w:p>
          <w:p w14:paraId="781A93F0" w14:textId="77777777" w:rsidR="00B47937" w:rsidRPr="00B47937" w:rsidRDefault="00B47937">
            <w:pPr>
              <w:widowControl w:val="0"/>
              <w:numPr>
                <w:ilvl w:val="0"/>
                <w:numId w:val="45"/>
              </w:numPr>
              <w:tabs>
                <w:tab w:val="left" w:pos="395"/>
              </w:tabs>
              <w:autoSpaceDE w:val="0"/>
              <w:autoSpaceDN w:val="0"/>
              <w:spacing w:before="64" w:after="0" w:line="247" w:lineRule="auto"/>
              <w:ind w:right="164"/>
              <w:rPr>
                <w:rFonts w:ascii="Arial" w:eastAsia="Arial MT" w:hAnsi="Arial" w:cs="Arial MT"/>
                <w:b/>
                <w:kern w:val="0"/>
                <w:lang w:val="en-US"/>
                <w14:ligatures w14:val="none"/>
              </w:rPr>
            </w:pPr>
            <w:r w:rsidRPr="00B47937">
              <w:rPr>
                <w:rFonts w:ascii="Arial" w:eastAsia="Arial MT" w:hAnsi="Arial" w:cs="Arial MT"/>
                <w:b/>
                <w:kern w:val="0"/>
                <w:lang w:val="en-US"/>
                <w14:ligatures w14:val="none"/>
              </w:rPr>
              <w:t>estimate</w:t>
            </w:r>
            <w:r w:rsidRPr="00B47937">
              <w:rPr>
                <w:rFonts w:ascii="Arial" w:eastAsia="Arial MT" w:hAnsi="Arial" w:cs="Arial MT"/>
                <w:b/>
                <w:spacing w:val="-1"/>
                <w:kern w:val="0"/>
                <w:lang w:val="en-US"/>
                <w14:ligatures w14:val="none"/>
              </w:rPr>
              <w:t xml:space="preserve"> </w:t>
            </w:r>
            <w:r w:rsidRPr="00B47937">
              <w:rPr>
                <w:rFonts w:ascii="Arial" w:eastAsia="Arial MT" w:hAnsi="Arial" w:cs="Arial MT"/>
                <w:b/>
                <w:kern w:val="0"/>
                <w:lang w:val="en-US"/>
                <w14:ligatures w14:val="none"/>
              </w:rPr>
              <w:t>the</w:t>
            </w:r>
            <w:r w:rsidRPr="00B47937">
              <w:rPr>
                <w:rFonts w:ascii="Arial" w:eastAsia="Arial MT" w:hAnsi="Arial" w:cs="Arial MT"/>
                <w:b/>
                <w:spacing w:val="-1"/>
                <w:kern w:val="0"/>
                <w:lang w:val="en-US"/>
                <w14:ligatures w14:val="none"/>
              </w:rPr>
              <w:t xml:space="preserve"> </w:t>
            </w:r>
            <w:r w:rsidRPr="00B47937">
              <w:rPr>
                <w:rFonts w:ascii="Arial" w:eastAsia="Arial MT" w:hAnsi="Arial" w:cs="Arial MT"/>
                <w:b/>
                <w:kern w:val="0"/>
                <w:lang w:val="en-US"/>
                <w14:ligatures w14:val="none"/>
              </w:rPr>
              <w:t>number</w:t>
            </w:r>
            <w:r w:rsidRPr="00B47937">
              <w:rPr>
                <w:rFonts w:ascii="Arial" w:eastAsia="Arial MT" w:hAnsi="Arial" w:cs="Arial MT"/>
                <w:b/>
                <w:spacing w:val="-1"/>
                <w:kern w:val="0"/>
                <w:lang w:val="en-US"/>
                <w14:ligatures w14:val="none"/>
              </w:rPr>
              <w:t xml:space="preserve"> </w:t>
            </w:r>
            <w:r w:rsidRPr="00B47937">
              <w:rPr>
                <w:rFonts w:ascii="Arial" w:eastAsia="Arial MT" w:hAnsi="Arial" w:cs="Arial MT"/>
                <w:b/>
                <w:kern w:val="0"/>
                <w:lang w:val="en-US"/>
                <w14:ligatures w14:val="none"/>
              </w:rPr>
              <w:t>of</w:t>
            </w:r>
            <w:r w:rsidRPr="00B47937">
              <w:rPr>
                <w:rFonts w:ascii="Arial" w:eastAsia="Arial MT" w:hAnsi="Arial" w:cs="Arial MT"/>
                <w:b/>
                <w:spacing w:val="-1"/>
                <w:kern w:val="0"/>
                <w:lang w:val="en-US"/>
                <w14:ligatures w14:val="none"/>
              </w:rPr>
              <w:t xml:space="preserve"> </w:t>
            </w:r>
            <w:r w:rsidRPr="00B47937">
              <w:rPr>
                <w:rFonts w:ascii="Arial" w:eastAsia="Arial MT" w:hAnsi="Arial" w:cs="Arial MT"/>
                <w:b/>
                <w:kern w:val="0"/>
                <w:lang w:val="en-US"/>
                <w14:ligatures w14:val="none"/>
              </w:rPr>
              <w:t>bacteria</w:t>
            </w:r>
            <w:r w:rsidRPr="00B47937">
              <w:rPr>
                <w:rFonts w:ascii="Arial" w:eastAsia="Arial MT" w:hAnsi="Arial" w:cs="Arial MT"/>
                <w:b/>
                <w:spacing w:val="-1"/>
                <w:kern w:val="0"/>
                <w:lang w:val="en-US"/>
                <w14:ligatures w14:val="none"/>
              </w:rPr>
              <w:t xml:space="preserve"> </w:t>
            </w:r>
            <w:r w:rsidRPr="00B47937">
              <w:rPr>
                <w:rFonts w:ascii="Arial" w:eastAsia="Arial MT" w:hAnsi="Arial" w:cs="Arial MT"/>
                <w:b/>
                <w:kern w:val="0"/>
                <w:lang w:val="en-US"/>
                <w14:ligatures w14:val="none"/>
              </w:rPr>
              <w:t>grown</w:t>
            </w:r>
            <w:r w:rsidRPr="00B47937">
              <w:rPr>
                <w:rFonts w:ascii="Arial" w:eastAsia="Arial MT" w:hAnsi="Arial" w:cs="Arial MT"/>
                <w:b/>
                <w:spacing w:val="-1"/>
                <w:kern w:val="0"/>
                <w:lang w:val="en-US"/>
                <w14:ligatures w14:val="none"/>
              </w:rPr>
              <w:t xml:space="preserve"> </w:t>
            </w:r>
            <w:r w:rsidRPr="00B47937">
              <w:rPr>
                <w:rFonts w:ascii="Arial" w:eastAsia="Arial MT" w:hAnsi="Arial" w:cs="Arial MT"/>
                <w:b/>
                <w:kern w:val="0"/>
                <w:lang w:val="en-US"/>
                <w14:ligatures w14:val="none"/>
              </w:rPr>
              <w:t>over</w:t>
            </w:r>
            <w:r w:rsidRPr="00B47937">
              <w:rPr>
                <w:rFonts w:ascii="Arial" w:eastAsia="Arial MT" w:hAnsi="Arial" w:cs="Arial MT"/>
                <w:b/>
                <w:spacing w:val="-1"/>
                <w:kern w:val="0"/>
                <w:lang w:val="en-US"/>
                <w14:ligatures w14:val="none"/>
              </w:rPr>
              <w:t xml:space="preserve"> </w:t>
            </w:r>
            <w:r w:rsidRPr="00B47937">
              <w:rPr>
                <w:rFonts w:ascii="Arial" w:eastAsia="Arial MT" w:hAnsi="Arial" w:cs="Arial MT"/>
                <w:b/>
                <w:kern w:val="0"/>
                <w:lang w:val="en-US"/>
                <w14:ligatures w14:val="none"/>
              </w:rPr>
              <w:t>a certain length of time</w:t>
            </w:r>
          </w:p>
        </w:tc>
      </w:tr>
    </w:tbl>
    <w:p w14:paraId="56956F49" w14:textId="77777777" w:rsidR="00B47937" w:rsidRPr="00B47937" w:rsidRDefault="00B47937">
      <w:pPr>
        <w:widowControl w:val="0"/>
        <w:numPr>
          <w:ilvl w:val="1"/>
          <w:numId w:val="157"/>
        </w:numPr>
        <w:tabs>
          <w:tab w:val="left" w:pos="1017"/>
        </w:tabs>
        <w:autoSpaceDE w:val="0"/>
        <w:autoSpaceDN w:val="0"/>
        <w:spacing w:before="306" w:after="0" w:line="240" w:lineRule="auto"/>
        <w:ind w:hanging="907"/>
        <w:outlineLvl w:val="1"/>
        <w:rPr>
          <w:rFonts w:ascii="Tahoma" w:eastAsia="Tahoma" w:hAnsi="Tahoma" w:cs="Tahoma"/>
          <w:kern w:val="0"/>
          <w:sz w:val="38"/>
          <w:szCs w:val="38"/>
          <w:lang w:val="en-US"/>
          <w14:ligatures w14:val="none"/>
        </w:rPr>
      </w:pPr>
      <w:r w:rsidRPr="00B47937">
        <w:rPr>
          <w:rFonts w:ascii="Tahoma" w:eastAsia="Tahoma" w:hAnsi="Tahoma" w:cs="Tahoma"/>
          <w:color w:val="522E91"/>
          <w:spacing w:val="-6"/>
          <w:kern w:val="0"/>
          <w:sz w:val="38"/>
          <w:szCs w:val="38"/>
          <w:lang w:val="en-US"/>
          <w14:ligatures w14:val="none"/>
        </w:rPr>
        <w:t>Handling</w:t>
      </w:r>
      <w:r w:rsidRPr="00B47937">
        <w:rPr>
          <w:rFonts w:ascii="Tahoma" w:eastAsia="Tahoma" w:hAnsi="Tahoma" w:cs="Tahoma"/>
          <w:color w:val="522E91"/>
          <w:spacing w:val="-16"/>
          <w:kern w:val="0"/>
          <w:sz w:val="38"/>
          <w:szCs w:val="38"/>
          <w:lang w:val="en-US"/>
          <w14:ligatures w14:val="none"/>
        </w:rPr>
        <w:t xml:space="preserve"> </w:t>
      </w:r>
      <w:r w:rsidRPr="00B47937">
        <w:rPr>
          <w:rFonts w:ascii="Tahoma" w:eastAsia="Tahoma" w:hAnsi="Tahoma" w:cs="Tahoma"/>
          <w:color w:val="522E91"/>
          <w:spacing w:val="-4"/>
          <w:kern w:val="0"/>
          <w:sz w:val="38"/>
          <w:szCs w:val="38"/>
          <w:lang w:val="en-US"/>
          <w14:ligatures w14:val="none"/>
        </w:rPr>
        <w:t>data</w:t>
      </w:r>
    </w:p>
    <w:p w14:paraId="3DDB3676" w14:textId="77777777" w:rsidR="00B47937" w:rsidRPr="00B47937" w:rsidRDefault="00B47937" w:rsidP="00B47937">
      <w:pPr>
        <w:widowControl w:val="0"/>
        <w:autoSpaceDE w:val="0"/>
        <w:autoSpaceDN w:val="0"/>
        <w:spacing w:before="9" w:after="0" w:line="240" w:lineRule="auto"/>
        <w:rPr>
          <w:rFonts w:ascii="Tahoma" w:eastAsia="Arial MT" w:hAnsi="Arial MT" w:cs="Arial MT"/>
          <w:kern w:val="0"/>
          <w:sz w:val="13"/>
          <w:lang w:val="en-US"/>
          <w14:ligatures w14:val="none"/>
        </w:rPr>
      </w:pPr>
    </w:p>
    <w:tbl>
      <w:tblPr>
        <w:tblW w:w="0" w:type="auto"/>
        <w:tblInd w:w="125" w:type="dxa"/>
        <w:tblBorders>
          <w:top w:val="single" w:sz="6" w:space="0" w:color="939598"/>
          <w:left w:val="single" w:sz="6" w:space="0" w:color="939598"/>
          <w:bottom w:val="single" w:sz="6" w:space="0" w:color="939598"/>
          <w:right w:val="single" w:sz="6" w:space="0" w:color="939598"/>
          <w:insideH w:val="single" w:sz="6" w:space="0" w:color="939598"/>
          <w:insideV w:val="single" w:sz="6" w:space="0" w:color="939598"/>
        </w:tblBorders>
        <w:tblLayout w:type="fixed"/>
        <w:tblCellMar>
          <w:left w:w="0" w:type="dxa"/>
          <w:right w:w="0" w:type="dxa"/>
        </w:tblCellMar>
        <w:tblLook w:val="01E0" w:firstRow="1" w:lastRow="1" w:firstColumn="1" w:lastColumn="1" w:noHBand="0" w:noVBand="0"/>
      </w:tblPr>
      <w:tblGrid>
        <w:gridCol w:w="940"/>
        <w:gridCol w:w="3900"/>
        <w:gridCol w:w="5360"/>
      </w:tblGrid>
      <w:tr w:rsidR="00B47937" w:rsidRPr="00B47937" w14:paraId="191F40D6" w14:textId="77777777" w:rsidTr="001D12F9">
        <w:trPr>
          <w:trHeight w:val="686"/>
        </w:trPr>
        <w:tc>
          <w:tcPr>
            <w:tcW w:w="940" w:type="dxa"/>
            <w:tcBorders>
              <w:top w:val="nil"/>
              <w:bottom w:val="nil"/>
            </w:tcBorders>
            <w:shd w:val="clear" w:color="auto" w:fill="522E91"/>
          </w:tcPr>
          <w:p w14:paraId="1DC518C6"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c>
          <w:tcPr>
            <w:tcW w:w="3900" w:type="dxa"/>
            <w:tcBorders>
              <w:top w:val="nil"/>
              <w:bottom w:val="nil"/>
            </w:tcBorders>
            <w:shd w:val="clear" w:color="auto" w:fill="522E91"/>
          </w:tcPr>
          <w:p w14:paraId="2D54177B"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Mathematical</w:t>
            </w:r>
            <w:r w:rsidRPr="00B47937">
              <w:rPr>
                <w:rFonts w:ascii="Trebuchet MS" w:eastAsia="Arial MT" w:hAnsi="Arial MT" w:cs="Arial MT"/>
                <w:b/>
                <w:color w:val="FFFFFF"/>
                <w:spacing w:val="43"/>
                <w:kern w:val="0"/>
                <w:sz w:val="24"/>
                <w:lang w:val="en-US"/>
                <w14:ligatures w14:val="none"/>
              </w:rPr>
              <w:t xml:space="preserve"> </w:t>
            </w:r>
            <w:r w:rsidRPr="00B47937">
              <w:rPr>
                <w:rFonts w:ascii="Trebuchet MS" w:eastAsia="Arial MT" w:hAnsi="Arial MT" w:cs="Arial MT"/>
                <w:b/>
                <w:color w:val="FFFFFF"/>
                <w:spacing w:val="-2"/>
                <w:kern w:val="0"/>
                <w:sz w:val="24"/>
                <w:lang w:val="en-US"/>
                <w14:ligatures w14:val="none"/>
              </w:rPr>
              <w:t>skills</w:t>
            </w:r>
          </w:p>
        </w:tc>
        <w:tc>
          <w:tcPr>
            <w:tcW w:w="5360" w:type="dxa"/>
            <w:tcBorders>
              <w:top w:val="nil"/>
              <w:bottom w:val="nil"/>
            </w:tcBorders>
            <w:shd w:val="clear" w:color="auto" w:fill="522E91"/>
          </w:tcPr>
          <w:p w14:paraId="0E15A254" w14:textId="77777777" w:rsidR="00B47937" w:rsidRPr="00B47937" w:rsidRDefault="00B47937" w:rsidP="00B47937">
            <w:pPr>
              <w:widowControl w:val="0"/>
              <w:autoSpaceDE w:val="0"/>
              <w:autoSpaceDN w:val="0"/>
              <w:spacing w:before="52" w:after="0" w:line="240" w:lineRule="auto"/>
              <w:rPr>
                <w:rFonts w:ascii="Verdana" w:eastAsia="Arial MT" w:hAnsi="Arial MT" w:cs="Arial MT"/>
                <w:b/>
                <w:kern w:val="0"/>
                <w:sz w:val="24"/>
                <w:lang w:val="en-US"/>
                <w14:ligatures w14:val="none"/>
              </w:rPr>
            </w:pPr>
            <w:r w:rsidRPr="00B47937">
              <w:rPr>
                <w:rFonts w:ascii="Verdana" w:eastAsia="Arial MT" w:hAnsi="Arial MT" w:cs="Arial MT"/>
                <w:b/>
                <w:color w:val="FFFFFF"/>
                <w:w w:val="75"/>
                <w:kern w:val="0"/>
                <w:sz w:val="24"/>
                <w:lang w:val="en-US"/>
                <w14:ligatures w14:val="none"/>
              </w:rPr>
              <w:t>Exemplification</w:t>
            </w:r>
            <w:r w:rsidRPr="00B47937">
              <w:rPr>
                <w:rFonts w:ascii="Verdana" w:eastAsia="Arial MT" w:hAnsi="Arial MT" w:cs="Arial MT"/>
                <w:b/>
                <w:color w:val="FFFFFF"/>
                <w:spacing w:val="-5"/>
                <w:kern w:val="0"/>
                <w:sz w:val="24"/>
                <w:lang w:val="en-US"/>
                <w14:ligatures w14:val="none"/>
              </w:rPr>
              <w:t xml:space="preserve"> </w:t>
            </w:r>
            <w:r w:rsidRPr="00B47937">
              <w:rPr>
                <w:rFonts w:ascii="Verdana" w:eastAsia="Arial MT" w:hAnsi="Arial MT" w:cs="Arial MT"/>
                <w:b/>
                <w:color w:val="FFFFFF"/>
                <w:w w:val="75"/>
                <w:kern w:val="0"/>
                <w:sz w:val="24"/>
                <w:lang w:val="en-US"/>
                <w14:ligatures w14:val="none"/>
              </w:rPr>
              <w:t>of</w:t>
            </w:r>
            <w:r w:rsidRPr="00B47937">
              <w:rPr>
                <w:rFonts w:ascii="Verdana" w:eastAsia="Arial MT" w:hAnsi="Arial MT" w:cs="Arial MT"/>
                <w:b/>
                <w:color w:val="FFFFFF"/>
                <w:spacing w:val="-5"/>
                <w:kern w:val="0"/>
                <w:sz w:val="24"/>
                <w:lang w:val="en-US"/>
                <w14:ligatures w14:val="none"/>
              </w:rPr>
              <w:t xml:space="preserve"> </w:t>
            </w:r>
            <w:r w:rsidRPr="00B47937">
              <w:rPr>
                <w:rFonts w:ascii="Verdana" w:eastAsia="Arial MT" w:hAnsi="Arial MT" w:cs="Arial MT"/>
                <w:b/>
                <w:color w:val="FFFFFF"/>
                <w:w w:val="75"/>
                <w:kern w:val="0"/>
                <w:sz w:val="24"/>
                <w:lang w:val="en-US"/>
                <w14:ligatures w14:val="none"/>
              </w:rPr>
              <w:t>mathematical</w:t>
            </w:r>
            <w:r w:rsidRPr="00B47937">
              <w:rPr>
                <w:rFonts w:ascii="Verdana" w:eastAsia="Arial MT" w:hAnsi="Arial MT" w:cs="Arial MT"/>
                <w:b/>
                <w:color w:val="FFFFFF"/>
                <w:spacing w:val="-4"/>
                <w:kern w:val="0"/>
                <w:sz w:val="24"/>
                <w:lang w:val="en-US"/>
                <w14:ligatures w14:val="none"/>
              </w:rPr>
              <w:t xml:space="preserve"> </w:t>
            </w:r>
            <w:r w:rsidRPr="00B47937">
              <w:rPr>
                <w:rFonts w:ascii="Verdana" w:eastAsia="Arial MT" w:hAnsi="Arial MT" w:cs="Arial MT"/>
                <w:b/>
                <w:color w:val="FFFFFF"/>
                <w:w w:val="75"/>
                <w:kern w:val="0"/>
                <w:sz w:val="24"/>
                <w:lang w:val="en-US"/>
                <w14:ligatures w14:val="none"/>
              </w:rPr>
              <w:t>skill</w:t>
            </w:r>
            <w:r w:rsidRPr="00B47937">
              <w:rPr>
                <w:rFonts w:ascii="Verdana" w:eastAsia="Arial MT" w:hAnsi="Arial MT" w:cs="Arial MT"/>
                <w:b/>
                <w:color w:val="FFFFFF"/>
                <w:spacing w:val="-5"/>
                <w:kern w:val="0"/>
                <w:sz w:val="24"/>
                <w:lang w:val="en-US"/>
                <w14:ligatures w14:val="none"/>
              </w:rPr>
              <w:t xml:space="preserve"> </w:t>
            </w:r>
            <w:r w:rsidRPr="00B47937">
              <w:rPr>
                <w:rFonts w:ascii="Verdana" w:eastAsia="Arial MT" w:hAnsi="Arial MT" w:cs="Arial MT"/>
                <w:b/>
                <w:color w:val="FFFFFF"/>
                <w:w w:val="75"/>
                <w:kern w:val="0"/>
                <w:sz w:val="24"/>
                <w:lang w:val="en-US"/>
                <w14:ligatures w14:val="none"/>
              </w:rPr>
              <w:t>in</w:t>
            </w:r>
            <w:r w:rsidRPr="00B47937">
              <w:rPr>
                <w:rFonts w:ascii="Verdana" w:eastAsia="Arial MT" w:hAnsi="Arial MT" w:cs="Arial MT"/>
                <w:b/>
                <w:color w:val="FFFFFF"/>
                <w:spacing w:val="-5"/>
                <w:kern w:val="0"/>
                <w:sz w:val="24"/>
                <w:lang w:val="en-US"/>
                <w14:ligatures w14:val="none"/>
              </w:rPr>
              <w:t xml:space="preserve"> </w:t>
            </w:r>
            <w:r w:rsidRPr="00B47937">
              <w:rPr>
                <w:rFonts w:ascii="Verdana" w:eastAsia="Arial MT" w:hAnsi="Arial MT" w:cs="Arial MT"/>
                <w:b/>
                <w:color w:val="FFFFFF"/>
                <w:spacing w:val="-5"/>
                <w:w w:val="75"/>
                <w:kern w:val="0"/>
                <w:sz w:val="24"/>
                <w:lang w:val="en-US"/>
                <w14:ligatures w14:val="none"/>
              </w:rPr>
              <w:t>the</w:t>
            </w:r>
          </w:p>
          <w:p w14:paraId="6F011F6B" w14:textId="77777777" w:rsidR="00B47937" w:rsidRPr="00B47937" w:rsidRDefault="00B47937" w:rsidP="00B47937">
            <w:pPr>
              <w:widowControl w:val="0"/>
              <w:autoSpaceDE w:val="0"/>
              <w:autoSpaceDN w:val="0"/>
              <w:spacing w:before="4"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context</w:t>
            </w:r>
            <w:r w:rsidRPr="00B47937">
              <w:rPr>
                <w:rFonts w:ascii="Trebuchet MS" w:eastAsia="Arial MT" w:hAnsi="Arial MT" w:cs="Arial MT"/>
                <w:b/>
                <w:color w:val="FFFFFF"/>
                <w:spacing w:val="-2"/>
                <w:w w:val="90"/>
                <w:kern w:val="0"/>
                <w:sz w:val="24"/>
                <w:lang w:val="en-US"/>
                <w14:ligatures w14:val="none"/>
              </w:rPr>
              <w:t xml:space="preserve"> </w:t>
            </w:r>
            <w:r w:rsidRPr="00B47937">
              <w:rPr>
                <w:rFonts w:ascii="Trebuchet MS" w:eastAsia="Arial MT" w:hAnsi="Arial MT" w:cs="Arial MT"/>
                <w:b/>
                <w:color w:val="FFFFFF"/>
                <w:w w:val="90"/>
                <w:kern w:val="0"/>
                <w:sz w:val="24"/>
                <w:lang w:val="en-US"/>
                <w14:ligatures w14:val="none"/>
              </w:rPr>
              <w:t>of</w:t>
            </w:r>
            <w:r w:rsidRPr="00B47937">
              <w:rPr>
                <w:rFonts w:ascii="Trebuchet MS" w:eastAsia="Arial MT" w:hAnsi="Arial MT" w:cs="Arial MT"/>
                <w:b/>
                <w:color w:val="FFFFFF"/>
                <w:spacing w:val="-1"/>
                <w:w w:val="90"/>
                <w:kern w:val="0"/>
                <w:sz w:val="24"/>
                <w:lang w:val="en-US"/>
                <w14:ligatures w14:val="none"/>
              </w:rPr>
              <w:t xml:space="preserve"> </w:t>
            </w:r>
            <w:r w:rsidRPr="00B47937">
              <w:rPr>
                <w:rFonts w:ascii="Trebuchet MS" w:eastAsia="Arial MT" w:hAnsi="Arial MT" w:cs="Arial MT"/>
                <w:b/>
                <w:color w:val="FFFFFF"/>
                <w:spacing w:val="-2"/>
                <w:w w:val="90"/>
                <w:kern w:val="0"/>
                <w:sz w:val="24"/>
                <w:lang w:val="en-US"/>
                <w14:ligatures w14:val="none"/>
              </w:rPr>
              <w:t>Biology</w:t>
            </w:r>
          </w:p>
        </w:tc>
      </w:tr>
      <w:tr w:rsidR="00B47937" w:rsidRPr="00B47937" w14:paraId="61CD91D6" w14:textId="77777777" w:rsidTr="001D12F9">
        <w:trPr>
          <w:trHeight w:val="2043"/>
        </w:trPr>
        <w:tc>
          <w:tcPr>
            <w:tcW w:w="940" w:type="dxa"/>
            <w:tcBorders>
              <w:top w:val="nil"/>
              <w:left w:val="nil"/>
            </w:tcBorders>
          </w:tcPr>
          <w:p w14:paraId="5F071A0C" w14:textId="77777777" w:rsidR="00B47937" w:rsidRPr="00B47937" w:rsidRDefault="00B47937" w:rsidP="00B47937">
            <w:pPr>
              <w:widowControl w:val="0"/>
              <w:autoSpaceDE w:val="0"/>
              <w:autoSpaceDN w:val="0"/>
              <w:spacing w:before="58" w:after="0" w:line="240" w:lineRule="auto"/>
              <w:ind w:right="8"/>
              <w:jc w:val="center"/>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MS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5"/>
                <w:kern w:val="0"/>
                <w:lang w:val="en-US"/>
                <w14:ligatures w14:val="none"/>
              </w:rPr>
              <w:t>1.1</w:t>
            </w:r>
          </w:p>
        </w:tc>
        <w:tc>
          <w:tcPr>
            <w:tcW w:w="3900" w:type="dxa"/>
            <w:tcBorders>
              <w:top w:val="nil"/>
            </w:tcBorders>
          </w:tcPr>
          <w:p w14:paraId="2E7F2310" w14:textId="77777777" w:rsidR="00B47937" w:rsidRPr="00B47937" w:rsidRDefault="00B47937" w:rsidP="00B47937">
            <w:pPr>
              <w:widowControl w:val="0"/>
              <w:autoSpaceDE w:val="0"/>
              <w:autoSpaceDN w:val="0"/>
              <w:spacing w:before="58"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Use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an</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appropriate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number</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of significant figures</w:t>
            </w:r>
          </w:p>
        </w:tc>
        <w:tc>
          <w:tcPr>
            <w:tcW w:w="5360" w:type="dxa"/>
            <w:tcBorders>
              <w:top w:val="nil"/>
              <w:right w:val="nil"/>
            </w:tcBorders>
          </w:tcPr>
          <w:p w14:paraId="5E70FB72"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may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be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tested</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on</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their</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ability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spacing w:val="-5"/>
                <w:kern w:val="0"/>
                <w:lang w:val="en-US"/>
                <w14:ligatures w14:val="none"/>
              </w:rPr>
              <w:t>to:</w:t>
            </w:r>
          </w:p>
          <w:p w14:paraId="2F6B2E10" w14:textId="77777777" w:rsidR="00B47937" w:rsidRPr="00B47937" w:rsidRDefault="00B47937">
            <w:pPr>
              <w:widowControl w:val="0"/>
              <w:numPr>
                <w:ilvl w:val="0"/>
                <w:numId w:val="44"/>
              </w:numPr>
              <w:tabs>
                <w:tab w:val="left" w:pos="395"/>
              </w:tabs>
              <w:autoSpaceDE w:val="0"/>
              <w:autoSpaceDN w:val="0"/>
              <w:spacing w:before="64" w:after="0" w:line="247" w:lineRule="auto"/>
              <w:ind w:right="465"/>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report calculations to an appropriate number of significant figures given raw data quoted to varying numbers of significant figures</w:t>
            </w:r>
          </w:p>
          <w:p w14:paraId="3DD2F9FF" w14:textId="77777777" w:rsidR="00B47937" w:rsidRPr="00B47937" w:rsidRDefault="00B47937">
            <w:pPr>
              <w:widowControl w:val="0"/>
              <w:numPr>
                <w:ilvl w:val="0"/>
                <w:numId w:val="44"/>
              </w:numPr>
              <w:tabs>
                <w:tab w:val="left" w:pos="395"/>
              </w:tabs>
              <w:autoSpaceDE w:val="0"/>
              <w:autoSpaceDN w:val="0"/>
              <w:spacing w:before="55" w:after="0" w:line="247" w:lineRule="auto"/>
              <w:ind w:right="542"/>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understand that calculated results can only be reported to the limits of the least accurate </w:t>
            </w:r>
            <w:r w:rsidRPr="00B47937">
              <w:rPr>
                <w:rFonts w:ascii="Arial MT" w:eastAsia="Arial MT" w:hAnsi="Arial MT" w:cs="Arial MT"/>
                <w:spacing w:val="-2"/>
                <w:kern w:val="0"/>
                <w:lang w:val="en-US"/>
                <w14:ligatures w14:val="none"/>
              </w:rPr>
              <w:t>measurement</w:t>
            </w:r>
          </w:p>
        </w:tc>
      </w:tr>
      <w:tr w:rsidR="00B47937" w:rsidRPr="00B47937" w14:paraId="337B3E84" w14:textId="77777777" w:rsidTr="001D12F9">
        <w:trPr>
          <w:trHeight w:val="945"/>
        </w:trPr>
        <w:tc>
          <w:tcPr>
            <w:tcW w:w="940" w:type="dxa"/>
            <w:tcBorders>
              <w:left w:val="nil"/>
            </w:tcBorders>
          </w:tcPr>
          <w:p w14:paraId="2660B5A8" w14:textId="77777777" w:rsidR="00B47937" w:rsidRPr="00B47937" w:rsidRDefault="00B47937" w:rsidP="00B47937">
            <w:pPr>
              <w:widowControl w:val="0"/>
              <w:autoSpaceDE w:val="0"/>
              <w:autoSpaceDN w:val="0"/>
              <w:spacing w:before="57" w:after="0" w:line="240" w:lineRule="auto"/>
              <w:ind w:right="8"/>
              <w:jc w:val="center"/>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MS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5"/>
                <w:kern w:val="0"/>
                <w:lang w:val="en-US"/>
                <w14:ligatures w14:val="none"/>
              </w:rPr>
              <w:t>1.2</w:t>
            </w:r>
          </w:p>
        </w:tc>
        <w:tc>
          <w:tcPr>
            <w:tcW w:w="3900" w:type="dxa"/>
          </w:tcPr>
          <w:p w14:paraId="6725AB9F"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Find</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arithmetic</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spacing w:val="-2"/>
                <w:kern w:val="0"/>
                <w:lang w:val="en-US"/>
                <w14:ligatures w14:val="none"/>
              </w:rPr>
              <w:t>means</w:t>
            </w:r>
          </w:p>
        </w:tc>
        <w:tc>
          <w:tcPr>
            <w:tcW w:w="5360" w:type="dxa"/>
            <w:tcBorders>
              <w:right w:val="nil"/>
            </w:tcBorders>
          </w:tcPr>
          <w:p w14:paraId="2B35D871"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may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be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tested</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on</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their</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ability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spacing w:val="-5"/>
                <w:kern w:val="0"/>
                <w:lang w:val="en-US"/>
                <w14:ligatures w14:val="none"/>
              </w:rPr>
              <w:t>to:</w:t>
            </w:r>
          </w:p>
          <w:p w14:paraId="4BBD2D2F" w14:textId="77777777" w:rsidR="00B47937" w:rsidRPr="00B47937" w:rsidRDefault="00B47937">
            <w:pPr>
              <w:widowControl w:val="0"/>
              <w:numPr>
                <w:ilvl w:val="0"/>
                <w:numId w:val="43"/>
              </w:numPr>
              <w:tabs>
                <w:tab w:val="left" w:pos="395"/>
              </w:tabs>
              <w:autoSpaceDE w:val="0"/>
              <w:autoSpaceDN w:val="0"/>
              <w:spacing w:before="64" w:after="0" w:line="247" w:lineRule="auto"/>
              <w:ind w:right="464"/>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find</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mean</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range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data,</w:t>
            </w:r>
            <w:r w:rsidRPr="00B47937">
              <w:rPr>
                <w:rFonts w:ascii="Arial MT" w:eastAsia="Arial MT" w:hAnsi="Arial MT" w:cs="Arial MT"/>
                <w:spacing w:val="-2"/>
                <w:kern w:val="0"/>
                <w:lang w:val="en-US"/>
                <w14:ligatures w14:val="none"/>
              </w:rPr>
              <w:t xml:space="preserve"> </w:t>
            </w:r>
            <w:proofErr w:type="spellStart"/>
            <w:r w:rsidRPr="00B47937">
              <w:rPr>
                <w:rFonts w:ascii="Arial MT" w:eastAsia="Arial MT" w:hAnsi="Arial MT" w:cs="Arial MT"/>
                <w:kern w:val="0"/>
                <w:lang w:val="en-US"/>
                <w14:ligatures w14:val="none"/>
              </w:rPr>
              <w:t>eg</w:t>
            </w:r>
            <w:proofErr w:type="spellEnd"/>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mean number of stomata in the leaves of a plant</w:t>
            </w:r>
          </w:p>
        </w:tc>
      </w:tr>
      <w:tr w:rsidR="00B47937" w:rsidRPr="00B47937" w14:paraId="6A0B52F8" w14:textId="77777777" w:rsidTr="001D12F9">
        <w:trPr>
          <w:trHeight w:val="2675"/>
        </w:trPr>
        <w:tc>
          <w:tcPr>
            <w:tcW w:w="940" w:type="dxa"/>
            <w:tcBorders>
              <w:left w:val="nil"/>
            </w:tcBorders>
          </w:tcPr>
          <w:p w14:paraId="1A1A0AA6" w14:textId="77777777" w:rsidR="00B47937" w:rsidRPr="00B47937" w:rsidRDefault="00B47937" w:rsidP="00B47937">
            <w:pPr>
              <w:widowControl w:val="0"/>
              <w:autoSpaceDE w:val="0"/>
              <w:autoSpaceDN w:val="0"/>
              <w:spacing w:before="57" w:after="0" w:line="240" w:lineRule="auto"/>
              <w:ind w:right="8"/>
              <w:jc w:val="center"/>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MS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5"/>
                <w:kern w:val="0"/>
                <w:lang w:val="en-US"/>
                <w14:ligatures w14:val="none"/>
              </w:rPr>
              <w:t>1.3</w:t>
            </w:r>
          </w:p>
        </w:tc>
        <w:tc>
          <w:tcPr>
            <w:tcW w:w="3900" w:type="dxa"/>
          </w:tcPr>
          <w:p w14:paraId="74173AB9" w14:textId="77777777" w:rsidR="00B47937" w:rsidRPr="00B47937" w:rsidRDefault="00B47937" w:rsidP="00B47937">
            <w:pPr>
              <w:widowControl w:val="0"/>
              <w:autoSpaceDE w:val="0"/>
              <w:autoSpaceDN w:val="0"/>
              <w:spacing w:before="57"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Construct and interpret frequency tables and diagrams, bar charts and </w:t>
            </w:r>
            <w:r w:rsidRPr="00B47937">
              <w:rPr>
                <w:rFonts w:ascii="Arial MT" w:eastAsia="Arial MT" w:hAnsi="Arial MT" w:cs="Arial MT"/>
                <w:spacing w:val="-2"/>
                <w:kern w:val="0"/>
                <w:lang w:val="en-US"/>
                <w14:ligatures w14:val="none"/>
              </w:rPr>
              <w:t>histograms</w:t>
            </w:r>
          </w:p>
        </w:tc>
        <w:tc>
          <w:tcPr>
            <w:tcW w:w="5360" w:type="dxa"/>
            <w:tcBorders>
              <w:right w:val="nil"/>
            </w:tcBorders>
          </w:tcPr>
          <w:p w14:paraId="3A34C2CB"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may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be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tested</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on</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their</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ability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spacing w:val="-5"/>
                <w:kern w:val="0"/>
                <w:lang w:val="en-US"/>
                <w14:ligatures w14:val="none"/>
              </w:rPr>
              <w:t>to:</w:t>
            </w:r>
          </w:p>
          <w:p w14:paraId="1521BBB1" w14:textId="77777777" w:rsidR="00B47937" w:rsidRPr="00B47937" w:rsidRDefault="00B47937">
            <w:pPr>
              <w:widowControl w:val="0"/>
              <w:numPr>
                <w:ilvl w:val="0"/>
                <w:numId w:val="42"/>
              </w:numPr>
              <w:tabs>
                <w:tab w:val="left" w:pos="395"/>
              </w:tabs>
              <w:autoSpaceDE w:val="0"/>
              <w:autoSpaceDN w:val="0"/>
              <w:spacing w:before="64" w:after="0" w:line="247" w:lineRule="auto"/>
              <w:ind w:right="419"/>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represent a range of data in a table with clear headings, units and consistent decimal places</w:t>
            </w:r>
          </w:p>
          <w:p w14:paraId="4A2A35E4" w14:textId="77777777" w:rsidR="00B47937" w:rsidRPr="00B47937" w:rsidRDefault="00B47937">
            <w:pPr>
              <w:widowControl w:val="0"/>
              <w:numPr>
                <w:ilvl w:val="0"/>
                <w:numId w:val="42"/>
              </w:numPr>
              <w:tabs>
                <w:tab w:val="left" w:pos="395"/>
              </w:tabs>
              <w:autoSpaceDE w:val="0"/>
              <w:autoSpaceDN w:val="0"/>
              <w:spacing w:before="55" w:after="0" w:line="247" w:lineRule="auto"/>
              <w:ind w:right="46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interpret data from a variety of tables, </w:t>
            </w:r>
            <w:proofErr w:type="spellStart"/>
            <w:r w:rsidRPr="00B47937">
              <w:rPr>
                <w:rFonts w:ascii="Arial MT" w:eastAsia="Arial MT" w:hAnsi="Arial MT" w:cs="Arial MT"/>
                <w:kern w:val="0"/>
                <w:lang w:val="en-US"/>
                <w14:ligatures w14:val="none"/>
              </w:rPr>
              <w:t>eg</w:t>
            </w:r>
            <w:proofErr w:type="spellEnd"/>
            <w:r w:rsidRPr="00B47937">
              <w:rPr>
                <w:rFonts w:ascii="Arial MT" w:eastAsia="Arial MT" w:hAnsi="Arial MT" w:cs="Arial MT"/>
                <w:kern w:val="0"/>
                <w:lang w:val="en-US"/>
                <w14:ligatures w14:val="none"/>
              </w:rPr>
              <w:t xml:space="preserve"> data relating to organ function</w:t>
            </w:r>
          </w:p>
          <w:p w14:paraId="50623555" w14:textId="77777777" w:rsidR="00B47937" w:rsidRPr="00B47937" w:rsidRDefault="00B47937">
            <w:pPr>
              <w:widowControl w:val="0"/>
              <w:numPr>
                <w:ilvl w:val="0"/>
                <w:numId w:val="42"/>
              </w:numPr>
              <w:tabs>
                <w:tab w:val="left" w:pos="395"/>
              </w:tabs>
              <w:autoSpaceDE w:val="0"/>
              <w:autoSpaceDN w:val="0"/>
              <w:spacing w:before="56" w:after="0" w:line="247" w:lineRule="auto"/>
              <w:ind w:right="11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plot a range of data in an appropriate format, </w:t>
            </w:r>
            <w:proofErr w:type="spellStart"/>
            <w:r w:rsidRPr="00B47937">
              <w:rPr>
                <w:rFonts w:ascii="Arial MT" w:eastAsia="Arial MT" w:hAnsi="Arial MT" w:cs="Arial MT"/>
                <w:kern w:val="0"/>
                <w:lang w:val="en-US"/>
                <w14:ligatures w14:val="none"/>
              </w:rPr>
              <w:t>eg</w:t>
            </w:r>
            <w:proofErr w:type="spellEnd"/>
            <w:r w:rsidRPr="00B47937">
              <w:rPr>
                <w:rFonts w:ascii="Arial MT" w:eastAsia="Arial MT" w:hAnsi="Arial MT" w:cs="Arial MT"/>
                <w:kern w:val="0"/>
                <w:lang w:val="en-US"/>
                <w14:ligatures w14:val="none"/>
              </w:rPr>
              <w:t xml:space="preserve"> enzyme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activity</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over</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time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represented</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on</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graph</w:t>
            </w:r>
          </w:p>
          <w:p w14:paraId="62A4DEFC" w14:textId="77777777" w:rsidR="00B47937" w:rsidRPr="00B47937" w:rsidRDefault="00B47937">
            <w:pPr>
              <w:widowControl w:val="0"/>
              <w:numPr>
                <w:ilvl w:val="0"/>
                <w:numId w:val="42"/>
              </w:numPr>
              <w:tabs>
                <w:tab w:val="left" w:pos="395"/>
              </w:tabs>
              <w:autoSpaceDE w:val="0"/>
              <w:autoSpaceDN w:val="0"/>
              <w:spacing w:before="56" w:after="0" w:line="247" w:lineRule="auto"/>
              <w:ind w:right="302"/>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interpret data for a variety of graphs, </w:t>
            </w:r>
            <w:proofErr w:type="spellStart"/>
            <w:r w:rsidRPr="00B47937">
              <w:rPr>
                <w:rFonts w:ascii="Arial MT" w:eastAsia="Arial MT" w:hAnsi="Arial MT" w:cs="Arial MT"/>
                <w:kern w:val="0"/>
                <w:lang w:val="en-US"/>
                <w14:ligatures w14:val="none"/>
              </w:rPr>
              <w:t>eg</w:t>
            </w:r>
            <w:proofErr w:type="spellEnd"/>
            <w:r w:rsidRPr="00B47937">
              <w:rPr>
                <w:rFonts w:ascii="Arial MT" w:eastAsia="Arial MT" w:hAnsi="Arial MT" w:cs="Arial MT"/>
                <w:kern w:val="0"/>
                <w:lang w:val="en-US"/>
                <w14:ligatures w14:val="none"/>
              </w:rPr>
              <w:t xml:space="preserve"> explain electrocardiogram traces</w:t>
            </w:r>
          </w:p>
        </w:tc>
      </w:tr>
      <w:tr w:rsidR="00B47937" w:rsidRPr="00B47937" w14:paraId="14F82D0B" w14:textId="77777777" w:rsidTr="001D12F9">
        <w:trPr>
          <w:trHeight w:val="1522"/>
        </w:trPr>
        <w:tc>
          <w:tcPr>
            <w:tcW w:w="940" w:type="dxa"/>
            <w:tcBorders>
              <w:left w:val="nil"/>
            </w:tcBorders>
          </w:tcPr>
          <w:p w14:paraId="4F7AE3BC" w14:textId="77777777" w:rsidR="00B47937" w:rsidRPr="00B47937" w:rsidRDefault="00B47937" w:rsidP="00B47937">
            <w:pPr>
              <w:widowControl w:val="0"/>
              <w:autoSpaceDE w:val="0"/>
              <w:autoSpaceDN w:val="0"/>
              <w:spacing w:before="58" w:after="0" w:line="240" w:lineRule="auto"/>
              <w:ind w:right="8"/>
              <w:jc w:val="center"/>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MS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5"/>
                <w:kern w:val="0"/>
                <w:lang w:val="en-US"/>
                <w14:ligatures w14:val="none"/>
              </w:rPr>
              <w:t>1.4</w:t>
            </w:r>
          </w:p>
        </w:tc>
        <w:tc>
          <w:tcPr>
            <w:tcW w:w="3900" w:type="dxa"/>
          </w:tcPr>
          <w:p w14:paraId="387F95DD"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Understand</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simple</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spacing w:val="-2"/>
                <w:kern w:val="0"/>
                <w:lang w:val="en-US"/>
                <w14:ligatures w14:val="none"/>
              </w:rPr>
              <w:t>probability</w:t>
            </w:r>
          </w:p>
        </w:tc>
        <w:tc>
          <w:tcPr>
            <w:tcW w:w="5360" w:type="dxa"/>
            <w:tcBorders>
              <w:right w:val="nil"/>
            </w:tcBorders>
          </w:tcPr>
          <w:p w14:paraId="11A50EB6"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may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be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tested</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on</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their</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ability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spacing w:val="-5"/>
                <w:kern w:val="0"/>
                <w:lang w:val="en-US"/>
                <w14:ligatures w14:val="none"/>
              </w:rPr>
              <w:t>to:</w:t>
            </w:r>
          </w:p>
          <w:p w14:paraId="04322447" w14:textId="77777777" w:rsidR="00B47937" w:rsidRPr="00B47937" w:rsidRDefault="00B47937">
            <w:pPr>
              <w:widowControl w:val="0"/>
              <w:numPr>
                <w:ilvl w:val="0"/>
                <w:numId w:val="41"/>
              </w:numPr>
              <w:tabs>
                <w:tab w:val="left" w:pos="395"/>
              </w:tabs>
              <w:autoSpaceDE w:val="0"/>
              <w:autoSpaceDN w:val="0"/>
              <w:spacing w:before="63" w:after="0" w:line="247" w:lineRule="auto"/>
              <w:ind w:right="1311"/>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use the terms probability and chance </w:t>
            </w:r>
            <w:r w:rsidRPr="00B47937">
              <w:rPr>
                <w:rFonts w:ascii="Arial MT" w:eastAsia="Arial MT" w:hAnsi="Arial MT" w:cs="Arial MT"/>
                <w:spacing w:val="-2"/>
                <w:kern w:val="0"/>
                <w:lang w:val="en-US"/>
                <w14:ligatures w14:val="none"/>
              </w:rPr>
              <w:t>appropriately</w:t>
            </w:r>
          </w:p>
          <w:p w14:paraId="12A66833" w14:textId="77777777" w:rsidR="00B47937" w:rsidRPr="00B47937" w:rsidRDefault="00B47937">
            <w:pPr>
              <w:widowControl w:val="0"/>
              <w:numPr>
                <w:ilvl w:val="0"/>
                <w:numId w:val="41"/>
              </w:numPr>
              <w:tabs>
                <w:tab w:val="left" w:pos="395"/>
              </w:tabs>
              <w:autoSpaceDE w:val="0"/>
              <w:autoSpaceDN w:val="0"/>
              <w:spacing w:before="56" w:after="0" w:line="247" w:lineRule="auto"/>
              <w:ind w:right="77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understand the probability associated with genetic inheritance</w:t>
            </w:r>
          </w:p>
        </w:tc>
      </w:tr>
    </w:tbl>
    <w:p w14:paraId="0FE4C189" w14:textId="77777777" w:rsidR="00B47937" w:rsidRPr="00B47937" w:rsidRDefault="00B47937" w:rsidP="00B47937">
      <w:pPr>
        <w:widowControl w:val="0"/>
        <w:autoSpaceDE w:val="0"/>
        <w:autoSpaceDN w:val="0"/>
        <w:spacing w:after="0" w:line="247" w:lineRule="auto"/>
        <w:rPr>
          <w:rFonts w:ascii="Arial MT" w:eastAsia="Arial MT" w:hAnsi="Arial MT" w:cs="Arial MT"/>
          <w:kern w:val="0"/>
          <w:lang w:val="en-US"/>
          <w14:ligatures w14:val="none"/>
        </w:rPr>
        <w:sectPr w:rsidR="00B47937" w:rsidRPr="00B47937">
          <w:pgSz w:w="11910" w:h="16840"/>
          <w:pgMar w:top="1360" w:right="700" w:bottom="840" w:left="740" w:header="567" w:footer="656" w:gutter="0"/>
          <w:cols w:space="720"/>
        </w:sectPr>
      </w:pPr>
    </w:p>
    <w:p w14:paraId="55E163A2" w14:textId="77777777" w:rsidR="00B47937" w:rsidRPr="00B47937" w:rsidRDefault="00B47937" w:rsidP="00B47937">
      <w:pPr>
        <w:widowControl w:val="0"/>
        <w:autoSpaceDE w:val="0"/>
        <w:autoSpaceDN w:val="0"/>
        <w:spacing w:before="86" w:after="0" w:line="240" w:lineRule="auto"/>
        <w:rPr>
          <w:rFonts w:ascii="Tahoma" w:eastAsia="Arial MT" w:hAnsi="Arial MT" w:cs="Arial MT"/>
          <w:kern w:val="0"/>
          <w:sz w:val="20"/>
          <w:lang w:val="en-US"/>
          <w14:ligatures w14:val="none"/>
        </w:rPr>
      </w:pPr>
    </w:p>
    <w:tbl>
      <w:tblPr>
        <w:tblW w:w="0" w:type="auto"/>
        <w:tblInd w:w="125" w:type="dxa"/>
        <w:tblBorders>
          <w:top w:val="single" w:sz="6" w:space="0" w:color="939598"/>
          <w:left w:val="single" w:sz="6" w:space="0" w:color="939598"/>
          <w:bottom w:val="single" w:sz="6" w:space="0" w:color="939598"/>
          <w:right w:val="single" w:sz="6" w:space="0" w:color="939598"/>
          <w:insideH w:val="single" w:sz="6" w:space="0" w:color="939598"/>
          <w:insideV w:val="single" w:sz="6" w:space="0" w:color="939598"/>
        </w:tblBorders>
        <w:tblLayout w:type="fixed"/>
        <w:tblCellMar>
          <w:left w:w="0" w:type="dxa"/>
          <w:right w:w="0" w:type="dxa"/>
        </w:tblCellMar>
        <w:tblLook w:val="01E0" w:firstRow="1" w:lastRow="1" w:firstColumn="1" w:lastColumn="1" w:noHBand="0" w:noVBand="0"/>
      </w:tblPr>
      <w:tblGrid>
        <w:gridCol w:w="940"/>
        <w:gridCol w:w="3900"/>
        <w:gridCol w:w="5360"/>
      </w:tblGrid>
      <w:tr w:rsidR="00B47937" w:rsidRPr="00B47937" w14:paraId="5252A51B" w14:textId="77777777" w:rsidTr="001D12F9">
        <w:trPr>
          <w:trHeight w:val="686"/>
        </w:trPr>
        <w:tc>
          <w:tcPr>
            <w:tcW w:w="940" w:type="dxa"/>
            <w:tcBorders>
              <w:top w:val="nil"/>
              <w:bottom w:val="nil"/>
            </w:tcBorders>
            <w:shd w:val="clear" w:color="auto" w:fill="522E91"/>
          </w:tcPr>
          <w:p w14:paraId="42B826E7"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c>
          <w:tcPr>
            <w:tcW w:w="3900" w:type="dxa"/>
            <w:tcBorders>
              <w:top w:val="nil"/>
              <w:bottom w:val="nil"/>
            </w:tcBorders>
            <w:shd w:val="clear" w:color="auto" w:fill="522E91"/>
          </w:tcPr>
          <w:p w14:paraId="2DB938B9"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Mathematical</w:t>
            </w:r>
            <w:r w:rsidRPr="00B47937">
              <w:rPr>
                <w:rFonts w:ascii="Trebuchet MS" w:eastAsia="Arial MT" w:hAnsi="Arial MT" w:cs="Arial MT"/>
                <w:b/>
                <w:color w:val="FFFFFF"/>
                <w:spacing w:val="43"/>
                <w:kern w:val="0"/>
                <w:sz w:val="24"/>
                <w:lang w:val="en-US"/>
                <w14:ligatures w14:val="none"/>
              </w:rPr>
              <w:t xml:space="preserve"> </w:t>
            </w:r>
            <w:r w:rsidRPr="00B47937">
              <w:rPr>
                <w:rFonts w:ascii="Trebuchet MS" w:eastAsia="Arial MT" w:hAnsi="Arial MT" w:cs="Arial MT"/>
                <w:b/>
                <w:color w:val="FFFFFF"/>
                <w:spacing w:val="-2"/>
                <w:kern w:val="0"/>
                <w:sz w:val="24"/>
                <w:lang w:val="en-US"/>
                <w14:ligatures w14:val="none"/>
              </w:rPr>
              <w:t>skills</w:t>
            </w:r>
          </w:p>
        </w:tc>
        <w:tc>
          <w:tcPr>
            <w:tcW w:w="5360" w:type="dxa"/>
            <w:tcBorders>
              <w:top w:val="nil"/>
              <w:bottom w:val="nil"/>
            </w:tcBorders>
            <w:shd w:val="clear" w:color="auto" w:fill="522E91"/>
          </w:tcPr>
          <w:p w14:paraId="35C1CBA7" w14:textId="77777777" w:rsidR="00B47937" w:rsidRPr="00B47937" w:rsidRDefault="00B47937" w:rsidP="00B47937">
            <w:pPr>
              <w:widowControl w:val="0"/>
              <w:autoSpaceDE w:val="0"/>
              <w:autoSpaceDN w:val="0"/>
              <w:spacing w:before="52" w:after="0" w:line="240" w:lineRule="auto"/>
              <w:rPr>
                <w:rFonts w:ascii="Verdana" w:eastAsia="Arial MT" w:hAnsi="Arial MT" w:cs="Arial MT"/>
                <w:b/>
                <w:kern w:val="0"/>
                <w:sz w:val="24"/>
                <w:lang w:val="en-US"/>
                <w14:ligatures w14:val="none"/>
              </w:rPr>
            </w:pPr>
            <w:r w:rsidRPr="00B47937">
              <w:rPr>
                <w:rFonts w:ascii="Verdana" w:eastAsia="Arial MT" w:hAnsi="Arial MT" w:cs="Arial MT"/>
                <w:b/>
                <w:color w:val="FFFFFF"/>
                <w:w w:val="75"/>
                <w:kern w:val="0"/>
                <w:sz w:val="24"/>
                <w:lang w:val="en-US"/>
                <w14:ligatures w14:val="none"/>
              </w:rPr>
              <w:t>Exemplification</w:t>
            </w:r>
            <w:r w:rsidRPr="00B47937">
              <w:rPr>
                <w:rFonts w:ascii="Verdana" w:eastAsia="Arial MT" w:hAnsi="Arial MT" w:cs="Arial MT"/>
                <w:b/>
                <w:color w:val="FFFFFF"/>
                <w:spacing w:val="-5"/>
                <w:kern w:val="0"/>
                <w:sz w:val="24"/>
                <w:lang w:val="en-US"/>
                <w14:ligatures w14:val="none"/>
              </w:rPr>
              <w:t xml:space="preserve"> </w:t>
            </w:r>
            <w:r w:rsidRPr="00B47937">
              <w:rPr>
                <w:rFonts w:ascii="Verdana" w:eastAsia="Arial MT" w:hAnsi="Arial MT" w:cs="Arial MT"/>
                <w:b/>
                <w:color w:val="FFFFFF"/>
                <w:w w:val="75"/>
                <w:kern w:val="0"/>
                <w:sz w:val="24"/>
                <w:lang w:val="en-US"/>
                <w14:ligatures w14:val="none"/>
              </w:rPr>
              <w:t>of</w:t>
            </w:r>
            <w:r w:rsidRPr="00B47937">
              <w:rPr>
                <w:rFonts w:ascii="Verdana" w:eastAsia="Arial MT" w:hAnsi="Arial MT" w:cs="Arial MT"/>
                <w:b/>
                <w:color w:val="FFFFFF"/>
                <w:spacing w:val="-5"/>
                <w:kern w:val="0"/>
                <w:sz w:val="24"/>
                <w:lang w:val="en-US"/>
                <w14:ligatures w14:val="none"/>
              </w:rPr>
              <w:t xml:space="preserve"> </w:t>
            </w:r>
            <w:r w:rsidRPr="00B47937">
              <w:rPr>
                <w:rFonts w:ascii="Verdana" w:eastAsia="Arial MT" w:hAnsi="Arial MT" w:cs="Arial MT"/>
                <w:b/>
                <w:color w:val="FFFFFF"/>
                <w:w w:val="75"/>
                <w:kern w:val="0"/>
                <w:sz w:val="24"/>
                <w:lang w:val="en-US"/>
                <w14:ligatures w14:val="none"/>
              </w:rPr>
              <w:t>mathematical</w:t>
            </w:r>
            <w:r w:rsidRPr="00B47937">
              <w:rPr>
                <w:rFonts w:ascii="Verdana" w:eastAsia="Arial MT" w:hAnsi="Arial MT" w:cs="Arial MT"/>
                <w:b/>
                <w:color w:val="FFFFFF"/>
                <w:spacing w:val="-4"/>
                <w:kern w:val="0"/>
                <w:sz w:val="24"/>
                <w:lang w:val="en-US"/>
                <w14:ligatures w14:val="none"/>
              </w:rPr>
              <w:t xml:space="preserve"> </w:t>
            </w:r>
            <w:r w:rsidRPr="00B47937">
              <w:rPr>
                <w:rFonts w:ascii="Verdana" w:eastAsia="Arial MT" w:hAnsi="Arial MT" w:cs="Arial MT"/>
                <w:b/>
                <w:color w:val="FFFFFF"/>
                <w:w w:val="75"/>
                <w:kern w:val="0"/>
                <w:sz w:val="24"/>
                <w:lang w:val="en-US"/>
                <w14:ligatures w14:val="none"/>
              </w:rPr>
              <w:t>skill</w:t>
            </w:r>
            <w:r w:rsidRPr="00B47937">
              <w:rPr>
                <w:rFonts w:ascii="Verdana" w:eastAsia="Arial MT" w:hAnsi="Arial MT" w:cs="Arial MT"/>
                <w:b/>
                <w:color w:val="FFFFFF"/>
                <w:spacing w:val="-5"/>
                <w:kern w:val="0"/>
                <w:sz w:val="24"/>
                <w:lang w:val="en-US"/>
                <w14:ligatures w14:val="none"/>
              </w:rPr>
              <w:t xml:space="preserve"> </w:t>
            </w:r>
            <w:r w:rsidRPr="00B47937">
              <w:rPr>
                <w:rFonts w:ascii="Verdana" w:eastAsia="Arial MT" w:hAnsi="Arial MT" w:cs="Arial MT"/>
                <w:b/>
                <w:color w:val="FFFFFF"/>
                <w:w w:val="75"/>
                <w:kern w:val="0"/>
                <w:sz w:val="24"/>
                <w:lang w:val="en-US"/>
                <w14:ligatures w14:val="none"/>
              </w:rPr>
              <w:t>in</w:t>
            </w:r>
            <w:r w:rsidRPr="00B47937">
              <w:rPr>
                <w:rFonts w:ascii="Verdana" w:eastAsia="Arial MT" w:hAnsi="Arial MT" w:cs="Arial MT"/>
                <w:b/>
                <w:color w:val="FFFFFF"/>
                <w:spacing w:val="-5"/>
                <w:kern w:val="0"/>
                <w:sz w:val="24"/>
                <w:lang w:val="en-US"/>
                <w14:ligatures w14:val="none"/>
              </w:rPr>
              <w:t xml:space="preserve"> </w:t>
            </w:r>
            <w:r w:rsidRPr="00B47937">
              <w:rPr>
                <w:rFonts w:ascii="Verdana" w:eastAsia="Arial MT" w:hAnsi="Arial MT" w:cs="Arial MT"/>
                <w:b/>
                <w:color w:val="FFFFFF"/>
                <w:spacing w:val="-5"/>
                <w:w w:val="75"/>
                <w:kern w:val="0"/>
                <w:sz w:val="24"/>
                <w:lang w:val="en-US"/>
                <w14:ligatures w14:val="none"/>
              </w:rPr>
              <w:t>the</w:t>
            </w:r>
          </w:p>
          <w:p w14:paraId="66AE9337" w14:textId="77777777" w:rsidR="00B47937" w:rsidRPr="00B47937" w:rsidRDefault="00B47937" w:rsidP="00B47937">
            <w:pPr>
              <w:widowControl w:val="0"/>
              <w:autoSpaceDE w:val="0"/>
              <w:autoSpaceDN w:val="0"/>
              <w:spacing w:before="4"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context</w:t>
            </w:r>
            <w:r w:rsidRPr="00B47937">
              <w:rPr>
                <w:rFonts w:ascii="Trebuchet MS" w:eastAsia="Arial MT" w:hAnsi="Arial MT" w:cs="Arial MT"/>
                <w:b/>
                <w:color w:val="FFFFFF"/>
                <w:spacing w:val="-2"/>
                <w:w w:val="90"/>
                <w:kern w:val="0"/>
                <w:sz w:val="24"/>
                <w:lang w:val="en-US"/>
                <w14:ligatures w14:val="none"/>
              </w:rPr>
              <w:t xml:space="preserve"> </w:t>
            </w:r>
            <w:r w:rsidRPr="00B47937">
              <w:rPr>
                <w:rFonts w:ascii="Trebuchet MS" w:eastAsia="Arial MT" w:hAnsi="Arial MT" w:cs="Arial MT"/>
                <w:b/>
                <w:color w:val="FFFFFF"/>
                <w:w w:val="90"/>
                <w:kern w:val="0"/>
                <w:sz w:val="24"/>
                <w:lang w:val="en-US"/>
                <w14:ligatures w14:val="none"/>
              </w:rPr>
              <w:t>of</w:t>
            </w:r>
            <w:r w:rsidRPr="00B47937">
              <w:rPr>
                <w:rFonts w:ascii="Trebuchet MS" w:eastAsia="Arial MT" w:hAnsi="Arial MT" w:cs="Arial MT"/>
                <w:b/>
                <w:color w:val="FFFFFF"/>
                <w:spacing w:val="-1"/>
                <w:w w:val="90"/>
                <w:kern w:val="0"/>
                <w:sz w:val="24"/>
                <w:lang w:val="en-US"/>
                <w14:ligatures w14:val="none"/>
              </w:rPr>
              <w:t xml:space="preserve"> </w:t>
            </w:r>
            <w:r w:rsidRPr="00B47937">
              <w:rPr>
                <w:rFonts w:ascii="Trebuchet MS" w:eastAsia="Arial MT" w:hAnsi="Arial MT" w:cs="Arial MT"/>
                <w:b/>
                <w:color w:val="FFFFFF"/>
                <w:spacing w:val="-2"/>
                <w:w w:val="90"/>
                <w:kern w:val="0"/>
                <w:sz w:val="24"/>
                <w:lang w:val="en-US"/>
                <w14:ligatures w14:val="none"/>
              </w:rPr>
              <w:t>Biology</w:t>
            </w:r>
          </w:p>
        </w:tc>
      </w:tr>
      <w:tr w:rsidR="00B47937" w:rsidRPr="00B47937" w14:paraId="31B9229C" w14:textId="77777777" w:rsidTr="001D12F9">
        <w:trPr>
          <w:trHeight w:val="1207"/>
        </w:trPr>
        <w:tc>
          <w:tcPr>
            <w:tcW w:w="940" w:type="dxa"/>
            <w:tcBorders>
              <w:top w:val="nil"/>
              <w:left w:val="nil"/>
            </w:tcBorders>
          </w:tcPr>
          <w:p w14:paraId="4794EDE0" w14:textId="77777777" w:rsidR="00B47937" w:rsidRPr="00B47937" w:rsidRDefault="00B47937" w:rsidP="00B47937">
            <w:pPr>
              <w:widowControl w:val="0"/>
              <w:autoSpaceDE w:val="0"/>
              <w:autoSpaceDN w:val="0"/>
              <w:spacing w:before="58" w:after="0" w:line="240" w:lineRule="auto"/>
              <w:ind w:right="8"/>
              <w:jc w:val="center"/>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MS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5"/>
                <w:kern w:val="0"/>
                <w:lang w:val="en-US"/>
                <w14:ligatures w14:val="none"/>
              </w:rPr>
              <w:t>1.5</w:t>
            </w:r>
          </w:p>
        </w:tc>
        <w:tc>
          <w:tcPr>
            <w:tcW w:w="3900" w:type="dxa"/>
            <w:tcBorders>
              <w:top w:val="nil"/>
            </w:tcBorders>
          </w:tcPr>
          <w:p w14:paraId="377687E3" w14:textId="77777777" w:rsidR="00B47937" w:rsidRPr="00B47937" w:rsidRDefault="00B47937" w:rsidP="00B47937">
            <w:pPr>
              <w:widowControl w:val="0"/>
              <w:autoSpaceDE w:val="0"/>
              <w:autoSpaceDN w:val="0"/>
              <w:spacing w:before="58" w:after="0" w:line="247" w:lineRule="auto"/>
              <w:ind w:right="15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Understand the principles of</w:t>
            </w:r>
            <w:r w:rsidRPr="00B47937">
              <w:rPr>
                <w:rFonts w:ascii="Arial MT" w:eastAsia="Arial MT" w:hAnsi="Arial MT" w:cs="Arial MT"/>
                <w:spacing w:val="40"/>
                <w:kern w:val="0"/>
                <w:lang w:val="en-US"/>
                <w14:ligatures w14:val="none"/>
              </w:rPr>
              <w:t xml:space="preserve"> </w:t>
            </w:r>
            <w:r w:rsidRPr="00B47937">
              <w:rPr>
                <w:rFonts w:ascii="Arial MT" w:eastAsia="Arial MT" w:hAnsi="Arial MT" w:cs="Arial MT"/>
                <w:kern w:val="0"/>
                <w:lang w:val="en-US"/>
                <w14:ligatures w14:val="none"/>
              </w:rPr>
              <w:t>sampling as applied to scientific data</w:t>
            </w:r>
          </w:p>
        </w:tc>
        <w:tc>
          <w:tcPr>
            <w:tcW w:w="5360" w:type="dxa"/>
            <w:tcBorders>
              <w:top w:val="nil"/>
              <w:right w:val="nil"/>
            </w:tcBorders>
          </w:tcPr>
          <w:p w14:paraId="5947DD50"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may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be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tested</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on</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their</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ability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spacing w:val="-5"/>
                <w:kern w:val="0"/>
                <w:lang w:val="en-US"/>
                <w14:ligatures w14:val="none"/>
              </w:rPr>
              <w:t>to:</w:t>
            </w:r>
          </w:p>
          <w:p w14:paraId="35023BB3" w14:textId="77777777" w:rsidR="00B47937" w:rsidRPr="00B47937" w:rsidRDefault="00B47937">
            <w:pPr>
              <w:widowControl w:val="0"/>
              <w:numPr>
                <w:ilvl w:val="0"/>
                <w:numId w:val="40"/>
              </w:numPr>
              <w:tabs>
                <w:tab w:val="left" w:pos="395"/>
              </w:tabs>
              <w:autoSpaceDE w:val="0"/>
              <w:autoSpaceDN w:val="0"/>
              <w:spacing w:before="64" w:after="0" w:line="247" w:lineRule="auto"/>
              <w:ind w:right="138"/>
              <w:rPr>
                <w:rFonts w:ascii="Arial MT" w:eastAsia="Arial MT" w:hAnsi="Arial MT" w:cs="Arial MT"/>
                <w:kern w:val="0"/>
                <w:lang w:val="en-US"/>
                <w14:ligatures w14:val="none"/>
              </w:rPr>
            </w:pPr>
            <w:proofErr w:type="spellStart"/>
            <w:r w:rsidRPr="00B47937">
              <w:rPr>
                <w:rFonts w:ascii="Arial MT" w:eastAsia="Arial MT" w:hAnsi="Arial MT" w:cs="Arial MT"/>
                <w:kern w:val="0"/>
                <w:lang w:val="en-US"/>
                <w14:ligatures w14:val="none"/>
              </w:rPr>
              <w:t>analyse</w:t>
            </w:r>
            <w:proofErr w:type="spellEnd"/>
            <w:r w:rsidRPr="00B47937">
              <w:rPr>
                <w:rFonts w:ascii="Arial MT" w:eastAsia="Arial MT" w:hAnsi="Arial MT" w:cs="Arial MT"/>
                <w:kern w:val="0"/>
                <w:lang w:val="en-US"/>
                <w14:ligatures w14:val="none"/>
              </w:rPr>
              <w:t xml:space="preserve"> random data collected by an appropriate means, </w:t>
            </w:r>
            <w:proofErr w:type="spellStart"/>
            <w:r w:rsidRPr="00B47937">
              <w:rPr>
                <w:rFonts w:ascii="Arial MT" w:eastAsia="Arial MT" w:hAnsi="Arial MT" w:cs="Arial MT"/>
                <w:kern w:val="0"/>
                <w:lang w:val="en-US"/>
                <w14:ligatures w14:val="none"/>
              </w:rPr>
              <w:t>eg</w:t>
            </w:r>
            <w:proofErr w:type="spellEnd"/>
            <w:r w:rsidRPr="00B47937">
              <w:rPr>
                <w:rFonts w:ascii="Arial MT" w:eastAsia="Arial MT" w:hAnsi="Arial MT" w:cs="Arial MT"/>
                <w:kern w:val="0"/>
                <w:lang w:val="en-US"/>
                <w14:ligatures w14:val="none"/>
              </w:rPr>
              <w:t xml:space="preserve"> use Simpson’s index of diversity to calculate the biodiversity of a habitat</w:t>
            </w:r>
          </w:p>
        </w:tc>
      </w:tr>
      <w:tr w:rsidR="00B47937" w:rsidRPr="00B47937" w14:paraId="190F0EED" w14:textId="77777777" w:rsidTr="001D12F9">
        <w:trPr>
          <w:trHeight w:val="1205"/>
        </w:trPr>
        <w:tc>
          <w:tcPr>
            <w:tcW w:w="940" w:type="dxa"/>
            <w:tcBorders>
              <w:left w:val="nil"/>
            </w:tcBorders>
          </w:tcPr>
          <w:p w14:paraId="267199AF" w14:textId="77777777" w:rsidR="00B47937" w:rsidRPr="00B47937" w:rsidRDefault="00B47937" w:rsidP="00B47937">
            <w:pPr>
              <w:widowControl w:val="0"/>
              <w:autoSpaceDE w:val="0"/>
              <w:autoSpaceDN w:val="0"/>
              <w:spacing w:before="57" w:after="0" w:line="240" w:lineRule="auto"/>
              <w:ind w:right="8"/>
              <w:jc w:val="center"/>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MS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5"/>
                <w:kern w:val="0"/>
                <w:lang w:val="en-US"/>
                <w14:ligatures w14:val="none"/>
              </w:rPr>
              <w:t>1.6</w:t>
            </w:r>
          </w:p>
        </w:tc>
        <w:tc>
          <w:tcPr>
            <w:tcW w:w="3900" w:type="dxa"/>
          </w:tcPr>
          <w:p w14:paraId="6F218E56" w14:textId="77777777" w:rsidR="00B47937" w:rsidRPr="00B47937" w:rsidRDefault="00B47937" w:rsidP="00B47937">
            <w:pPr>
              <w:widowControl w:val="0"/>
              <w:autoSpaceDE w:val="0"/>
              <w:autoSpaceDN w:val="0"/>
              <w:spacing w:before="57"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Understand</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terms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mean,</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median and mode</w:t>
            </w:r>
          </w:p>
        </w:tc>
        <w:tc>
          <w:tcPr>
            <w:tcW w:w="5360" w:type="dxa"/>
            <w:tcBorders>
              <w:right w:val="nil"/>
            </w:tcBorders>
          </w:tcPr>
          <w:p w14:paraId="755E692F"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may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be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tested</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on</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their</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ability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spacing w:val="-5"/>
                <w:kern w:val="0"/>
                <w:lang w:val="en-US"/>
                <w14:ligatures w14:val="none"/>
              </w:rPr>
              <w:t>to:</w:t>
            </w:r>
          </w:p>
          <w:p w14:paraId="41F6184D" w14:textId="77777777" w:rsidR="00B47937" w:rsidRPr="00B47937" w:rsidRDefault="00B47937">
            <w:pPr>
              <w:widowControl w:val="0"/>
              <w:numPr>
                <w:ilvl w:val="0"/>
                <w:numId w:val="39"/>
              </w:numPr>
              <w:tabs>
                <w:tab w:val="left" w:pos="395"/>
              </w:tabs>
              <w:autoSpaceDE w:val="0"/>
              <w:autoSpaceDN w:val="0"/>
              <w:spacing w:before="63" w:after="0" w:line="247" w:lineRule="auto"/>
              <w:ind w:right="33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calculate or compare the mean, median and mode of a set of data, </w:t>
            </w:r>
            <w:proofErr w:type="spellStart"/>
            <w:r w:rsidRPr="00B47937">
              <w:rPr>
                <w:rFonts w:ascii="Arial MT" w:eastAsia="Arial MT" w:hAnsi="Arial MT" w:cs="Arial MT"/>
                <w:kern w:val="0"/>
                <w:lang w:val="en-US"/>
                <w14:ligatures w14:val="none"/>
              </w:rPr>
              <w:t>eg</w:t>
            </w:r>
            <w:proofErr w:type="spellEnd"/>
            <w:r w:rsidRPr="00B47937">
              <w:rPr>
                <w:rFonts w:ascii="Arial MT" w:eastAsia="Arial MT" w:hAnsi="Arial MT" w:cs="Arial MT"/>
                <w:kern w:val="0"/>
                <w:lang w:val="en-US"/>
                <w14:ligatures w14:val="none"/>
              </w:rPr>
              <w:t xml:space="preserve"> height/mass/size of a group of organisms</w:t>
            </w:r>
          </w:p>
        </w:tc>
      </w:tr>
      <w:tr w:rsidR="00B47937" w:rsidRPr="00B47937" w14:paraId="29B6EA8D" w14:textId="77777777" w:rsidTr="001D12F9">
        <w:trPr>
          <w:trHeight w:val="945"/>
        </w:trPr>
        <w:tc>
          <w:tcPr>
            <w:tcW w:w="940" w:type="dxa"/>
            <w:tcBorders>
              <w:left w:val="nil"/>
            </w:tcBorders>
          </w:tcPr>
          <w:p w14:paraId="71BC627A" w14:textId="77777777" w:rsidR="00B47937" w:rsidRPr="00B47937" w:rsidRDefault="00B47937" w:rsidP="00B47937">
            <w:pPr>
              <w:widowControl w:val="0"/>
              <w:autoSpaceDE w:val="0"/>
              <w:autoSpaceDN w:val="0"/>
              <w:spacing w:before="57" w:after="0" w:line="240" w:lineRule="auto"/>
              <w:ind w:right="8"/>
              <w:jc w:val="center"/>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MS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5"/>
                <w:kern w:val="0"/>
                <w:lang w:val="en-US"/>
                <w14:ligatures w14:val="none"/>
              </w:rPr>
              <w:t>1.7</w:t>
            </w:r>
          </w:p>
        </w:tc>
        <w:tc>
          <w:tcPr>
            <w:tcW w:w="3900" w:type="dxa"/>
          </w:tcPr>
          <w:p w14:paraId="631ACDFE" w14:textId="77777777" w:rsidR="00B47937" w:rsidRPr="00B47937" w:rsidRDefault="00B47937" w:rsidP="00B47937">
            <w:pPr>
              <w:widowControl w:val="0"/>
              <w:autoSpaceDE w:val="0"/>
              <w:autoSpaceDN w:val="0"/>
              <w:spacing w:before="57"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Use a scatter diagram to identify a correlation between two variables</w:t>
            </w:r>
          </w:p>
        </w:tc>
        <w:tc>
          <w:tcPr>
            <w:tcW w:w="5360" w:type="dxa"/>
            <w:tcBorders>
              <w:right w:val="nil"/>
            </w:tcBorders>
          </w:tcPr>
          <w:p w14:paraId="165D63DD"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may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be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tested</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on</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their</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ability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spacing w:val="-5"/>
                <w:kern w:val="0"/>
                <w:lang w:val="en-US"/>
                <w14:ligatures w14:val="none"/>
              </w:rPr>
              <w:t>to:</w:t>
            </w:r>
          </w:p>
          <w:p w14:paraId="17CCDFEB" w14:textId="77777777" w:rsidR="00B47937" w:rsidRPr="00B47937" w:rsidRDefault="00B47937">
            <w:pPr>
              <w:widowControl w:val="0"/>
              <w:numPr>
                <w:ilvl w:val="0"/>
                <w:numId w:val="38"/>
              </w:numPr>
              <w:tabs>
                <w:tab w:val="left" w:pos="395"/>
              </w:tabs>
              <w:autoSpaceDE w:val="0"/>
              <w:autoSpaceDN w:val="0"/>
              <w:spacing w:before="64" w:after="0" w:line="247" w:lineRule="auto"/>
              <w:ind w:right="32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interpret a scattergram, </w:t>
            </w:r>
            <w:proofErr w:type="spellStart"/>
            <w:r w:rsidRPr="00B47937">
              <w:rPr>
                <w:rFonts w:ascii="Arial MT" w:eastAsia="Arial MT" w:hAnsi="Arial MT" w:cs="Arial MT"/>
                <w:kern w:val="0"/>
                <w:lang w:val="en-US"/>
                <w14:ligatures w14:val="none"/>
              </w:rPr>
              <w:t>eg</w:t>
            </w:r>
            <w:proofErr w:type="spellEnd"/>
            <w:r w:rsidRPr="00B47937">
              <w:rPr>
                <w:rFonts w:ascii="Arial MT" w:eastAsia="Arial MT" w:hAnsi="Arial MT" w:cs="Arial MT"/>
                <w:kern w:val="0"/>
                <w:lang w:val="en-US"/>
                <w14:ligatures w14:val="none"/>
              </w:rPr>
              <w:t xml:space="preserve"> the effect of lifestyle factors on health</w:t>
            </w:r>
          </w:p>
        </w:tc>
      </w:tr>
      <w:tr w:rsidR="00B47937" w:rsidRPr="00B47937" w14:paraId="0025EE98" w14:textId="77777777" w:rsidTr="001D12F9">
        <w:trPr>
          <w:trHeight w:val="1234"/>
        </w:trPr>
        <w:tc>
          <w:tcPr>
            <w:tcW w:w="940" w:type="dxa"/>
            <w:tcBorders>
              <w:left w:val="nil"/>
            </w:tcBorders>
          </w:tcPr>
          <w:p w14:paraId="6950F531" w14:textId="77777777" w:rsidR="00B47937" w:rsidRPr="00B47937" w:rsidRDefault="00B47937" w:rsidP="00B47937">
            <w:pPr>
              <w:widowControl w:val="0"/>
              <w:autoSpaceDE w:val="0"/>
              <w:autoSpaceDN w:val="0"/>
              <w:spacing w:before="57" w:after="0" w:line="240" w:lineRule="auto"/>
              <w:ind w:right="8"/>
              <w:jc w:val="center"/>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MS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5"/>
                <w:kern w:val="0"/>
                <w:lang w:val="en-US"/>
                <w14:ligatures w14:val="none"/>
              </w:rPr>
              <w:t>1.8</w:t>
            </w:r>
          </w:p>
        </w:tc>
        <w:tc>
          <w:tcPr>
            <w:tcW w:w="3900" w:type="dxa"/>
          </w:tcPr>
          <w:p w14:paraId="61DB4E10" w14:textId="77777777" w:rsidR="00B47937" w:rsidRPr="00B47937" w:rsidRDefault="00B47937" w:rsidP="00B47937">
            <w:pPr>
              <w:widowControl w:val="0"/>
              <w:autoSpaceDE w:val="0"/>
              <w:autoSpaceDN w:val="0"/>
              <w:spacing w:before="57" w:after="0" w:line="247" w:lineRule="auto"/>
              <w:ind w:right="22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Make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order</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 xml:space="preserve">magnitude </w:t>
            </w:r>
            <w:r w:rsidRPr="00B47937">
              <w:rPr>
                <w:rFonts w:ascii="Arial MT" w:eastAsia="Arial MT" w:hAnsi="Arial MT" w:cs="Arial MT"/>
                <w:spacing w:val="-2"/>
                <w:kern w:val="0"/>
                <w:lang w:val="en-US"/>
                <w14:ligatures w14:val="none"/>
              </w:rPr>
              <w:t>calculations</w:t>
            </w:r>
          </w:p>
        </w:tc>
        <w:tc>
          <w:tcPr>
            <w:tcW w:w="5360" w:type="dxa"/>
            <w:tcBorders>
              <w:right w:val="nil"/>
            </w:tcBorders>
          </w:tcPr>
          <w:p w14:paraId="354E9FEB"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may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be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tested</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on</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their</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ability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spacing w:val="-5"/>
                <w:kern w:val="0"/>
                <w:lang w:val="en-US"/>
                <w14:ligatures w14:val="none"/>
              </w:rPr>
              <w:t>to:</w:t>
            </w:r>
          </w:p>
          <w:p w14:paraId="2459C7A0" w14:textId="77777777" w:rsidR="00B47937" w:rsidRPr="00B47937" w:rsidRDefault="00B47937">
            <w:pPr>
              <w:widowControl w:val="0"/>
              <w:numPr>
                <w:ilvl w:val="0"/>
                <w:numId w:val="37"/>
              </w:numPr>
              <w:tabs>
                <w:tab w:val="left" w:pos="394"/>
              </w:tabs>
              <w:autoSpaceDE w:val="0"/>
              <w:autoSpaceDN w:val="0"/>
              <w:spacing w:before="68" w:after="0" w:line="240" w:lineRule="auto"/>
              <w:ind w:left="394"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use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manipulate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magnification</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spacing w:val="-2"/>
                <w:kern w:val="0"/>
                <w:lang w:val="en-US"/>
                <w14:ligatures w14:val="none"/>
              </w:rPr>
              <w:t>formula</w:t>
            </w:r>
          </w:p>
          <w:p w14:paraId="234C0305" w14:textId="77777777" w:rsidR="00B47937" w:rsidRPr="00B47937" w:rsidRDefault="00B47937" w:rsidP="00B47937">
            <w:pPr>
              <w:widowControl w:val="0"/>
              <w:autoSpaceDE w:val="0"/>
              <w:autoSpaceDN w:val="0"/>
              <w:spacing w:before="140" w:after="0" w:line="198" w:lineRule="exact"/>
              <w:rPr>
                <w:rFonts w:ascii="Arial MT" w:eastAsia="Arial MT" w:hAnsi="Arial MT" w:cs="Arial MT"/>
                <w:kern w:val="0"/>
                <w:lang w:val="en-US"/>
                <w14:ligatures w14:val="none"/>
              </w:rPr>
            </w:pPr>
            <w:r w:rsidRPr="00B47937">
              <w:rPr>
                <w:rFonts w:ascii="Arial MT" w:eastAsia="Arial MT" w:hAnsi="Arial MT" w:cs="Arial MT"/>
                <w:w w:val="110"/>
                <w:kern w:val="0"/>
                <w:lang w:val="en-US"/>
                <w14:ligatures w14:val="none"/>
              </w:rPr>
              <w:t>magnification</w:t>
            </w:r>
            <w:r w:rsidRPr="00B47937">
              <w:rPr>
                <w:rFonts w:ascii="Arial MT" w:eastAsia="Arial MT" w:hAnsi="Arial MT" w:cs="Arial MT"/>
                <w:spacing w:val="11"/>
                <w:w w:val="110"/>
                <w:kern w:val="0"/>
                <w:lang w:val="en-US"/>
                <w14:ligatures w14:val="none"/>
              </w:rPr>
              <w:t xml:space="preserve"> </w:t>
            </w:r>
            <w:r w:rsidRPr="00B47937">
              <w:rPr>
                <w:rFonts w:ascii="Arial MT" w:eastAsia="Arial MT" w:hAnsi="Arial MT" w:cs="Arial MT"/>
                <w:w w:val="110"/>
                <w:kern w:val="0"/>
                <w:lang w:val="en-US"/>
                <w14:ligatures w14:val="none"/>
              </w:rPr>
              <w:t>=</w:t>
            </w:r>
            <w:r w:rsidRPr="00B47937">
              <w:rPr>
                <w:rFonts w:ascii="Arial MT" w:eastAsia="Arial MT" w:hAnsi="Arial MT" w:cs="Arial MT"/>
                <w:spacing w:val="25"/>
                <w:w w:val="110"/>
                <w:kern w:val="0"/>
                <w:lang w:val="en-US"/>
                <w14:ligatures w14:val="none"/>
              </w:rPr>
              <w:t xml:space="preserve"> </w:t>
            </w:r>
            <w:r w:rsidRPr="00B47937">
              <w:rPr>
                <w:rFonts w:ascii="Arial MT" w:eastAsia="Arial MT" w:hAnsi="Arial MT" w:cs="Arial MT"/>
                <w:spacing w:val="58"/>
                <w:w w:val="110"/>
                <w:kern w:val="0"/>
                <w:u w:val="single"/>
                <w:lang w:val="en-US"/>
                <w14:ligatures w14:val="none"/>
              </w:rPr>
              <w:t xml:space="preserve"> </w:t>
            </w:r>
            <w:r w:rsidRPr="00B47937">
              <w:rPr>
                <w:rFonts w:ascii="Arial MT" w:eastAsia="Arial MT" w:hAnsi="Arial MT" w:cs="Arial MT"/>
                <w:w w:val="110"/>
                <w:kern w:val="0"/>
                <w:u w:val="single"/>
                <w:vertAlign w:val="superscript"/>
                <w:lang w:val="en-US"/>
                <w14:ligatures w14:val="none"/>
              </w:rPr>
              <w:t>size</w:t>
            </w:r>
            <w:r w:rsidRPr="00B47937">
              <w:rPr>
                <w:rFonts w:ascii="Arial MT" w:eastAsia="Arial MT" w:hAnsi="Arial MT" w:cs="Arial MT"/>
                <w:spacing w:val="-24"/>
                <w:w w:val="110"/>
                <w:kern w:val="0"/>
                <w:u w:val="single"/>
                <w:lang w:val="en-US"/>
                <w14:ligatures w14:val="none"/>
              </w:rPr>
              <w:t xml:space="preserve"> </w:t>
            </w:r>
            <w:r w:rsidRPr="00B47937">
              <w:rPr>
                <w:rFonts w:ascii="Arial MT" w:eastAsia="Arial MT" w:hAnsi="Arial MT" w:cs="Arial MT"/>
                <w:w w:val="110"/>
                <w:kern w:val="0"/>
                <w:u w:val="single"/>
                <w:vertAlign w:val="superscript"/>
                <w:lang w:val="en-US"/>
                <w14:ligatures w14:val="none"/>
              </w:rPr>
              <w:t>of</w:t>
            </w:r>
            <w:r w:rsidRPr="00B47937">
              <w:rPr>
                <w:rFonts w:ascii="Arial MT" w:eastAsia="Arial MT" w:hAnsi="Arial MT" w:cs="Arial MT"/>
                <w:spacing w:val="-19"/>
                <w:w w:val="110"/>
                <w:kern w:val="0"/>
                <w:u w:val="single"/>
                <w:lang w:val="en-US"/>
                <w14:ligatures w14:val="none"/>
              </w:rPr>
              <w:t xml:space="preserve"> </w:t>
            </w:r>
            <w:r w:rsidRPr="00B47937">
              <w:rPr>
                <w:rFonts w:ascii="Arial MT" w:eastAsia="Arial MT" w:hAnsi="Arial MT" w:cs="Arial MT"/>
                <w:spacing w:val="-4"/>
                <w:w w:val="110"/>
                <w:kern w:val="0"/>
                <w:u w:val="single"/>
                <w:vertAlign w:val="superscript"/>
                <w:lang w:val="en-US"/>
                <w14:ligatures w14:val="none"/>
              </w:rPr>
              <w:t>image</w:t>
            </w:r>
            <w:r w:rsidRPr="00B47937">
              <w:rPr>
                <w:rFonts w:ascii="Arial MT" w:eastAsia="Arial MT" w:hAnsi="Arial MT" w:cs="Arial MT"/>
                <w:spacing w:val="40"/>
                <w:w w:val="110"/>
                <w:kern w:val="0"/>
                <w:u w:val="single"/>
                <w:lang w:val="en-US"/>
                <w14:ligatures w14:val="none"/>
              </w:rPr>
              <w:t xml:space="preserve"> </w:t>
            </w:r>
          </w:p>
          <w:p w14:paraId="361C8BA4" w14:textId="77777777" w:rsidR="00B47937" w:rsidRPr="00B47937" w:rsidRDefault="00B47937" w:rsidP="00B47937">
            <w:pPr>
              <w:widowControl w:val="0"/>
              <w:autoSpaceDE w:val="0"/>
              <w:autoSpaceDN w:val="0"/>
              <w:spacing w:after="0" w:line="118" w:lineRule="exact"/>
              <w:jc w:val="center"/>
              <w:rPr>
                <w:rFonts w:ascii="Arial MT" w:eastAsia="Arial MT" w:hAnsi="Arial MT" w:cs="Arial MT"/>
                <w:kern w:val="0"/>
                <w:sz w:val="15"/>
                <w:lang w:val="en-US"/>
                <w14:ligatures w14:val="none"/>
              </w:rPr>
            </w:pPr>
            <w:r w:rsidRPr="00B47937">
              <w:rPr>
                <w:rFonts w:ascii="Arial MT" w:eastAsia="Arial MT" w:hAnsi="Arial MT" w:cs="Arial MT"/>
                <w:w w:val="105"/>
                <w:kern w:val="0"/>
                <w:sz w:val="15"/>
                <w:lang w:val="en-US"/>
                <w14:ligatures w14:val="none"/>
              </w:rPr>
              <w:t>size</w:t>
            </w:r>
            <w:r w:rsidRPr="00B47937">
              <w:rPr>
                <w:rFonts w:ascii="Arial MT" w:eastAsia="Arial MT" w:hAnsi="Arial MT" w:cs="Arial MT"/>
                <w:spacing w:val="-5"/>
                <w:w w:val="105"/>
                <w:kern w:val="0"/>
                <w:sz w:val="15"/>
                <w:lang w:val="en-US"/>
                <w14:ligatures w14:val="none"/>
              </w:rPr>
              <w:t xml:space="preserve"> </w:t>
            </w:r>
            <w:r w:rsidRPr="00B47937">
              <w:rPr>
                <w:rFonts w:ascii="Arial MT" w:eastAsia="Arial MT" w:hAnsi="Arial MT" w:cs="Arial MT"/>
                <w:w w:val="105"/>
                <w:kern w:val="0"/>
                <w:sz w:val="15"/>
                <w:lang w:val="en-US"/>
                <w14:ligatures w14:val="none"/>
              </w:rPr>
              <w:t>of</w:t>
            </w:r>
            <w:r w:rsidRPr="00B47937">
              <w:rPr>
                <w:rFonts w:ascii="Arial MT" w:eastAsia="Arial MT" w:hAnsi="Arial MT" w:cs="Arial MT"/>
                <w:spacing w:val="2"/>
                <w:w w:val="105"/>
                <w:kern w:val="0"/>
                <w:sz w:val="15"/>
                <w:lang w:val="en-US"/>
                <w14:ligatures w14:val="none"/>
              </w:rPr>
              <w:t xml:space="preserve"> </w:t>
            </w:r>
            <w:r w:rsidRPr="00B47937">
              <w:rPr>
                <w:rFonts w:ascii="Arial MT" w:eastAsia="Arial MT" w:hAnsi="Arial MT" w:cs="Arial MT"/>
                <w:w w:val="105"/>
                <w:kern w:val="0"/>
                <w:sz w:val="15"/>
                <w:lang w:val="en-US"/>
                <w14:ligatures w14:val="none"/>
              </w:rPr>
              <w:t>real</w:t>
            </w:r>
            <w:r w:rsidRPr="00B47937">
              <w:rPr>
                <w:rFonts w:ascii="Arial MT" w:eastAsia="Arial MT" w:hAnsi="Arial MT" w:cs="Arial MT"/>
                <w:spacing w:val="-4"/>
                <w:w w:val="105"/>
                <w:kern w:val="0"/>
                <w:sz w:val="15"/>
                <w:lang w:val="en-US"/>
                <w14:ligatures w14:val="none"/>
              </w:rPr>
              <w:t xml:space="preserve"> </w:t>
            </w:r>
            <w:r w:rsidRPr="00B47937">
              <w:rPr>
                <w:rFonts w:ascii="Arial MT" w:eastAsia="Arial MT" w:hAnsi="Arial MT" w:cs="Arial MT"/>
                <w:spacing w:val="-2"/>
                <w:w w:val="105"/>
                <w:kern w:val="0"/>
                <w:sz w:val="15"/>
                <w:lang w:val="en-US"/>
                <w14:ligatures w14:val="none"/>
              </w:rPr>
              <w:t>object</w:t>
            </w:r>
          </w:p>
        </w:tc>
      </w:tr>
      <w:tr w:rsidR="00B47937" w:rsidRPr="00B47937" w14:paraId="66360500" w14:textId="77777777" w:rsidTr="001D12F9">
        <w:trPr>
          <w:trHeight w:val="2098"/>
        </w:trPr>
        <w:tc>
          <w:tcPr>
            <w:tcW w:w="940" w:type="dxa"/>
            <w:tcBorders>
              <w:left w:val="nil"/>
            </w:tcBorders>
          </w:tcPr>
          <w:p w14:paraId="4A3EF2CB" w14:textId="77777777" w:rsidR="00B47937" w:rsidRPr="00B47937" w:rsidRDefault="00B47937" w:rsidP="00B47937">
            <w:pPr>
              <w:widowControl w:val="0"/>
              <w:autoSpaceDE w:val="0"/>
              <w:autoSpaceDN w:val="0"/>
              <w:spacing w:before="56" w:after="0" w:line="240" w:lineRule="auto"/>
              <w:ind w:right="8"/>
              <w:jc w:val="center"/>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MS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5"/>
                <w:kern w:val="0"/>
                <w:lang w:val="en-US"/>
                <w14:ligatures w14:val="none"/>
              </w:rPr>
              <w:t>1.9</w:t>
            </w:r>
          </w:p>
        </w:tc>
        <w:tc>
          <w:tcPr>
            <w:tcW w:w="3900" w:type="dxa"/>
          </w:tcPr>
          <w:p w14:paraId="6BF52AB7"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Select</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use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statistical</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spacing w:val="-4"/>
                <w:kern w:val="0"/>
                <w:lang w:val="en-US"/>
                <w14:ligatures w14:val="none"/>
              </w:rPr>
              <w:t>test</w:t>
            </w:r>
          </w:p>
        </w:tc>
        <w:tc>
          <w:tcPr>
            <w:tcW w:w="5360" w:type="dxa"/>
            <w:tcBorders>
              <w:right w:val="nil"/>
            </w:tcBorders>
          </w:tcPr>
          <w:p w14:paraId="377495F5" w14:textId="77777777" w:rsidR="00B47937" w:rsidRPr="00B47937" w:rsidRDefault="00B47937" w:rsidP="00B47937">
            <w:pPr>
              <w:widowControl w:val="0"/>
              <w:autoSpaceDE w:val="0"/>
              <w:autoSpaceDN w:val="0"/>
              <w:spacing w:before="56" w:after="0" w:line="247" w:lineRule="auto"/>
              <w:ind w:right="284"/>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 may be tested on their ability to select and use:</w:t>
            </w:r>
          </w:p>
          <w:p w14:paraId="0EA9AC00" w14:textId="77777777" w:rsidR="00B47937" w:rsidRPr="00B47937" w:rsidRDefault="00B47937">
            <w:pPr>
              <w:widowControl w:val="0"/>
              <w:numPr>
                <w:ilvl w:val="0"/>
                <w:numId w:val="36"/>
              </w:numPr>
              <w:tabs>
                <w:tab w:val="left" w:pos="395"/>
              </w:tabs>
              <w:autoSpaceDE w:val="0"/>
              <w:autoSpaceDN w:val="0"/>
              <w:spacing w:before="56" w:after="0" w:line="247" w:lineRule="auto"/>
              <w:ind w:right="322"/>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the chi-squared test to test the significance of the difference between observed and expected </w:t>
            </w:r>
            <w:r w:rsidRPr="00B47937">
              <w:rPr>
                <w:rFonts w:ascii="Arial MT" w:eastAsia="Arial MT" w:hAnsi="Arial MT" w:cs="Arial MT"/>
                <w:spacing w:val="-2"/>
                <w:kern w:val="0"/>
                <w:lang w:val="en-US"/>
                <w14:ligatures w14:val="none"/>
              </w:rPr>
              <w:t>results</w:t>
            </w:r>
          </w:p>
          <w:p w14:paraId="1E38473B" w14:textId="77777777" w:rsidR="00B47937" w:rsidRPr="00B47937" w:rsidRDefault="00B47937">
            <w:pPr>
              <w:widowControl w:val="0"/>
              <w:numPr>
                <w:ilvl w:val="0"/>
                <w:numId w:val="36"/>
              </w:numPr>
              <w:tabs>
                <w:tab w:val="left" w:pos="394"/>
              </w:tabs>
              <w:autoSpaceDE w:val="0"/>
              <w:autoSpaceDN w:val="0"/>
              <w:spacing w:before="55" w:after="0" w:line="240" w:lineRule="auto"/>
              <w:ind w:left="394"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Student’s</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t-</w:t>
            </w:r>
            <w:r w:rsidRPr="00B47937">
              <w:rPr>
                <w:rFonts w:ascii="Arial MT" w:eastAsia="Arial MT" w:hAnsi="Arial MT" w:cs="Arial MT"/>
                <w:spacing w:val="-4"/>
                <w:kern w:val="0"/>
                <w:lang w:val="en-US"/>
                <w14:ligatures w14:val="none"/>
              </w:rPr>
              <w:t>test</w:t>
            </w:r>
          </w:p>
          <w:p w14:paraId="701163FE" w14:textId="77777777" w:rsidR="00B47937" w:rsidRPr="00B47937" w:rsidRDefault="00B47937">
            <w:pPr>
              <w:widowControl w:val="0"/>
              <w:numPr>
                <w:ilvl w:val="0"/>
                <w:numId w:val="36"/>
              </w:numPr>
              <w:tabs>
                <w:tab w:val="left" w:pos="394"/>
              </w:tabs>
              <w:autoSpaceDE w:val="0"/>
              <w:autoSpaceDN w:val="0"/>
              <w:spacing w:before="64" w:after="0" w:line="240" w:lineRule="auto"/>
              <w:ind w:left="394"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correlation</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spacing w:val="-2"/>
                <w:kern w:val="0"/>
                <w:lang w:val="en-US"/>
                <w14:ligatures w14:val="none"/>
              </w:rPr>
              <w:t>coefficient</w:t>
            </w:r>
          </w:p>
        </w:tc>
      </w:tr>
      <w:tr w:rsidR="00B47937" w:rsidRPr="00B47937" w14:paraId="5AAEA3E0" w14:textId="77777777" w:rsidTr="001D12F9">
        <w:trPr>
          <w:trHeight w:val="1522"/>
        </w:trPr>
        <w:tc>
          <w:tcPr>
            <w:tcW w:w="940" w:type="dxa"/>
            <w:tcBorders>
              <w:left w:val="nil"/>
            </w:tcBorders>
          </w:tcPr>
          <w:p w14:paraId="416AC969" w14:textId="77777777" w:rsidR="00B47937" w:rsidRPr="00B47937" w:rsidRDefault="00B47937" w:rsidP="00B47937">
            <w:pPr>
              <w:widowControl w:val="0"/>
              <w:autoSpaceDE w:val="0"/>
              <w:autoSpaceDN w:val="0"/>
              <w:spacing w:before="57" w:after="0" w:line="247" w:lineRule="auto"/>
              <w:ind w:right="381"/>
              <w:rPr>
                <w:rFonts w:ascii="Arial MT" w:eastAsia="Arial MT" w:hAnsi="Arial MT" w:cs="Arial MT"/>
                <w:kern w:val="0"/>
                <w:lang w:val="en-US"/>
                <w14:ligatures w14:val="none"/>
              </w:rPr>
            </w:pPr>
            <w:r w:rsidRPr="00B47937">
              <w:rPr>
                <w:rFonts w:ascii="Arial MT" w:eastAsia="Arial MT" w:hAnsi="Arial MT" w:cs="Arial MT"/>
                <w:spacing w:val="-6"/>
                <w:kern w:val="0"/>
                <w:lang w:val="en-US"/>
                <w14:ligatures w14:val="none"/>
              </w:rPr>
              <w:t xml:space="preserve">MS </w:t>
            </w:r>
            <w:r w:rsidRPr="00B47937">
              <w:rPr>
                <w:rFonts w:ascii="Arial MT" w:eastAsia="Arial MT" w:hAnsi="Arial MT" w:cs="Arial MT"/>
                <w:spacing w:val="-4"/>
                <w:kern w:val="0"/>
                <w:lang w:val="en-US"/>
                <w14:ligatures w14:val="none"/>
              </w:rPr>
              <w:t>1.10</w:t>
            </w:r>
          </w:p>
        </w:tc>
        <w:tc>
          <w:tcPr>
            <w:tcW w:w="3900" w:type="dxa"/>
          </w:tcPr>
          <w:p w14:paraId="38BD9703" w14:textId="77777777" w:rsidR="00B47937" w:rsidRPr="00B47937" w:rsidRDefault="00B47937" w:rsidP="00B47937">
            <w:pPr>
              <w:widowControl w:val="0"/>
              <w:autoSpaceDE w:val="0"/>
              <w:autoSpaceDN w:val="0"/>
              <w:spacing w:before="57" w:after="0" w:line="247" w:lineRule="auto"/>
              <w:ind w:right="89"/>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Understand</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measures</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 xml:space="preserve">dispersion, including standard deviation and </w:t>
            </w:r>
            <w:r w:rsidRPr="00B47937">
              <w:rPr>
                <w:rFonts w:ascii="Arial MT" w:eastAsia="Arial MT" w:hAnsi="Arial MT" w:cs="Arial MT"/>
                <w:spacing w:val="-2"/>
                <w:kern w:val="0"/>
                <w:lang w:val="en-US"/>
                <w14:ligatures w14:val="none"/>
              </w:rPr>
              <w:t>range</w:t>
            </w:r>
          </w:p>
        </w:tc>
        <w:tc>
          <w:tcPr>
            <w:tcW w:w="5360" w:type="dxa"/>
            <w:tcBorders>
              <w:right w:val="nil"/>
            </w:tcBorders>
          </w:tcPr>
          <w:p w14:paraId="5C572E12"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may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be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tested</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on</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their</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ability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spacing w:val="-5"/>
                <w:kern w:val="0"/>
                <w:lang w:val="en-US"/>
                <w14:ligatures w14:val="none"/>
              </w:rPr>
              <w:t>to:</w:t>
            </w:r>
          </w:p>
          <w:p w14:paraId="178F5C88" w14:textId="77777777" w:rsidR="00B47937" w:rsidRPr="00B47937" w:rsidRDefault="00B47937">
            <w:pPr>
              <w:widowControl w:val="0"/>
              <w:numPr>
                <w:ilvl w:val="0"/>
                <w:numId w:val="35"/>
              </w:numPr>
              <w:tabs>
                <w:tab w:val="left" w:pos="394"/>
              </w:tabs>
              <w:autoSpaceDE w:val="0"/>
              <w:autoSpaceDN w:val="0"/>
              <w:spacing w:before="64" w:after="0" w:line="240" w:lineRule="auto"/>
              <w:ind w:left="394"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calculate</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standard</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spacing w:val="-2"/>
                <w:kern w:val="0"/>
                <w:lang w:val="en-US"/>
                <w14:ligatures w14:val="none"/>
              </w:rPr>
              <w:t>deviation</w:t>
            </w:r>
          </w:p>
          <w:p w14:paraId="71DD87C6" w14:textId="77777777" w:rsidR="00B47937" w:rsidRPr="00B47937" w:rsidRDefault="00B47937">
            <w:pPr>
              <w:widowControl w:val="0"/>
              <w:numPr>
                <w:ilvl w:val="0"/>
                <w:numId w:val="35"/>
              </w:numPr>
              <w:tabs>
                <w:tab w:val="left" w:pos="395"/>
              </w:tabs>
              <w:autoSpaceDE w:val="0"/>
              <w:autoSpaceDN w:val="0"/>
              <w:spacing w:before="63" w:after="0" w:line="247" w:lineRule="auto"/>
              <w:ind w:right="11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understand why standard deviation might be a more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useful</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measure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dispersion</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for</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given</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 xml:space="preserve">set of data, </w:t>
            </w:r>
            <w:proofErr w:type="spellStart"/>
            <w:r w:rsidRPr="00B47937">
              <w:rPr>
                <w:rFonts w:ascii="Arial MT" w:eastAsia="Arial MT" w:hAnsi="Arial MT" w:cs="Arial MT"/>
                <w:kern w:val="0"/>
                <w:lang w:val="en-US"/>
                <w14:ligatures w14:val="none"/>
              </w:rPr>
              <w:t>eg</w:t>
            </w:r>
            <w:proofErr w:type="spellEnd"/>
            <w:r w:rsidRPr="00B47937">
              <w:rPr>
                <w:rFonts w:ascii="Arial MT" w:eastAsia="Arial MT" w:hAnsi="Arial MT" w:cs="Arial MT"/>
                <w:kern w:val="0"/>
                <w:lang w:val="en-US"/>
                <w14:ligatures w14:val="none"/>
              </w:rPr>
              <w:t xml:space="preserve"> where there is an outlying result</w:t>
            </w:r>
          </w:p>
        </w:tc>
      </w:tr>
      <w:tr w:rsidR="00B47937" w:rsidRPr="00B47937" w14:paraId="75D9CF0B" w14:textId="77777777" w:rsidTr="001D12F9">
        <w:trPr>
          <w:trHeight w:val="1148"/>
        </w:trPr>
        <w:tc>
          <w:tcPr>
            <w:tcW w:w="940" w:type="dxa"/>
            <w:tcBorders>
              <w:left w:val="nil"/>
            </w:tcBorders>
          </w:tcPr>
          <w:p w14:paraId="78D1A668" w14:textId="77777777" w:rsidR="00B47937" w:rsidRPr="00B47937" w:rsidRDefault="00B47937" w:rsidP="00B47937">
            <w:pPr>
              <w:widowControl w:val="0"/>
              <w:autoSpaceDE w:val="0"/>
              <w:autoSpaceDN w:val="0"/>
              <w:spacing w:before="57" w:after="0" w:line="247" w:lineRule="auto"/>
              <w:ind w:right="381"/>
              <w:rPr>
                <w:rFonts w:ascii="Arial MT" w:eastAsia="Arial MT" w:hAnsi="Arial MT" w:cs="Arial MT"/>
                <w:kern w:val="0"/>
                <w:lang w:val="en-US"/>
                <w14:ligatures w14:val="none"/>
              </w:rPr>
            </w:pPr>
            <w:r w:rsidRPr="00B47937">
              <w:rPr>
                <w:rFonts w:ascii="Arial MT" w:eastAsia="Arial MT" w:hAnsi="Arial MT" w:cs="Arial MT"/>
                <w:spacing w:val="-6"/>
                <w:kern w:val="0"/>
                <w:lang w:val="en-US"/>
                <w14:ligatures w14:val="none"/>
              </w:rPr>
              <w:t xml:space="preserve">MS </w:t>
            </w:r>
            <w:r w:rsidRPr="00B47937">
              <w:rPr>
                <w:rFonts w:ascii="Arial MT" w:eastAsia="Arial MT" w:hAnsi="Arial MT" w:cs="Arial MT"/>
                <w:spacing w:val="-4"/>
                <w:kern w:val="0"/>
                <w:lang w:val="en-US"/>
                <w14:ligatures w14:val="none"/>
              </w:rPr>
              <w:t>1.11</w:t>
            </w:r>
          </w:p>
        </w:tc>
        <w:tc>
          <w:tcPr>
            <w:tcW w:w="3900" w:type="dxa"/>
          </w:tcPr>
          <w:p w14:paraId="1DE9E26A" w14:textId="77777777" w:rsidR="00B47937" w:rsidRPr="00B47937" w:rsidRDefault="00B47937" w:rsidP="00B47937">
            <w:pPr>
              <w:widowControl w:val="0"/>
              <w:autoSpaceDE w:val="0"/>
              <w:autoSpaceDN w:val="0"/>
              <w:spacing w:before="57" w:after="0" w:line="247" w:lineRule="auto"/>
              <w:ind w:right="22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Identify uncertainties in measurements and use simple techniques to determine uncertainty when data are combined</w:t>
            </w:r>
          </w:p>
        </w:tc>
        <w:tc>
          <w:tcPr>
            <w:tcW w:w="5360" w:type="dxa"/>
            <w:tcBorders>
              <w:right w:val="nil"/>
            </w:tcBorders>
          </w:tcPr>
          <w:p w14:paraId="309FAF16"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may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be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tested</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on</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their</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ability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spacing w:val="-5"/>
                <w:kern w:val="0"/>
                <w:lang w:val="en-US"/>
                <w14:ligatures w14:val="none"/>
              </w:rPr>
              <w:t>to:</w:t>
            </w:r>
          </w:p>
          <w:p w14:paraId="790CA9C4" w14:textId="77777777" w:rsidR="00B47937" w:rsidRPr="00B47937" w:rsidRDefault="00B47937">
            <w:pPr>
              <w:widowControl w:val="0"/>
              <w:numPr>
                <w:ilvl w:val="0"/>
                <w:numId w:val="34"/>
              </w:numPr>
              <w:tabs>
                <w:tab w:val="left" w:pos="395"/>
              </w:tabs>
              <w:autoSpaceDE w:val="0"/>
              <w:autoSpaceDN w:val="0"/>
              <w:spacing w:before="64" w:after="0" w:line="247" w:lineRule="auto"/>
              <w:ind w:right="80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calculate</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percentage</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error</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where</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there</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are uncertainties in measurement</w:t>
            </w:r>
          </w:p>
        </w:tc>
      </w:tr>
    </w:tbl>
    <w:p w14:paraId="3FE8C92A" w14:textId="77777777" w:rsidR="00B47937" w:rsidRPr="00B47937" w:rsidRDefault="00B47937" w:rsidP="00B47937">
      <w:pPr>
        <w:widowControl w:val="0"/>
        <w:autoSpaceDE w:val="0"/>
        <w:autoSpaceDN w:val="0"/>
        <w:spacing w:after="0" w:line="247" w:lineRule="auto"/>
        <w:rPr>
          <w:rFonts w:ascii="Arial MT" w:eastAsia="Arial MT" w:hAnsi="Arial MT" w:cs="Arial MT"/>
          <w:kern w:val="0"/>
          <w:lang w:val="en-US"/>
          <w14:ligatures w14:val="none"/>
        </w:rPr>
        <w:sectPr w:rsidR="00B47937" w:rsidRPr="00B47937">
          <w:pgSz w:w="11910" w:h="16840"/>
          <w:pgMar w:top="1360" w:right="700" w:bottom="760" w:left="740" w:header="1167" w:footer="656" w:gutter="0"/>
          <w:cols w:space="720"/>
        </w:sectPr>
      </w:pPr>
    </w:p>
    <w:p w14:paraId="607A26F3" w14:textId="77777777" w:rsidR="00B47937" w:rsidRPr="00B47937" w:rsidRDefault="00B47937" w:rsidP="00B47937">
      <w:pPr>
        <w:widowControl w:val="0"/>
        <w:autoSpaceDE w:val="0"/>
        <w:autoSpaceDN w:val="0"/>
        <w:spacing w:before="420" w:after="0" w:line="240" w:lineRule="auto"/>
        <w:rPr>
          <w:rFonts w:ascii="Tahoma" w:eastAsia="Arial MT" w:hAnsi="Arial MT" w:cs="Arial MT"/>
          <w:kern w:val="0"/>
          <w:sz w:val="38"/>
          <w:lang w:val="en-US"/>
          <w14:ligatures w14:val="none"/>
        </w:rPr>
      </w:pPr>
      <w:r w:rsidRPr="00B47937">
        <w:rPr>
          <w:rFonts w:ascii="Arial MT" w:eastAsia="Arial MT" w:hAnsi="Arial MT" w:cs="Arial MT"/>
          <w:noProof/>
          <w:kern w:val="0"/>
          <w:lang w:val="en-US"/>
          <w14:ligatures w14:val="none"/>
        </w:rPr>
        <w:lastRenderedPageBreak/>
        <mc:AlternateContent>
          <mc:Choice Requires="wps">
            <w:drawing>
              <wp:anchor distT="0" distB="0" distL="0" distR="0" simplePos="0" relativeHeight="251698176" behindDoc="0" locked="0" layoutInCell="1" allowOverlap="1" wp14:anchorId="6F210C05" wp14:editId="61D71413">
                <wp:simplePos x="0" y="0"/>
                <wp:positionH relativeFrom="page">
                  <wp:posOffset>543810</wp:posOffset>
                </wp:positionH>
                <wp:positionV relativeFrom="page">
                  <wp:posOffset>860192</wp:posOffset>
                </wp:positionV>
                <wp:extent cx="7016750" cy="7620"/>
                <wp:effectExtent l="0" t="0" r="0" b="0"/>
                <wp:wrapNone/>
                <wp:docPr id="196" name="Graphic 1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16750" cy="7620"/>
                        </a:xfrm>
                        <a:custGeom>
                          <a:avLst/>
                          <a:gdLst/>
                          <a:ahLst/>
                          <a:cxnLst/>
                          <a:rect l="l" t="t" r="r" b="b"/>
                          <a:pathLst>
                            <a:path w="7016750" h="7620">
                              <a:moveTo>
                                <a:pt x="0" y="7619"/>
                              </a:moveTo>
                              <a:lnTo>
                                <a:pt x="7016195" y="7619"/>
                              </a:lnTo>
                              <a:lnTo>
                                <a:pt x="7016195" y="0"/>
                              </a:lnTo>
                              <a:lnTo>
                                <a:pt x="0" y="0"/>
                              </a:lnTo>
                              <a:lnTo>
                                <a:pt x="0" y="7619"/>
                              </a:lnTo>
                              <a:close/>
                            </a:path>
                          </a:pathLst>
                        </a:custGeom>
                        <a:solidFill>
                          <a:srgbClr val="60BC56"/>
                        </a:solidFill>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71EC6EEA" id="Graphic 196" o:spid="_x0000_s1026" style="position:absolute;margin-left:42.8pt;margin-top:67.75pt;width:552.5pt;height:.6pt;z-index:251698176;visibility:visible;mso-wrap-style:square;mso-wrap-distance-left:0;mso-wrap-distance-top:0;mso-wrap-distance-right:0;mso-wrap-distance-bottom:0;mso-position-horizontal:absolute;mso-position-horizontal-relative:page;mso-position-vertical:absolute;mso-position-vertical-relative:page;v-text-anchor:top" coordsize="701675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" path="m,7619r7016195,l7016195,,,,,7619xe" fillcolor="#60bc56" stroked="f">
                <v:path arrowok="t"/>
                <w10:wrap anchorx="page" anchory="page"/>
              </v:shape>
            </w:pict>
          </mc:Fallback>
        </mc:AlternateContent>
      </w:r>
      <w:r w:rsidRPr="00B47937">
        <w:rPr>
          <w:rFonts w:ascii="Arial MT" w:eastAsia="Arial MT" w:hAnsi="Arial MT" w:cs="Arial MT"/>
          <w:noProof/>
          <w:kern w:val="0"/>
          <w:lang w:val="en-US"/>
          <w14:ligatures w14:val="none"/>
        </w:rPr>
        <mc:AlternateContent>
          <mc:Choice Requires="wps">
            <w:drawing>
              <wp:anchor distT="0" distB="0" distL="0" distR="0" simplePos="0" relativeHeight="251699200" behindDoc="0" locked="0" layoutInCell="1" allowOverlap="1" wp14:anchorId="132A0B46" wp14:editId="4EFF4542">
                <wp:simplePos x="0" y="0"/>
                <wp:positionH relativeFrom="page">
                  <wp:posOffset>360000</wp:posOffset>
                </wp:positionH>
                <wp:positionV relativeFrom="page">
                  <wp:posOffset>3087004</wp:posOffset>
                </wp:positionV>
                <wp:extent cx="1270" cy="243204"/>
                <wp:effectExtent l="0" t="0" r="0" b="0"/>
                <wp:wrapNone/>
                <wp:docPr id="197" name="Graphic 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43204"/>
                        </a:xfrm>
                        <a:custGeom>
                          <a:avLst/>
                          <a:gdLst/>
                          <a:ahLst/>
                          <a:cxnLst/>
                          <a:rect l="l" t="t" r="r" b="b"/>
                          <a:pathLst>
                            <a:path h="243204">
                              <a:moveTo>
                                <a:pt x="0" y="0"/>
                              </a:moveTo>
                              <a:lnTo>
                                <a:pt x="0" y="243001"/>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042C3B39" id="Graphic 197" o:spid="_x0000_s1026" style="position:absolute;margin-left:28.35pt;margin-top:243.05pt;width:.1pt;height:19.15pt;z-index:251699200;visibility:visible;mso-wrap-style:square;mso-wrap-distance-left:0;mso-wrap-distance-top:0;mso-wrap-distance-right:0;mso-wrap-distance-bottom:0;mso-position-horizontal:absolute;mso-position-horizontal-relative:page;mso-position-vertical:absolute;mso-position-vertical-relative:page;v-text-anchor:top" coordsize="1270,243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" path="m,l,243001e" filled="f" strokeweight="1pt">
                <v:path arrowok="t"/>
                <w10:wrap anchorx="page" anchory="page"/>
              </v:shape>
            </w:pict>
          </mc:Fallback>
        </mc:AlternateContent>
      </w:r>
    </w:p>
    <w:p w14:paraId="4935182F" w14:textId="77777777" w:rsidR="00B47937" w:rsidRPr="00B47937" w:rsidRDefault="00B47937">
      <w:pPr>
        <w:widowControl w:val="0"/>
        <w:numPr>
          <w:ilvl w:val="1"/>
          <w:numId w:val="157"/>
        </w:numPr>
        <w:tabs>
          <w:tab w:val="left" w:pos="1017"/>
        </w:tabs>
        <w:autoSpaceDE w:val="0"/>
        <w:autoSpaceDN w:val="0"/>
        <w:spacing w:after="0" w:line="240" w:lineRule="auto"/>
        <w:ind w:hanging="907"/>
        <w:outlineLvl w:val="1"/>
        <w:rPr>
          <w:rFonts w:ascii="Tahoma" w:eastAsia="Tahoma" w:hAnsi="Tahoma" w:cs="Tahoma"/>
          <w:kern w:val="0"/>
          <w:sz w:val="38"/>
          <w:szCs w:val="38"/>
          <w:lang w:val="en-US"/>
          <w14:ligatures w14:val="none"/>
        </w:rPr>
      </w:pPr>
      <w:bookmarkStart w:id="91" w:name="6.3__Algebra"/>
      <w:bookmarkStart w:id="92" w:name="_bookmark29"/>
      <w:bookmarkEnd w:id="91"/>
      <w:bookmarkEnd w:id="92"/>
      <w:r w:rsidRPr="00B47937">
        <w:rPr>
          <w:rFonts w:ascii="Tahoma" w:eastAsia="Tahoma" w:hAnsi="Tahoma" w:cs="Tahoma"/>
          <w:color w:val="522E91"/>
          <w:spacing w:val="-2"/>
          <w:kern w:val="0"/>
          <w:sz w:val="38"/>
          <w:szCs w:val="38"/>
          <w:lang w:val="en-US"/>
          <w14:ligatures w14:val="none"/>
        </w:rPr>
        <w:t>Algebra</w:t>
      </w:r>
    </w:p>
    <w:p w14:paraId="14EDB019" w14:textId="77777777" w:rsidR="00B47937" w:rsidRPr="00B47937" w:rsidRDefault="00B47937" w:rsidP="00B47937">
      <w:pPr>
        <w:widowControl w:val="0"/>
        <w:autoSpaceDE w:val="0"/>
        <w:autoSpaceDN w:val="0"/>
        <w:spacing w:before="8" w:after="0" w:line="240" w:lineRule="auto"/>
        <w:rPr>
          <w:rFonts w:ascii="Tahoma" w:eastAsia="Arial MT" w:hAnsi="Arial MT" w:cs="Arial MT"/>
          <w:kern w:val="0"/>
          <w:sz w:val="13"/>
          <w:lang w:val="en-US"/>
          <w14:ligatures w14:val="none"/>
        </w:rPr>
      </w:pPr>
    </w:p>
    <w:tbl>
      <w:tblPr>
        <w:tblW w:w="0" w:type="auto"/>
        <w:tblInd w:w="125" w:type="dxa"/>
        <w:tblBorders>
          <w:top w:val="single" w:sz="6" w:space="0" w:color="939598"/>
          <w:left w:val="single" w:sz="6" w:space="0" w:color="939598"/>
          <w:bottom w:val="single" w:sz="6" w:space="0" w:color="939598"/>
          <w:right w:val="single" w:sz="6" w:space="0" w:color="939598"/>
          <w:insideH w:val="single" w:sz="6" w:space="0" w:color="939598"/>
          <w:insideV w:val="single" w:sz="6" w:space="0" w:color="939598"/>
        </w:tblBorders>
        <w:tblLayout w:type="fixed"/>
        <w:tblCellMar>
          <w:left w:w="0" w:type="dxa"/>
          <w:right w:w="0" w:type="dxa"/>
        </w:tblCellMar>
        <w:tblLook w:val="01E0" w:firstRow="1" w:lastRow="1" w:firstColumn="1" w:lastColumn="1" w:noHBand="0" w:noVBand="0"/>
      </w:tblPr>
      <w:tblGrid>
        <w:gridCol w:w="940"/>
        <w:gridCol w:w="3900"/>
        <w:gridCol w:w="5360"/>
      </w:tblGrid>
      <w:tr w:rsidR="00B47937" w:rsidRPr="00B47937" w14:paraId="22276394" w14:textId="77777777" w:rsidTr="001D12F9">
        <w:trPr>
          <w:trHeight w:val="686"/>
        </w:trPr>
        <w:tc>
          <w:tcPr>
            <w:tcW w:w="940" w:type="dxa"/>
            <w:tcBorders>
              <w:top w:val="nil"/>
              <w:bottom w:val="nil"/>
            </w:tcBorders>
            <w:shd w:val="clear" w:color="auto" w:fill="522E91"/>
          </w:tcPr>
          <w:p w14:paraId="7D896D92"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sz w:val="20"/>
                <w:lang w:val="en-US"/>
                <w14:ligatures w14:val="none"/>
              </w:rPr>
            </w:pPr>
          </w:p>
        </w:tc>
        <w:tc>
          <w:tcPr>
            <w:tcW w:w="3900" w:type="dxa"/>
            <w:tcBorders>
              <w:top w:val="nil"/>
              <w:bottom w:val="nil"/>
            </w:tcBorders>
            <w:shd w:val="clear" w:color="auto" w:fill="522E91"/>
          </w:tcPr>
          <w:p w14:paraId="1C3D669D"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Mathematical</w:t>
            </w:r>
            <w:r w:rsidRPr="00B47937">
              <w:rPr>
                <w:rFonts w:ascii="Trebuchet MS" w:eastAsia="Arial MT" w:hAnsi="Arial MT" w:cs="Arial MT"/>
                <w:b/>
                <w:color w:val="FFFFFF"/>
                <w:spacing w:val="43"/>
                <w:kern w:val="0"/>
                <w:sz w:val="24"/>
                <w:lang w:val="en-US"/>
                <w14:ligatures w14:val="none"/>
              </w:rPr>
              <w:t xml:space="preserve"> </w:t>
            </w:r>
            <w:r w:rsidRPr="00B47937">
              <w:rPr>
                <w:rFonts w:ascii="Trebuchet MS" w:eastAsia="Arial MT" w:hAnsi="Arial MT" w:cs="Arial MT"/>
                <w:b/>
                <w:color w:val="FFFFFF"/>
                <w:spacing w:val="-2"/>
                <w:kern w:val="0"/>
                <w:sz w:val="24"/>
                <w:lang w:val="en-US"/>
                <w14:ligatures w14:val="none"/>
              </w:rPr>
              <w:t>skills</w:t>
            </w:r>
          </w:p>
        </w:tc>
        <w:tc>
          <w:tcPr>
            <w:tcW w:w="5360" w:type="dxa"/>
            <w:tcBorders>
              <w:top w:val="nil"/>
              <w:bottom w:val="nil"/>
            </w:tcBorders>
            <w:shd w:val="clear" w:color="auto" w:fill="522E91"/>
          </w:tcPr>
          <w:p w14:paraId="7A965026" w14:textId="77777777" w:rsidR="00B47937" w:rsidRPr="00B47937" w:rsidRDefault="00B47937" w:rsidP="00B47937">
            <w:pPr>
              <w:widowControl w:val="0"/>
              <w:autoSpaceDE w:val="0"/>
              <w:autoSpaceDN w:val="0"/>
              <w:spacing w:before="52" w:after="0" w:line="240" w:lineRule="auto"/>
              <w:rPr>
                <w:rFonts w:ascii="Verdana" w:eastAsia="Arial MT" w:hAnsi="Arial MT" w:cs="Arial MT"/>
                <w:b/>
                <w:kern w:val="0"/>
                <w:sz w:val="24"/>
                <w:lang w:val="en-US"/>
                <w14:ligatures w14:val="none"/>
              </w:rPr>
            </w:pPr>
            <w:r w:rsidRPr="00B47937">
              <w:rPr>
                <w:rFonts w:ascii="Verdana" w:eastAsia="Arial MT" w:hAnsi="Arial MT" w:cs="Arial MT"/>
                <w:b/>
                <w:color w:val="FFFFFF"/>
                <w:w w:val="75"/>
                <w:kern w:val="0"/>
                <w:sz w:val="24"/>
                <w:lang w:val="en-US"/>
                <w14:ligatures w14:val="none"/>
              </w:rPr>
              <w:t>Exemplification</w:t>
            </w:r>
            <w:r w:rsidRPr="00B47937">
              <w:rPr>
                <w:rFonts w:ascii="Verdana" w:eastAsia="Arial MT" w:hAnsi="Arial MT" w:cs="Arial MT"/>
                <w:b/>
                <w:color w:val="FFFFFF"/>
                <w:spacing w:val="-5"/>
                <w:kern w:val="0"/>
                <w:sz w:val="24"/>
                <w:lang w:val="en-US"/>
                <w14:ligatures w14:val="none"/>
              </w:rPr>
              <w:t xml:space="preserve"> </w:t>
            </w:r>
            <w:r w:rsidRPr="00B47937">
              <w:rPr>
                <w:rFonts w:ascii="Verdana" w:eastAsia="Arial MT" w:hAnsi="Arial MT" w:cs="Arial MT"/>
                <w:b/>
                <w:color w:val="FFFFFF"/>
                <w:w w:val="75"/>
                <w:kern w:val="0"/>
                <w:sz w:val="24"/>
                <w:lang w:val="en-US"/>
                <w14:ligatures w14:val="none"/>
              </w:rPr>
              <w:t>of</w:t>
            </w:r>
            <w:r w:rsidRPr="00B47937">
              <w:rPr>
                <w:rFonts w:ascii="Verdana" w:eastAsia="Arial MT" w:hAnsi="Arial MT" w:cs="Arial MT"/>
                <w:b/>
                <w:color w:val="FFFFFF"/>
                <w:spacing w:val="-5"/>
                <w:kern w:val="0"/>
                <w:sz w:val="24"/>
                <w:lang w:val="en-US"/>
                <w14:ligatures w14:val="none"/>
              </w:rPr>
              <w:t xml:space="preserve"> </w:t>
            </w:r>
            <w:r w:rsidRPr="00B47937">
              <w:rPr>
                <w:rFonts w:ascii="Verdana" w:eastAsia="Arial MT" w:hAnsi="Arial MT" w:cs="Arial MT"/>
                <w:b/>
                <w:color w:val="FFFFFF"/>
                <w:w w:val="75"/>
                <w:kern w:val="0"/>
                <w:sz w:val="24"/>
                <w:lang w:val="en-US"/>
                <w14:ligatures w14:val="none"/>
              </w:rPr>
              <w:t>mathematical</w:t>
            </w:r>
            <w:r w:rsidRPr="00B47937">
              <w:rPr>
                <w:rFonts w:ascii="Verdana" w:eastAsia="Arial MT" w:hAnsi="Arial MT" w:cs="Arial MT"/>
                <w:b/>
                <w:color w:val="FFFFFF"/>
                <w:spacing w:val="-4"/>
                <w:kern w:val="0"/>
                <w:sz w:val="24"/>
                <w:lang w:val="en-US"/>
                <w14:ligatures w14:val="none"/>
              </w:rPr>
              <w:t xml:space="preserve"> </w:t>
            </w:r>
            <w:r w:rsidRPr="00B47937">
              <w:rPr>
                <w:rFonts w:ascii="Verdana" w:eastAsia="Arial MT" w:hAnsi="Arial MT" w:cs="Arial MT"/>
                <w:b/>
                <w:color w:val="FFFFFF"/>
                <w:w w:val="75"/>
                <w:kern w:val="0"/>
                <w:sz w:val="24"/>
                <w:lang w:val="en-US"/>
                <w14:ligatures w14:val="none"/>
              </w:rPr>
              <w:t>skill</w:t>
            </w:r>
            <w:r w:rsidRPr="00B47937">
              <w:rPr>
                <w:rFonts w:ascii="Verdana" w:eastAsia="Arial MT" w:hAnsi="Arial MT" w:cs="Arial MT"/>
                <w:b/>
                <w:color w:val="FFFFFF"/>
                <w:spacing w:val="-5"/>
                <w:kern w:val="0"/>
                <w:sz w:val="24"/>
                <w:lang w:val="en-US"/>
                <w14:ligatures w14:val="none"/>
              </w:rPr>
              <w:t xml:space="preserve"> </w:t>
            </w:r>
            <w:r w:rsidRPr="00B47937">
              <w:rPr>
                <w:rFonts w:ascii="Verdana" w:eastAsia="Arial MT" w:hAnsi="Arial MT" w:cs="Arial MT"/>
                <w:b/>
                <w:color w:val="FFFFFF"/>
                <w:w w:val="75"/>
                <w:kern w:val="0"/>
                <w:sz w:val="24"/>
                <w:lang w:val="en-US"/>
                <w14:ligatures w14:val="none"/>
              </w:rPr>
              <w:t>in</w:t>
            </w:r>
            <w:r w:rsidRPr="00B47937">
              <w:rPr>
                <w:rFonts w:ascii="Verdana" w:eastAsia="Arial MT" w:hAnsi="Arial MT" w:cs="Arial MT"/>
                <w:b/>
                <w:color w:val="FFFFFF"/>
                <w:spacing w:val="-5"/>
                <w:kern w:val="0"/>
                <w:sz w:val="24"/>
                <w:lang w:val="en-US"/>
                <w14:ligatures w14:val="none"/>
              </w:rPr>
              <w:t xml:space="preserve"> </w:t>
            </w:r>
            <w:r w:rsidRPr="00B47937">
              <w:rPr>
                <w:rFonts w:ascii="Verdana" w:eastAsia="Arial MT" w:hAnsi="Arial MT" w:cs="Arial MT"/>
                <w:b/>
                <w:color w:val="FFFFFF"/>
                <w:spacing w:val="-5"/>
                <w:w w:val="75"/>
                <w:kern w:val="0"/>
                <w:sz w:val="24"/>
                <w:lang w:val="en-US"/>
                <w14:ligatures w14:val="none"/>
              </w:rPr>
              <w:t>the</w:t>
            </w:r>
          </w:p>
          <w:p w14:paraId="738DCE11" w14:textId="77777777" w:rsidR="00B47937" w:rsidRPr="00B47937" w:rsidRDefault="00B47937" w:rsidP="00B47937">
            <w:pPr>
              <w:widowControl w:val="0"/>
              <w:autoSpaceDE w:val="0"/>
              <w:autoSpaceDN w:val="0"/>
              <w:spacing w:before="4"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context</w:t>
            </w:r>
            <w:r w:rsidRPr="00B47937">
              <w:rPr>
                <w:rFonts w:ascii="Trebuchet MS" w:eastAsia="Arial MT" w:hAnsi="Arial MT" w:cs="Arial MT"/>
                <w:b/>
                <w:color w:val="FFFFFF"/>
                <w:spacing w:val="-2"/>
                <w:w w:val="90"/>
                <w:kern w:val="0"/>
                <w:sz w:val="24"/>
                <w:lang w:val="en-US"/>
                <w14:ligatures w14:val="none"/>
              </w:rPr>
              <w:t xml:space="preserve"> </w:t>
            </w:r>
            <w:r w:rsidRPr="00B47937">
              <w:rPr>
                <w:rFonts w:ascii="Trebuchet MS" w:eastAsia="Arial MT" w:hAnsi="Arial MT" w:cs="Arial MT"/>
                <w:b/>
                <w:color w:val="FFFFFF"/>
                <w:w w:val="90"/>
                <w:kern w:val="0"/>
                <w:sz w:val="24"/>
                <w:lang w:val="en-US"/>
                <w14:ligatures w14:val="none"/>
              </w:rPr>
              <w:t>of</w:t>
            </w:r>
            <w:r w:rsidRPr="00B47937">
              <w:rPr>
                <w:rFonts w:ascii="Trebuchet MS" w:eastAsia="Arial MT" w:hAnsi="Arial MT" w:cs="Arial MT"/>
                <w:b/>
                <w:color w:val="FFFFFF"/>
                <w:spacing w:val="-1"/>
                <w:w w:val="90"/>
                <w:kern w:val="0"/>
                <w:sz w:val="24"/>
                <w:lang w:val="en-US"/>
                <w14:ligatures w14:val="none"/>
              </w:rPr>
              <w:t xml:space="preserve"> </w:t>
            </w:r>
            <w:r w:rsidRPr="00B47937">
              <w:rPr>
                <w:rFonts w:ascii="Trebuchet MS" w:eastAsia="Arial MT" w:hAnsi="Arial MT" w:cs="Arial MT"/>
                <w:b/>
                <w:color w:val="FFFFFF"/>
                <w:spacing w:val="-2"/>
                <w:w w:val="90"/>
                <w:kern w:val="0"/>
                <w:sz w:val="24"/>
                <w:lang w:val="en-US"/>
                <w14:ligatures w14:val="none"/>
              </w:rPr>
              <w:t>Biology</w:t>
            </w:r>
          </w:p>
        </w:tc>
      </w:tr>
      <w:tr w:rsidR="00B47937" w:rsidRPr="00B47937" w14:paraId="74044AAD" w14:textId="77777777" w:rsidTr="001D12F9">
        <w:trPr>
          <w:trHeight w:val="630"/>
        </w:trPr>
        <w:tc>
          <w:tcPr>
            <w:tcW w:w="940" w:type="dxa"/>
            <w:tcBorders>
              <w:top w:val="nil"/>
              <w:left w:val="nil"/>
            </w:tcBorders>
          </w:tcPr>
          <w:p w14:paraId="5C23F2EA" w14:textId="77777777" w:rsidR="00B47937" w:rsidRPr="00B47937" w:rsidRDefault="00B47937" w:rsidP="00B47937">
            <w:pPr>
              <w:widowControl w:val="0"/>
              <w:autoSpaceDE w:val="0"/>
              <w:autoSpaceDN w:val="0"/>
              <w:spacing w:before="58" w:after="0" w:line="240" w:lineRule="auto"/>
              <w:ind w:right="8"/>
              <w:jc w:val="center"/>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MS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5"/>
                <w:kern w:val="0"/>
                <w:lang w:val="en-US"/>
                <w14:ligatures w14:val="none"/>
              </w:rPr>
              <w:t>2.1</w:t>
            </w:r>
          </w:p>
        </w:tc>
        <w:tc>
          <w:tcPr>
            <w:tcW w:w="3900" w:type="dxa"/>
            <w:tcBorders>
              <w:top w:val="nil"/>
            </w:tcBorders>
          </w:tcPr>
          <w:p w14:paraId="6A2AE627"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Understand</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use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symbols:</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spacing w:val="-5"/>
                <w:kern w:val="0"/>
                <w:lang w:val="en-US"/>
                <w14:ligatures w14:val="none"/>
              </w:rPr>
              <w:t>=,</w:t>
            </w:r>
          </w:p>
          <w:p w14:paraId="0ACC5CA2" w14:textId="77777777" w:rsidR="00B47937" w:rsidRPr="00B47937" w:rsidRDefault="00B47937" w:rsidP="00B47937">
            <w:pPr>
              <w:widowControl w:val="0"/>
              <w:autoSpaceDE w:val="0"/>
              <w:autoSpaceDN w:val="0"/>
              <w:spacing w:before="4" w:after="0" w:line="240" w:lineRule="auto"/>
              <w:rPr>
                <w:rFonts w:ascii="Arial MT" w:eastAsia="Arial MT" w:hAnsi="Arial MT" w:cs="Arial MT"/>
                <w:kern w:val="0"/>
                <w:lang w:val="en-US"/>
                <w14:ligatures w14:val="none"/>
              </w:rPr>
            </w:pPr>
            <w:r w:rsidRPr="00B47937">
              <w:rPr>
                <w:rFonts w:ascii="Arial MT" w:eastAsia="Arial MT" w:hAnsi="Arial MT" w:cs="Arial MT"/>
                <w:noProof/>
                <w:kern w:val="0"/>
                <w:lang w:val="en-US"/>
                <w14:ligatures w14:val="none"/>
              </w:rPr>
              <mc:AlternateContent>
                <mc:Choice Requires="wpg">
                  <w:drawing>
                    <wp:anchor distT="0" distB="0" distL="0" distR="0" simplePos="0" relativeHeight="251722752" behindDoc="1" locked="0" layoutInCell="1" allowOverlap="1" wp14:anchorId="3210E419" wp14:editId="4D0B54DE">
                      <wp:simplePos x="0" y="0"/>
                      <wp:positionH relativeFrom="column">
                        <wp:posOffset>1061435</wp:posOffset>
                      </wp:positionH>
                      <wp:positionV relativeFrom="paragraph">
                        <wp:posOffset>74468</wp:posOffset>
                      </wp:positionV>
                      <wp:extent cx="81915" cy="22860"/>
                      <wp:effectExtent l="0" t="0" r="0" b="0"/>
                      <wp:wrapNone/>
                      <wp:docPr id="198"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1915" cy="22860"/>
                                <a:chOff x="0" y="0"/>
                                <a:chExt cx="81915" cy="22860"/>
                              </a:xfrm>
                            </wpg:grpSpPr>
                            <wps:wsp>
                              <wps:cNvPr id="199" name="Graphic 199"/>
                              <wps:cNvSpPr/>
                              <wps:spPr>
                                <a:xfrm>
                                  <a:off x="0" y="0"/>
                                  <a:ext cx="81915" cy="22860"/>
                                </a:xfrm>
                                <a:custGeom>
                                  <a:avLst/>
                                  <a:gdLst/>
                                  <a:ahLst/>
                                  <a:cxnLst/>
                                  <a:rect l="l" t="t" r="r" b="b"/>
                                  <a:pathLst>
                                    <a:path w="81915" h="22860">
                                      <a:moveTo>
                                        <a:pt x="26949" y="0"/>
                                      </a:moveTo>
                                      <a:lnTo>
                                        <a:pt x="8458" y="0"/>
                                      </a:lnTo>
                                      <a:lnTo>
                                        <a:pt x="0" y="8293"/>
                                      </a:lnTo>
                                      <a:lnTo>
                                        <a:pt x="0" y="22263"/>
                                      </a:lnTo>
                                      <a:lnTo>
                                        <a:pt x="6692" y="16802"/>
                                      </a:lnTo>
                                      <a:lnTo>
                                        <a:pt x="15709" y="13093"/>
                                      </a:lnTo>
                                      <a:lnTo>
                                        <a:pt x="81584" y="13093"/>
                                      </a:lnTo>
                                      <a:lnTo>
                                        <a:pt x="81584" y="9169"/>
                                      </a:lnTo>
                                      <a:lnTo>
                                        <a:pt x="58216" y="9169"/>
                                      </a:lnTo>
                                      <a:lnTo>
                                        <a:pt x="52717" y="7937"/>
                                      </a:lnTo>
                                      <a:lnTo>
                                        <a:pt x="37477" y="2387"/>
                                      </a:lnTo>
                                      <a:lnTo>
                                        <a:pt x="26949" y="0"/>
                                      </a:lnTo>
                                      <a:close/>
                                    </a:path>
                                    <a:path w="81915" h="22860">
                                      <a:moveTo>
                                        <a:pt x="81584" y="13093"/>
                                      </a:moveTo>
                                      <a:lnTo>
                                        <a:pt x="27114" y="13093"/>
                                      </a:lnTo>
                                      <a:lnTo>
                                        <a:pt x="46012" y="20345"/>
                                      </a:lnTo>
                                      <a:lnTo>
                                        <a:pt x="54711" y="22263"/>
                                      </a:lnTo>
                                      <a:lnTo>
                                        <a:pt x="66027" y="22263"/>
                                      </a:lnTo>
                                      <a:lnTo>
                                        <a:pt x="76479" y="18542"/>
                                      </a:lnTo>
                                      <a:lnTo>
                                        <a:pt x="81584" y="14401"/>
                                      </a:lnTo>
                                      <a:lnTo>
                                        <a:pt x="81584" y="13093"/>
                                      </a:lnTo>
                                      <a:close/>
                                    </a:path>
                                    <a:path w="81915" h="22860">
                                      <a:moveTo>
                                        <a:pt x="81584" y="0"/>
                                      </a:moveTo>
                                      <a:lnTo>
                                        <a:pt x="77279" y="3949"/>
                                      </a:lnTo>
                                      <a:lnTo>
                                        <a:pt x="66192" y="9169"/>
                                      </a:lnTo>
                                      <a:lnTo>
                                        <a:pt x="81584" y="9169"/>
                                      </a:lnTo>
                                      <a:lnTo>
                                        <a:pt x="81584"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w16du="http://schemas.microsoft.com/office/word/2023/wordml/word16du">
                  <w:pict>
                    <v:group w14:anchorId="4110C791" id="Group 198" o:spid="_x0000_s1026" style="position:absolute;margin-left:83.6pt;margin-top:5.85pt;width:6.45pt;height:1.8pt;z-index:-251593728;mso-wrap-distance-left:0;mso-wrap-distance-right:0" coordsize="81915,2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">
                      <v:shape id="Graphic 199" o:spid="_x0000_s1027" style="position:absolute;width:81915;height:22860;visibility:visible;mso-wrap-style:square;v-text-anchor:top" coordsize="81915,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" path="m26949,l8458,,,8293,,22263,6692,16802r9017,-3709l81584,13093r,-3924l58216,9169,52717,7937,37477,2387,26949,xem81584,13093r-54470,l46012,20345r8699,1918l66027,22263,76479,18542r5105,-4141l81584,13093xem81584,l77279,3949,66192,9169r15392,l81584,xe" fillcolor="black" stroked="f">
                        <v:path arrowok="t"/>
                      </v:shape>
                    </v:group>
                  </w:pict>
                </mc:Fallback>
              </mc:AlternateContent>
            </w:r>
            <w:r w:rsidRPr="00B47937">
              <w:rPr>
                <w:rFonts w:ascii="Arial MT" w:eastAsia="Arial MT" w:hAnsi="Arial MT" w:cs="Arial MT"/>
                <w:kern w:val="0"/>
                <w:lang w:val="en-US"/>
                <w14:ligatures w14:val="none"/>
              </w:rPr>
              <w:t>&lt;,</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&lt;&lt;,</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&gt;&gt;,</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&gt;,</w:t>
            </w:r>
            <w:r w:rsidRPr="00B47937">
              <w:rPr>
                <w:rFonts w:ascii="Arial MT" w:eastAsia="Arial MT" w:hAnsi="Arial MT" w:cs="Arial MT"/>
                <w:spacing w:val="1"/>
                <w:kern w:val="0"/>
                <w:lang w:val="en-US"/>
                <w14:ligatures w14:val="none"/>
              </w:rPr>
              <w:t xml:space="preserve"> </w:t>
            </w:r>
            <w:r w:rsidRPr="00B47937">
              <w:rPr>
                <w:rFonts w:ascii="Cambria Math" w:eastAsia="Arial MT" w:hAnsi="Cambria Math" w:cs="Arial MT"/>
                <w:kern w:val="0"/>
                <w:lang w:val="en-US"/>
                <w14:ligatures w14:val="none"/>
              </w:rPr>
              <w:t>∝</w:t>
            </w:r>
            <w:r w:rsidRPr="00B47937">
              <w:rPr>
                <w:rFonts w:ascii="Arial MT" w:eastAsia="Arial MT" w:hAnsi="Arial MT" w:cs="Arial MT"/>
                <w:kern w:val="0"/>
                <w:lang w:val="en-US"/>
                <w14:ligatures w14:val="none"/>
              </w:rPr>
              <w:t>,</w:t>
            </w:r>
            <w:r w:rsidRPr="00B47937">
              <w:rPr>
                <w:rFonts w:ascii="Arial MT" w:eastAsia="Arial MT" w:hAnsi="Arial MT" w:cs="Arial MT"/>
                <w:spacing w:val="37"/>
                <w:kern w:val="0"/>
                <w:lang w:val="en-US"/>
                <w14:ligatures w14:val="none"/>
              </w:rPr>
              <w:t xml:space="preserve">  </w:t>
            </w:r>
            <w:r w:rsidRPr="00B47937">
              <w:rPr>
                <w:rFonts w:ascii="Arial MT" w:eastAsia="Arial MT" w:hAnsi="Arial MT" w:cs="Arial MT"/>
                <w:spacing w:val="-10"/>
                <w:kern w:val="0"/>
                <w:lang w:val="en-US"/>
                <w14:ligatures w14:val="none"/>
              </w:rPr>
              <w:t>.</w:t>
            </w:r>
          </w:p>
        </w:tc>
        <w:tc>
          <w:tcPr>
            <w:tcW w:w="5360" w:type="dxa"/>
            <w:tcBorders>
              <w:top w:val="nil"/>
              <w:right w:val="nil"/>
            </w:tcBorders>
          </w:tcPr>
          <w:p w14:paraId="5D0A6CFF"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No</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exemplification</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spacing w:val="-2"/>
                <w:kern w:val="0"/>
                <w:lang w:val="en-US"/>
                <w14:ligatures w14:val="none"/>
              </w:rPr>
              <w:t>required.</w:t>
            </w:r>
          </w:p>
        </w:tc>
      </w:tr>
      <w:tr w:rsidR="00B47937" w:rsidRPr="00B47937" w14:paraId="1F6EB49A" w14:textId="77777777" w:rsidTr="001D12F9">
        <w:trPr>
          <w:trHeight w:val="685"/>
        </w:trPr>
        <w:tc>
          <w:tcPr>
            <w:tcW w:w="940" w:type="dxa"/>
            <w:tcBorders>
              <w:left w:val="nil"/>
            </w:tcBorders>
          </w:tcPr>
          <w:p w14:paraId="63B1B918" w14:textId="77777777" w:rsidR="00B47937" w:rsidRPr="00B47937" w:rsidRDefault="00B47937" w:rsidP="00B47937">
            <w:pPr>
              <w:widowControl w:val="0"/>
              <w:autoSpaceDE w:val="0"/>
              <w:autoSpaceDN w:val="0"/>
              <w:spacing w:before="56" w:after="0" w:line="240" w:lineRule="auto"/>
              <w:ind w:right="8"/>
              <w:jc w:val="center"/>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MS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5"/>
                <w:kern w:val="0"/>
                <w:lang w:val="en-US"/>
                <w14:ligatures w14:val="none"/>
              </w:rPr>
              <w:t>2.2</w:t>
            </w:r>
          </w:p>
        </w:tc>
        <w:tc>
          <w:tcPr>
            <w:tcW w:w="3900" w:type="dxa"/>
          </w:tcPr>
          <w:p w14:paraId="3416BD70"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Change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subject</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an</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spacing w:val="-2"/>
                <w:kern w:val="0"/>
                <w:lang w:val="en-US"/>
                <w14:ligatures w14:val="none"/>
              </w:rPr>
              <w:t>equation</w:t>
            </w:r>
          </w:p>
        </w:tc>
        <w:tc>
          <w:tcPr>
            <w:tcW w:w="5360" w:type="dxa"/>
            <w:tcBorders>
              <w:right w:val="nil"/>
            </w:tcBorders>
          </w:tcPr>
          <w:p w14:paraId="676E44DB"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may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be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tested</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on</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their</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ability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spacing w:val="-5"/>
                <w:kern w:val="0"/>
                <w:lang w:val="en-US"/>
                <w14:ligatures w14:val="none"/>
              </w:rPr>
              <w:t>to:</w:t>
            </w:r>
          </w:p>
          <w:p w14:paraId="0C54773A" w14:textId="77777777" w:rsidR="00B47937" w:rsidRPr="00B47937" w:rsidRDefault="00B47937">
            <w:pPr>
              <w:widowControl w:val="0"/>
              <w:numPr>
                <w:ilvl w:val="0"/>
                <w:numId w:val="33"/>
              </w:numPr>
              <w:tabs>
                <w:tab w:val="left" w:pos="394"/>
              </w:tabs>
              <w:autoSpaceDE w:val="0"/>
              <w:autoSpaceDN w:val="0"/>
              <w:spacing w:before="64" w:after="0" w:line="240" w:lineRule="auto"/>
              <w:ind w:left="394"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use and</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manipulate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equations,</w:t>
            </w:r>
            <w:r w:rsidRPr="00B47937">
              <w:rPr>
                <w:rFonts w:ascii="Arial MT" w:eastAsia="Arial MT" w:hAnsi="Arial MT" w:cs="Arial MT"/>
                <w:spacing w:val="1"/>
                <w:kern w:val="0"/>
                <w:lang w:val="en-US"/>
                <w14:ligatures w14:val="none"/>
              </w:rPr>
              <w:t xml:space="preserve"> </w:t>
            </w:r>
            <w:proofErr w:type="spellStart"/>
            <w:r w:rsidRPr="00B47937">
              <w:rPr>
                <w:rFonts w:ascii="Arial MT" w:eastAsia="Arial MT" w:hAnsi="Arial MT" w:cs="Arial MT"/>
                <w:kern w:val="0"/>
                <w:lang w:val="en-US"/>
                <w14:ligatures w14:val="none"/>
              </w:rPr>
              <w:t>eg</w:t>
            </w:r>
            <w:proofErr w:type="spellEnd"/>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spacing w:val="-2"/>
                <w:kern w:val="0"/>
                <w:lang w:val="en-US"/>
                <w14:ligatures w14:val="none"/>
              </w:rPr>
              <w:t>magnification</w:t>
            </w:r>
          </w:p>
        </w:tc>
      </w:tr>
      <w:tr w:rsidR="00B47937" w:rsidRPr="00B47937" w14:paraId="05E4CC7A" w14:textId="77777777" w:rsidTr="001D12F9">
        <w:trPr>
          <w:trHeight w:val="1148"/>
        </w:trPr>
        <w:tc>
          <w:tcPr>
            <w:tcW w:w="940" w:type="dxa"/>
            <w:tcBorders>
              <w:left w:val="nil"/>
            </w:tcBorders>
          </w:tcPr>
          <w:p w14:paraId="75134B30" w14:textId="77777777" w:rsidR="00B47937" w:rsidRPr="00B47937" w:rsidRDefault="00B47937" w:rsidP="00B47937">
            <w:pPr>
              <w:widowControl w:val="0"/>
              <w:autoSpaceDE w:val="0"/>
              <w:autoSpaceDN w:val="0"/>
              <w:spacing w:before="57" w:after="0" w:line="240" w:lineRule="auto"/>
              <w:ind w:right="8"/>
              <w:jc w:val="center"/>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MS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5"/>
                <w:kern w:val="0"/>
                <w:lang w:val="en-US"/>
                <w14:ligatures w14:val="none"/>
              </w:rPr>
              <w:t>2.3</w:t>
            </w:r>
          </w:p>
        </w:tc>
        <w:tc>
          <w:tcPr>
            <w:tcW w:w="3900" w:type="dxa"/>
          </w:tcPr>
          <w:p w14:paraId="00386914" w14:textId="77777777" w:rsidR="00B47937" w:rsidRPr="00B47937" w:rsidRDefault="00B47937" w:rsidP="00B47937">
            <w:pPr>
              <w:widowControl w:val="0"/>
              <w:autoSpaceDE w:val="0"/>
              <w:autoSpaceDN w:val="0"/>
              <w:spacing w:before="57" w:after="0" w:line="247" w:lineRule="auto"/>
              <w:ind w:right="74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Substitute numerical values into</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algebraic</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equations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 xml:space="preserve">using appropriate units for physical </w:t>
            </w:r>
            <w:r w:rsidRPr="00B47937">
              <w:rPr>
                <w:rFonts w:ascii="Arial MT" w:eastAsia="Arial MT" w:hAnsi="Arial MT" w:cs="Arial MT"/>
                <w:spacing w:val="-2"/>
                <w:kern w:val="0"/>
                <w:lang w:val="en-US"/>
                <w14:ligatures w14:val="none"/>
              </w:rPr>
              <w:t>quantities</w:t>
            </w:r>
          </w:p>
        </w:tc>
        <w:tc>
          <w:tcPr>
            <w:tcW w:w="5360" w:type="dxa"/>
            <w:tcBorders>
              <w:right w:val="nil"/>
            </w:tcBorders>
          </w:tcPr>
          <w:p w14:paraId="0F23C277"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may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be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tested</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on</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their</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ability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spacing w:val="-5"/>
                <w:kern w:val="0"/>
                <w:lang w:val="en-US"/>
                <w14:ligatures w14:val="none"/>
              </w:rPr>
              <w:t>to:</w:t>
            </w:r>
          </w:p>
          <w:p w14:paraId="69E80A6C" w14:textId="77777777" w:rsidR="00B47937" w:rsidRPr="00B47937" w:rsidRDefault="00B47937">
            <w:pPr>
              <w:widowControl w:val="0"/>
              <w:numPr>
                <w:ilvl w:val="0"/>
                <w:numId w:val="32"/>
              </w:numPr>
              <w:tabs>
                <w:tab w:val="left" w:pos="395"/>
              </w:tabs>
              <w:autoSpaceDE w:val="0"/>
              <w:autoSpaceDN w:val="0"/>
              <w:spacing w:before="68" w:after="0" w:line="326" w:lineRule="auto"/>
              <w:ind w:right="623"/>
              <w:rPr>
                <w:rFonts w:ascii="Arial" w:eastAsia="Arial MT" w:hAnsi="Arial" w:cs="Arial MT"/>
                <w:i/>
                <w:kern w:val="0"/>
                <w:lang w:val="en-US"/>
                <w14:ligatures w14:val="none"/>
              </w:rPr>
            </w:pPr>
            <w:r w:rsidRPr="00B47937">
              <w:rPr>
                <w:rFonts w:ascii="Arial MT" w:eastAsia="Arial MT" w:hAnsi="Arial MT" w:cs="Arial MT"/>
                <w:kern w:val="0"/>
                <w:lang w:val="en-US"/>
                <w14:ligatures w14:val="none"/>
              </w:rPr>
              <w:t>use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given</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equation,</w:t>
            </w:r>
            <w:r w:rsidRPr="00B47937">
              <w:rPr>
                <w:rFonts w:ascii="Arial MT" w:eastAsia="Arial MT" w:hAnsi="Arial MT" w:cs="Arial MT"/>
                <w:spacing w:val="-2"/>
                <w:kern w:val="0"/>
                <w:lang w:val="en-US"/>
                <w14:ligatures w14:val="none"/>
              </w:rPr>
              <w:t xml:space="preserve"> </w:t>
            </w:r>
            <w:proofErr w:type="spellStart"/>
            <w:r w:rsidRPr="00B47937">
              <w:rPr>
                <w:rFonts w:ascii="Arial MT" w:eastAsia="Arial MT" w:hAnsi="Arial MT" w:cs="Arial MT"/>
                <w:kern w:val="0"/>
                <w:lang w:val="en-US"/>
                <w14:ligatures w14:val="none"/>
              </w:rPr>
              <w:t>eg</w:t>
            </w:r>
            <w:proofErr w:type="spellEnd"/>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Simpson’s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index</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 xml:space="preserve">of </w:t>
            </w:r>
            <w:r w:rsidRPr="00B47937">
              <w:rPr>
                <w:rFonts w:ascii="Arial MT" w:eastAsia="Arial MT" w:hAnsi="Arial MT" w:cs="Arial MT"/>
                <w:kern w:val="0"/>
                <w:position w:val="4"/>
                <w:lang w:val="en-US"/>
                <w14:ligatures w14:val="none"/>
              </w:rPr>
              <w:t xml:space="preserve">diversity </w:t>
            </w:r>
            <w:r w:rsidRPr="00B47937">
              <w:rPr>
                <w:rFonts w:ascii="Arial" w:eastAsia="Arial MT" w:hAnsi="Arial" w:cs="Arial MT"/>
                <w:i/>
                <w:kern w:val="0"/>
                <w:position w:val="4"/>
                <w:lang w:val="en-US"/>
                <w14:ligatures w14:val="none"/>
              </w:rPr>
              <w:t>[</w:t>
            </w:r>
            <w:r w:rsidRPr="00B47937">
              <w:rPr>
                <w:rFonts w:ascii="Arial" w:eastAsia="Arial MT" w:hAnsi="Arial" w:cs="Arial MT"/>
                <w:i/>
                <w:spacing w:val="-1"/>
                <w:kern w:val="0"/>
                <w:position w:val="4"/>
                <w:lang w:val="en-US"/>
                <w14:ligatures w14:val="none"/>
              </w:rPr>
              <w:t xml:space="preserve"> </w:t>
            </w:r>
            <w:r w:rsidRPr="00B47937">
              <w:rPr>
                <w:rFonts w:ascii="Times New Roman" w:eastAsia="Arial MT" w:hAnsi="Times New Roman" w:cs="Arial MT"/>
                <w:i/>
                <w:kern w:val="0"/>
                <w:sz w:val="24"/>
                <w:lang w:val="en-US"/>
                <w14:ligatures w14:val="none"/>
              </w:rPr>
              <w:t xml:space="preserve">D </w:t>
            </w:r>
            <w:r w:rsidRPr="00B47937">
              <w:rPr>
                <w:rFonts w:ascii="Symbol" w:eastAsia="Arial MT" w:hAnsi="Symbol" w:cs="Arial MT"/>
                <w:kern w:val="0"/>
                <w:sz w:val="24"/>
                <w:lang w:val="en-US"/>
                <w14:ligatures w14:val="none"/>
              </w:rPr>
              <w:t></w:t>
            </w:r>
            <w:r w:rsidRPr="00B47937">
              <w:rPr>
                <w:rFonts w:ascii="Times New Roman" w:eastAsia="Arial MT" w:hAnsi="Times New Roman" w:cs="Arial MT"/>
                <w:kern w:val="0"/>
                <w:sz w:val="24"/>
                <w:lang w:val="en-US"/>
                <w14:ligatures w14:val="none"/>
              </w:rPr>
              <w:t xml:space="preserve"> </w:t>
            </w:r>
            <w:r w:rsidRPr="00B47937">
              <w:rPr>
                <w:rFonts w:ascii="Times New Roman" w:eastAsia="Arial MT" w:hAnsi="Times New Roman" w:cs="Arial MT"/>
                <w:i/>
                <w:kern w:val="0"/>
                <w:sz w:val="24"/>
                <w:lang w:val="en-US"/>
                <w14:ligatures w14:val="none"/>
              </w:rPr>
              <w:t>1</w:t>
            </w:r>
            <w:r w:rsidRPr="00B47937">
              <w:rPr>
                <w:rFonts w:ascii="Times New Roman" w:eastAsia="Arial MT" w:hAnsi="Times New Roman" w:cs="Arial MT"/>
                <w:i/>
                <w:spacing w:val="-24"/>
                <w:kern w:val="0"/>
                <w:sz w:val="24"/>
                <w:lang w:val="en-US"/>
                <w14:ligatures w14:val="none"/>
              </w:rPr>
              <w:t xml:space="preserve"> </w:t>
            </w:r>
            <w:r w:rsidRPr="00B47937">
              <w:rPr>
                <w:rFonts w:ascii="Symbol" w:eastAsia="Arial MT" w:hAnsi="Symbol" w:cs="Arial MT"/>
                <w:kern w:val="0"/>
                <w:sz w:val="24"/>
                <w:lang w:val="en-US"/>
                <w14:ligatures w14:val="none"/>
              </w:rPr>
              <w:t></w:t>
            </w:r>
            <w:r w:rsidRPr="00B47937">
              <w:rPr>
                <w:rFonts w:ascii="Times New Roman" w:eastAsia="Arial MT" w:hAnsi="Times New Roman" w:cs="Arial MT"/>
                <w:spacing w:val="-10"/>
                <w:kern w:val="0"/>
                <w:sz w:val="24"/>
                <w:lang w:val="en-US"/>
                <w14:ligatures w14:val="none"/>
              </w:rPr>
              <w:t xml:space="preserve"> </w:t>
            </w:r>
            <w:r w:rsidRPr="00B47937">
              <w:rPr>
                <w:rFonts w:ascii="Times New Roman" w:eastAsia="Arial MT" w:hAnsi="Times New Roman" w:cs="Arial MT"/>
                <w:kern w:val="0"/>
                <w:sz w:val="24"/>
                <w:lang w:val="en-US"/>
                <w14:ligatures w14:val="none"/>
              </w:rPr>
              <w:t>(</w:t>
            </w:r>
            <w:r w:rsidRPr="00B47937">
              <w:rPr>
                <w:rFonts w:ascii="Symbol" w:eastAsia="Arial MT" w:hAnsi="Symbol" w:cs="Arial MT"/>
                <w:kern w:val="0"/>
                <w:sz w:val="24"/>
                <w:lang w:val="en-US"/>
                <w14:ligatures w14:val="none"/>
              </w:rPr>
              <w:t></w:t>
            </w:r>
            <w:r w:rsidRPr="00B47937">
              <w:rPr>
                <w:rFonts w:ascii="Times New Roman" w:eastAsia="Arial MT" w:hAnsi="Times New Roman" w:cs="Arial MT"/>
                <w:kern w:val="0"/>
                <w:sz w:val="24"/>
                <w:lang w:val="en-US"/>
                <w14:ligatures w14:val="none"/>
              </w:rPr>
              <w:t>(</w:t>
            </w:r>
            <w:r w:rsidRPr="00B47937">
              <w:rPr>
                <w:rFonts w:ascii="Times New Roman" w:eastAsia="Arial MT" w:hAnsi="Times New Roman" w:cs="Arial MT"/>
                <w:i/>
                <w:kern w:val="0"/>
                <w:sz w:val="24"/>
                <w:lang w:val="en-US"/>
                <w14:ligatures w14:val="none"/>
              </w:rPr>
              <w:t xml:space="preserve">n </w:t>
            </w:r>
            <w:r w:rsidRPr="00B47937">
              <w:rPr>
                <w:rFonts w:ascii="Times New Roman" w:eastAsia="Arial MT" w:hAnsi="Times New Roman" w:cs="Arial MT"/>
                <w:kern w:val="0"/>
                <w:sz w:val="24"/>
                <w:lang w:val="en-US"/>
                <w14:ligatures w14:val="none"/>
              </w:rPr>
              <w:t xml:space="preserve">/ </w:t>
            </w:r>
            <w:r w:rsidRPr="00B47937">
              <w:rPr>
                <w:rFonts w:ascii="Times New Roman" w:eastAsia="Arial MT" w:hAnsi="Times New Roman" w:cs="Arial MT"/>
                <w:i/>
                <w:kern w:val="0"/>
                <w:sz w:val="24"/>
                <w:lang w:val="en-US"/>
                <w14:ligatures w14:val="none"/>
              </w:rPr>
              <w:t>N</w:t>
            </w:r>
            <w:r w:rsidRPr="00B47937">
              <w:rPr>
                <w:rFonts w:ascii="Times New Roman" w:eastAsia="Arial MT" w:hAnsi="Times New Roman" w:cs="Arial MT"/>
                <w:i/>
                <w:spacing w:val="-23"/>
                <w:kern w:val="0"/>
                <w:sz w:val="24"/>
                <w:lang w:val="en-US"/>
                <w14:ligatures w14:val="none"/>
              </w:rPr>
              <w:t xml:space="preserve"> </w:t>
            </w:r>
            <w:r w:rsidRPr="00B47937">
              <w:rPr>
                <w:rFonts w:ascii="Times New Roman" w:eastAsia="Arial MT" w:hAnsi="Times New Roman" w:cs="Arial MT"/>
                <w:kern w:val="0"/>
                <w:sz w:val="24"/>
                <w:lang w:val="en-US"/>
                <w14:ligatures w14:val="none"/>
              </w:rPr>
              <w:t>)</w:t>
            </w:r>
            <w:r w:rsidRPr="00B47937">
              <w:rPr>
                <w:rFonts w:ascii="Times New Roman" w:eastAsia="Arial MT" w:hAnsi="Times New Roman" w:cs="Arial MT"/>
                <w:i/>
                <w:kern w:val="0"/>
                <w:sz w:val="24"/>
                <w:vertAlign w:val="superscript"/>
                <w:lang w:val="en-US"/>
                <w14:ligatures w14:val="none"/>
              </w:rPr>
              <w:t>2</w:t>
            </w:r>
            <w:r w:rsidRPr="00B47937">
              <w:rPr>
                <w:rFonts w:ascii="Times New Roman" w:eastAsia="Arial MT" w:hAnsi="Times New Roman" w:cs="Arial MT"/>
                <w:i/>
                <w:kern w:val="0"/>
                <w:sz w:val="24"/>
                <w:lang w:val="en-US"/>
                <w14:ligatures w14:val="none"/>
              </w:rPr>
              <w:t xml:space="preserve"> </w:t>
            </w:r>
            <w:r w:rsidRPr="00B47937">
              <w:rPr>
                <w:rFonts w:ascii="Arial" w:eastAsia="Arial MT" w:hAnsi="Arial" w:cs="Arial MT"/>
                <w:i/>
                <w:kern w:val="0"/>
                <w:position w:val="4"/>
                <w:lang w:val="en-US"/>
                <w14:ligatures w14:val="none"/>
              </w:rPr>
              <w:t>]</w:t>
            </w:r>
          </w:p>
        </w:tc>
      </w:tr>
      <w:tr w:rsidR="00B47937" w:rsidRPr="00B47937" w14:paraId="308152AE" w14:textId="77777777" w:rsidTr="001D12F9">
        <w:trPr>
          <w:trHeight w:val="945"/>
        </w:trPr>
        <w:tc>
          <w:tcPr>
            <w:tcW w:w="940" w:type="dxa"/>
            <w:tcBorders>
              <w:left w:val="nil"/>
            </w:tcBorders>
          </w:tcPr>
          <w:p w14:paraId="358517F2" w14:textId="77777777" w:rsidR="00B47937" w:rsidRPr="00B47937" w:rsidRDefault="00B47937" w:rsidP="00B47937">
            <w:pPr>
              <w:widowControl w:val="0"/>
              <w:autoSpaceDE w:val="0"/>
              <w:autoSpaceDN w:val="0"/>
              <w:spacing w:before="56" w:after="0" w:line="240" w:lineRule="auto"/>
              <w:ind w:right="8"/>
              <w:jc w:val="center"/>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MS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5"/>
                <w:kern w:val="0"/>
                <w:lang w:val="en-US"/>
                <w14:ligatures w14:val="none"/>
              </w:rPr>
              <w:t>2.4</w:t>
            </w:r>
          </w:p>
        </w:tc>
        <w:tc>
          <w:tcPr>
            <w:tcW w:w="3900" w:type="dxa"/>
          </w:tcPr>
          <w:p w14:paraId="4DF47E86"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Solve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algebraic</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2"/>
                <w:kern w:val="0"/>
                <w:lang w:val="en-US"/>
                <w14:ligatures w14:val="none"/>
              </w:rPr>
              <w:t>equations</w:t>
            </w:r>
          </w:p>
        </w:tc>
        <w:tc>
          <w:tcPr>
            <w:tcW w:w="5360" w:type="dxa"/>
            <w:tcBorders>
              <w:right w:val="nil"/>
            </w:tcBorders>
          </w:tcPr>
          <w:p w14:paraId="37A6ABD4"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may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be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tested</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on</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their</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ability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spacing w:val="-5"/>
                <w:kern w:val="0"/>
                <w:lang w:val="en-US"/>
                <w14:ligatures w14:val="none"/>
              </w:rPr>
              <w:t>to:</w:t>
            </w:r>
          </w:p>
          <w:p w14:paraId="101AB2FE" w14:textId="77777777" w:rsidR="00B47937" w:rsidRPr="00B47937" w:rsidRDefault="00B47937">
            <w:pPr>
              <w:widowControl w:val="0"/>
              <w:numPr>
                <w:ilvl w:val="0"/>
                <w:numId w:val="31"/>
              </w:numPr>
              <w:tabs>
                <w:tab w:val="left" w:pos="394"/>
              </w:tabs>
              <w:autoSpaceDE w:val="0"/>
              <w:autoSpaceDN w:val="0"/>
              <w:spacing w:before="64" w:after="0" w:line="240" w:lineRule="auto"/>
              <w:ind w:left="394"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solve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equations</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biological</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context,</w:t>
            </w:r>
            <w:r w:rsidRPr="00B47937">
              <w:rPr>
                <w:rFonts w:ascii="Arial MT" w:eastAsia="Arial MT" w:hAnsi="Arial MT" w:cs="Arial MT"/>
                <w:spacing w:val="7"/>
                <w:kern w:val="0"/>
                <w:lang w:val="en-US"/>
                <w14:ligatures w14:val="none"/>
              </w:rPr>
              <w:t xml:space="preserve"> </w:t>
            </w:r>
            <w:proofErr w:type="spellStart"/>
            <w:r w:rsidRPr="00B47937">
              <w:rPr>
                <w:rFonts w:ascii="Arial MT" w:eastAsia="Arial MT" w:hAnsi="Arial MT" w:cs="Arial MT"/>
                <w:spacing w:val="-5"/>
                <w:kern w:val="0"/>
                <w:lang w:val="en-US"/>
                <w14:ligatures w14:val="none"/>
              </w:rPr>
              <w:t>eg</w:t>
            </w:r>
            <w:proofErr w:type="spellEnd"/>
          </w:p>
          <w:p w14:paraId="6B517EFB" w14:textId="77777777" w:rsidR="00B47937" w:rsidRPr="00B47937" w:rsidRDefault="00B47937" w:rsidP="00B47937">
            <w:pPr>
              <w:widowControl w:val="0"/>
              <w:autoSpaceDE w:val="0"/>
              <w:autoSpaceDN w:val="0"/>
              <w:spacing w:before="5" w:after="0" w:line="240" w:lineRule="auto"/>
              <w:rPr>
                <w:rFonts w:ascii="Times New Roman" w:eastAsia="Arial MT" w:hAnsi="Times New Roman" w:cs="Arial MT"/>
                <w:i/>
                <w:kern w:val="0"/>
                <w:lang w:val="en-US"/>
                <w14:ligatures w14:val="none"/>
              </w:rPr>
            </w:pPr>
            <w:r w:rsidRPr="00B47937">
              <w:rPr>
                <w:rFonts w:ascii="Times New Roman" w:eastAsia="Arial MT" w:hAnsi="Times New Roman" w:cs="Arial MT"/>
                <w:i/>
                <w:kern w:val="0"/>
                <w:lang w:val="en-US"/>
                <w14:ligatures w14:val="none"/>
              </w:rPr>
              <w:t>cardiac</w:t>
            </w:r>
            <w:r w:rsidRPr="00B47937">
              <w:rPr>
                <w:rFonts w:ascii="Times New Roman" w:eastAsia="Arial MT" w:hAnsi="Times New Roman" w:cs="Arial MT"/>
                <w:i/>
                <w:spacing w:val="2"/>
                <w:kern w:val="0"/>
                <w:lang w:val="en-US"/>
                <w14:ligatures w14:val="none"/>
              </w:rPr>
              <w:t xml:space="preserve"> </w:t>
            </w:r>
            <w:r w:rsidRPr="00B47937">
              <w:rPr>
                <w:rFonts w:ascii="Times New Roman" w:eastAsia="Arial MT" w:hAnsi="Times New Roman" w:cs="Arial MT"/>
                <w:i/>
                <w:kern w:val="0"/>
                <w:lang w:val="en-US"/>
                <w14:ligatures w14:val="none"/>
              </w:rPr>
              <w:t>output</w:t>
            </w:r>
            <w:r w:rsidRPr="00B47937">
              <w:rPr>
                <w:rFonts w:ascii="Times New Roman" w:eastAsia="Arial MT" w:hAnsi="Times New Roman" w:cs="Arial MT"/>
                <w:i/>
                <w:spacing w:val="76"/>
                <w:kern w:val="0"/>
                <w:lang w:val="en-US"/>
                <w14:ligatures w14:val="none"/>
              </w:rPr>
              <w:t xml:space="preserve"> </w:t>
            </w:r>
            <w:r w:rsidRPr="00B47937">
              <w:rPr>
                <w:rFonts w:ascii="Arial MT" w:eastAsia="Arial MT" w:hAnsi="Arial MT" w:cs="Arial MT"/>
                <w:kern w:val="0"/>
                <w:lang w:val="en-US"/>
                <w14:ligatures w14:val="none"/>
              </w:rPr>
              <w:t>=</w:t>
            </w:r>
            <w:r w:rsidRPr="00B47937">
              <w:rPr>
                <w:rFonts w:ascii="Arial MT" w:eastAsia="Arial MT" w:hAnsi="Arial MT" w:cs="Arial MT"/>
                <w:spacing w:val="5"/>
                <w:kern w:val="0"/>
                <w:lang w:val="en-US"/>
                <w14:ligatures w14:val="none"/>
              </w:rPr>
              <w:t xml:space="preserve"> </w:t>
            </w:r>
            <w:r w:rsidRPr="00B47937">
              <w:rPr>
                <w:rFonts w:ascii="Times New Roman" w:eastAsia="Arial MT" w:hAnsi="Times New Roman" w:cs="Arial MT"/>
                <w:i/>
                <w:kern w:val="0"/>
                <w:lang w:val="en-US"/>
                <w14:ligatures w14:val="none"/>
              </w:rPr>
              <w:t>stroke</w:t>
            </w:r>
            <w:r w:rsidRPr="00B47937">
              <w:rPr>
                <w:rFonts w:ascii="Times New Roman" w:eastAsia="Arial MT" w:hAnsi="Times New Roman" w:cs="Arial MT"/>
                <w:i/>
                <w:spacing w:val="9"/>
                <w:kern w:val="0"/>
                <w:lang w:val="en-US"/>
                <w14:ligatures w14:val="none"/>
              </w:rPr>
              <w:t xml:space="preserve"> </w:t>
            </w:r>
            <w:r w:rsidRPr="00B47937">
              <w:rPr>
                <w:rFonts w:ascii="Times New Roman" w:eastAsia="Arial MT" w:hAnsi="Times New Roman" w:cs="Arial MT"/>
                <w:i/>
                <w:kern w:val="0"/>
                <w:lang w:val="en-US"/>
                <w14:ligatures w14:val="none"/>
              </w:rPr>
              <w:t>volume</w:t>
            </w:r>
            <w:r w:rsidRPr="00B47937">
              <w:rPr>
                <w:rFonts w:ascii="Times New Roman" w:eastAsia="Arial MT" w:hAnsi="Times New Roman" w:cs="Arial MT"/>
                <w:i/>
                <w:spacing w:val="60"/>
                <w:kern w:val="0"/>
                <w:lang w:val="en-US"/>
                <w14:ligatures w14:val="none"/>
              </w:rPr>
              <w:t xml:space="preserve"> </w:t>
            </w:r>
            <w:r w:rsidRPr="00B47937">
              <w:rPr>
                <w:rFonts w:ascii="Arial MT" w:eastAsia="Arial MT" w:hAnsi="Arial MT" w:cs="Arial MT"/>
                <w:kern w:val="0"/>
                <w:lang w:val="en-US"/>
                <w14:ligatures w14:val="none"/>
              </w:rPr>
              <w:t>×</w:t>
            </w:r>
            <w:r w:rsidRPr="00B47937">
              <w:rPr>
                <w:rFonts w:ascii="Arial MT" w:eastAsia="Arial MT" w:hAnsi="Arial MT" w:cs="Arial MT"/>
                <w:spacing w:val="-11"/>
                <w:kern w:val="0"/>
                <w:lang w:val="en-US"/>
                <w14:ligatures w14:val="none"/>
              </w:rPr>
              <w:t xml:space="preserve"> </w:t>
            </w:r>
            <w:r w:rsidRPr="00B47937">
              <w:rPr>
                <w:rFonts w:ascii="Times New Roman" w:eastAsia="Arial MT" w:hAnsi="Times New Roman" w:cs="Arial MT"/>
                <w:i/>
                <w:kern w:val="0"/>
                <w:lang w:val="en-US"/>
                <w14:ligatures w14:val="none"/>
              </w:rPr>
              <w:t>heart</w:t>
            </w:r>
            <w:r w:rsidRPr="00B47937">
              <w:rPr>
                <w:rFonts w:ascii="Times New Roman" w:eastAsia="Arial MT" w:hAnsi="Times New Roman" w:cs="Arial MT"/>
                <w:i/>
                <w:spacing w:val="13"/>
                <w:kern w:val="0"/>
                <w:lang w:val="en-US"/>
                <w14:ligatures w14:val="none"/>
              </w:rPr>
              <w:t xml:space="preserve"> </w:t>
            </w:r>
            <w:r w:rsidRPr="00B47937">
              <w:rPr>
                <w:rFonts w:ascii="Times New Roman" w:eastAsia="Arial MT" w:hAnsi="Times New Roman" w:cs="Arial MT"/>
                <w:i/>
                <w:spacing w:val="-4"/>
                <w:kern w:val="0"/>
                <w:lang w:val="en-US"/>
                <w14:ligatures w14:val="none"/>
              </w:rPr>
              <w:t>rate</w:t>
            </w:r>
          </w:p>
        </w:tc>
      </w:tr>
      <w:tr w:rsidR="00B47937" w:rsidRPr="00B47937" w14:paraId="45E7172C" w14:textId="77777777" w:rsidTr="001D12F9">
        <w:trPr>
          <w:trHeight w:val="1205"/>
        </w:trPr>
        <w:tc>
          <w:tcPr>
            <w:tcW w:w="940" w:type="dxa"/>
            <w:tcBorders>
              <w:left w:val="nil"/>
            </w:tcBorders>
          </w:tcPr>
          <w:p w14:paraId="6C4D9B79" w14:textId="77777777" w:rsidR="00B47937" w:rsidRPr="00B47937" w:rsidRDefault="00B47937" w:rsidP="00B47937">
            <w:pPr>
              <w:widowControl w:val="0"/>
              <w:autoSpaceDE w:val="0"/>
              <w:autoSpaceDN w:val="0"/>
              <w:spacing w:before="56" w:after="0" w:line="240" w:lineRule="auto"/>
              <w:jc w:val="center"/>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MS</w:t>
            </w:r>
            <w:r w:rsidRPr="00B47937">
              <w:rPr>
                <w:rFonts w:ascii="Arial" w:eastAsia="Arial MT" w:hAnsi="Arial MT" w:cs="Arial MT"/>
                <w:b/>
                <w:spacing w:val="9"/>
                <w:kern w:val="0"/>
                <w:lang w:val="en-US"/>
                <w14:ligatures w14:val="none"/>
              </w:rPr>
              <w:t xml:space="preserve"> </w:t>
            </w:r>
            <w:r w:rsidRPr="00B47937">
              <w:rPr>
                <w:rFonts w:ascii="Arial" w:eastAsia="Arial MT" w:hAnsi="Arial MT" w:cs="Arial MT"/>
                <w:b/>
                <w:spacing w:val="-5"/>
                <w:kern w:val="0"/>
                <w:lang w:val="en-US"/>
                <w14:ligatures w14:val="none"/>
              </w:rPr>
              <w:t>2.5</w:t>
            </w:r>
          </w:p>
        </w:tc>
        <w:tc>
          <w:tcPr>
            <w:tcW w:w="3900" w:type="dxa"/>
          </w:tcPr>
          <w:p w14:paraId="78526EFC" w14:textId="77777777" w:rsidR="00B47937" w:rsidRPr="00B47937" w:rsidRDefault="00B47937" w:rsidP="00B47937">
            <w:pPr>
              <w:widowControl w:val="0"/>
              <w:autoSpaceDE w:val="0"/>
              <w:autoSpaceDN w:val="0"/>
              <w:spacing w:before="56" w:after="0" w:line="247" w:lineRule="auto"/>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Use logarithms in relation to quantities</w:t>
            </w:r>
            <w:r w:rsidRPr="00B47937">
              <w:rPr>
                <w:rFonts w:ascii="Arial" w:eastAsia="Arial MT" w:hAnsi="Arial MT" w:cs="Arial MT"/>
                <w:b/>
                <w:spacing w:val="-10"/>
                <w:kern w:val="0"/>
                <w:lang w:val="en-US"/>
                <w14:ligatures w14:val="none"/>
              </w:rPr>
              <w:t xml:space="preserve"> </w:t>
            </w:r>
            <w:r w:rsidRPr="00B47937">
              <w:rPr>
                <w:rFonts w:ascii="Arial" w:eastAsia="Arial MT" w:hAnsi="Arial MT" w:cs="Arial MT"/>
                <w:b/>
                <w:kern w:val="0"/>
                <w:lang w:val="en-US"/>
                <w14:ligatures w14:val="none"/>
              </w:rPr>
              <w:t>that</w:t>
            </w:r>
            <w:r w:rsidRPr="00B47937">
              <w:rPr>
                <w:rFonts w:ascii="Arial" w:eastAsia="Arial MT" w:hAnsi="Arial MT" w:cs="Arial MT"/>
                <w:b/>
                <w:spacing w:val="-10"/>
                <w:kern w:val="0"/>
                <w:lang w:val="en-US"/>
                <w14:ligatures w14:val="none"/>
              </w:rPr>
              <w:t xml:space="preserve"> </w:t>
            </w:r>
            <w:r w:rsidRPr="00B47937">
              <w:rPr>
                <w:rFonts w:ascii="Arial" w:eastAsia="Arial MT" w:hAnsi="Arial MT" w:cs="Arial MT"/>
                <w:b/>
                <w:kern w:val="0"/>
                <w:lang w:val="en-US"/>
                <w14:ligatures w14:val="none"/>
              </w:rPr>
              <w:t>range</w:t>
            </w:r>
            <w:r w:rsidRPr="00B47937">
              <w:rPr>
                <w:rFonts w:ascii="Arial" w:eastAsia="Arial MT" w:hAnsi="Arial MT" w:cs="Arial MT"/>
                <w:b/>
                <w:spacing w:val="-10"/>
                <w:kern w:val="0"/>
                <w:lang w:val="en-US"/>
                <w14:ligatures w14:val="none"/>
              </w:rPr>
              <w:t xml:space="preserve"> </w:t>
            </w:r>
            <w:r w:rsidRPr="00B47937">
              <w:rPr>
                <w:rFonts w:ascii="Arial" w:eastAsia="Arial MT" w:hAnsi="Arial MT" w:cs="Arial MT"/>
                <w:b/>
                <w:kern w:val="0"/>
                <w:lang w:val="en-US"/>
                <w14:ligatures w14:val="none"/>
              </w:rPr>
              <w:t>over</w:t>
            </w:r>
            <w:r w:rsidRPr="00B47937">
              <w:rPr>
                <w:rFonts w:ascii="Arial" w:eastAsia="Arial MT" w:hAnsi="Arial MT" w:cs="Arial MT"/>
                <w:b/>
                <w:spacing w:val="-10"/>
                <w:kern w:val="0"/>
                <w:lang w:val="en-US"/>
                <w14:ligatures w14:val="none"/>
              </w:rPr>
              <w:t xml:space="preserve"> </w:t>
            </w:r>
            <w:r w:rsidRPr="00B47937">
              <w:rPr>
                <w:rFonts w:ascii="Arial" w:eastAsia="Arial MT" w:hAnsi="Arial MT" w:cs="Arial MT"/>
                <w:b/>
                <w:kern w:val="0"/>
                <w:lang w:val="en-US"/>
                <w14:ligatures w14:val="none"/>
              </w:rPr>
              <w:t>several orders of magnitude</w:t>
            </w:r>
          </w:p>
        </w:tc>
        <w:tc>
          <w:tcPr>
            <w:tcW w:w="5360" w:type="dxa"/>
            <w:tcBorders>
              <w:right w:val="nil"/>
            </w:tcBorders>
          </w:tcPr>
          <w:p w14:paraId="0D78A778" w14:textId="77777777" w:rsidR="00B47937" w:rsidRPr="00B47937" w:rsidRDefault="00B47937" w:rsidP="00B47937">
            <w:pPr>
              <w:widowControl w:val="0"/>
              <w:autoSpaceDE w:val="0"/>
              <w:autoSpaceDN w:val="0"/>
              <w:spacing w:before="56" w:after="0" w:line="240" w:lineRule="auto"/>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Students</w:t>
            </w:r>
            <w:r w:rsidRPr="00B47937">
              <w:rPr>
                <w:rFonts w:ascii="Arial" w:eastAsia="Arial MT" w:hAnsi="Arial MT" w:cs="Arial MT"/>
                <w:b/>
                <w:spacing w:val="-5"/>
                <w:kern w:val="0"/>
                <w:lang w:val="en-US"/>
                <w14:ligatures w14:val="none"/>
              </w:rPr>
              <w:t xml:space="preserve"> </w:t>
            </w:r>
            <w:r w:rsidRPr="00B47937">
              <w:rPr>
                <w:rFonts w:ascii="Arial" w:eastAsia="Arial MT" w:hAnsi="Arial MT" w:cs="Arial MT"/>
                <w:b/>
                <w:kern w:val="0"/>
                <w:lang w:val="en-US"/>
                <w14:ligatures w14:val="none"/>
              </w:rPr>
              <w:t>may</w:t>
            </w:r>
            <w:r w:rsidRPr="00B47937">
              <w:rPr>
                <w:rFonts w:ascii="Arial" w:eastAsia="Arial MT" w:hAnsi="Arial MT" w:cs="Arial MT"/>
                <w:b/>
                <w:spacing w:val="-5"/>
                <w:kern w:val="0"/>
                <w:lang w:val="en-US"/>
                <w14:ligatures w14:val="none"/>
              </w:rPr>
              <w:t xml:space="preserve"> </w:t>
            </w:r>
            <w:r w:rsidRPr="00B47937">
              <w:rPr>
                <w:rFonts w:ascii="Arial" w:eastAsia="Arial MT" w:hAnsi="Arial MT" w:cs="Arial MT"/>
                <w:b/>
                <w:kern w:val="0"/>
                <w:lang w:val="en-US"/>
                <w14:ligatures w14:val="none"/>
              </w:rPr>
              <w:t>be</w:t>
            </w:r>
            <w:r w:rsidRPr="00B47937">
              <w:rPr>
                <w:rFonts w:ascii="Arial" w:eastAsia="Arial MT" w:hAnsi="Arial MT" w:cs="Arial MT"/>
                <w:b/>
                <w:spacing w:val="-5"/>
                <w:kern w:val="0"/>
                <w:lang w:val="en-US"/>
                <w14:ligatures w14:val="none"/>
              </w:rPr>
              <w:t xml:space="preserve"> </w:t>
            </w:r>
            <w:r w:rsidRPr="00B47937">
              <w:rPr>
                <w:rFonts w:ascii="Arial" w:eastAsia="Arial MT" w:hAnsi="Arial MT" w:cs="Arial MT"/>
                <w:b/>
                <w:kern w:val="0"/>
                <w:lang w:val="en-US"/>
                <w14:ligatures w14:val="none"/>
              </w:rPr>
              <w:t>tested</w:t>
            </w:r>
            <w:r w:rsidRPr="00B47937">
              <w:rPr>
                <w:rFonts w:ascii="Arial" w:eastAsia="Arial MT" w:hAnsi="Arial MT" w:cs="Arial MT"/>
                <w:b/>
                <w:spacing w:val="-5"/>
                <w:kern w:val="0"/>
                <w:lang w:val="en-US"/>
                <w14:ligatures w14:val="none"/>
              </w:rPr>
              <w:t xml:space="preserve"> </w:t>
            </w:r>
            <w:r w:rsidRPr="00B47937">
              <w:rPr>
                <w:rFonts w:ascii="Arial" w:eastAsia="Arial MT" w:hAnsi="Arial MT" w:cs="Arial MT"/>
                <w:b/>
                <w:kern w:val="0"/>
                <w:lang w:val="en-US"/>
                <w14:ligatures w14:val="none"/>
              </w:rPr>
              <w:t>on</w:t>
            </w:r>
            <w:r w:rsidRPr="00B47937">
              <w:rPr>
                <w:rFonts w:ascii="Arial" w:eastAsia="Arial MT" w:hAnsi="Arial MT" w:cs="Arial MT"/>
                <w:b/>
                <w:spacing w:val="-5"/>
                <w:kern w:val="0"/>
                <w:lang w:val="en-US"/>
                <w14:ligatures w14:val="none"/>
              </w:rPr>
              <w:t xml:space="preserve"> </w:t>
            </w:r>
            <w:r w:rsidRPr="00B47937">
              <w:rPr>
                <w:rFonts w:ascii="Arial" w:eastAsia="Arial MT" w:hAnsi="Arial MT" w:cs="Arial MT"/>
                <w:b/>
                <w:kern w:val="0"/>
                <w:lang w:val="en-US"/>
                <w14:ligatures w14:val="none"/>
              </w:rPr>
              <w:t>their</w:t>
            </w:r>
            <w:r w:rsidRPr="00B47937">
              <w:rPr>
                <w:rFonts w:ascii="Arial" w:eastAsia="Arial MT" w:hAnsi="Arial MT" w:cs="Arial MT"/>
                <w:b/>
                <w:spacing w:val="-5"/>
                <w:kern w:val="0"/>
                <w:lang w:val="en-US"/>
                <w14:ligatures w14:val="none"/>
              </w:rPr>
              <w:t xml:space="preserve"> </w:t>
            </w:r>
            <w:r w:rsidRPr="00B47937">
              <w:rPr>
                <w:rFonts w:ascii="Arial" w:eastAsia="Arial MT" w:hAnsi="Arial MT" w:cs="Arial MT"/>
                <w:b/>
                <w:kern w:val="0"/>
                <w:lang w:val="en-US"/>
                <w14:ligatures w14:val="none"/>
              </w:rPr>
              <w:t>ability</w:t>
            </w:r>
            <w:r w:rsidRPr="00B47937">
              <w:rPr>
                <w:rFonts w:ascii="Arial" w:eastAsia="Arial MT" w:hAnsi="Arial MT" w:cs="Arial MT"/>
                <w:b/>
                <w:spacing w:val="-4"/>
                <w:kern w:val="0"/>
                <w:lang w:val="en-US"/>
                <w14:ligatures w14:val="none"/>
              </w:rPr>
              <w:t xml:space="preserve"> </w:t>
            </w:r>
            <w:r w:rsidRPr="00B47937">
              <w:rPr>
                <w:rFonts w:ascii="Arial" w:eastAsia="Arial MT" w:hAnsi="Arial MT" w:cs="Arial MT"/>
                <w:b/>
                <w:spacing w:val="-5"/>
                <w:kern w:val="0"/>
                <w:lang w:val="en-US"/>
                <w14:ligatures w14:val="none"/>
              </w:rPr>
              <w:t>to:</w:t>
            </w:r>
          </w:p>
          <w:p w14:paraId="68BD6C0D" w14:textId="77777777" w:rsidR="00B47937" w:rsidRPr="00B47937" w:rsidRDefault="00B47937">
            <w:pPr>
              <w:widowControl w:val="0"/>
              <w:numPr>
                <w:ilvl w:val="0"/>
                <w:numId w:val="30"/>
              </w:numPr>
              <w:tabs>
                <w:tab w:val="left" w:pos="395"/>
              </w:tabs>
              <w:autoSpaceDE w:val="0"/>
              <w:autoSpaceDN w:val="0"/>
              <w:spacing w:before="64" w:after="0" w:line="247" w:lineRule="auto"/>
              <w:ind w:right="1037"/>
              <w:rPr>
                <w:rFonts w:ascii="Arial" w:eastAsia="Arial MT" w:hAnsi="Arial" w:cs="Arial MT"/>
                <w:b/>
                <w:kern w:val="0"/>
                <w:lang w:val="en-US"/>
                <w14:ligatures w14:val="none"/>
              </w:rPr>
            </w:pPr>
            <w:r w:rsidRPr="00B47937">
              <w:rPr>
                <w:rFonts w:ascii="Arial" w:eastAsia="Arial MT" w:hAnsi="Arial" w:cs="Arial MT"/>
                <w:b/>
                <w:kern w:val="0"/>
                <w:lang w:val="en-US"/>
                <w14:ligatures w14:val="none"/>
              </w:rPr>
              <w:t>use</w:t>
            </w:r>
            <w:r w:rsidRPr="00B47937">
              <w:rPr>
                <w:rFonts w:ascii="Arial" w:eastAsia="Arial MT" w:hAnsi="Arial" w:cs="Arial MT"/>
                <w:b/>
                <w:spacing w:val="-6"/>
                <w:kern w:val="0"/>
                <w:lang w:val="en-US"/>
                <w14:ligatures w14:val="none"/>
              </w:rPr>
              <w:t xml:space="preserve"> </w:t>
            </w:r>
            <w:r w:rsidRPr="00B47937">
              <w:rPr>
                <w:rFonts w:ascii="Arial" w:eastAsia="Arial MT" w:hAnsi="Arial" w:cs="Arial MT"/>
                <w:b/>
                <w:kern w:val="0"/>
                <w:lang w:val="en-US"/>
                <w14:ligatures w14:val="none"/>
              </w:rPr>
              <w:t>a</w:t>
            </w:r>
            <w:r w:rsidRPr="00B47937">
              <w:rPr>
                <w:rFonts w:ascii="Arial" w:eastAsia="Arial MT" w:hAnsi="Arial" w:cs="Arial MT"/>
                <w:b/>
                <w:spacing w:val="-6"/>
                <w:kern w:val="0"/>
                <w:lang w:val="en-US"/>
                <w14:ligatures w14:val="none"/>
              </w:rPr>
              <w:t xml:space="preserve"> </w:t>
            </w:r>
            <w:r w:rsidRPr="00B47937">
              <w:rPr>
                <w:rFonts w:ascii="Arial" w:eastAsia="Arial MT" w:hAnsi="Arial" w:cs="Arial MT"/>
                <w:b/>
                <w:kern w:val="0"/>
                <w:lang w:val="en-US"/>
                <w14:ligatures w14:val="none"/>
              </w:rPr>
              <w:t>logarithmic</w:t>
            </w:r>
            <w:r w:rsidRPr="00B47937">
              <w:rPr>
                <w:rFonts w:ascii="Arial" w:eastAsia="Arial MT" w:hAnsi="Arial" w:cs="Arial MT"/>
                <w:b/>
                <w:spacing w:val="-6"/>
                <w:kern w:val="0"/>
                <w:lang w:val="en-US"/>
                <w14:ligatures w14:val="none"/>
              </w:rPr>
              <w:t xml:space="preserve"> </w:t>
            </w:r>
            <w:r w:rsidRPr="00B47937">
              <w:rPr>
                <w:rFonts w:ascii="Arial" w:eastAsia="Arial MT" w:hAnsi="Arial" w:cs="Arial MT"/>
                <w:b/>
                <w:kern w:val="0"/>
                <w:lang w:val="en-US"/>
                <w14:ligatures w14:val="none"/>
              </w:rPr>
              <w:t>scale</w:t>
            </w:r>
            <w:r w:rsidRPr="00B47937">
              <w:rPr>
                <w:rFonts w:ascii="Arial" w:eastAsia="Arial MT" w:hAnsi="Arial" w:cs="Arial MT"/>
                <w:b/>
                <w:spacing w:val="-6"/>
                <w:kern w:val="0"/>
                <w:lang w:val="en-US"/>
                <w14:ligatures w14:val="none"/>
              </w:rPr>
              <w:t xml:space="preserve"> </w:t>
            </w:r>
            <w:r w:rsidRPr="00B47937">
              <w:rPr>
                <w:rFonts w:ascii="Arial" w:eastAsia="Arial MT" w:hAnsi="Arial" w:cs="Arial MT"/>
                <w:b/>
                <w:kern w:val="0"/>
                <w:lang w:val="en-US"/>
                <w14:ligatures w14:val="none"/>
              </w:rPr>
              <w:t>in</w:t>
            </w:r>
            <w:r w:rsidRPr="00B47937">
              <w:rPr>
                <w:rFonts w:ascii="Arial" w:eastAsia="Arial MT" w:hAnsi="Arial" w:cs="Arial MT"/>
                <w:b/>
                <w:spacing w:val="-6"/>
                <w:kern w:val="0"/>
                <w:lang w:val="en-US"/>
                <w14:ligatures w14:val="none"/>
              </w:rPr>
              <w:t xml:space="preserve"> </w:t>
            </w:r>
            <w:r w:rsidRPr="00B47937">
              <w:rPr>
                <w:rFonts w:ascii="Arial" w:eastAsia="Arial MT" w:hAnsi="Arial" w:cs="Arial MT"/>
                <w:b/>
                <w:kern w:val="0"/>
                <w:lang w:val="en-US"/>
                <w14:ligatures w14:val="none"/>
              </w:rPr>
              <w:t>the</w:t>
            </w:r>
            <w:r w:rsidRPr="00B47937">
              <w:rPr>
                <w:rFonts w:ascii="Arial" w:eastAsia="Arial MT" w:hAnsi="Arial" w:cs="Arial MT"/>
                <w:b/>
                <w:spacing w:val="-6"/>
                <w:kern w:val="0"/>
                <w:lang w:val="en-US"/>
                <w14:ligatures w14:val="none"/>
              </w:rPr>
              <w:t xml:space="preserve"> </w:t>
            </w:r>
            <w:r w:rsidRPr="00B47937">
              <w:rPr>
                <w:rFonts w:ascii="Arial" w:eastAsia="Arial MT" w:hAnsi="Arial" w:cs="Arial MT"/>
                <w:b/>
                <w:kern w:val="0"/>
                <w:lang w:val="en-US"/>
                <w14:ligatures w14:val="none"/>
              </w:rPr>
              <w:t xml:space="preserve">context of microbiology, </w:t>
            </w:r>
            <w:proofErr w:type="spellStart"/>
            <w:r w:rsidRPr="00B47937">
              <w:rPr>
                <w:rFonts w:ascii="Arial" w:eastAsia="Arial MT" w:hAnsi="Arial" w:cs="Arial MT"/>
                <w:b/>
                <w:kern w:val="0"/>
                <w:lang w:val="en-US"/>
                <w14:ligatures w14:val="none"/>
              </w:rPr>
              <w:t>eg</w:t>
            </w:r>
            <w:proofErr w:type="spellEnd"/>
            <w:r w:rsidRPr="00B47937">
              <w:rPr>
                <w:rFonts w:ascii="Arial" w:eastAsia="Arial MT" w:hAnsi="Arial" w:cs="Arial MT"/>
                <w:b/>
                <w:kern w:val="0"/>
                <w:lang w:val="en-US"/>
                <w14:ligatures w14:val="none"/>
              </w:rPr>
              <w:t xml:space="preserve"> growth rate of a microorganism such as yeast</w:t>
            </w:r>
          </w:p>
        </w:tc>
      </w:tr>
    </w:tbl>
    <w:p w14:paraId="4D70D4C4" w14:textId="77777777" w:rsidR="00B47937" w:rsidRPr="00B47937" w:rsidRDefault="00B47937" w:rsidP="00B47937">
      <w:pPr>
        <w:widowControl w:val="0"/>
        <w:autoSpaceDE w:val="0"/>
        <w:autoSpaceDN w:val="0"/>
        <w:spacing w:after="0" w:line="247" w:lineRule="auto"/>
        <w:rPr>
          <w:rFonts w:ascii="Arial" w:eastAsia="Arial MT" w:hAnsi="Arial" w:cs="Arial MT"/>
          <w:kern w:val="0"/>
          <w:lang w:val="en-US"/>
          <w14:ligatures w14:val="none"/>
        </w:rPr>
        <w:sectPr w:rsidR="00B47937" w:rsidRPr="00B47937">
          <w:pgSz w:w="11910" w:h="16840"/>
          <w:pgMar w:top="720" w:right="700" w:bottom="840" w:left="740" w:header="527" w:footer="656" w:gutter="0"/>
          <w:pgNumType w:start="65"/>
          <w:cols w:space="720"/>
        </w:sectPr>
      </w:pPr>
    </w:p>
    <w:p w14:paraId="7C9F3E9D" w14:textId="77777777" w:rsidR="00B47937" w:rsidRPr="00B47937" w:rsidRDefault="00B47937">
      <w:pPr>
        <w:widowControl w:val="0"/>
        <w:numPr>
          <w:ilvl w:val="1"/>
          <w:numId w:val="157"/>
        </w:numPr>
        <w:tabs>
          <w:tab w:val="left" w:pos="1017"/>
        </w:tabs>
        <w:autoSpaceDE w:val="0"/>
        <w:autoSpaceDN w:val="0"/>
        <w:spacing w:before="239" w:after="0" w:line="240" w:lineRule="auto"/>
        <w:ind w:hanging="907"/>
        <w:outlineLvl w:val="1"/>
        <w:rPr>
          <w:rFonts w:ascii="Tahoma" w:eastAsia="Tahoma" w:hAnsi="Tahoma" w:cs="Tahoma"/>
          <w:kern w:val="0"/>
          <w:sz w:val="38"/>
          <w:szCs w:val="38"/>
          <w:lang w:val="en-US"/>
          <w14:ligatures w14:val="none"/>
        </w:rPr>
      </w:pPr>
      <w:bookmarkStart w:id="93" w:name="6.4__Graphs"/>
      <w:bookmarkStart w:id="94" w:name="6.5__Geometry_and_trigonometry"/>
      <w:bookmarkStart w:id="95" w:name="_bookmark30"/>
      <w:bookmarkEnd w:id="93"/>
      <w:bookmarkEnd w:id="94"/>
      <w:bookmarkEnd w:id="95"/>
      <w:r w:rsidRPr="00B47937">
        <w:rPr>
          <w:rFonts w:ascii="Tahoma" w:eastAsia="Tahoma" w:hAnsi="Tahoma" w:cs="Tahoma"/>
          <w:color w:val="522E91"/>
          <w:spacing w:val="-2"/>
          <w:kern w:val="0"/>
          <w:sz w:val="38"/>
          <w:szCs w:val="38"/>
          <w:lang w:val="en-US"/>
          <w14:ligatures w14:val="none"/>
        </w:rPr>
        <w:lastRenderedPageBreak/>
        <w:t>Graphs</w:t>
      </w:r>
    </w:p>
    <w:p w14:paraId="0431FDF5" w14:textId="77777777" w:rsidR="00B47937" w:rsidRPr="00B47937" w:rsidRDefault="00B47937" w:rsidP="00B47937">
      <w:pPr>
        <w:widowControl w:val="0"/>
        <w:autoSpaceDE w:val="0"/>
        <w:autoSpaceDN w:val="0"/>
        <w:spacing w:before="8" w:after="0" w:line="240" w:lineRule="auto"/>
        <w:rPr>
          <w:rFonts w:ascii="Tahoma" w:eastAsia="Arial MT" w:hAnsi="Arial MT" w:cs="Arial MT"/>
          <w:kern w:val="0"/>
          <w:sz w:val="13"/>
          <w:lang w:val="en-US"/>
          <w14:ligatures w14:val="none"/>
        </w:rPr>
      </w:pPr>
    </w:p>
    <w:tbl>
      <w:tblPr>
        <w:tblW w:w="0" w:type="auto"/>
        <w:tblInd w:w="125" w:type="dxa"/>
        <w:tblBorders>
          <w:top w:val="single" w:sz="6" w:space="0" w:color="939598"/>
          <w:left w:val="single" w:sz="6" w:space="0" w:color="939598"/>
          <w:bottom w:val="single" w:sz="6" w:space="0" w:color="939598"/>
          <w:right w:val="single" w:sz="6" w:space="0" w:color="939598"/>
          <w:insideH w:val="single" w:sz="6" w:space="0" w:color="939598"/>
          <w:insideV w:val="single" w:sz="6" w:space="0" w:color="939598"/>
        </w:tblBorders>
        <w:tblLayout w:type="fixed"/>
        <w:tblCellMar>
          <w:left w:w="0" w:type="dxa"/>
          <w:right w:w="0" w:type="dxa"/>
        </w:tblCellMar>
        <w:tblLook w:val="01E0" w:firstRow="1" w:lastRow="1" w:firstColumn="1" w:lastColumn="1" w:noHBand="0" w:noVBand="0"/>
      </w:tblPr>
      <w:tblGrid>
        <w:gridCol w:w="940"/>
        <w:gridCol w:w="3900"/>
        <w:gridCol w:w="5360"/>
      </w:tblGrid>
      <w:tr w:rsidR="00B47937" w:rsidRPr="00B47937" w14:paraId="530488EE" w14:textId="77777777" w:rsidTr="001D12F9">
        <w:trPr>
          <w:trHeight w:val="686"/>
        </w:trPr>
        <w:tc>
          <w:tcPr>
            <w:tcW w:w="940" w:type="dxa"/>
            <w:tcBorders>
              <w:top w:val="nil"/>
              <w:bottom w:val="nil"/>
            </w:tcBorders>
            <w:shd w:val="clear" w:color="auto" w:fill="522E91"/>
          </w:tcPr>
          <w:p w14:paraId="0CE8494B"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lang w:val="en-US"/>
                <w14:ligatures w14:val="none"/>
              </w:rPr>
            </w:pPr>
          </w:p>
        </w:tc>
        <w:tc>
          <w:tcPr>
            <w:tcW w:w="3900" w:type="dxa"/>
            <w:tcBorders>
              <w:top w:val="nil"/>
              <w:bottom w:val="nil"/>
            </w:tcBorders>
            <w:shd w:val="clear" w:color="auto" w:fill="522E91"/>
          </w:tcPr>
          <w:p w14:paraId="465078F2"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Mathematical</w:t>
            </w:r>
            <w:r w:rsidRPr="00B47937">
              <w:rPr>
                <w:rFonts w:ascii="Trebuchet MS" w:eastAsia="Arial MT" w:hAnsi="Arial MT" w:cs="Arial MT"/>
                <w:b/>
                <w:color w:val="FFFFFF"/>
                <w:spacing w:val="43"/>
                <w:kern w:val="0"/>
                <w:sz w:val="24"/>
                <w:lang w:val="en-US"/>
                <w14:ligatures w14:val="none"/>
              </w:rPr>
              <w:t xml:space="preserve"> </w:t>
            </w:r>
            <w:r w:rsidRPr="00B47937">
              <w:rPr>
                <w:rFonts w:ascii="Trebuchet MS" w:eastAsia="Arial MT" w:hAnsi="Arial MT" w:cs="Arial MT"/>
                <w:b/>
                <w:color w:val="FFFFFF"/>
                <w:spacing w:val="-2"/>
                <w:kern w:val="0"/>
                <w:sz w:val="24"/>
                <w:lang w:val="en-US"/>
                <w14:ligatures w14:val="none"/>
              </w:rPr>
              <w:t>skills</w:t>
            </w:r>
          </w:p>
        </w:tc>
        <w:tc>
          <w:tcPr>
            <w:tcW w:w="5360" w:type="dxa"/>
            <w:tcBorders>
              <w:top w:val="nil"/>
              <w:bottom w:val="nil"/>
            </w:tcBorders>
            <w:shd w:val="clear" w:color="auto" w:fill="522E91"/>
          </w:tcPr>
          <w:p w14:paraId="183CA652" w14:textId="77777777" w:rsidR="00B47937" w:rsidRPr="00B47937" w:rsidRDefault="00B47937" w:rsidP="00B47937">
            <w:pPr>
              <w:widowControl w:val="0"/>
              <w:autoSpaceDE w:val="0"/>
              <w:autoSpaceDN w:val="0"/>
              <w:spacing w:before="52" w:after="0" w:line="240" w:lineRule="auto"/>
              <w:rPr>
                <w:rFonts w:ascii="Verdana" w:eastAsia="Arial MT" w:hAnsi="Arial MT" w:cs="Arial MT"/>
                <w:b/>
                <w:kern w:val="0"/>
                <w:sz w:val="24"/>
                <w:lang w:val="en-US"/>
                <w14:ligatures w14:val="none"/>
              </w:rPr>
            </w:pPr>
            <w:r w:rsidRPr="00B47937">
              <w:rPr>
                <w:rFonts w:ascii="Verdana" w:eastAsia="Arial MT" w:hAnsi="Arial MT" w:cs="Arial MT"/>
                <w:b/>
                <w:color w:val="FFFFFF"/>
                <w:w w:val="75"/>
                <w:kern w:val="0"/>
                <w:sz w:val="24"/>
                <w:lang w:val="en-US"/>
                <w14:ligatures w14:val="none"/>
              </w:rPr>
              <w:t>Exemplification</w:t>
            </w:r>
            <w:r w:rsidRPr="00B47937">
              <w:rPr>
                <w:rFonts w:ascii="Verdana" w:eastAsia="Arial MT" w:hAnsi="Arial MT" w:cs="Arial MT"/>
                <w:b/>
                <w:color w:val="FFFFFF"/>
                <w:spacing w:val="-5"/>
                <w:kern w:val="0"/>
                <w:sz w:val="24"/>
                <w:lang w:val="en-US"/>
                <w14:ligatures w14:val="none"/>
              </w:rPr>
              <w:t xml:space="preserve"> </w:t>
            </w:r>
            <w:r w:rsidRPr="00B47937">
              <w:rPr>
                <w:rFonts w:ascii="Verdana" w:eastAsia="Arial MT" w:hAnsi="Arial MT" w:cs="Arial MT"/>
                <w:b/>
                <w:color w:val="FFFFFF"/>
                <w:w w:val="75"/>
                <w:kern w:val="0"/>
                <w:sz w:val="24"/>
                <w:lang w:val="en-US"/>
                <w14:ligatures w14:val="none"/>
              </w:rPr>
              <w:t>of</w:t>
            </w:r>
            <w:r w:rsidRPr="00B47937">
              <w:rPr>
                <w:rFonts w:ascii="Verdana" w:eastAsia="Arial MT" w:hAnsi="Arial MT" w:cs="Arial MT"/>
                <w:b/>
                <w:color w:val="FFFFFF"/>
                <w:spacing w:val="-5"/>
                <w:kern w:val="0"/>
                <w:sz w:val="24"/>
                <w:lang w:val="en-US"/>
                <w14:ligatures w14:val="none"/>
              </w:rPr>
              <w:t xml:space="preserve"> </w:t>
            </w:r>
            <w:r w:rsidRPr="00B47937">
              <w:rPr>
                <w:rFonts w:ascii="Verdana" w:eastAsia="Arial MT" w:hAnsi="Arial MT" w:cs="Arial MT"/>
                <w:b/>
                <w:color w:val="FFFFFF"/>
                <w:w w:val="75"/>
                <w:kern w:val="0"/>
                <w:sz w:val="24"/>
                <w:lang w:val="en-US"/>
                <w14:ligatures w14:val="none"/>
              </w:rPr>
              <w:t>mathematical</w:t>
            </w:r>
            <w:r w:rsidRPr="00B47937">
              <w:rPr>
                <w:rFonts w:ascii="Verdana" w:eastAsia="Arial MT" w:hAnsi="Arial MT" w:cs="Arial MT"/>
                <w:b/>
                <w:color w:val="FFFFFF"/>
                <w:spacing w:val="-4"/>
                <w:kern w:val="0"/>
                <w:sz w:val="24"/>
                <w:lang w:val="en-US"/>
                <w14:ligatures w14:val="none"/>
              </w:rPr>
              <w:t xml:space="preserve"> </w:t>
            </w:r>
            <w:r w:rsidRPr="00B47937">
              <w:rPr>
                <w:rFonts w:ascii="Verdana" w:eastAsia="Arial MT" w:hAnsi="Arial MT" w:cs="Arial MT"/>
                <w:b/>
                <w:color w:val="FFFFFF"/>
                <w:w w:val="75"/>
                <w:kern w:val="0"/>
                <w:sz w:val="24"/>
                <w:lang w:val="en-US"/>
                <w14:ligatures w14:val="none"/>
              </w:rPr>
              <w:t>skill</w:t>
            </w:r>
            <w:r w:rsidRPr="00B47937">
              <w:rPr>
                <w:rFonts w:ascii="Verdana" w:eastAsia="Arial MT" w:hAnsi="Arial MT" w:cs="Arial MT"/>
                <w:b/>
                <w:color w:val="FFFFFF"/>
                <w:spacing w:val="-5"/>
                <w:kern w:val="0"/>
                <w:sz w:val="24"/>
                <w:lang w:val="en-US"/>
                <w14:ligatures w14:val="none"/>
              </w:rPr>
              <w:t xml:space="preserve"> </w:t>
            </w:r>
            <w:r w:rsidRPr="00B47937">
              <w:rPr>
                <w:rFonts w:ascii="Verdana" w:eastAsia="Arial MT" w:hAnsi="Arial MT" w:cs="Arial MT"/>
                <w:b/>
                <w:color w:val="FFFFFF"/>
                <w:w w:val="75"/>
                <w:kern w:val="0"/>
                <w:sz w:val="24"/>
                <w:lang w:val="en-US"/>
                <w14:ligatures w14:val="none"/>
              </w:rPr>
              <w:t>in</w:t>
            </w:r>
            <w:r w:rsidRPr="00B47937">
              <w:rPr>
                <w:rFonts w:ascii="Verdana" w:eastAsia="Arial MT" w:hAnsi="Arial MT" w:cs="Arial MT"/>
                <w:b/>
                <w:color w:val="FFFFFF"/>
                <w:spacing w:val="-5"/>
                <w:kern w:val="0"/>
                <w:sz w:val="24"/>
                <w:lang w:val="en-US"/>
                <w14:ligatures w14:val="none"/>
              </w:rPr>
              <w:t xml:space="preserve"> </w:t>
            </w:r>
            <w:r w:rsidRPr="00B47937">
              <w:rPr>
                <w:rFonts w:ascii="Verdana" w:eastAsia="Arial MT" w:hAnsi="Arial MT" w:cs="Arial MT"/>
                <w:b/>
                <w:color w:val="FFFFFF"/>
                <w:spacing w:val="-5"/>
                <w:w w:val="75"/>
                <w:kern w:val="0"/>
                <w:sz w:val="24"/>
                <w:lang w:val="en-US"/>
                <w14:ligatures w14:val="none"/>
              </w:rPr>
              <w:t>the</w:t>
            </w:r>
          </w:p>
          <w:p w14:paraId="69C5596D" w14:textId="77777777" w:rsidR="00B47937" w:rsidRPr="00B47937" w:rsidRDefault="00B47937" w:rsidP="00B47937">
            <w:pPr>
              <w:widowControl w:val="0"/>
              <w:autoSpaceDE w:val="0"/>
              <w:autoSpaceDN w:val="0"/>
              <w:spacing w:before="4"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context</w:t>
            </w:r>
            <w:r w:rsidRPr="00B47937">
              <w:rPr>
                <w:rFonts w:ascii="Trebuchet MS" w:eastAsia="Arial MT" w:hAnsi="Arial MT" w:cs="Arial MT"/>
                <w:b/>
                <w:color w:val="FFFFFF"/>
                <w:spacing w:val="-2"/>
                <w:w w:val="90"/>
                <w:kern w:val="0"/>
                <w:sz w:val="24"/>
                <w:lang w:val="en-US"/>
                <w14:ligatures w14:val="none"/>
              </w:rPr>
              <w:t xml:space="preserve"> </w:t>
            </w:r>
            <w:r w:rsidRPr="00B47937">
              <w:rPr>
                <w:rFonts w:ascii="Trebuchet MS" w:eastAsia="Arial MT" w:hAnsi="Arial MT" w:cs="Arial MT"/>
                <w:b/>
                <w:color w:val="FFFFFF"/>
                <w:w w:val="90"/>
                <w:kern w:val="0"/>
                <w:sz w:val="24"/>
                <w:lang w:val="en-US"/>
                <w14:ligatures w14:val="none"/>
              </w:rPr>
              <w:t>of</w:t>
            </w:r>
            <w:r w:rsidRPr="00B47937">
              <w:rPr>
                <w:rFonts w:ascii="Trebuchet MS" w:eastAsia="Arial MT" w:hAnsi="Arial MT" w:cs="Arial MT"/>
                <w:b/>
                <w:color w:val="FFFFFF"/>
                <w:spacing w:val="-1"/>
                <w:w w:val="90"/>
                <w:kern w:val="0"/>
                <w:sz w:val="24"/>
                <w:lang w:val="en-US"/>
                <w14:ligatures w14:val="none"/>
              </w:rPr>
              <w:t xml:space="preserve"> </w:t>
            </w:r>
            <w:r w:rsidRPr="00B47937">
              <w:rPr>
                <w:rFonts w:ascii="Trebuchet MS" w:eastAsia="Arial MT" w:hAnsi="Arial MT" w:cs="Arial MT"/>
                <w:b/>
                <w:color w:val="FFFFFF"/>
                <w:spacing w:val="-2"/>
                <w:w w:val="90"/>
                <w:kern w:val="0"/>
                <w:sz w:val="24"/>
                <w:lang w:val="en-US"/>
                <w14:ligatures w14:val="none"/>
              </w:rPr>
              <w:t>Biology</w:t>
            </w:r>
          </w:p>
        </w:tc>
      </w:tr>
      <w:tr w:rsidR="00B47937" w:rsidRPr="00B47937" w14:paraId="642AE8F8" w14:textId="77777777" w:rsidTr="001D12F9">
        <w:trPr>
          <w:trHeight w:val="1207"/>
        </w:trPr>
        <w:tc>
          <w:tcPr>
            <w:tcW w:w="940" w:type="dxa"/>
            <w:tcBorders>
              <w:top w:val="nil"/>
              <w:left w:val="nil"/>
            </w:tcBorders>
          </w:tcPr>
          <w:p w14:paraId="70060699" w14:textId="77777777" w:rsidR="00B47937" w:rsidRPr="00B47937" w:rsidRDefault="00B47937" w:rsidP="00B47937">
            <w:pPr>
              <w:widowControl w:val="0"/>
              <w:autoSpaceDE w:val="0"/>
              <w:autoSpaceDN w:val="0"/>
              <w:spacing w:before="58" w:after="0" w:line="240" w:lineRule="auto"/>
              <w:ind w:right="8"/>
              <w:jc w:val="center"/>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MS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5"/>
                <w:kern w:val="0"/>
                <w:lang w:val="en-US"/>
                <w14:ligatures w14:val="none"/>
              </w:rPr>
              <w:t>3.1</w:t>
            </w:r>
          </w:p>
        </w:tc>
        <w:tc>
          <w:tcPr>
            <w:tcW w:w="3900" w:type="dxa"/>
            <w:tcBorders>
              <w:top w:val="nil"/>
            </w:tcBorders>
          </w:tcPr>
          <w:p w14:paraId="32380A41" w14:textId="77777777" w:rsidR="00B47937" w:rsidRPr="00B47937" w:rsidRDefault="00B47937" w:rsidP="00B47937">
            <w:pPr>
              <w:widowControl w:val="0"/>
              <w:autoSpaceDE w:val="0"/>
              <w:autoSpaceDN w:val="0"/>
              <w:spacing w:before="58"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Translate information between graphical,</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numerical</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 xml:space="preserve">algebraic </w:t>
            </w:r>
            <w:r w:rsidRPr="00B47937">
              <w:rPr>
                <w:rFonts w:ascii="Arial MT" w:eastAsia="Arial MT" w:hAnsi="Arial MT" w:cs="Arial MT"/>
                <w:spacing w:val="-2"/>
                <w:kern w:val="0"/>
                <w:lang w:val="en-US"/>
                <w14:ligatures w14:val="none"/>
              </w:rPr>
              <w:t>forms</w:t>
            </w:r>
          </w:p>
        </w:tc>
        <w:tc>
          <w:tcPr>
            <w:tcW w:w="5360" w:type="dxa"/>
            <w:tcBorders>
              <w:top w:val="nil"/>
              <w:right w:val="nil"/>
            </w:tcBorders>
          </w:tcPr>
          <w:p w14:paraId="2AEE1E08" w14:textId="77777777" w:rsidR="00B47937" w:rsidRPr="00B47937" w:rsidRDefault="00B47937" w:rsidP="00B47937">
            <w:pPr>
              <w:widowControl w:val="0"/>
              <w:autoSpaceDE w:val="0"/>
              <w:autoSpaceDN w:val="0"/>
              <w:spacing w:before="58" w:after="0" w:line="240" w:lineRule="auto"/>
              <w:jc w:val="both"/>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may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be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tested</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on</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their</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ability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spacing w:val="-5"/>
                <w:kern w:val="0"/>
                <w:lang w:val="en-US"/>
                <w14:ligatures w14:val="none"/>
              </w:rPr>
              <w:t>to:</w:t>
            </w:r>
          </w:p>
          <w:p w14:paraId="0C02D826" w14:textId="77777777" w:rsidR="00B47937" w:rsidRPr="00B47937" w:rsidRDefault="00B47937">
            <w:pPr>
              <w:widowControl w:val="0"/>
              <w:numPr>
                <w:ilvl w:val="0"/>
                <w:numId w:val="29"/>
              </w:numPr>
              <w:tabs>
                <w:tab w:val="left" w:pos="395"/>
              </w:tabs>
              <w:autoSpaceDE w:val="0"/>
              <w:autoSpaceDN w:val="0"/>
              <w:spacing w:before="64" w:after="0" w:line="247" w:lineRule="auto"/>
              <w:ind w:right="651"/>
              <w:jc w:val="both"/>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understand that data may be presented in a number of formats and be able to use these data, </w:t>
            </w:r>
            <w:proofErr w:type="spellStart"/>
            <w:r w:rsidRPr="00B47937">
              <w:rPr>
                <w:rFonts w:ascii="Arial MT" w:eastAsia="Arial MT" w:hAnsi="Arial MT" w:cs="Arial MT"/>
                <w:kern w:val="0"/>
                <w:lang w:val="en-US"/>
                <w14:ligatures w14:val="none"/>
              </w:rPr>
              <w:t>eg</w:t>
            </w:r>
            <w:proofErr w:type="spellEnd"/>
            <w:r w:rsidRPr="00B47937">
              <w:rPr>
                <w:rFonts w:ascii="Arial MT" w:eastAsia="Arial MT" w:hAnsi="Arial MT" w:cs="Arial MT"/>
                <w:kern w:val="0"/>
                <w:lang w:val="en-US"/>
                <w14:ligatures w14:val="none"/>
              </w:rPr>
              <w:t xml:space="preserve"> dissociation curves</w:t>
            </w:r>
          </w:p>
        </w:tc>
      </w:tr>
      <w:tr w:rsidR="00B47937" w:rsidRPr="00B47937" w14:paraId="60CC7610" w14:textId="77777777" w:rsidTr="001D12F9">
        <w:trPr>
          <w:trHeight w:val="945"/>
        </w:trPr>
        <w:tc>
          <w:tcPr>
            <w:tcW w:w="940" w:type="dxa"/>
            <w:tcBorders>
              <w:left w:val="nil"/>
            </w:tcBorders>
          </w:tcPr>
          <w:p w14:paraId="5D3850A7" w14:textId="77777777" w:rsidR="00B47937" w:rsidRPr="00B47937" w:rsidRDefault="00B47937" w:rsidP="00B47937">
            <w:pPr>
              <w:widowControl w:val="0"/>
              <w:autoSpaceDE w:val="0"/>
              <w:autoSpaceDN w:val="0"/>
              <w:spacing w:before="57" w:after="0" w:line="240" w:lineRule="auto"/>
              <w:ind w:right="8"/>
              <w:jc w:val="center"/>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MS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5"/>
                <w:kern w:val="0"/>
                <w:lang w:val="en-US"/>
                <w14:ligatures w14:val="none"/>
              </w:rPr>
              <w:t>3.2</w:t>
            </w:r>
          </w:p>
        </w:tc>
        <w:tc>
          <w:tcPr>
            <w:tcW w:w="3900" w:type="dxa"/>
          </w:tcPr>
          <w:p w14:paraId="547AF959" w14:textId="77777777" w:rsidR="00B47937" w:rsidRPr="00B47937" w:rsidRDefault="00B47937" w:rsidP="00B47937">
            <w:pPr>
              <w:widowControl w:val="0"/>
              <w:autoSpaceDE w:val="0"/>
              <w:autoSpaceDN w:val="0"/>
              <w:spacing w:before="57" w:after="0" w:line="247" w:lineRule="auto"/>
              <w:ind w:right="89"/>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Plot two variables from experimental or other data</w:t>
            </w:r>
          </w:p>
        </w:tc>
        <w:tc>
          <w:tcPr>
            <w:tcW w:w="5360" w:type="dxa"/>
            <w:tcBorders>
              <w:right w:val="nil"/>
            </w:tcBorders>
          </w:tcPr>
          <w:p w14:paraId="0CBCADA4"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may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be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tested</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on</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their</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ability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spacing w:val="-5"/>
                <w:kern w:val="0"/>
                <w:lang w:val="en-US"/>
                <w14:ligatures w14:val="none"/>
              </w:rPr>
              <w:t>to:</w:t>
            </w:r>
          </w:p>
          <w:p w14:paraId="3D5E2C0B" w14:textId="77777777" w:rsidR="00B47937" w:rsidRPr="00B47937" w:rsidRDefault="00B47937">
            <w:pPr>
              <w:widowControl w:val="0"/>
              <w:numPr>
                <w:ilvl w:val="0"/>
                <w:numId w:val="28"/>
              </w:numPr>
              <w:tabs>
                <w:tab w:val="left" w:pos="395"/>
              </w:tabs>
              <w:autoSpaceDE w:val="0"/>
              <w:autoSpaceDN w:val="0"/>
              <w:spacing w:before="63" w:after="0" w:line="247" w:lineRule="auto"/>
              <w:ind w:right="165"/>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select an appropriate format for presenting data, bar charts, histograms, graphs and scattergrams</w:t>
            </w:r>
          </w:p>
        </w:tc>
      </w:tr>
      <w:tr w:rsidR="00B47937" w:rsidRPr="00B47937" w14:paraId="1D593441" w14:textId="77777777" w:rsidTr="001D12F9">
        <w:trPr>
          <w:trHeight w:val="1465"/>
        </w:trPr>
        <w:tc>
          <w:tcPr>
            <w:tcW w:w="940" w:type="dxa"/>
            <w:tcBorders>
              <w:left w:val="nil"/>
            </w:tcBorders>
          </w:tcPr>
          <w:p w14:paraId="1EDA3C60" w14:textId="77777777" w:rsidR="00B47937" w:rsidRPr="00B47937" w:rsidRDefault="00B47937" w:rsidP="00B47937">
            <w:pPr>
              <w:widowControl w:val="0"/>
              <w:autoSpaceDE w:val="0"/>
              <w:autoSpaceDN w:val="0"/>
              <w:spacing w:before="57" w:after="0" w:line="240" w:lineRule="auto"/>
              <w:ind w:right="8"/>
              <w:jc w:val="center"/>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MS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5"/>
                <w:kern w:val="0"/>
                <w:lang w:val="en-US"/>
                <w14:ligatures w14:val="none"/>
              </w:rPr>
              <w:t>3.3</w:t>
            </w:r>
          </w:p>
        </w:tc>
        <w:tc>
          <w:tcPr>
            <w:tcW w:w="3900" w:type="dxa"/>
          </w:tcPr>
          <w:p w14:paraId="354AEC51" w14:textId="77777777" w:rsidR="00B47937" w:rsidRPr="00B47937" w:rsidRDefault="00B47937" w:rsidP="00B47937">
            <w:pPr>
              <w:widowControl w:val="0"/>
              <w:autoSpaceDE w:val="0"/>
              <w:autoSpaceDN w:val="0"/>
              <w:spacing w:before="97" w:after="0" w:line="240" w:lineRule="auto"/>
              <w:rPr>
                <w:rFonts w:ascii="Times New Roman" w:eastAsia="Arial MT" w:hAnsi="Arial MT" w:cs="Arial MT"/>
                <w:i/>
                <w:kern w:val="0"/>
                <w:lang w:val="en-US"/>
                <w14:ligatures w14:val="none"/>
              </w:rPr>
            </w:pPr>
            <w:r w:rsidRPr="00B47937">
              <w:rPr>
                <w:rFonts w:ascii="Arial MT" w:eastAsia="Arial MT" w:hAnsi="Arial MT" w:cs="Arial MT"/>
                <w:kern w:val="0"/>
                <w:lang w:val="en-US"/>
                <w14:ligatures w14:val="none"/>
              </w:rPr>
              <w:t>Understand</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that</w:t>
            </w:r>
            <w:r w:rsidRPr="00B47937">
              <w:rPr>
                <w:rFonts w:ascii="Arial MT" w:eastAsia="Arial MT" w:hAnsi="Arial MT" w:cs="Arial MT"/>
                <w:spacing w:val="23"/>
                <w:kern w:val="0"/>
                <w:lang w:val="en-US"/>
                <w14:ligatures w14:val="none"/>
              </w:rPr>
              <w:t xml:space="preserve"> </w:t>
            </w:r>
            <w:r w:rsidRPr="00B47937">
              <w:rPr>
                <w:rFonts w:ascii="Times New Roman" w:eastAsia="Arial MT" w:hAnsi="Arial MT" w:cs="Arial MT"/>
                <w:i/>
                <w:kern w:val="0"/>
                <w:lang w:val="en-US"/>
                <w14:ligatures w14:val="none"/>
              </w:rPr>
              <w:t>y</w:t>
            </w:r>
            <w:r w:rsidRPr="00B47937">
              <w:rPr>
                <w:rFonts w:ascii="Times New Roman" w:eastAsia="Arial MT" w:hAnsi="Arial MT" w:cs="Arial MT"/>
                <w:i/>
                <w:spacing w:val="11"/>
                <w:kern w:val="0"/>
                <w:lang w:val="en-US"/>
                <w14:ligatures w14:val="none"/>
              </w:rPr>
              <w:t xml:space="preserve"> </w:t>
            </w:r>
            <w:r w:rsidRPr="00B47937">
              <w:rPr>
                <w:rFonts w:ascii="Arial MT" w:eastAsia="Arial MT" w:hAnsi="Arial MT" w:cs="Arial MT"/>
                <w:kern w:val="0"/>
                <w:lang w:val="en-US"/>
                <w14:ligatures w14:val="none"/>
              </w:rPr>
              <w:t>=</w:t>
            </w:r>
            <w:r w:rsidRPr="00B47937">
              <w:rPr>
                <w:rFonts w:ascii="Arial MT" w:eastAsia="Arial MT" w:hAnsi="Arial MT" w:cs="Arial MT"/>
                <w:spacing w:val="4"/>
                <w:kern w:val="0"/>
                <w:lang w:val="en-US"/>
                <w14:ligatures w14:val="none"/>
              </w:rPr>
              <w:t xml:space="preserve"> </w:t>
            </w:r>
            <w:r w:rsidRPr="00B47937">
              <w:rPr>
                <w:rFonts w:ascii="Times New Roman" w:eastAsia="Arial MT" w:hAnsi="Arial MT" w:cs="Arial MT"/>
                <w:i/>
                <w:kern w:val="0"/>
                <w:lang w:val="en-US"/>
                <w14:ligatures w14:val="none"/>
              </w:rPr>
              <w:t>mx</w:t>
            </w:r>
            <w:r w:rsidRPr="00B47937">
              <w:rPr>
                <w:rFonts w:ascii="Times New Roman" w:eastAsia="Arial MT" w:hAnsi="Arial MT" w:cs="Arial MT"/>
                <w:i/>
                <w:spacing w:val="-3"/>
                <w:kern w:val="0"/>
                <w:lang w:val="en-US"/>
                <w14:ligatures w14:val="none"/>
              </w:rPr>
              <w:t xml:space="preserve"> </w:t>
            </w:r>
            <w:r w:rsidRPr="00B47937">
              <w:rPr>
                <w:rFonts w:ascii="Arial MT" w:eastAsia="Arial MT" w:hAnsi="Arial MT" w:cs="Arial MT"/>
                <w:kern w:val="0"/>
                <w:lang w:val="en-US"/>
                <w14:ligatures w14:val="none"/>
              </w:rPr>
              <w:t>+</w:t>
            </w:r>
            <w:r w:rsidRPr="00B47937">
              <w:rPr>
                <w:rFonts w:ascii="Arial MT" w:eastAsia="Arial MT" w:hAnsi="Arial MT" w:cs="Arial MT"/>
                <w:spacing w:val="-9"/>
                <w:kern w:val="0"/>
                <w:lang w:val="en-US"/>
                <w14:ligatures w14:val="none"/>
              </w:rPr>
              <w:t xml:space="preserve"> </w:t>
            </w:r>
            <w:r w:rsidRPr="00B47937">
              <w:rPr>
                <w:rFonts w:ascii="Times New Roman" w:eastAsia="Arial MT" w:hAnsi="Arial MT" w:cs="Arial MT"/>
                <w:i/>
                <w:spacing w:val="-10"/>
                <w:kern w:val="0"/>
                <w:lang w:val="en-US"/>
                <w14:ligatures w14:val="none"/>
              </w:rPr>
              <w:t>c</w:t>
            </w:r>
          </w:p>
          <w:p w14:paraId="1658B72B" w14:textId="77777777" w:rsidR="00B47937" w:rsidRPr="00B47937" w:rsidRDefault="00B47937" w:rsidP="00B47937">
            <w:pPr>
              <w:widowControl w:val="0"/>
              <w:autoSpaceDE w:val="0"/>
              <w:autoSpaceDN w:val="0"/>
              <w:spacing w:before="6"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represents</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linear</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spacing w:val="-2"/>
                <w:kern w:val="0"/>
                <w:lang w:val="en-US"/>
                <w14:ligatures w14:val="none"/>
              </w:rPr>
              <w:t>relationship</w:t>
            </w:r>
          </w:p>
        </w:tc>
        <w:tc>
          <w:tcPr>
            <w:tcW w:w="5360" w:type="dxa"/>
            <w:tcBorders>
              <w:right w:val="nil"/>
            </w:tcBorders>
          </w:tcPr>
          <w:p w14:paraId="6477BAFF"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may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be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tested</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on</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their</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ability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spacing w:val="-5"/>
                <w:kern w:val="0"/>
                <w:lang w:val="en-US"/>
                <w14:ligatures w14:val="none"/>
              </w:rPr>
              <w:t>to:</w:t>
            </w:r>
          </w:p>
          <w:p w14:paraId="604DA253" w14:textId="77777777" w:rsidR="00B47937" w:rsidRPr="00B47937" w:rsidRDefault="00B47937">
            <w:pPr>
              <w:widowControl w:val="0"/>
              <w:numPr>
                <w:ilvl w:val="0"/>
                <w:numId w:val="27"/>
              </w:numPr>
              <w:tabs>
                <w:tab w:val="left" w:pos="395"/>
              </w:tabs>
              <w:autoSpaceDE w:val="0"/>
              <w:autoSpaceDN w:val="0"/>
              <w:spacing w:before="64" w:after="0" w:line="247" w:lineRule="auto"/>
              <w:ind w:right="64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predict/sketch the shape of a graph with a linear relationship, </w:t>
            </w:r>
            <w:proofErr w:type="spellStart"/>
            <w:r w:rsidRPr="00B47937">
              <w:rPr>
                <w:rFonts w:ascii="Arial MT" w:eastAsia="Arial MT" w:hAnsi="Arial MT" w:cs="Arial MT"/>
                <w:kern w:val="0"/>
                <w:lang w:val="en-US"/>
                <w14:ligatures w14:val="none"/>
              </w:rPr>
              <w:t>eg</w:t>
            </w:r>
            <w:proofErr w:type="spellEnd"/>
            <w:r w:rsidRPr="00B47937">
              <w:rPr>
                <w:rFonts w:ascii="Arial MT" w:eastAsia="Arial MT" w:hAnsi="Arial MT" w:cs="Arial MT"/>
                <w:kern w:val="0"/>
                <w:lang w:val="en-US"/>
                <w14:ligatures w14:val="none"/>
              </w:rPr>
              <w:t xml:space="preserve"> the effect of substrate concentration on the rate of an enzyme- controlled reaction with excess enzyme</w:t>
            </w:r>
          </w:p>
        </w:tc>
      </w:tr>
      <w:tr w:rsidR="00B47937" w:rsidRPr="00B47937" w14:paraId="5615FE39" w14:textId="77777777" w:rsidTr="001D12F9">
        <w:trPr>
          <w:trHeight w:val="945"/>
        </w:trPr>
        <w:tc>
          <w:tcPr>
            <w:tcW w:w="940" w:type="dxa"/>
            <w:tcBorders>
              <w:left w:val="nil"/>
            </w:tcBorders>
          </w:tcPr>
          <w:p w14:paraId="02365CE3" w14:textId="77777777" w:rsidR="00B47937" w:rsidRPr="00B47937" w:rsidRDefault="00B47937" w:rsidP="00B47937">
            <w:pPr>
              <w:widowControl w:val="0"/>
              <w:autoSpaceDE w:val="0"/>
              <w:autoSpaceDN w:val="0"/>
              <w:spacing w:before="57" w:after="0" w:line="240" w:lineRule="auto"/>
              <w:jc w:val="center"/>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MS</w:t>
            </w:r>
            <w:r w:rsidRPr="00B47937">
              <w:rPr>
                <w:rFonts w:ascii="Arial" w:eastAsia="Arial MT" w:hAnsi="Arial MT" w:cs="Arial MT"/>
                <w:b/>
                <w:spacing w:val="9"/>
                <w:kern w:val="0"/>
                <w:lang w:val="en-US"/>
                <w14:ligatures w14:val="none"/>
              </w:rPr>
              <w:t xml:space="preserve"> </w:t>
            </w:r>
            <w:r w:rsidRPr="00B47937">
              <w:rPr>
                <w:rFonts w:ascii="Arial" w:eastAsia="Arial MT" w:hAnsi="Arial MT" w:cs="Arial MT"/>
                <w:b/>
                <w:spacing w:val="-5"/>
                <w:kern w:val="0"/>
                <w:lang w:val="en-US"/>
                <w14:ligatures w14:val="none"/>
              </w:rPr>
              <w:t>3.4</w:t>
            </w:r>
          </w:p>
        </w:tc>
        <w:tc>
          <w:tcPr>
            <w:tcW w:w="3900" w:type="dxa"/>
          </w:tcPr>
          <w:p w14:paraId="7A961793" w14:textId="77777777" w:rsidR="00B47937" w:rsidRPr="00B47937" w:rsidRDefault="00B47937" w:rsidP="00B47937">
            <w:pPr>
              <w:widowControl w:val="0"/>
              <w:autoSpaceDE w:val="0"/>
              <w:autoSpaceDN w:val="0"/>
              <w:spacing w:before="57" w:after="0" w:line="240" w:lineRule="auto"/>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Determine</w:t>
            </w:r>
            <w:r w:rsidRPr="00B47937">
              <w:rPr>
                <w:rFonts w:ascii="Arial" w:eastAsia="Arial MT" w:hAnsi="Arial MT" w:cs="Arial MT"/>
                <w:b/>
                <w:spacing w:val="3"/>
                <w:kern w:val="0"/>
                <w:lang w:val="en-US"/>
                <w14:ligatures w14:val="none"/>
              </w:rPr>
              <w:t xml:space="preserve"> </w:t>
            </w:r>
            <w:r w:rsidRPr="00B47937">
              <w:rPr>
                <w:rFonts w:ascii="Arial" w:eastAsia="Arial MT" w:hAnsi="Arial MT" w:cs="Arial MT"/>
                <w:b/>
                <w:kern w:val="0"/>
                <w:lang w:val="en-US"/>
                <w14:ligatures w14:val="none"/>
              </w:rPr>
              <w:t>the</w:t>
            </w:r>
            <w:r w:rsidRPr="00B47937">
              <w:rPr>
                <w:rFonts w:ascii="Arial" w:eastAsia="Arial MT" w:hAnsi="Arial MT" w:cs="Arial MT"/>
                <w:b/>
                <w:spacing w:val="4"/>
                <w:kern w:val="0"/>
                <w:lang w:val="en-US"/>
                <w14:ligatures w14:val="none"/>
              </w:rPr>
              <w:t xml:space="preserve"> </w:t>
            </w:r>
            <w:r w:rsidRPr="00B47937">
              <w:rPr>
                <w:rFonts w:ascii="Arial" w:eastAsia="Arial MT" w:hAnsi="Arial MT" w:cs="Arial MT"/>
                <w:b/>
                <w:kern w:val="0"/>
                <w:lang w:val="en-US"/>
                <w14:ligatures w14:val="none"/>
              </w:rPr>
              <w:t>intercept</w:t>
            </w:r>
            <w:r w:rsidRPr="00B47937">
              <w:rPr>
                <w:rFonts w:ascii="Arial" w:eastAsia="Arial MT" w:hAnsi="Arial MT" w:cs="Arial MT"/>
                <w:b/>
                <w:spacing w:val="3"/>
                <w:kern w:val="0"/>
                <w:lang w:val="en-US"/>
                <w14:ligatures w14:val="none"/>
              </w:rPr>
              <w:t xml:space="preserve"> </w:t>
            </w:r>
            <w:r w:rsidRPr="00B47937">
              <w:rPr>
                <w:rFonts w:ascii="Arial" w:eastAsia="Arial MT" w:hAnsi="Arial MT" w:cs="Arial MT"/>
                <w:b/>
                <w:kern w:val="0"/>
                <w:lang w:val="en-US"/>
                <w14:ligatures w14:val="none"/>
              </w:rPr>
              <w:t>of</w:t>
            </w:r>
            <w:r w:rsidRPr="00B47937">
              <w:rPr>
                <w:rFonts w:ascii="Arial" w:eastAsia="Arial MT" w:hAnsi="Arial MT" w:cs="Arial MT"/>
                <w:b/>
                <w:spacing w:val="4"/>
                <w:kern w:val="0"/>
                <w:lang w:val="en-US"/>
                <w14:ligatures w14:val="none"/>
              </w:rPr>
              <w:t xml:space="preserve"> </w:t>
            </w:r>
            <w:r w:rsidRPr="00B47937">
              <w:rPr>
                <w:rFonts w:ascii="Arial" w:eastAsia="Arial MT" w:hAnsi="Arial MT" w:cs="Arial MT"/>
                <w:b/>
                <w:kern w:val="0"/>
                <w:lang w:val="en-US"/>
                <w14:ligatures w14:val="none"/>
              </w:rPr>
              <w:t>a</w:t>
            </w:r>
            <w:r w:rsidRPr="00B47937">
              <w:rPr>
                <w:rFonts w:ascii="Arial" w:eastAsia="Arial MT" w:hAnsi="Arial MT" w:cs="Arial MT"/>
                <w:b/>
                <w:spacing w:val="4"/>
                <w:kern w:val="0"/>
                <w:lang w:val="en-US"/>
                <w14:ligatures w14:val="none"/>
              </w:rPr>
              <w:t xml:space="preserve"> </w:t>
            </w:r>
            <w:r w:rsidRPr="00B47937">
              <w:rPr>
                <w:rFonts w:ascii="Arial" w:eastAsia="Arial MT" w:hAnsi="Arial MT" w:cs="Arial MT"/>
                <w:b/>
                <w:spacing w:val="-2"/>
                <w:kern w:val="0"/>
                <w:lang w:val="en-US"/>
                <w14:ligatures w14:val="none"/>
              </w:rPr>
              <w:t>graph</w:t>
            </w:r>
          </w:p>
        </w:tc>
        <w:tc>
          <w:tcPr>
            <w:tcW w:w="5360" w:type="dxa"/>
            <w:tcBorders>
              <w:right w:val="nil"/>
            </w:tcBorders>
          </w:tcPr>
          <w:p w14:paraId="6B135B90" w14:textId="77777777" w:rsidR="00B47937" w:rsidRPr="00B47937" w:rsidRDefault="00B47937" w:rsidP="00B47937">
            <w:pPr>
              <w:widowControl w:val="0"/>
              <w:autoSpaceDE w:val="0"/>
              <w:autoSpaceDN w:val="0"/>
              <w:spacing w:before="57" w:after="0" w:line="240" w:lineRule="auto"/>
              <w:rPr>
                <w:rFonts w:ascii="Arial" w:eastAsia="Arial MT" w:hAnsi="Arial MT" w:cs="Arial MT"/>
                <w:b/>
                <w:kern w:val="0"/>
                <w:lang w:val="en-US"/>
                <w14:ligatures w14:val="none"/>
              </w:rPr>
            </w:pPr>
            <w:r w:rsidRPr="00B47937">
              <w:rPr>
                <w:rFonts w:ascii="Arial" w:eastAsia="Arial MT" w:hAnsi="Arial MT" w:cs="Arial MT"/>
                <w:b/>
                <w:kern w:val="0"/>
                <w:lang w:val="en-US"/>
                <w14:ligatures w14:val="none"/>
              </w:rPr>
              <w:t>Students</w:t>
            </w:r>
            <w:r w:rsidRPr="00B47937">
              <w:rPr>
                <w:rFonts w:ascii="Arial" w:eastAsia="Arial MT" w:hAnsi="Arial MT" w:cs="Arial MT"/>
                <w:b/>
                <w:spacing w:val="-5"/>
                <w:kern w:val="0"/>
                <w:lang w:val="en-US"/>
                <w14:ligatures w14:val="none"/>
              </w:rPr>
              <w:t xml:space="preserve"> </w:t>
            </w:r>
            <w:r w:rsidRPr="00B47937">
              <w:rPr>
                <w:rFonts w:ascii="Arial" w:eastAsia="Arial MT" w:hAnsi="Arial MT" w:cs="Arial MT"/>
                <w:b/>
                <w:kern w:val="0"/>
                <w:lang w:val="en-US"/>
                <w14:ligatures w14:val="none"/>
              </w:rPr>
              <w:t>may</w:t>
            </w:r>
            <w:r w:rsidRPr="00B47937">
              <w:rPr>
                <w:rFonts w:ascii="Arial" w:eastAsia="Arial MT" w:hAnsi="Arial MT" w:cs="Arial MT"/>
                <w:b/>
                <w:spacing w:val="-5"/>
                <w:kern w:val="0"/>
                <w:lang w:val="en-US"/>
                <w14:ligatures w14:val="none"/>
              </w:rPr>
              <w:t xml:space="preserve"> </w:t>
            </w:r>
            <w:r w:rsidRPr="00B47937">
              <w:rPr>
                <w:rFonts w:ascii="Arial" w:eastAsia="Arial MT" w:hAnsi="Arial MT" w:cs="Arial MT"/>
                <w:b/>
                <w:kern w:val="0"/>
                <w:lang w:val="en-US"/>
                <w14:ligatures w14:val="none"/>
              </w:rPr>
              <w:t>be</w:t>
            </w:r>
            <w:r w:rsidRPr="00B47937">
              <w:rPr>
                <w:rFonts w:ascii="Arial" w:eastAsia="Arial MT" w:hAnsi="Arial MT" w:cs="Arial MT"/>
                <w:b/>
                <w:spacing w:val="-5"/>
                <w:kern w:val="0"/>
                <w:lang w:val="en-US"/>
                <w14:ligatures w14:val="none"/>
              </w:rPr>
              <w:t xml:space="preserve"> </w:t>
            </w:r>
            <w:r w:rsidRPr="00B47937">
              <w:rPr>
                <w:rFonts w:ascii="Arial" w:eastAsia="Arial MT" w:hAnsi="Arial MT" w:cs="Arial MT"/>
                <w:b/>
                <w:kern w:val="0"/>
                <w:lang w:val="en-US"/>
                <w14:ligatures w14:val="none"/>
              </w:rPr>
              <w:t>tested</w:t>
            </w:r>
            <w:r w:rsidRPr="00B47937">
              <w:rPr>
                <w:rFonts w:ascii="Arial" w:eastAsia="Arial MT" w:hAnsi="Arial MT" w:cs="Arial MT"/>
                <w:b/>
                <w:spacing w:val="-5"/>
                <w:kern w:val="0"/>
                <w:lang w:val="en-US"/>
                <w14:ligatures w14:val="none"/>
              </w:rPr>
              <w:t xml:space="preserve"> </w:t>
            </w:r>
            <w:r w:rsidRPr="00B47937">
              <w:rPr>
                <w:rFonts w:ascii="Arial" w:eastAsia="Arial MT" w:hAnsi="Arial MT" w:cs="Arial MT"/>
                <w:b/>
                <w:kern w:val="0"/>
                <w:lang w:val="en-US"/>
                <w14:ligatures w14:val="none"/>
              </w:rPr>
              <w:t>on</w:t>
            </w:r>
            <w:r w:rsidRPr="00B47937">
              <w:rPr>
                <w:rFonts w:ascii="Arial" w:eastAsia="Arial MT" w:hAnsi="Arial MT" w:cs="Arial MT"/>
                <w:b/>
                <w:spacing w:val="-5"/>
                <w:kern w:val="0"/>
                <w:lang w:val="en-US"/>
                <w14:ligatures w14:val="none"/>
              </w:rPr>
              <w:t xml:space="preserve"> </w:t>
            </w:r>
            <w:r w:rsidRPr="00B47937">
              <w:rPr>
                <w:rFonts w:ascii="Arial" w:eastAsia="Arial MT" w:hAnsi="Arial MT" w:cs="Arial MT"/>
                <w:b/>
                <w:kern w:val="0"/>
                <w:lang w:val="en-US"/>
                <w14:ligatures w14:val="none"/>
              </w:rPr>
              <w:t>their</w:t>
            </w:r>
            <w:r w:rsidRPr="00B47937">
              <w:rPr>
                <w:rFonts w:ascii="Arial" w:eastAsia="Arial MT" w:hAnsi="Arial MT" w:cs="Arial MT"/>
                <w:b/>
                <w:spacing w:val="-5"/>
                <w:kern w:val="0"/>
                <w:lang w:val="en-US"/>
                <w14:ligatures w14:val="none"/>
              </w:rPr>
              <w:t xml:space="preserve"> </w:t>
            </w:r>
            <w:r w:rsidRPr="00B47937">
              <w:rPr>
                <w:rFonts w:ascii="Arial" w:eastAsia="Arial MT" w:hAnsi="Arial MT" w:cs="Arial MT"/>
                <w:b/>
                <w:kern w:val="0"/>
                <w:lang w:val="en-US"/>
                <w14:ligatures w14:val="none"/>
              </w:rPr>
              <w:t>ability</w:t>
            </w:r>
            <w:r w:rsidRPr="00B47937">
              <w:rPr>
                <w:rFonts w:ascii="Arial" w:eastAsia="Arial MT" w:hAnsi="Arial MT" w:cs="Arial MT"/>
                <w:b/>
                <w:spacing w:val="-4"/>
                <w:kern w:val="0"/>
                <w:lang w:val="en-US"/>
                <w14:ligatures w14:val="none"/>
              </w:rPr>
              <w:t xml:space="preserve"> </w:t>
            </w:r>
            <w:r w:rsidRPr="00B47937">
              <w:rPr>
                <w:rFonts w:ascii="Arial" w:eastAsia="Arial MT" w:hAnsi="Arial MT" w:cs="Arial MT"/>
                <w:b/>
                <w:spacing w:val="-5"/>
                <w:kern w:val="0"/>
                <w:lang w:val="en-US"/>
                <w14:ligatures w14:val="none"/>
              </w:rPr>
              <w:t>to:</w:t>
            </w:r>
          </w:p>
          <w:p w14:paraId="60AC8923" w14:textId="77777777" w:rsidR="00B47937" w:rsidRPr="00B47937" w:rsidRDefault="00B47937">
            <w:pPr>
              <w:widowControl w:val="0"/>
              <w:numPr>
                <w:ilvl w:val="0"/>
                <w:numId w:val="26"/>
              </w:numPr>
              <w:tabs>
                <w:tab w:val="left" w:pos="395"/>
              </w:tabs>
              <w:autoSpaceDE w:val="0"/>
              <w:autoSpaceDN w:val="0"/>
              <w:spacing w:before="63" w:after="0" w:line="247" w:lineRule="auto"/>
              <w:ind w:right="445"/>
              <w:rPr>
                <w:rFonts w:ascii="Arial" w:eastAsia="Arial MT" w:hAnsi="Arial" w:cs="Arial MT"/>
                <w:b/>
                <w:kern w:val="0"/>
                <w:lang w:val="en-US"/>
                <w14:ligatures w14:val="none"/>
              </w:rPr>
            </w:pPr>
            <w:r w:rsidRPr="00B47937">
              <w:rPr>
                <w:rFonts w:ascii="Arial" w:eastAsia="Arial MT" w:hAnsi="Arial" w:cs="Arial MT"/>
                <w:b/>
                <w:kern w:val="0"/>
                <w:lang w:val="en-US"/>
                <w14:ligatures w14:val="none"/>
              </w:rPr>
              <w:t>read</w:t>
            </w:r>
            <w:r w:rsidRPr="00B47937">
              <w:rPr>
                <w:rFonts w:ascii="Arial" w:eastAsia="Arial MT" w:hAnsi="Arial" w:cs="Arial MT"/>
                <w:b/>
                <w:spacing w:val="-4"/>
                <w:kern w:val="0"/>
                <w:lang w:val="en-US"/>
                <w14:ligatures w14:val="none"/>
              </w:rPr>
              <w:t xml:space="preserve"> </w:t>
            </w:r>
            <w:r w:rsidRPr="00B47937">
              <w:rPr>
                <w:rFonts w:ascii="Arial" w:eastAsia="Arial MT" w:hAnsi="Arial" w:cs="Arial MT"/>
                <w:b/>
                <w:kern w:val="0"/>
                <w:lang w:val="en-US"/>
                <w14:ligatures w14:val="none"/>
              </w:rPr>
              <w:t>off</w:t>
            </w:r>
            <w:r w:rsidRPr="00B47937">
              <w:rPr>
                <w:rFonts w:ascii="Arial" w:eastAsia="Arial MT" w:hAnsi="Arial" w:cs="Arial MT"/>
                <w:b/>
                <w:spacing w:val="-4"/>
                <w:kern w:val="0"/>
                <w:lang w:val="en-US"/>
                <w14:ligatures w14:val="none"/>
              </w:rPr>
              <w:t xml:space="preserve"> </w:t>
            </w:r>
            <w:r w:rsidRPr="00B47937">
              <w:rPr>
                <w:rFonts w:ascii="Arial" w:eastAsia="Arial MT" w:hAnsi="Arial" w:cs="Arial MT"/>
                <w:b/>
                <w:kern w:val="0"/>
                <w:lang w:val="en-US"/>
                <w14:ligatures w14:val="none"/>
              </w:rPr>
              <w:t>an</w:t>
            </w:r>
            <w:r w:rsidRPr="00B47937">
              <w:rPr>
                <w:rFonts w:ascii="Arial" w:eastAsia="Arial MT" w:hAnsi="Arial" w:cs="Arial MT"/>
                <w:b/>
                <w:spacing w:val="-4"/>
                <w:kern w:val="0"/>
                <w:lang w:val="en-US"/>
                <w14:ligatures w14:val="none"/>
              </w:rPr>
              <w:t xml:space="preserve"> </w:t>
            </w:r>
            <w:r w:rsidRPr="00B47937">
              <w:rPr>
                <w:rFonts w:ascii="Arial" w:eastAsia="Arial MT" w:hAnsi="Arial" w:cs="Arial MT"/>
                <w:b/>
                <w:kern w:val="0"/>
                <w:lang w:val="en-US"/>
                <w14:ligatures w14:val="none"/>
              </w:rPr>
              <w:t>intercept</w:t>
            </w:r>
            <w:r w:rsidRPr="00B47937">
              <w:rPr>
                <w:rFonts w:ascii="Arial" w:eastAsia="Arial MT" w:hAnsi="Arial" w:cs="Arial MT"/>
                <w:b/>
                <w:spacing w:val="-4"/>
                <w:kern w:val="0"/>
                <w:lang w:val="en-US"/>
                <w14:ligatures w14:val="none"/>
              </w:rPr>
              <w:t xml:space="preserve"> </w:t>
            </w:r>
            <w:r w:rsidRPr="00B47937">
              <w:rPr>
                <w:rFonts w:ascii="Arial" w:eastAsia="Arial MT" w:hAnsi="Arial" w:cs="Arial MT"/>
                <w:b/>
                <w:kern w:val="0"/>
                <w:lang w:val="en-US"/>
                <w14:ligatures w14:val="none"/>
              </w:rPr>
              <w:t>point</w:t>
            </w:r>
            <w:r w:rsidRPr="00B47937">
              <w:rPr>
                <w:rFonts w:ascii="Arial" w:eastAsia="Arial MT" w:hAnsi="Arial" w:cs="Arial MT"/>
                <w:b/>
                <w:spacing w:val="-4"/>
                <w:kern w:val="0"/>
                <w:lang w:val="en-US"/>
                <w14:ligatures w14:val="none"/>
              </w:rPr>
              <w:t xml:space="preserve"> </w:t>
            </w:r>
            <w:r w:rsidRPr="00B47937">
              <w:rPr>
                <w:rFonts w:ascii="Arial" w:eastAsia="Arial MT" w:hAnsi="Arial" w:cs="Arial MT"/>
                <w:b/>
                <w:kern w:val="0"/>
                <w:lang w:val="en-US"/>
                <w14:ligatures w14:val="none"/>
              </w:rPr>
              <w:t>from</w:t>
            </w:r>
            <w:r w:rsidRPr="00B47937">
              <w:rPr>
                <w:rFonts w:ascii="Arial" w:eastAsia="Arial MT" w:hAnsi="Arial" w:cs="Arial MT"/>
                <w:b/>
                <w:spacing w:val="-4"/>
                <w:kern w:val="0"/>
                <w:lang w:val="en-US"/>
                <w14:ligatures w14:val="none"/>
              </w:rPr>
              <w:t xml:space="preserve"> </w:t>
            </w:r>
            <w:r w:rsidRPr="00B47937">
              <w:rPr>
                <w:rFonts w:ascii="Arial" w:eastAsia="Arial MT" w:hAnsi="Arial" w:cs="Arial MT"/>
                <w:b/>
                <w:kern w:val="0"/>
                <w:lang w:val="en-US"/>
                <w14:ligatures w14:val="none"/>
              </w:rPr>
              <w:t>a</w:t>
            </w:r>
            <w:r w:rsidRPr="00B47937">
              <w:rPr>
                <w:rFonts w:ascii="Arial" w:eastAsia="Arial MT" w:hAnsi="Arial" w:cs="Arial MT"/>
                <w:b/>
                <w:spacing w:val="-4"/>
                <w:kern w:val="0"/>
                <w:lang w:val="en-US"/>
                <w14:ligatures w14:val="none"/>
              </w:rPr>
              <w:t xml:space="preserve"> </w:t>
            </w:r>
            <w:r w:rsidRPr="00B47937">
              <w:rPr>
                <w:rFonts w:ascii="Arial" w:eastAsia="Arial MT" w:hAnsi="Arial" w:cs="Arial MT"/>
                <w:b/>
                <w:kern w:val="0"/>
                <w:lang w:val="en-US"/>
                <w14:ligatures w14:val="none"/>
              </w:rPr>
              <w:t>graph,</w:t>
            </w:r>
            <w:r w:rsidRPr="00B47937">
              <w:rPr>
                <w:rFonts w:ascii="Arial" w:eastAsia="Arial MT" w:hAnsi="Arial" w:cs="Arial MT"/>
                <w:b/>
                <w:spacing w:val="-4"/>
                <w:kern w:val="0"/>
                <w:lang w:val="en-US"/>
                <w14:ligatures w14:val="none"/>
              </w:rPr>
              <w:t xml:space="preserve"> </w:t>
            </w:r>
            <w:proofErr w:type="spellStart"/>
            <w:r w:rsidRPr="00B47937">
              <w:rPr>
                <w:rFonts w:ascii="Arial" w:eastAsia="Arial MT" w:hAnsi="Arial" w:cs="Arial MT"/>
                <w:b/>
                <w:kern w:val="0"/>
                <w:lang w:val="en-US"/>
                <w14:ligatures w14:val="none"/>
              </w:rPr>
              <w:t>eg</w:t>
            </w:r>
            <w:proofErr w:type="spellEnd"/>
            <w:r w:rsidRPr="00B47937">
              <w:rPr>
                <w:rFonts w:ascii="Arial" w:eastAsia="Arial MT" w:hAnsi="Arial" w:cs="Arial MT"/>
                <w:b/>
                <w:kern w:val="0"/>
                <w:lang w:val="en-US"/>
                <w14:ligatures w14:val="none"/>
              </w:rPr>
              <w:t xml:space="preserve"> compensation point in plants</w:t>
            </w:r>
          </w:p>
        </w:tc>
      </w:tr>
      <w:tr w:rsidR="00B47937" w:rsidRPr="00B47937" w14:paraId="10FC4CC0" w14:textId="77777777" w:rsidTr="001D12F9">
        <w:trPr>
          <w:trHeight w:val="945"/>
        </w:trPr>
        <w:tc>
          <w:tcPr>
            <w:tcW w:w="940" w:type="dxa"/>
            <w:tcBorders>
              <w:left w:val="nil"/>
            </w:tcBorders>
          </w:tcPr>
          <w:p w14:paraId="24C6A9E0" w14:textId="77777777" w:rsidR="00B47937" w:rsidRPr="00B47937" w:rsidRDefault="00B47937" w:rsidP="00B47937">
            <w:pPr>
              <w:widowControl w:val="0"/>
              <w:autoSpaceDE w:val="0"/>
              <w:autoSpaceDN w:val="0"/>
              <w:spacing w:before="57" w:after="0" w:line="240" w:lineRule="auto"/>
              <w:ind w:right="8"/>
              <w:jc w:val="center"/>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MS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5"/>
                <w:kern w:val="0"/>
                <w:lang w:val="en-US"/>
                <w14:ligatures w14:val="none"/>
              </w:rPr>
              <w:t>3.5</w:t>
            </w:r>
          </w:p>
        </w:tc>
        <w:tc>
          <w:tcPr>
            <w:tcW w:w="3900" w:type="dxa"/>
          </w:tcPr>
          <w:p w14:paraId="746FAFB1" w14:textId="77777777" w:rsidR="00B47937" w:rsidRPr="00B47937" w:rsidRDefault="00B47937" w:rsidP="00B47937">
            <w:pPr>
              <w:widowControl w:val="0"/>
              <w:autoSpaceDE w:val="0"/>
              <w:autoSpaceDN w:val="0"/>
              <w:spacing w:before="57" w:after="0" w:line="247" w:lineRule="auto"/>
              <w:ind w:right="22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Calculate rate of change from a graph</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showing</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linear</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relationship</w:t>
            </w:r>
          </w:p>
        </w:tc>
        <w:tc>
          <w:tcPr>
            <w:tcW w:w="5360" w:type="dxa"/>
            <w:tcBorders>
              <w:right w:val="nil"/>
            </w:tcBorders>
          </w:tcPr>
          <w:p w14:paraId="7BB417C7"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may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be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tested</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on</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their</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ability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spacing w:val="-5"/>
                <w:kern w:val="0"/>
                <w:lang w:val="en-US"/>
                <w14:ligatures w14:val="none"/>
              </w:rPr>
              <w:t>to:</w:t>
            </w:r>
          </w:p>
          <w:p w14:paraId="47011E82" w14:textId="77777777" w:rsidR="00B47937" w:rsidRPr="00B47937" w:rsidRDefault="00B47937">
            <w:pPr>
              <w:widowControl w:val="0"/>
              <w:numPr>
                <w:ilvl w:val="0"/>
                <w:numId w:val="25"/>
              </w:numPr>
              <w:tabs>
                <w:tab w:val="left" w:pos="395"/>
              </w:tabs>
              <w:autoSpaceDE w:val="0"/>
              <w:autoSpaceDN w:val="0"/>
              <w:spacing w:before="64" w:after="0" w:line="247" w:lineRule="auto"/>
              <w:ind w:right="1076"/>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calculate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rate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from</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graph,</w:t>
            </w:r>
            <w:r w:rsidRPr="00B47937">
              <w:rPr>
                <w:rFonts w:ascii="Arial MT" w:eastAsia="Arial MT" w:hAnsi="Arial MT" w:cs="Arial MT"/>
                <w:spacing w:val="-2"/>
                <w:kern w:val="0"/>
                <w:lang w:val="en-US"/>
                <w14:ligatures w14:val="none"/>
              </w:rPr>
              <w:t xml:space="preserve"> </w:t>
            </w:r>
            <w:proofErr w:type="spellStart"/>
            <w:r w:rsidRPr="00B47937">
              <w:rPr>
                <w:rFonts w:ascii="Arial MT" w:eastAsia="Arial MT" w:hAnsi="Arial MT" w:cs="Arial MT"/>
                <w:kern w:val="0"/>
                <w:lang w:val="en-US"/>
                <w14:ligatures w14:val="none"/>
              </w:rPr>
              <w:t>eg</w:t>
            </w:r>
            <w:proofErr w:type="spellEnd"/>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rate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 xml:space="preserve">of </w:t>
            </w:r>
            <w:r w:rsidRPr="00B47937">
              <w:rPr>
                <w:rFonts w:ascii="Arial MT" w:eastAsia="Arial MT" w:hAnsi="Arial MT" w:cs="Arial MT"/>
                <w:spacing w:val="-2"/>
                <w:kern w:val="0"/>
                <w:lang w:val="en-US"/>
                <w14:ligatures w14:val="none"/>
              </w:rPr>
              <w:t>transpiration</w:t>
            </w:r>
          </w:p>
        </w:tc>
      </w:tr>
      <w:tr w:rsidR="00B47937" w:rsidRPr="00B47937" w14:paraId="0712CDAB" w14:textId="77777777" w:rsidTr="001D12F9">
        <w:trPr>
          <w:trHeight w:val="1465"/>
        </w:trPr>
        <w:tc>
          <w:tcPr>
            <w:tcW w:w="940" w:type="dxa"/>
            <w:tcBorders>
              <w:left w:val="nil"/>
            </w:tcBorders>
          </w:tcPr>
          <w:p w14:paraId="3A192E54" w14:textId="77777777" w:rsidR="00B47937" w:rsidRPr="00B47937" w:rsidRDefault="00B47937" w:rsidP="00B47937">
            <w:pPr>
              <w:widowControl w:val="0"/>
              <w:autoSpaceDE w:val="0"/>
              <w:autoSpaceDN w:val="0"/>
              <w:spacing w:before="57" w:after="0" w:line="240" w:lineRule="auto"/>
              <w:ind w:right="8"/>
              <w:jc w:val="center"/>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MS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5"/>
                <w:kern w:val="0"/>
                <w:lang w:val="en-US"/>
                <w14:ligatures w14:val="none"/>
              </w:rPr>
              <w:t>3.6</w:t>
            </w:r>
          </w:p>
        </w:tc>
        <w:tc>
          <w:tcPr>
            <w:tcW w:w="3900" w:type="dxa"/>
          </w:tcPr>
          <w:p w14:paraId="7313186A" w14:textId="77777777" w:rsidR="00B47937" w:rsidRPr="00B47937" w:rsidRDefault="00B47937" w:rsidP="00B47937">
            <w:pPr>
              <w:widowControl w:val="0"/>
              <w:autoSpaceDE w:val="0"/>
              <w:autoSpaceDN w:val="0"/>
              <w:spacing w:before="57" w:after="0" w:line="247" w:lineRule="auto"/>
              <w:ind w:right="89"/>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Draw</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use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slope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 xml:space="preserve">tangent to a curve as a measure of rate of </w:t>
            </w:r>
            <w:r w:rsidRPr="00B47937">
              <w:rPr>
                <w:rFonts w:ascii="Arial MT" w:eastAsia="Arial MT" w:hAnsi="Arial MT" w:cs="Arial MT"/>
                <w:spacing w:val="-2"/>
                <w:kern w:val="0"/>
                <w:lang w:val="en-US"/>
                <w14:ligatures w14:val="none"/>
              </w:rPr>
              <w:t>change</w:t>
            </w:r>
          </w:p>
        </w:tc>
        <w:tc>
          <w:tcPr>
            <w:tcW w:w="5360" w:type="dxa"/>
            <w:tcBorders>
              <w:right w:val="nil"/>
            </w:tcBorders>
          </w:tcPr>
          <w:p w14:paraId="3E9C9AC9"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may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be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tested</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on</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their</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ability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spacing w:val="-5"/>
                <w:kern w:val="0"/>
                <w:lang w:val="en-US"/>
                <w14:ligatures w14:val="none"/>
              </w:rPr>
              <w:t>to:</w:t>
            </w:r>
          </w:p>
          <w:p w14:paraId="18EAE9AA" w14:textId="77777777" w:rsidR="00B47937" w:rsidRPr="00B47937" w:rsidRDefault="00B47937">
            <w:pPr>
              <w:widowControl w:val="0"/>
              <w:numPr>
                <w:ilvl w:val="0"/>
                <w:numId w:val="24"/>
              </w:numPr>
              <w:tabs>
                <w:tab w:val="left" w:pos="395"/>
              </w:tabs>
              <w:autoSpaceDE w:val="0"/>
              <w:autoSpaceDN w:val="0"/>
              <w:spacing w:before="64" w:after="0" w:line="247" w:lineRule="auto"/>
              <w:ind w:right="35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use this method to measure the gradient of a point on a curve, </w:t>
            </w:r>
            <w:proofErr w:type="spellStart"/>
            <w:r w:rsidRPr="00B47937">
              <w:rPr>
                <w:rFonts w:ascii="Arial MT" w:eastAsia="Arial MT" w:hAnsi="Arial MT" w:cs="Arial MT"/>
                <w:kern w:val="0"/>
                <w:lang w:val="en-US"/>
                <w14:ligatures w14:val="none"/>
              </w:rPr>
              <w:t>eg</w:t>
            </w:r>
            <w:proofErr w:type="spellEnd"/>
            <w:r w:rsidRPr="00B47937">
              <w:rPr>
                <w:rFonts w:ascii="Arial MT" w:eastAsia="Arial MT" w:hAnsi="Arial MT" w:cs="Arial MT"/>
                <w:kern w:val="0"/>
                <w:lang w:val="en-US"/>
                <w14:ligatures w14:val="none"/>
              </w:rPr>
              <w:t xml:space="preserve"> amount of product formed plotted against time when the concentration of enzyme is fixed</w:t>
            </w:r>
          </w:p>
        </w:tc>
      </w:tr>
    </w:tbl>
    <w:p w14:paraId="7768C15B" w14:textId="77777777" w:rsidR="00B47937" w:rsidRPr="00B47937" w:rsidRDefault="00B47937">
      <w:pPr>
        <w:widowControl w:val="0"/>
        <w:numPr>
          <w:ilvl w:val="1"/>
          <w:numId w:val="157"/>
        </w:numPr>
        <w:tabs>
          <w:tab w:val="left" w:pos="1017"/>
        </w:tabs>
        <w:autoSpaceDE w:val="0"/>
        <w:autoSpaceDN w:val="0"/>
        <w:spacing w:before="308" w:after="0" w:line="240" w:lineRule="auto"/>
        <w:ind w:hanging="907"/>
        <w:outlineLvl w:val="1"/>
        <w:rPr>
          <w:rFonts w:ascii="Tahoma" w:eastAsia="Tahoma" w:hAnsi="Tahoma" w:cs="Tahoma"/>
          <w:kern w:val="0"/>
          <w:sz w:val="38"/>
          <w:szCs w:val="38"/>
          <w:lang w:val="en-US"/>
          <w14:ligatures w14:val="none"/>
        </w:rPr>
      </w:pPr>
      <w:r w:rsidRPr="00B47937">
        <w:rPr>
          <w:rFonts w:ascii="Tahoma" w:eastAsia="Tahoma" w:hAnsi="Tahoma" w:cs="Tahoma"/>
          <w:color w:val="522E91"/>
          <w:spacing w:val="-6"/>
          <w:kern w:val="0"/>
          <w:sz w:val="38"/>
          <w:szCs w:val="38"/>
          <w:lang w:val="en-US"/>
          <w14:ligatures w14:val="none"/>
        </w:rPr>
        <w:t>Geometry</w:t>
      </w:r>
      <w:r w:rsidRPr="00B47937">
        <w:rPr>
          <w:rFonts w:ascii="Tahoma" w:eastAsia="Tahoma" w:hAnsi="Tahoma" w:cs="Tahoma"/>
          <w:color w:val="522E91"/>
          <w:spacing w:val="-23"/>
          <w:kern w:val="0"/>
          <w:sz w:val="38"/>
          <w:szCs w:val="38"/>
          <w:lang w:val="en-US"/>
          <w14:ligatures w14:val="none"/>
        </w:rPr>
        <w:t xml:space="preserve"> </w:t>
      </w:r>
      <w:r w:rsidRPr="00B47937">
        <w:rPr>
          <w:rFonts w:ascii="Tahoma" w:eastAsia="Tahoma" w:hAnsi="Tahoma" w:cs="Tahoma"/>
          <w:color w:val="522E91"/>
          <w:spacing w:val="-6"/>
          <w:kern w:val="0"/>
          <w:sz w:val="38"/>
          <w:szCs w:val="38"/>
          <w:lang w:val="en-US"/>
          <w14:ligatures w14:val="none"/>
        </w:rPr>
        <w:t>and</w:t>
      </w:r>
      <w:r w:rsidRPr="00B47937">
        <w:rPr>
          <w:rFonts w:ascii="Tahoma" w:eastAsia="Tahoma" w:hAnsi="Tahoma" w:cs="Tahoma"/>
          <w:color w:val="522E91"/>
          <w:spacing w:val="-22"/>
          <w:kern w:val="0"/>
          <w:sz w:val="38"/>
          <w:szCs w:val="38"/>
          <w:lang w:val="en-US"/>
          <w14:ligatures w14:val="none"/>
        </w:rPr>
        <w:t xml:space="preserve"> </w:t>
      </w:r>
      <w:r w:rsidRPr="00B47937">
        <w:rPr>
          <w:rFonts w:ascii="Tahoma" w:eastAsia="Tahoma" w:hAnsi="Tahoma" w:cs="Tahoma"/>
          <w:color w:val="522E91"/>
          <w:spacing w:val="-6"/>
          <w:kern w:val="0"/>
          <w:sz w:val="38"/>
          <w:szCs w:val="38"/>
          <w:lang w:val="en-US"/>
          <w14:ligatures w14:val="none"/>
        </w:rPr>
        <w:t>trigonometry</w:t>
      </w:r>
    </w:p>
    <w:p w14:paraId="08CEAEA8" w14:textId="77777777" w:rsidR="00B47937" w:rsidRPr="00B47937" w:rsidRDefault="00B47937" w:rsidP="00B47937">
      <w:pPr>
        <w:widowControl w:val="0"/>
        <w:autoSpaceDE w:val="0"/>
        <w:autoSpaceDN w:val="0"/>
        <w:spacing w:before="8" w:after="0" w:line="240" w:lineRule="auto"/>
        <w:rPr>
          <w:rFonts w:ascii="Tahoma" w:eastAsia="Arial MT" w:hAnsi="Arial MT" w:cs="Arial MT"/>
          <w:kern w:val="0"/>
          <w:sz w:val="13"/>
          <w:lang w:val="en-US"/>
          <w14:ligatures w14:val="none"/>
        </w:rPr>
      </w:pPr>
    </w:p>
    <w:tbl>
      <w:tblPr>
        <w:tblW w:w="0" w:type="auto"/>
        <w:tblInd w:w="125" w:type="dxa"/>
        <w:tblBorders>
          <w:top w:val="single" w:sz="6" w:space="0" w:color="939598"/>
          <w:left w:val="single" w:sz="6" w:space="0" w:color="939598"/>
          <w:bottom w:val="single" w:sz="6" w:space="0" w:color="939598"/>
          <w:right w:val="single" w:sz="6" w:space="0" w:color="939598"/>
          <w:insideH w:val="single" w:sz="6" w:space="0" w:color="939598"/>
          <w:insideV w:val="single" w:sz="6" w:space="0" w:color="939598"/>
        </w:tblBorders>
        <w:tblLayout w:type="fixed"/>
        <w:tblCellMar>
          <w:left w:w="0" w:type="dxa"/>
          <w:right w:w="0" w:type="dxa"/>
        </w:tblCellMar>
        <w:tblLook w:val="01E0" w:firstRow="1" w:lastRow="1" w:firstColumn="1" w:lastColumn="1" w:noHBand="0" w:noVBand="0"/>
      </w:tblPr>
      <w:tblGrid>
        <w:gridCol w:w="940"/>
        <w:gridCol w:w="3900"/>
        <w:gridCol w:w="5360"/>
      </w:tblGrid>
      <w:tr w:rsidR="00B47937" w:rsidRPr="00B47937" w14:paraId="712C8FCC" w14:textId="77777777" w:rsidTr="001D12F9">
        <w:trPr>
          <w:trHeight w:val="686"/>
        </w:trPr>
        <w:tc>
          <w:tcPr>
            <w:tcW w:w="940" w:type="dxa"/>
            <w:tcBorders>
              <w:top w:val="nil"/>
              <w:bottom w:val="nil"/>
            </w:tcBorders>
            <w:shd w:val="clear" w:color="auto" w:fill="522E91"/>
          </w:tcPr>
          <w:p w14:paraId="7C0F1A66"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lang w:val="en-US"/>
                <w14:ligatures w14:val="none"/>
              </w:rPr>
            </w:pPr>
          </w:p>
        </w:tc>
        <w:tc>
          <w:tcPr>
            <w:tcW w:w="3900" w:type="dxa"/>
            <w:tcBorders>
              <w:top w:val="nil"/>
              <w:bottom w:val="nil"/>
            </w:tcBorders>
            <w:shd w:val="clear" w:color="auto" w:fill="522E91"/>
          </w:tcPr>
          <w:p w14:paraId="6A74C42C"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Mathematical</w:t>
            </w:r>
            <w:r w:rsidRPr="00B47937">
              <w:rPr>
                <w:rFonts w:ascii="Trebuchet MS" w:eastAsia="Arial MT" w:hAnsi="Arial MT" w:cs="Arial MT"/>
                <w:b/>
                <w:color w:val="FFFFFF"/>
                <w:spacing w:val="43"/>
                <w:kern w:val="0"/>
                <w:sz w:val="24"/>
                <w:lang w:val="en-US"/>
                <w14:ligatures w14:val="none"/>
              </w:rPr>
              <w:t xml:space="preserve"> </w:t>
            </w:r>
            <w:r w:rsidRPr="00B47937">
              <w:rPr>
                <w:rFonts w:ascii="Trebuchet MS" w:eastAsia="Arial MT" w:hAnsi="Arial MT" w:cs="Arial MT"/>
                <w:b/>
                <w:color w:val="FFFFFF"/>
                <w:spacing w:val="-2"/>
                <w:kern w:val="0"/>
                <w:sz w:val="24"/>
                <w:lang w:val="en-US"/>
                <w14:ligatures w14:val="none"/>
              </w:rPr>
              <w:t>skills</w:t>
            </w:r>
          </w:p>
        </w:tc>
        <w:tc>
          <w:tcPr>
            <w:tcW w:w="5360" w:type="dxa"/>
            <w:tcBorders>
              <w:top w:val="nil"/>
              <w:bottom w:val="nil"/>
            </w:tcBorders>
            <w:shd w:val="clear" w:color="auto" w:fill="522E91"/>
          </w:tcPr>
          <w:p w14:paraId="1C96B569" w14:textId="77777777" w:rsidR="00B47937" w:rsidRPr="00B47937" w:rsidRDefault="00B47937" w:rsidP="00B47937">
            <w:pPr>
              <w:widowControl w:val="0"/>
              <w:autoSpaceDE w:val="0"/>
              <w:autoSpaceDN w:val="0"/>
              <w:spacing w:before="52" w:after="0" w:line="240" w:lineRule="auto"/>
              <w:rPr>
                <w:rFonts w:ascii="Verdana" w:eastAsia="Arial MT" w:hAnsi="Arial MT" w:cs="Arial MT"/>
                <w:b/>
                <w:kern w:val="0"/>
                <w:sz w:val="24"/>
                <w:lang w:val="en-US"/>
                <w14:ligatures w14:val="none"/>
              </w:rPr>
            </w:pPr>
            <w:r w:rsidRPr="00B47937">
              <w:rPr>
                <w:rFonts w:ascii="Verdana" w:eastAsia="Arial MT" w:hAnsi="Arial MT" w:cs="Arial MT"/>
                <w:b/>
                <w:color w:val="FFFFFF"/>
                <w:w w:val="75"/>
                <w:kern w:val="0"/>
                <w:sz w:val="24"/>
                <w:lang w:val="en-US"/>
                <w14:ligatures w14:val="none"/>
              </w:rPr>
              <w:t>Exemplification</w:t>
            </w:r>
            <w:r w:rsidRPr="00B47937">
              <w:rPr>
                <w:rFonts w:ascii="Verdana" w:eastAsia="Arial MT" w:hAnsi="Arial MT" w:cs="Arial MT"/>
                <w:b/>
                <w:color w:val="FFFFFF"/>
                <w:spacing w:val="-5"/>
                <w:kern w:val="0"/>
                <w:sz w:val="24"/>
                <w:lang w:val="en-US"/>
                <w14:ligatures w14:val="none"/>
              </w:rPr>
              <w:t xml:space="preserve"> </w:t>
            </w:r>
            <w:r w:rsidRPr="00B47937">
              <w:rPr>
                <w:rFonts w:ascii="Verdana" w:eastAsia="Arial MT" w:hAnsi="Arial MT" w:cs="Arial MT"/>
                <w:b/>
                <w:color w:val="FFFFFF"/>
                <w:w w:val="75"/>
                <w:kern w:val="0"/>
                <w:sz w:val="24"/>
                <w:lang w:val="en-US"/>
                <w14:ligatures w14:val="none"/>
              </w:rPr>
              <w:t>of</w:t>
            </w:r>
            <w:r w:rsidRPr="00B47937">
              <w:rPr>
                <w:rFonts w:ascii="Verdana" w:eastAsia="Arial MT" w:hAnsi="Arial MT" w:cs="Arial MT"/>
                <w:b/>
                <w:color w:val="FFFFFF"/>
                <w:spacing w:val="-5"/>
                <w:kern w:val="0"/>
                <w:sz w:val="24"/>
                <w:lang w:val="en-US"/>
                <w14:ligatures w14:val="none"/>
              </w:rPr>
              <w:t xml:space="preserve"> </w:t>
            </w:r>
            <w:r w:rsidRPr="00B47937">
              <w:rPr>
                <w:rFonts w:ascii="Verdana" w:eastAsia="Arial MT" w:hAnsi="Arial MT" w:cs="Arial MT"/>
                <w:b/>
                <w:color w:val="FFFFFF"/>
                <w:w w:val="75"/>
                <w:kern w:val="0"/>
                <w:sz w:val="24"/>
                <w:lang w:val="en-US"/>
                <w14:ligatures w14:val="none"/>
              </w:rPr>
              <w:t>mathematical</w:t>
            </w:r>
            <w:r w:rsidRPr="00B47937">
              <w:rPr>
                <w:rFonts w:ascii="Verdana" w:eastAsia="Arial MT" w:hAnsi="Arial MT" w:cs="Arial MT"/>
                <w:b/>
                <w:color w:val="FFFFFF"/>
                <w:spacing w:val="-4"/>
                <w:kern w:val="0"/>
                <w:sz w:val="24"/>
                <w:lang w:val="en-US"/>
                <w14:ligatures w14:val="none"/>
              </w:rPr>
              <w:t xml:space="preserve"> </w:t>
            </w:r>
            <w:r w:rsidRPr="00B47937">
              <w:rPr>
                <w:rFonts w:ascii="Verdana" w:eastAsia="Arial MT" w:hAnsi="Arial MT" w:cs="Arial MT"/>
                <w:b/>
                <w:color w:val="FFFFFF"/>
                <w:w w:val="75"/>
                <w:kern w:val="0"/>
                <w:sz w:val="24"/>
                <w:lang w:val="en-US"/>
                <w14:ligatures w14:val="none"/>
              </w:rPr>
              <w:t>skill</w:t>
            </w:r>
            <w:r w:rsidRPr="00B47937">
              <w:rPr>
                <w:rFonts w:ascii="Verdana" w:eastAsia="Arial MT" w:hAnsi="Arial MT" w:cs="Arial MT"/>
                <w:b/>
                <w:color w:val="FFFFFF"/>
                <w:spacing w:val="-5"/>
                <w:kern w:val="0"/>
                <w:sz w:val="24"/>
                <w:lang w:val="en-US"/>
                <w14:ligatures w14:val="none"/>
              </w:rPr>
              <w:t xml:space="preserve"> </w:t>
            </w:r>
            <w:r w:rsidRPr="00B47937">
              <w:rPr>
                <w:rFonts w:ascii="Verdana" w:eastAsia="Arial MT" w:hAnsi="Arial MT" w:cs="Arial MT"/>
                <w:b/>
                <w:color w:val="FFFFFF"/>
                <w:w w:val="75"/>
                <w:kern w:val="0"/>
                <w:sz w:val="24"/>
                <w:lang w:val="en-US"/>
                <w14:ligatures w14:val="none"/>
              </w:rPr>
              <w:t>in</w:t>
            </w:r>
            <w:r w:rsidRPr="00B47937">
              <w:rPr>
                <w:rFonts w:ascii="Verdana" w:eastAsia="Arial MT" w:hAnsi="Arial MT" w:cs="Arial MT"/>
                <w:b/>
                <w:color w:val="FFFFFF"/>
                <w:spacing w:val="-5"/>
                <w:kern w:val="0"/>
                <w:sz w:val="24"/>
                <w:lang w:val="en-US"/>
                <w14:ligatures w14:val="none"/>
              </w:rPr>
              <w:t xml:space="preserve"> </w:t>
            </w:r>
            <w:r w:rsidRPr="00B47937">
              <w:rPr>
                <w:rFonts w:ascii="Verdana" w:eastAsia="Arial MT" w:hAnsi="Arial MT" w:cs="Arial MT"/>
                <w:b/>
                <w:color w:val="FFFFFF"/>
                <w:spacing w:val="-5"/>
                <w:w w:val="75"/>
                <w:kern w:val="0"/>
                <w:sz w:val="24"/>
                <w:lang w:val="en-US"/>
                <w14:ligatures w14:val="none"/>
              </w:rPr>
              <w:t>the</w:t>
            </w:r>
          </w:p>
          <w:p w14:paraId="5CBA466C" w14:textId="77777777" w:rsidR="00B47937" w:rsidRPr="00B47937" w:rsidRDefault="00B47937" w:rsidP="00B47937">
            <w:pPr>
              <w:widowControl w:val="0"/>
              <w:autoSpaceDE w:val="0"/>
              <w:autoSpaceDN w:val="0"/>
              <w:spacing w:before="4"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context</w:t>
            </w:r>
            <w:r w:rsidRPr="00B47937">
              <w:rPr>
                <w:rFonts w:ascii="Trebuchet MS" w:eastAsia="Arial MT" w:hAnsi="Arial MT" w:cs="Arial MT"/>
                <w:b/>
                <w:color w:val="FFFFFF"/>
                <w:spacing w:val="-2"/>
                <w:w w:val="90"/>
                <w:kern w:val="0"/>
                <w:sz w:val="24"/>
                <w:lang w:val="en-US"/>
                <w14:ligatures w14:val="none"/>
              </w:rPr>
              <w:t xml:space="preserve"> </w:t>
            </w:r>
            <w:r w:rsidRPr="00B47937">
              <w:rPr>
                <w:rFonts w:ascii="Trebuchet MS" w:eastAsia="Arial MT" w:hAnsi="Arial MT" w:cs="Arial MT"/>
                <w:b/>
                <w:color w:val="FFFFFF"/>
                <w:w w:val="90"/>
                <w:kern w:val="0"/>
                <w:sz w:val="24"/>
                <w:lang w:val="en-US"/>
                <w14:ligatures w14:val="none"/>
              </w:rPr>
              <w:t>of</w:t>
            </w:r>
            <w:r w:rsidRPr="00B47937">
              <w:rPr>
                <w:rFonts w:ascii="Trebuchet MS" w:eastAsia="Arial MT" w:hAnsi="Arial MT" w:cs="Arial MT"/>
                <w:b/>
                <w:color w:val="FFFFFF"/>
                <w:spacing w:val="-1"/>
                <w:w w:val="90"/>
                <w:kern w:val="0"/>
                <w:sz w:val="24"/>
                <w:lang w:val="en-US"/>
                <w14:ligatures w14:val="none"/>
              </w:rPr>
              <w:t xml:space="preserve"> </w:t>
            </w:r>
            <w:r w:rsidRPr="00B47937">
              <w:rPr>
                <w:rFonts w:ascii="Trebuchet MS" w:eastAsia="Arial MT" w:hAnsi="Arial MT" w:cs="Arial MT"/>
                <w:b/>
                <w:color w:val="FFFFFF"/>
                <w:spacing w:val="-2"/>
                <w:w w:val="90"/>
                <w:kern w:val="0"/>
                <w:sz w:val="24"/>
                <w:lang w:val="en-US"/>
                <w14:ligatures w14:val="none"/>
              </w:rPr>
              <w:t>Biology</w:t>
            </w:r>
          </w:p>
        </w:tc>
      </w:tr>
      <w:tr w:rsidR="00B47937" w:rsidRPr="00B47937" w14:paraId="3209B797" w14:textId="77777777" w:rsidTr="001D12F9">
        <w:trPr>
          <w:trHeight w:val="1840"/>
        </w:trPr>
        <w:tc>
          <w:tcPr>
            <w:tcW w:w="940" w:type="dxa"/>
            <w:tcBorders>
              <w:top w:val="nil"/>
              <w:left w:val="nil"/>
            </w:tcBorders>
          </w:tcPr>
          <w:p w14:paraId="55957AE5"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MS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5"/>
                <w:kern w:val="0"/>
                <w:lang w:val="en-US"/>
                <w14:ligatures w14:val="none"/>
              </w:rPr>
              <w:t>4.1</w:t>
            </w:r>
          </w:p>
        </w:tc>
        <w:tc>
          <w:tcPr>
            <w:tcW w:w="3900" w:type="dxa"/>
            <w:tcBorders>
              <w:top w:val="nil"/>
            </w:tcBorders>
          </w:tcPr>
          <w:p w14:paraId="629891B5" w14:textId="77777777" w:rsidR="00B47937" w:rsidRPr="00B47937" w:rsidRDefault="00B47937" w:rsidP="00B47937">
            <w:pPr>
              <w:widowControl w:val="0"/>
              <w:autoSpaceDE w:val="0"/>
              <w:autoSpaceDN w:val="0"/>
              <w:spacing w:before="58" w:after="0" w:line="247" w:lineRule="auto"/>
              <w:ind w:right="789"/>
              <w:jc w:val="both"/>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Calculate the circumferences, surface areas and volumes of regular shapes</w:t>
            </w:r>
          </w:p>
        </w:tc>
        <w:tc>
          <w:tcPr>
            <w:tcW w:w="5360" w:type="dxa"/>
            <w:tcBorders>
              <w:top w:val="nil"/>
              <w:right w:val="nil"/>
            </w:tcBorders>
          </w:tcPr>
          <w:p w14:paraId="121AC9E3"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may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be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tested</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on</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their</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ability</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spacing w:val="-5"/>
                <w:kern w:val="0"/>
                <w:lang w:val="en-US"/>
                <w14:ligatures w14:val="none"/>
              </w:rPr>
              <w:t>to:</w:t>
            </w:r>
          </w:p>
          <w:p w14:paraId="28BFC9FB" w14:textId="77777777" w:rsidR="00B47937" w:rsidRPr="00B47937" w:rsidRDefault="00B47937">
            <w:pPr>
              <w:widowControl w:val="0"/>
              <w:numPr>
                <w:ilvl w:val="0"/>
                <w:numId w:val="23"/>
              </w:numPr>
              <w:tabs>
                <w:tab w:val="left" w:pos="394"/>
              </w:tabs>
              <w:autoSpaceDE w:val="0"/>
              <w:autoSpaceDN w:val="0"/>
              <w:spacing w:before="64" w:after="0" w:line="240" w:lineRule="auto"/>
              <w:ind w:left="394"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calculate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 xml:space="preserve">the circumference and area of a </w:t>
            </w:r>
            <w:r w:rsidRPr="00B47937">
              <w:rPr>
                <w:rFonts w:ascii="Arial MT" w:eastAsia="Arial MT" w:hAnsi="Arial MT" w:cs="Arial MT"/>
                <w:spacing w:val="-2"/>
                <w:kern w:val="0"/>
                <w:lang w:val="en-US"/>
                <w14:ligatures w14:val="none"/>
              </w:rPr>
              <w:t>circle</w:t>
            </w:r>
          </w:p>
          <w:p w14:paraId="60B464B8" w14:textId="77777777" w:rsidR="00B47937" w:rsidRPr="00B47937" w:rsidRDefault="00B47937">
            <w:pPr>
              <w:widowControl w:val="0"/>
              <w:numPr>
                <w:ilvl w:val="0"/>
                <w:numId w:val="23"/>
              </w:numPr>
              <w:tabs>
                <w:tab w:val="left" w:pos="395"/>
              </w:tabs>
              <w:autoSpaceDE w:val="0"/>
              <w:autoSpaceDN w:val="0"/>
              <w:spacing w:before="63" w:after="0" w:line="247" w:lineRule="auto"/>
              <w:ind w:right="362"/>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calculate the surface area and volume of rectangular prisms, of cylindrical prisms and of </w:t>
            </w:r>
            <w:r w:rsidRPr="00B47937">
              <w:rPr>
                <w:rFonts w:ascii="Arial MT" w:eastAsia="Arial MT" w:hAnsi="Arial MT" w:cs="Arial MT"/>
                <w:spacing w:val="-2"/>
                <w:kern w:val="0"/>
                <w:lang w:val="en-US"/>
                <w14:ligatures w14:val="none"/>
              </w:rPr>
              <w:t>spheres</w:t>
            </w:r>
          </w:p>
          <w:p w14:paraId="0388CC13" w14:textId="77777777" w:rsidR="00B47937" w:rsidRPr="00B47937" w:rsidRDefault="00B47937">
            <w:pPr>
              <w:widowControl w:val="0"/>
              <w:numPr>
                <w:ilvl w:val="0"/>
                <w:numId w:val="23"/>
              </w:numPr>
              <w:tabs>
                <w:tab w:val="left" w:pos="394"/>
              </w:tabs>
              <w:autoSpaceDE w:val="0"/>
              <w:autoSpaceDN w:val="0"/>
              <w:spacing w:before="56" w:after="0" w:line="240" w:lineRule="auto"/>
              <w:ind w:left="394" w:hanging="283"/>
              <w:rPr>
                <w:rFonts w:ascii="Arial MT" w:eastAsia="Arial MT" w:hAnsi="Arial MT" w:cs="Arial MT"/>
                <w:kern w:val="0"/>
                <w:lang w:val="en-US"/>
                <w14:ligatures w14:val="none"/>
              </w:rPr>
            </w:pPr>
            <w:proofErr w:type="spellStart"/>
            <w:r w:rsidRPr="00B47937">
              <w:rPr>
                <w:rFonts w:ascii="Arial MT" w:eastAsia="Arial MT" w:hAnsi="Arial MT" w:cs="Arial MT"/>
                <w:kern w:val="0"/>
                <w:lang w:val="en-US"/>
                <w14:ligatures w14:val="none"/>
              </w:rPr>
              <w:t>eg</w:t>
            </w:r>
            <w:proofErr w:type="spellEnd"/>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calculate the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surface area</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or volume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 xml:space="preserve">of a </w:t>
            </w:r>
            <w:r w:rsidRPr="00B47937">
              <w:rPr>
                <w:rFonts w:ascii="Arial MT" w:eastAsia="Arial MT" w:hAnsi="Arial MT" w:cs="Arial MT"/>
                <w:spacing w:val="-4"/>
                <w:kern w:val="0"/>
                <w:lang w:val="en-US"/>
                <w14:ligatures w14:val="none"/>
              </w:rPr>
              <w:t>cell</w:t>
            </w:r>
          </w:p>
        </w:tc>
      </w:tr>
    </w:tbl>
    <w:p w14:paraId="39D4E8A8" w14:textId="77777777" w:rsidR="00B47937" w:rsidRPr="00B47937" w:rsidRDefault="00B47937" w:rsidP="00B47937">
      <w:pPr>
        <w:widowControl w:val="0"/>
        <w:autoSpaceDE w:val="0"/>
        <w:autoSpaceDN w:val="0"/>
        <w:spacing w:after="0" w:line="240" w:lineRule="auto"/>
        <w:rPr>
          <w:rFonts w:ascii="Arial MT" w:eastAsia="Arial MT" w:hAnsi="Arial MT" w:cs="Arial MT"/>
          <w:kern w:val="0"/>
          <w:lang w:val="en-US"/>
          <w14:ligatures w14:val="none"/>
        </w:rPr>
        <w:sectPr w:rsidR="00B47937" w:rsidRPr="00B47937">
          <w:pgSz w:w="11910" w:h="16840"/>
          <w:pgMar w:top="1360" w:right="700" w:bottom="760" w:left="740" w:header="1167" w:footer="576" w:gutter="0"/>
          <w:cols w:space="720"/>
        </w:sectPr>
      </w:pPr>
    </w:p>
    <w:p w14:paraId="37EE55D7" w14:textId="77777777" w:rsidR="00B47937" w:rsidRPr="00B47937" w:rsidRDefault="00B47937">
      <w:pPr>
        <w:widowControl w:val="0"/>
        <w:numPr>
          <w:ilvl w:val="0"/>
          <w:numId w:val="157"/>
        </w:numPr>
        <w:tabs>
          <w:tab w:val="left" w:pos="960"/>
        </w:tabs>
        <w:autoSpaceDE w:val="0"/>
        <w:autoSpaceDN w:val="0"/>
        <w:spacing w:before="793" w:after="0" w:line="240" w:lineRule="auto"/>
        <w:ind w:hanging="850"/>
        <w:outlineLvl w:val="0"/>
        <w:rPr>
          <w:rFonts w:ascii="Tahoma" w:eastAsia="Tahoma" w:hAnsi="Tahoma" w:cs="Tahoma"/>
          <w:color w:val="522E91"/>
          <w:kern w:val="0"/>
          <w:sz w:val="72"/>
          <w:szCs w:val="72"/>
          <w:lang w:val="en-US"/>
          <w14:ligatures w14:val="none"/>
        </w:rPr>
      </w:pPr>
      <w:r w:rsidRPr="00B47937">
        <w:rPr>
          <w:rFonts w:ascii="Tahoma" w:eastAsia="Tahoma" w:hAnsi="Tahoma" w:cs="Tahoma"/>
          <w:noProof/>
          <w:kern w:val="0"/>
          <w:sz w:val="72"/>
          <w:szCs w:val="72"/>
          <w:lang w:val="en-US"/>
          <w14:ligatures w14:val="none"/>
        </w:rPr>
        <w:lastRenderedPageBreak/>
        <mc:AlternateContent>
          <mc:Choice Requires="wps">
            <w:drawing>
              <wp:anchor distT="0" distB="0" distL="0" distR="0" simplePos="0" relativeHeight="251700224" behindDoc="0" locked="0" layoutInCell="1" allowOverlap="1" wp14:anchorId="46C3B4EB" wp14:editId="5D008744">
                <wp:simplePos x="0" y="0"/>
                <wp:positionH relativeFrom="page">
                  <wp:posOffset>543810</wp:posOffset>
                </wp:positionH>
                <wp:positionV relativeFrom="page">
                  <wp:posOffset>860192</wp:posOffset>
                </wp:positionV>
                <wp:extent cx="7016750" cy="7620"/>
                <wp:effectExtent l="0" t="0" r="0" b="0"/>
                <wp:wrapNone/>
                <wp:docPr id="200" name="Graphic 2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16750" cy="7620"/>
                        </a:xfrm>
                        <a:custGeom>
                          <a:avLst/>
                          <a:gdLst/>
                          <a:ahLst/>
                          <a:cxnLst/>
                          <a:rect l="l" t="t" r="r" b="b"/>
                          <a:pathLst>
                            <a:path w="7016750" h="7620">
                              <a:moveTo>
                                <a:pt x="0" y="7619"/>
                              </a:moveTo>
                              <a:lnTo>
                                <a:pt x="7016195" y="7619"/>
                              </a:lnTo>
                              <a:lnTo>
                                <a:pt x="7016195" y="0"/>
                              </a:lnTo>
                              <a:lnTo>
                                <a:pt x="0" y="0"/>
                              </a:lnTo>
                              <a:lnTo>
                                <a:pt x="0" y="7619"/>
                              </a:lnTo>
                              <a:close/>
                            </a:path>
                          </a:pathLst>
                        </a:custGeom>
                        <a:solidFill>
                          <a:srgbClr val="60BC56"/>
                        </a:solidFill>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516B18D7" id="Graphic 200" o:spid="_x0000_s1026" style="position:absolute;margin-left:42.8pt;margin-top:67.75pt;width:552.5pt;height:.6pt;z-index:251700224;visibility:visible;mso-wrap-style:square;mso-wrap-distance-left:0;mso-wrap-distance-top:0;mso-wrap-distance-right:0;mso-wrap-distance-bottom:0;mso-position-horizontal:absolute;mso-position-horizontal-relative:page;mso-position-vertical:absolute;mso-position-vertical-relative:page;v-text-anchor:top" coordsize="701675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" path="m,7619r7016195,l7016195,,,,,7619xe" fillcolor="#60bc56" stroked="f">
                <v:path arrowok="t"/>
                <w10:wrap anchorx="page" anchory="page"/>
              </v:shape>
            </w:pict>
          </mc:Fallback>
        </mc:AlternateContent>
      </w:r>
      <w:bookmarkStart w:id="96" w:name="7__AS_practical_assessment"/>
      <w:bookmarkStart w:id="97" w:name="7.1._Use_of_apparatus_and_techniques"/>
      <w:bookmarkStart w:id="98" w:name="_bookmark31"/>
      <w:bookmarkEnd w:id="96"/>
      <w:bookmarkEnd w:id="97"/>
      <w:bookmarkEnd w:id="98"/>
      <w:r w:rsidRPr="00B47937">
        <w:rPr>
          <w:rFonts w:ascii="Tahoma" w:eastAsia="Tahoma" w:hAnsi="Tahoma" w:cs="Tahoma"/>
          <w:color w:val="522E91"/>
          <w:spacing w:val="-18"/>
          <w:kern w:val="0"/>
          <w:sz w:val="72"/>
          <w:szCs w:val="72"/>
          <w:lang w:val="en-US"/>
          <w14:ligatures w14:val="none"/>
        </w:rPr>
        <w:t>AS</w:t>
      </w:r>
      <w:r w:rsidRPr="00B47937">
        <w:rPr>
          <w:rFonts w:ascii="Tahoma" w:eastAsia="Tahoma" w:hAnsi="Tahoma" w:cs="Tahoma"/>
          <w:color w:val="522E91"/>
          <w:spacing w:val="-30"/>
          <w:kern w:val="0"/>
          <w:sz w:val="72"/>
          <w:szCs w:val="72"/>
          <w:lang w:val="en-US"/>
          <w14:ligatures w14:val="none"/>
        </w:rPr>
        <w:t xml:space="preserve"> </w:t>
      </w:r>
      <w:r w:rsidRPr="00B47937">
        <w:rPr>
          <w:rFonts w:ascii="Tahoma" w:eastAsia="Tahoma" w:hAnsi="Tahoma" w:cs="Tahoma"/>
          <w:color w:val="522E91"/>
          <w:spacing w:val="-18"/>
          <w:kern w:val="0"/>
          <w:sz w:val="72"/>
          <w:szCs w:val="72"/>
          <w:lang w:val="en-US"/>
          <w14:ligatures w14:val="none"/>
        </w:rPr>
        <w:t>practical</w:t>
      </w:r>
      <w:r w:rsidRPr="00B47937">
        <w:rPr>
          <w:rFonts w:ascii="Tahoma" w:eastAsia="Tahoma" w:hAnsi="Tahoma" w:cs="Tahoma"/>
          <w:color w:val="522E91"/>
          <w:spacing w:val="-30"/>
          <w:kern w:val="0"/>
          <w:sz w:val="72"/>
          <w:szCs w:val="72"/>
          <w:lang w:val="en-US"/>
          <w14:ligatures w14:val="none"/>
        </w:rPr>
        <w:t xml:space="preserve"> </w:t>
      </w:r>
      <w:r w:rsidRPr="00B47937">
        <w:rPr>
          <w:rFonts w:ascii="Tahoma" w:eastAsia="Tahoma" w:hAnsi="Tahoma" w:cs="Tahoma"/>
          <w:color w:val="522E91"/>
          <w:spacing w:val="-18"/>
          <w:kern w:val="0"/>
          <w:sz w:val="72"/>
          <w:szCs w:val="72"/>
          <w:lang w:val="en-US"/>
          <w14:ligatures w14:val="none"/>
        </w:rPr>
        <w:t>assessment</w:t>
      </w:r>
    </w:p>
    <w:p w14:paraId="4D5FE6A8" w14:textId="77777777" w:rsidR="00B47937" w:rsidRPr="00B47937" w:rsidRDefault="00B47937" w:rsidP="00B47937">
      <w:pPr>
        <w:widowControl w:val="0"/>
        <w:autoSpaceDE w:val="0"/>
        <w:autoSpaceDN w:val="0"/>
        <w:spacing w:after="0" w:line="240" w:lineRule="auto"/>
        <w:rPr>
          <w:rFonts w:ascii="Tahoma" w:eastAsia="Arial MT" w:hAnsi="Arial MT" w:cs="Arial MT"/>
          <w:kern w:val="0"/>
          <w:sz w:val="7"/>
          <w:lang w:val="en-US"/>
          <w14:ligatures w14:val="none"/>
        </w:rPr>
      </w:pPr>
      <w:r w:rsidRPr="00B47937">
        <w:rPr>
          <w:rFonts w:ascii="Arial MT" w:eastAsia="Arial MT" w:hAnsi="Arial MT" w:cs="Arial MT"/>
          <w:noProof/>
          <w:kern w:val="0"/>
          <w:lang w:val="en-US"/>
          <w14:ligatures w14:val="none"/>
        </w:rPr>
        <mc:AlternateContent>
          <mc:Choice Requires="wps">
            <w:drawing>
              <wp:anchor distT="0" distB="0" distL="0" distR="0" simplePos="0" relativeHeight="251725824" behindDoc="1" locked="0" layoutInCell="1" allowOverlap="1" wp14:anchorId="78522B1E" wp14:editId="034D21ED">
                <wp:simplePos x="0" y="0"/>
                <wp:positionH relativeFrom="page">
                  <wp:posOffset>559050</wp:posOffset>
                </wp:positionH>
                <wp:positionV relativeFrom="paragraph">
                  <wp:posOffset>68940</wp:posOffset>
                </wp:positionV>
                <wp:extent cx="6442075" cy="1270"/>
                <wp:effectExtent l="0" t="0" r="0" b="0"/>
                <wp:wrapTopAndBottom/>
                <wp:docPr id="201" name="Graphic 2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42075" cy="1270"/>
                        </a:xfrm>
                        <a:custGeom>
                          <a:avLst/>
                          <a:gdLst/>
                          <a:ahLst/>
                          <a:cxnLst/>
                          <a:rect l="l" t="t" r="r" b="b"/>
                          <a:pathLst>
                            <a:path w="6442075">
                              <a:moveTo>
                                <a:pt x="0" y="0"/>
                              </a:moveTo>
                              <a:lnTo>
                                <a:pt x="6441897" y="0"/>
                              </a:lnTo>
                            </a:path>
                          </a:pathLst>
                        </a:custGeom>
                        <a:ln w="38100">
                          <a:solidFill>
                            <a:srgbClr val="60BC56"/>
                          </a:solidFill>
                          <a:prstDash val="solid"/>
                        </a:ln>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0A62CEF1" id="Graphic 201" o:spid="_x0000_s1026" style="position:absolute;margin-left:44pt;margin-top:5.45pt;width:507.25pt;height:.1pt;z-index:-251590656;visibility:visible;mso-wrap-style:square;mso-wrap-distance-left:0;mso-wrap-distance-top:0;mso-wrap-distance-right:0;mso-wrap-distance-bottom:0;mso-position-horizontal:absolute;mso-position-horizontal-relative:page;mso-position-vertical:absolute;mso-position-vertical-relative:text;v-text-anchor:top" coordsize="64420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" path="m,l6441897,e" filled="f" strokecolor="#60bc56" strokeweight="3pt">
                <v:path arrowok="t"/>
                <w10:wrap type="topAndBottom" anchorx="page"/>
              </v:shape>
            </w:pict>
          </mc:Fallback>
        </mc:AlternateContent>
      </w:r>
    </w:p>
    <w:p w14:paraId="732094CB" w14:textId="77777777" w:rsidR="00B47937" w:rsidRPr="00B47937" w:rsidRDefault="00B47937" w:rsidP="00B47937">
      <w:pPr>
        <w:widowControl w:val="0"/>
        <w:autoSpaceDE w:val="0"/>
        <w:autoSpaceDN w:val="0"/>
        <w:spacing w:before="220" w:after="0" w:line="408" w:lineRule="auto"/>
        <w:ind w:right="23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Practical work is at the heart of biology, so we have placed it at the heart of this specification. Assessment of practical skills in this AS specification will be by written exams only.</w:t>
      </w:r>
    </w:p>
    <w:p w14:paraId="43F920D0" w14:textId="77777777" w:rsidR="00B47937" w:rsidRPr="00B47937" w:rsidRDefault="00B47937" w:rsidP="00B47937">
      <w:pPr>
        <w:widowControl w:val="0"/>
        <w:autoSpaceDE w:val="0"/>
        <w:autoSpaceDN w:val="0"/>
        <w:spacing w:after="0" w:line="247" w:lineRule="auto"/>
        <w:ind w:right="23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 practical endorsement does not apply to the AS specification. A rich diet of practical work is essential to develop students' manipulative skills and understanding of the processes of scientific investigation.</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It</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also</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contributes</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teaching</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learning</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concepts</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within</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this</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spacing w:val="-2"/>
          <w:kern w:val="0"/>
          <w:lang w:val="en-US"/>
          <w14:ligatures w14:val="none"/>
        </w:rPr>
        <w:t>specification.</w:t>
      </w:r>
    </w:p>
    <w:p w14:paraId="476CA926" w14:textId="77777777" w:rsidR="00B47937" w:rsidRPr="00B47937" w:rsidRDefault="00B47937" w:rsidP="00B47937">
      <w:pPr>
        <w:widowControl w:val="0"/>
        <w:autoSpaceDE w:val="0"/>
        <w:autoSpaceDN w:val="0"/>
        <w:spacing w:before="169" w:after="0" w:line="247" w:lineRule="auto"/>
        <w:ind w:right="23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Questions in the papers have been written in the expectation that students have carried out at least the six required practical activities in section 7.2.</w:t>
      </w:r>
    </w:p>
    <w:p w14:paraId="2EA1EBA0" w14:textId="77777777" w:rsidR="00B47937" w:rsidRPr="00B47937" w:rsidRDefault="00B47937" w:rsidP="00B47937">
      <w:pPr>
        <w:widowControl w:val="0"/>
        <w:autoSpaceDE w:val="0"/>
        <w:autoSpaceDN w:val="0"/>
        <w:spacing w:before="169"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15%</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marks</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papers</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will</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relate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practical</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spacing w:val="-2"/>
          <w:kern w:val="0"/>
          <w:lang w:val="en-US"/>
          <w14:ligatures w14:val="none"/>
        </w:rPr>
        <w:t>work.</w:t>
      </w:r>
    </w:p>
    <w:p w14:paraId="14D92448" w14:textId="77777777" w:rsidR="00B47937" w:rsidRPr="00B47937" w:rsidRDefault="00B47937" w:rsidP="00B47937">
      <w:pPr>
        <w:widowControl w:val="0"/>
        <w:autoSpaceDE w:val="0"/>
        <w:autoSpaceDN w:val="0"/>
        <w:spacing w:before="80" w:after="0" w:line="240" w:lineRule="auto"/>
        <w:rPr>
          <w:rFonts w:ascii="Arial MT" w:eastAsia="Arial MT" w:hAnsi="Arial MT" w:cs="Arial MT"/>
          <w:kern w:val="0"/>
          <w:lang w:val="en-US"/>
          <w14:ligatures w14:val="none"/>
        </w:rPr>
      </w:pPr>
    </w:p>
    <w:p w14:paraId="695198BF" w14:textId="77777777" w:rsidR="00B47937" w:rsidRPr="00B47937" w:rsidRDefault="00B47937">
      <w:pPr>
        <w:widowControl w:val="0"/>
        <w:numPr>
          <w:ilvl w:val="1"/>
          <w:numId w:val="22"/>
        </w:numPr>
        <w:tabs>
          <w:tab w:val="left" w:pos="1016"/>
        </w:tabs>
        <w:autoSpaceDE w:val="0"/>
        <w:autoSpaceDN w:val="0"/>
        <w:spacing w:after="0" w:line="240" w:lineRule="auto"/>
        <w:ind w:left="1016" w:hanging="906"/>
        <w:outlineLvl w:val="1"/>
        <w:rPr>
          <w:rFonts w:ascii="Tahoma" w:eastAsia="Tahoma" w:hAnsi="Tahoma" w:cs="Tahoma"/>
          <w:kern w:val="0"/>
          <w:sz w:val="38"/>
          <w:szCs w:val="38"/>
          <w:lang w:val="en-US"/>
          <w14:ligatures w14:val="none"/>
        </w:rPr>
      </w:pPr>
      <w:r w:rsidRPr="00B47937">
        <w:rPr>
          <w:rFonts w:ascii="Tahoma" w:eastAsia="Tahoma" w:hAnsi="Tahoma" w:cs="Tahoma"/>
          <w:color w:val="522E91"/>
          <w:spacing w:val="-6"/>
          <w:kern w:val="0"/>
          <w:sz w:val="38"/>
          <w:szCs w:val="38"/>
          <w:lang w:val="en-US"/>
          <w14:ligatures w14:val="none"/>
        </w:rPr>
        <w:t>Use</w:t>
      </w:r>
      <w:r w:rsidRPr="00B47937">
        <w:rPr>
          <w:rFonts w:ascii="Tahoma" w:eastAsia="Tahoma" w:hAnsi="Tahoma" w:cs="Tahoma"/>
          <w:color w:val="522E91"/>
          <w:spacing w:val="-18"/>
          <w:kern w:val="0"/>
          <w:sz w:val="38"/>
          <w:szCs w:val="38"/>
          <w:lang w:val="en-US"/>
          <w14:ligatures w14:val="none"/>
        </w:rPr>
        <w:t xml:space="preserve"> </w:t>
      </w:r>
      <w:r w:rsidRPr="00B47937">
        <w:rPr>
          <w:rFonts w:ascii="Tahoma" w:eastAsia="Tahoma" w:hAnsi="Tahoma" w:cs="Tahoma"/>
          <w:color w:val="522E91"/>
          <w:spacing w:val="-6"/>
          <w:kern w:val="0"/>
          <w:sz w:val="38"/>
          <w:szCs w:val="38"/>
          <w:lang w:val="en-US"/>
          <w14:ligatures w14:val="none"/>
        </w:rPr>
        <w:t>of</w:t>
      </w:r>
      <w:r w:rsidRPr="00B47937">
        <w:rPr>
          <w:rFonts w:ascii="Tahoma" w:eastAsia="Tahoma" w:hAnsi="Tahoma" w:cs="Tahoma"/>
          <w:color w:val="522E91"/>
          <w:spacing w:val="-17"/>
          <w:kern w:val="0"/>
          <w:sz w:val="38"/>
          <w:szCs w:val="38"/>
          <w:lang w:val="en-US"/>
          <w14:ligatures w14:val="none"/>
        </w:rPr>
        <w:t xml:space="preserve"> </w:t>
      </w:r>
      <w:r w:rsidRPr="00B47937">
        <w:rPr>
          <w:rFonts w:ascii="Tahoma" w:eastAsia="Tahoma" w:hAnsi="Tahoma" w:cs="Tahoma"/>
          <w:color w:val="522E91"/>
          <w:spacing w:val="-6"/>
          <w:kern w:val="0"/>
          <w:sz w:val="38"/>
          <w:szCs w:val="38"/>
          <w:lang w:val="en-US"/>
          <w14:ligatures w14:val="none"/>
        </w:rPr>
        <w:t>apparatus</w:t>
      </w:r>
      <w:r w:rsidRPr="00B47937">
        <w:rPr>
          <w:rFonts w:ascii="Tahoma" w:eastAsia="Tahoma" w:hAnsi="Tahoma" w:cs="Tahoma"/>
          <w:color w:val="522E91"/>
          <w:spacing w:val="-17"/>
          <w:kern w:val="0"/>
          <w:sz w:val="38"/>
          <w:szCs w:val="38"/>
          <w:lang w:val="en-US"/>
          <w14:ligatures w14:val="none"/>
        </w:rPr>
        <w:t xml:space="preserve"> </w:t>
      </w:r>
      <w:r w:rsidRPr="00B47937">
        <w:rPr>
          <w:rFonts w:ascii="Tahoma" w:eastAsia="Tahoma" w:hAnsi="Tahoma" w:cs="Tahoma"/>
          <w:color w:val="522E91"/>
          <w:spacing w:val="-6"/>
          <w:kern w:val="0"/>
          <w:sz w:val="38"/>
          <w:szCs w:val="38"/>
          <w:lang w:val="en-US"/>
          <w14:ligatures w14:val="none"/>
        </w:rPr>
        <w:t>and</w:t>
      </w:r>
      <w:r w:rsidRPr="00B47937">
        <w:rPr>
          <w:rFonts w:ascii="Tahoma" w:eastAsia="Tahoma" w:hAnsi="Tahoma" w:cs="Tahoma"/>
          <w:color w:val="522E91"/>
          <w:spacing w:val="-18"/>
          <w:kern w:val="0"/>
          <w:sz w:val="38"/>
          <w:szCs w:val="38"/>
          <w:lang w:val="en-US"/>
          <w14:ligatures w14:val="none"/>
        </w:rPr>
        <w:t xml:space="preserve"> </w:t>
      </w:r>
      <w:r w:rsidRPr="00B47937">
        <w:rPr>
          <w:rFonts w:ascii="Tahoma" w:eastAsia="Tahoma" w:hAnsi="Tahoma" w:cs="Tahoma"/>
          <w:color w:val="522E91"/>
          <w:spacing w:val="-6"/>
          <w:kern w:val="0"/>
          <w:sz w:val="38"/>
          <w:szCs w:val="38"/>
          <w:lang w:val="en-US"/>
          <w14:ligatures w14:val="none"/>
        </w:rPr>
        <w:t>techniques</w:t>
      </w:r>
    </w:p>
    <w:p w14:paraId="7A5DD93C" w14:textId="77777777" w:rsidR="00B47937" w:rsidRPr="00B47937" w:rsidRDefault="00B47937" w:rsidP="00B47937">
      <w:pPr>
        <w:widowControl w:val="0"/>
        <w:autoSpaceDE w:val="0"/>
        <w:autoSpaceDN w:val="0"/>
        <w:spacing w:before="145" w:after="0" w:line="247" w:lineRule="auto"/>
        <w:ind w:right="23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All</w:t>
      </w:r>
      <w:r w:rsidRPr="00B47937">
        <w:rPr>
          <w:rFonts w:ascii="Arial MT" w:eastAsia="Arial MT" w:hAnsi="Arial MT" w:cs="Arial MT"/>
          <w:spacing w:val="21"/>
          <w:kern w:val="0"/>
          <w:lang w:val="en-US"/>
          <w14:ligatures w14:val="none"/>
        </w:rPr>
        <w:t xml:space="preserve"> </w:t>
      </w:r>
      <w:r w:rsidRPr="00B47937">
        <w:rPr>
          <w:rFonts w:ascii="Arial MT" w:eastAsia="Arial MT" w:hAnsi="Arial MT" w:cs="Arial MT"/>
          <w:kern w:val="0"/>
          <w:lang w:val="en-US"/>
          <w14:ligatures w14:val="none"/>
        </w:rPr>
        <w:t>students</w:t>
      </w:r>
      <w:r w:rsidRPr="00B47937">
        <w:rPr>
          <w:rFonts w:ascii="Arial MT" w:eastAsia="Arial MT" w:hAnsi="Arial MT" w:cs="Arial MT"/>
          <w:spacing w:val="21"/>
          <w:kern w:val="0"/>
          <w:lang w:val="en-US"/>
          <w14:ligatures w14:val="none"/>
        </w:rPr>
        <w:t xml:space="preserve"> </w:t>
      </w:r>
      <w:r w:rsidRPr="00B47937">
        <w:rPr>
          <w:rFonts w:ascii="Arial MT" w:eastAsia="Arial MT" w:hAnsi="Arial MT" w:cs="Arial MT"/>
          <w:kern w:val="0"/>
          <w:lang w:val="en-US"/>
          <w14:ligatures w14:val="none"/>
        </w:rPr>
        <w:t>taking</w:t>
      </w:r>
      <w:r w:rsidRPr="00B47937">
        <w:rPr>
          <w:rFonts w:ascii="Arial MT" w:eastAsia="Arial MT" w:hAnsi="Arial MT" w:cs="Arial MT"/>
          <w:spacing w:val="21"/>
          <w:kern w:val="0"/>
          <w:lang w:val="en-US"/>
          <w14:ligatures w14:val="none"/>
        </w:rPr>
        <w:t xml:space="preserve"> </w:t>
      </w:r>
      <w:r w:rsidRPr="00B47937">
        <w:rPr>
          <w:rFonts w:ascii="Arial MT" w:eastAsia="Arial MT" w:hAnsi="Arial MT" w:cs="Arial MT"/>
          <w:kern w:val="0"/>
          <w:lang w:val="en-US"/>
          <w14:ligatures w14:val="none"/>
        </w:rPr>
        <w:t>this</w:t>
      </w:r>
      <w:r w:rsidRPr="00B47937">
        <w:rPr>
          <w:rFonts w:ascii="Arial MT" w:eastAsia="Arial MT" w:hAnsi="Arial MT" w:cs="Arial MT"/>
          <w:spacing w:val="21"/>
          <w:kern w:val="0"/>
          <w:lang w:val="en-US"/>
          <w14:ligatures w14:val="none"/>
        </w:rPr>
        <w:t xml:space="preserve"> </w:t>
      </w:r>
      <w:r w:rsidRPr="00B47937">
        <w:rPr>
          <w:rFonts w:ascii="Arial MT" w:eastAsia="Arial MT" w:hAnsi="Arial MT" w:cs="Arial MT"/>
          <w:kern w:val="0"/>
          <w:lang w:val="en-US"/>
          <w14:ligatures w14:val="none"/>
        </w:rPr>
        <w:t>specification</w:t>
      </w:r>
      <w:r w:rsidRPr="00B47937">
        <w:rPr>
          <w:rFonts w:ascii="Arial MT" w:eastAsia="Arial MT" w:hAnsi="Arial MT" w:cs="Arial MT"/>
          <w:spacing w:val="21"/>
          <w:kern w:val="0"/>
          <w:lang w:val="en-US"/>
          <w14:ligatures w14:val="none"/>
        </w:rPr>
        <w:t xml:space="preserve"> </w:t>
      </w:r>
      <w:r w:rsidRPr="00B47937">
        <w:rPr>
          <w:rFonts w:ascii="Arial MT" w:eastAsia="Arial MT" w:hAnsi="Arial MT" w:cs="Arial MT"/>
          <w:kern w:val="0"/>
          <w:lang w:val="en-US"/>
          <w14:ligatures w14:val="none"/>
        </w:rPr>
        <w:t>are</w:t>
      </w:r>
      <w:r w:rsidRPr="00B47937">
        <w:rPr>
          <w:rFonts w:ascii="Arial MT" w:eastAsia="Arial MT" w:hAnsi="Arial MT" w:cs="Arial MT"/>
          <w:spacing w:val="21"/>
          <w:kern w:val="0"/>
          <w:lang w:val="en-US"/>
          <w14:ligatures w14:val="none"/>
        </w:rPr>
        <w:t xml:space="preserve"> </w:t>
      </w:r>
      <w:r w:rsidRPr="00B47937">
        <w:rPr>
          <w:rFonts w:ascii="Arial MT" w:eastAsia="Arial MT" w:hAnsi="Arial MT" w:cs="Arial MT"/>
          <w:kern w:val="0"/>
          <w:lang w:val="en-US"/>
          <w14:ligatures w14:val="none"/>
        </w:rPr>
        <w:t>expected</w:t>
      </w:r>
      <w:r w:rsidRPr="00B47937">
        <w:rPr>
          <w:rFonts w:ascii="Arial MT" w:eastAsia="Arial MT" w:hAnsi="Arial MT" w:cs="Arial MT"/>
          <w:spacing w:val="21"/>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21"/>
          <w:kern w:val="0"/>
          <w:lang w:val="en-US"/>
          <w14:ligatures w14:val="none"/>
        </w:rPr>
        <w:t xml:space="preserve"> </w:t>
      </w:r>
      <w:r w:rsidRPr="00B47937">
        <w:rPr>
          <w:rFonts w:ascii="Arial MT" w:eastAsia="Arial MT" w:hAnsi="Arial MT" w:cs="Arial MT"/>
          <w:kern w:val="0"/>
          <w:lang w:val="en-US"/>
          <w14:ligatures w14:val="none"/>
        </w:rPr>
        <w:t>have</w:t>
      </w:r>
      <w:r w:rsidRPr="00B47937">
        <w:rPr>
          <w:rFonts w:ascii="Arial MT" w:eastAsia="Arial MT" w:hAnsi="Arial MT" w:cs="Arial MT"/>
          <w:spacing w:val="21"/>
          <w:kern w:val="0"/>
          <w:lang w:val="en-US"/>
          <w14:ligatures w14:val="none"/>
        </w:rPr>
        <w:t xml:space="preserve"> </w:t>
      </w:r>
      <w:r w:rsidRPr="00B47937">
        <w:rPr>
          <w:rFonts w:ascii="Arial MT" w:eastAsia="Arial MT" w:hAnsi="Arial MT" w:cs="Arial MT"/>
          <w:kern w:val="0"/>
          <w:lang w:val="en-US"/>
          <w14:ligatures w14:val="none"/>
        </w:rPr>
        <w:t>carried</w:t>
      </w:r>
      <w:r w:rsidRPr="00B47937">
        <w:rPr>
          <w:rFonts w:ascii="Arial MT" w:eastAsia="Arial MT" w:hAnsi="Arial MT" w:cs="Arial MT"/>
          <w:spacing w:val="21"/>
          <w:kern w:val="0"/>
          <w:lang w:val="en-US"/>
          <w14:ligatures w14:val="none"/>
        </w:rPr>
        <w:t xml:space="preserve"> </w:t>
      </w:r>
      <w:r w:rsidRPr="00B47937">
        <w:rPr>
          <w:rFonts w:ascii="Arial MT" w:eastAsia="Arial MT" w:hAnsi="Arial MT" w:cs="Arial MT"/>
          <w:kern w:val="0"/>
          <w:lang w:val="en-US"/>
          <w14:ligatures w14:val="none"/>
        </w:rPr>
        <w:t>out</w:t>
      </w:r>
      <w:r w:rsidRPr="00B47937">
        <w:rPr>
          <w:rFonts w:ascii="Arial MT" w:eastAsia="Arial MT" w:hAnsi="Arial MT" w:cs="Arial MT"/>
          <w:spacing w:val="21"/>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21"/>
          <w:kern w:val="0"/>
          <w:lang w:val="en-US"/>
          <w14:ligatures w14:val="none"/>
        </w:rPr>
        <w:t xml:space="preserve"> </w:t>
      </w:r>
      <w:r w:rsidRPr="00B47937">
        <w:rPr>
          <w:rFonts w:ascii="Arial MT" w:eastAsia="Arial MT" w:hAnsi="Arial MT" w:cs="Arial MT"/>
          <w:kern w:val="0"/>
          <w:lang w:val="en-US"/>
          <w14:ligatures w14:val="none"/>
        </w:rPr>
        <w:t>required</w:t>
      </w:r>
      <w:r w:rsidRPr="00B47937">
        <w:rPr>
          <w:rFonts w:ascii="Arial MT" w:eastAsia="Arial MT" w:hAnsi="Arial MT" w:cs="Arial MT"/>
          <w:spacing w:val="21"/>
          <w:kern w:val="0"/>
          <w:lang w:val="en-US"/>
          <w14:ligatures w14:val="none"/>
        </w:rPr>
        <w:t xml:space="preserve"> </w:t>
      </w:r>
      <w:r w:rsidRPr="00B47937">
        <w:rPr>
          <w:rFonts w:ascii="Arial MT" w:eastAsia="Arial MT" w:hAnsi="Arial MT" w:cs="Arial MT"/>
          <w:kern w:val="0"/>
          <w:lang w:val="en-US"/>
          <w14:ligatures w14:val="none"/>
        </w:rPr>
        <w:t>practical</w:t>
      </w:r>
      <w:r w:rsidRPr="00B47937">
        <w:rPr>
          <w:rFonts w:ascii="Arial MT" w:eastAsia="Arial MT" w:hAnsi="Arial MT" w:cs="Arial MT"/>
          <w:spacing w:val="21"/>
          <w:kern w:val="0"/>
          <w:lang w:val="en-US"/>
          <w14:ligatures w14:val="none"/>
        </w:rPr>
        <w:t xml:space="preserve"> </w:t>
      </w:r>
      <w:r w:rsidRPr="00B47937">
        <w:rPr>
          <w:rFonts w:ascii="Arial MT" w:eastAsia="Arial MT" w:hAnsi="Arial MT" w:cs="Arial MT"/>
          <w:kern w:val="0"/>
          <w:lang w:val="en-US"/>
          <w14:ligatures w14:val="none"/>
        </w:rPr>
        <w:t>activities in section 7.2. These develop skills in the use of many of the following apparatus and techniques. This list is a compulsory element of the full A-level course. It is reproduced here for reference and to aid co- teaching the AS and A-level specifications.</w:t>
      </w:r>
    </w:p>
    <w:p w14:paraId="7D63CAAE" w14:textId="77777777" w:rsidR="00B47937" w:rsidRPr="00B47937" w:rsidRDefault="00B47937" w:rsidP="00B47937">
      <w:pPr>
        <w:widowControl w:val="0"/>
        <w:autoSpaceDE w:val="0"/>
        <w:autoSpaceDN w:val="0"/>
        <w:spacing w:before="4" w:after="0" w:line="240" w:lineRule="auto"/>
        <w:rPr>
          <w:rFonts w:ascii="Arial MT" w:eastAsia="Arial MT" w:hAnsi="Arial MT" w:cs="Arial MT"/>
          <w:kern w:val="0"/>
          <w:sz w:val="16"/>
          <w:lang w:val="en-US"/>
          <w14:ligatures w14:val="none"/>
        </w:rPr>
      </w:pPr>
    </w:p>
    <w:tbl>
      <w:tblPr>
        <w:tblW w:w="0" w:type="auto"/>
        <w:tblInd w:w="125" w:type="dxa"/>
        <w:tblBorders>
          <w:top w:val="single" w:sz="6" w:space="0" w:color="939598"/>
          <w:left w:val="single" w:sz="6" w:space="0" w:color="939598"/>
          <w:bottom w:val="single" w:sz="6" w:space="0" w:color="939598"/>
          <w:right w:val="single" w:sz="6" w:space="0" w:color="939598"/>
          <w:insideH w:val="single" w:sz="6" w:space="0" w:color="939598"/>
          <w:insideV w:val="single" w:sz="6" w:space="0" w:color="939598"/>
        </w:tblBorders>
        <w:tblLayout w:type="fixed"/>
        <w:tblCellMar>
          <w:left w:w="0" w:type="dxa"/>
          <w:right w:w="0" w:type="dxa"/>
        </w:tblCellMar>
        <w:tblLook w:val="01E0" w:firstRow="1" w:lastRow="1" w:firstColumn="1" w:lastColumn="1" w:noHBand="0" w:noVBand="0"/>
      </w:tblPr>
      <w:tblGrid>
        <w:gridCol w:w="840"/>
        <w:gridCol w:w="9360"/>
      </w:tblGrid>
      <w:tr w:rsidR="00B47937" w:rsidRPr="00B47937" w14:paraId="40E4740A" w14:textId="77777777" w:rsidTr="001D12F9">
        <w:trPr>
          <w:trHeight w:val="406"/>
        </w:trPr>
        <w:tc>
          <w:tcPr>
            <w:tcW w:w="840" w:type="dxa"/>
            <w:tcBorders>
              <w:top w:val="nil"/>
              <w:bottom w:val="nil"/>
            </w:tcBorders>
            <w:shd w:val="clear" w:color="auto" w:fill="522E91"/>
          </w:tcPr>
          <w:p w14:paraId="78636706"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lang w:val="en-US"/>
                <w14:ligatures w14:val="none"/>
              </w:rPr>
            </w:pPr>
          </w:p>
        </w:tc>
        <w:tc>
          <w:tcPr>
            <w:tcW w:w="9360" w:type="dxa"/>
            <w:tcBorders>
              <w:top w:val="nil"/>
              <w:bottom w:val="nil"/>
            </w:tcBorders>
            <w:shd w:val="clear" w:color="auto" w:fill="522E91"/>
          </w:tcPr>
          <w:p w14:paraId="18744E17"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8"/>
                <w:kern w:val="0"/>
                <w:sz w:val="24"/>
                <w:lang w:val="en-US"/>
                <w14:ligatures w14:val="none"/>
              </w:rPr>
              <w:t>Apparatus</w:t>
            </w:r>
            <w:r w:rsidRPr="00B47937">
              <w:rPr>
                <w:rFonts w:ascii="Trebuchet MS" w:eastAsia="Arial MT" w:hAnsi="Arial MT" w:cs="Arial MT"/>
                <w:b/>
                <w:color w:val="FFFFFF"/>
                <w:spacing w:val="-6"/>
                <w:kern w:val="0"/>
                <w:sz w:val="24"/>
                <w:lang w:val="en-US"/>
                <w14:ligatures w14:val="none"/>
              </w:rPr>
              <w:t xml:space="preserve"> </w:t>
            </w:r>
            <w:r w:rsidRPr="00B47937">
              <w:rPr>
                <w:rFonts w:ascii="Trebuchet MS" w:eastAsia="Arial MT" w:hAnsi="Arial MT" w:cs="Arial MT"/>
                <w:b/>
                <w:color w:val="FFFFFF"/>
                <w:spacing w:val="-8"/>
                <w:kern w:val="0"/>
                <w:sz w:val="24"/>
                <w:lang w:val="en-US"/>
                <w14:ligatures w14:val="none"/>
              </w:rPr>
              <w:t>and</w:t>
            </w:r>
            <w:r w:rsidRPr="00B47937">
              <w:rPr>
                <w:rFonts w:ascii="Trebuchet MS" w:eastAsia="Arial MT" w:hAnsi="Arial MT" w:cs="Arial MT"/>
                <w:b/>
                <w:color w:val="FFFFFF"/>
                <w:spacing w:val="-5"/>
                <w:kern w:val="0"/>
                <w:sz w:val="24"/>
                <w:lang w:val="en-US"/>
                <w14:ligatures w14:val="none"/>
              </w:rPr>
              <w:t xml:space="preserve"> </w:t>
            </w:r>
            <w:r w:rsidRPr="00B47937">
              <w:rPr>
                <w:rFonts w:ascii="Trebuchet MS" w:eastAsia="Arial MT" w:hAnsi="Arial MT" w:cs="Arial MT"/>
                <w:b/>
                <w:color w:val="FFFFFF"/>
                <w:spacing w:val="-8"/>
                <w:kern w:val="0"/>
                <w:sz w:val="24"/>
                <w:lang w:val="en-US"/>
                <w14:ligatures w14:val="none"/>
              </w:rPr>
              <w:t>techniques</w:t>
            </w:r>
          </w:p>
        </w:tc>
      </w:tr>
      <w:tr w:rsidR="00B47937" w:rsidRPr="00B47937" w14:paraId="50F079AC" w14:textId="77777777" w:rsidTr="001D12F9">
        <w:trPr>
          <w:trHeight w:val="630"/>
        </w:trPr>
        <w:tc>
          <w:tcPr>
            <w:tcW w:w="840" w:type="dxa"/>
            <w:tcBorders>
              <w:top w:val="nil"/>
              <w:left w:val="nil"/>
            </w:tcBorders>
          </w:tcPr>
          <w:p w14:paraId="17447981"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spacing w:val="-18"/>
                <w:kern w:val="0"/>
                <w:lang w:val="en-US"/>
                <w14:ligatures w14:val="none"/>
              </w:rPr>
              <w:t>AT</w:t>
            </w:r>
            <w:r w:rsidRPr="00B47937">
              <w:rPr>
                <w:rFonts w:ascii="Arial MT" w:eastAsia="Arial MT" w:hAnsi="Arial MT" w:cs="Arial MT"/>
                <w:kern w:val="0"/>
                <w:lang w:val="en-US"/>
                <w14:ligatures w14:val="none"/>
              </w:rPr>
              <w:t xml:space="preserve"> </w:t>
            </w:r>
            <w:r w:rsidRPr="00B47937">
              <w:rPr>
                <w:rFonts w:ascii="Arial MT" w:eastAsia="Arial MT" w:hAnsi="Arial MT" w:cs="Arial MT"/>
                <w:spacing w:val="-10"/>
                <w:kern w:val="0"/>
                <w:lang w:val="en-US"/>
                <w14:ligatures w14:val="none"/>
              </w:rPr>
              <w:t>a</w:t>
            </w:r>
          </w:p>
        </w:tc>
        <w:tc>
          <w:tcPr>
            <w:tcW w:w="9360" w:type="dxa"/>
            <w:tcBorders>
              <w:top w:val="nil"/>
              <w:right w:val="nil"/>
            </w:tcBorders>
          </w:tcPr>
          <w:p w14:paraId="38F6037C" w14:textId="77777777" w:rsidR="00B47937" w:rsidRPr="00B47937" w:rsidRDefault="00B47937" w:rsidP="00B47937">
            <w:pPr>
              <w:widowControl w:val="0"/>
              <w:autoSpaceDE w:val="0"/>
              <w:autoSpaceDN w:val="0"/>
              <w:spacing w:before="58" w:after="0" w:line="247" w:lineRule="auto"/>
              <w:ind w:right="151"/>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use appropriate apparatus to record a range of quantitative measurements (to include mass, time, volume, temperature, length and pH)</w:t>
            </w:r>
          </w:p>
        </w:tc>
      </w:tr>
      <w:tr w:rsidR="00B47937" w:rsidRPr="00B47937" w14:paraId="37FB1FFC" w14:textId="77777777" w:rsidTr="001D12F9">
        <w:trPr>
          <w:trHeight w:val="628"/>
        </w:trPr>
        <w:tc>
          <w:tcPr>
            <w:tcW w:w="840" w:type="dxa"/>
            <w:tcBorders>
              <w:left w:val="nil"/>
            </w:tcBorders>
          </w:tcPr>
          <w:p w14:paraId="34789C38"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spacing w:val="-18"/>
                <w:kern w:val="0"/>
                <w:lang w:val="en-US"/>
                <w14:ligatures w14:val="none"/>
              </w:rPr>
              <w:t>AT</w:t>
            </w:r>
            <w:r w:rsidRPr="00B47937">
              <w:rPr>
                <w:rFonts w:ascii="Arial MT" w:eastAsia="Arial MT" w:hAnsi="Arial MT" w:cs="Arial MT"/>
                <w:kern w:val="0"/>
                <w:lang w:val="en-US"/>
                <w14:ligatures w14:val="none"/>
              </w:rPr>
              <w:t xml:space="preserve"> </w:t>
            </w:r>
            <w:r w:rsidRPr="00B47937">
              <w:rPr>
                <w:rFonts w:ascii="Arial MT" w:eastAsia="Arial MT" w:hAnsi="Arial MT" w:cs="Arial MT"/>
                <w:spacing w:val="-10"/>
                <w:kern w:val="0"/>
                <w:lang w:val="en-US"/>
                <w14:ligatures w14:val="none"/>
              </w:rPr>
              <w:t>b</w:t>
            </w:r>
          </w:p>
        </w:tc>
        <w:tc>
          <w:tcPr>
            <w:tcW w:w="9360" w:type="dxa"/>
            <w:tcBorders>
              <w:right w:val="nil"/>
            </w:tcBorders>
          </w:tcPr>
          <w:p w14:paraId="120DD6EE" w14:textId="77777777" w:rsidR="00B47937" w:rsidRPr="00B47937" w:rsidRDefault="00B47937" w:rsidP="00B47937">
            <w:pPr>
              <w:widowControl w:val="0"/>
              <w:autoSpaceDE w:val="0"/>
              <w:autoSpaceDN w:val="0"/>
              <w:spacing w:before="56" w:after="0" w:line="247" w:lineRule="auto"/>
              <w:ind w:right="151"/>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use appropriate instrumentation to record quantitative measurements, such as a colorimeter or potometer</w:t>
            </w:r>
          </w:p>
        </w:tc>
      </w:tr>
      <w:tr w:rsidR="00B47937" w:rsidRPr="00B47937" w14:paraId="14D1323D" w14:textId="77777777" w:rsidTr="001D12F9">
        <w:trPr>
          <w:trHeight w:val="628"/>
        </w:trPr>
        <w:tc>
          <w:tcPr>
            <w:tcW w:w="840" w:type="dxa"/>
            <w:tcBorders>
              <w:left w:val="nil"/>
            </w:tcBorders>
          </w:tcPr>
          <w:p w14:paraId="3806D0E0"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spacing w:val="-18"/>
                <w:kern w:val="0"/>
                <w:lang w:val="en-US"/>
                <w14:ligatures w14:val="none"/>
              </w:rPr>
              <w:t>AT</w:t>
            </w:r>
            <w:r w:rsidRPr="00B47937">
              <w:rPr>
                <w:rFonts w:ascii="Arial MT" w:eastAsia="Arial MT" w:hAnsi="Arial MT" w:cs="Arial MT"/>
                <w:kern w:val="0"/>
                <w:lang w:val="en-US"/>
                <w14:ligatures w14:val="none"/>
              </w:rPr>
              <w:t xml:space="preserve"> </w:t>
            </w:r>
            <w:r w:rsidRPr="00B47937">
              <w:rPr>
                <w:rFonts w:ascii="Arial MT" w:eastAsia="Arial MT" w:hAnsi="Arial MT" w:cs="Arial MT"/>
                <w:spacing w:val="-10"/>
                <w:kern w:val="0"/>
                <w:lang w:val="en-US"/>
                <w14:ligatures w14:val="none"/>
              </w:rPr>
              <w:t>c</w:t>
            </w:r>
          </w:p>
        </w:tc>
        <w:tc>
          <w:tcPr>
            <w:tcW w:w="9360" w:type="dxa"/>
            <w:tcBorders>
              <w:right w:val="nil"/>
            </w:tcBorders>
          </w:tcPr>
          <w:p w14:paraId="78880267" w14:textId="77777777" w:rsidR="00B47937" w:rsidRPr="00B47937" w:rsidRDefault="00B47937" w:rsidP="00B47937">
            <w:pPr>
              <w:widowControl w:val="0"/>
              <w:autoSpaceDE w:val="0"/>
              <w:autoSpaceDN w:val="0"/>
              <w:spacing w:before="56" w:after="0" w:line="247" w:lineRule="auto"/>
              <w:ind w:right="151"/>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use laboratory glassware apparatus for a variety of experimental techniques to include serial </w:t>
            </w:r>
            <w:r w:rsidRPr="00B47937">
              <w:rPr>
                <w:rFonts w:ascii="Arial MT" w:eastAsia="Arial MT" w:hAnsi="Arial MT" w:cs="Arial MT"/>
                <w:spacing w:val="-2"/>
                <w:kern w:val="0"/>
                <w:lang w:val="en-US"/>
                <w14:ligatures w14:val="none"/>
              </w:rPr>
              <w:t>dilutions</w:t>
            </w:r>
          </w:p>
        </w:tc>
      </w:tr>
      <w:tr w:rsidR="00B47937" w:rsidRPr="00B47937" w14:paraId="40A91ECE" w14:textId="77777777" w:rsidTr="001D12F9">
        <w:trPr>
          <w:trHeight w:val="368"/>
        </w:trPr>
        <w:tc>
          <w:tcPr>
            <w:tcW w:w="840" w:type="dxa"/>
            <w:tcBorders>
              <w:left w:val="nil"/>
            </w:tcBorders>
          </w:tcPr>
          <w:p w14:paraId="38811BB6"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spacing w:val="-18"/>
                <w:kern w:val="0"/>
                <w:lang w:val="en-US"/>
                <w14:ligatures w14:val="none"/>
              </w:rPr>
              <w:t>AT</w:t>
            </w:r>
            <w:r w:rsidRPr="00B47937">
              <w:rPr>
                <w:rFonts w:ascii="Arial MT" w:eastAsia="Arial MT" w:hAnsi="Arial MT" w:cs="Arial MT"/>
                <w:kern w:val="0"/>
                <w:lang w:val="en-US"/>
                <w14:ligatures w14:val="none"/>
              </w:rPr>
              <w:t xml:space="preserve"> </w:t>
            </w:r>
            <w:r w:rsidRPr="00B47937">
              <w:rPr>
                <w:rFonts w:ascii="Arial MT" w:eastAsia="Arial MT" w:hAnsi="Arial MT" w:cs="Arial MT"/>
                <w:spacing w:val="-10"/>
                <w:kern w:val="0"/>
                <w:lang w:val="en-US"/>
                <w14:ligatures w14:val="none"/>
              </w:rPr>
              <w:t>d</w:t>
            </w:r>
          </w:p>
        </w:tc>
        <w:tc>
          <w:tcPr>
            <w:tcW w:w="9360" w:type="dxa"/>
            <w:tcBorders>
              <w:right w:val="nil"/>
            </w:tcBorders>
          </w:tcPr>
          <w:p w14:paraId="4C10EEE2"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use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light</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microscope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at</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high</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power</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low</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power,</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including</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use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spacing w:val="-2"/>
                <w:kern w:val="0"/>
                <w:lang w:val="en-US"/>
                <w14:ligatures w14:val="none"/>
              </w:rPr>
              <w:t>graticule</w:t>
            </w:r>
          </w:p>
        </w:tc>
      </w:tr>
      <w:tr w:rsidR="00B47937" w:rsidRPr="00B47937" w14:paraId="54CB2059" w14:textId="77777777" w:rsidTr="001D12F9">
        <w:trPr>
          <w:trHeight w:val="368"/>
        </w:trPr>
        <w:tc>
          <w:tcPr>
            <w:tcW w:w="840" w:type="dxa"/>
            <w:tcBorders>
              <w:left w:val="nil"/>
            </w:tcBorders>
          </w:tcPr>
          <w:p w14:paraId="330FA259"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spacing w:val="-18"/>
                <w:kern w:val="0"/>
                <w:lang w:val="en-US"/>
                <w14:ligatures w14:val="none"/>
              </w:rPr>
              <w:t>AT</w:t>
            </w:r>
            <w:r w:rsidRPr="00B47937">
              <w:rPr>
                <w:rFonts w:ascii="Arial MT" w:eastAsia="Arial MT" w:hAnsi="Arial MT" w:cs="Arial MT"/>
                <w:kern w:val="0"/>
                <w:lang w:val="en-US"/>
                <w14:ligatures w14:val="none"/>
              </w:rPr>
              <w:t xml:space="preserve"> </w:t>
            </w:r>
            <w:r w:rsidRPr="00B47937">
              <w:rPr>
                <w:rFonts w:ascii="Arial MT" w:eastAsia="Arial MT" w:hAnsi="Arial MT" w:cs="Arial MT"/>
                <w:spacing w:val="-10"/>
                <w:kern w:val="0"/>
                <w:lang w:val="en-US"/>
                <w14:ligatures w14:val="none"/>
              </w:rPr>
              <w:t>e</w:t>
            </w:r>
          </w:p>
        </w:tc>
        <w:tc>
          <w:tcPr>
            <w:tcW w:w="9360" w:type="dxa"/>
            <w:tcBorders>
              <w:right w:val="nil"/>
            </w:tcBorders>
          </w:tcPr>
          <w:p w14:paraId="79D3FE2E"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produce</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kern w:val="0"/>
                <w:lang w:val="en-US"/>
                <w14:ligatures w14:val="none"/>
              </w:rPr>
              <w:t>scientific</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kern w:val="0"/>
                <w:lang w:val="en-US"/>
                <w14:ligatures w14:val="none"/>
              </w:rPr>
              <w:t>drawing</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kern w:val="0"/>
                <w:lang w:val="en-US"/>
                <w14:ligatures w14:val="none"/>
              </w:rPr>
              <w:t>from</w:t>
            </w:r>
            <w:r w:rsidRPr="00B47937">
              <w:rPr>
                <w:rFonts w:ascii="Arial MT" w:eastAsia="Arial MT" w:hAnsi="Arial MT" w:cs="Arial MT"/>
                <w:spacing w:val="14"/>
                <w:kern w:val="0"/>
                <w:lang w:val="en-US"/>
                <w14:ligatures w14:val="none"/>
              </w:rPr>
              <w:t xml:space="preserve"> </w:t>
            </w:r>
            <w:r w:rsidRPr="00B47937">
              <w:rPr>
                <w:rFonts w:ascii="Arial MT" w:eastAsia="Arial MT" w:hAnsi="Arial MT" w:cs="Arial MT"/>
                <w:kern w:val="0"/>
                <w:lang w:val="en-US"/>
                <w14:ligatures w14:val="none"/>
              </w:rPr>
              <w:t>observation</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kern w:val="0"/>
                <w:lang w:val="en-US"/>
                <w14:ligatures w14:val="none"/>
              </w:rPr>
              <w:t>with</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spacing w:val="-2"/>
                <w:kern w:val="0"/>
                <w:lang w:val="en-US"/>
                <w14:ligatures w14:val="none"/>
              </w:rPr>
              <w:t>annotations</w:t>
            </w:r>
          </w:p>
        </w:tc>
      </w:tr>
      <w:tr w:rsidR="00B47937" w:rsidRPr="00B47937" w14:paraId="1A0E895D" w14:textId="77777777" w:rsidTr="001D12F9">
        <w:trPr>
          <w:trHeight w:val="368"/>
        </w:trPr>
        <w:tc>
          <w:tcPr>
            <w:tcW w:w="840" w:type="dxa"/>
            <w:tcBorders>
              <w:left w:val="nil"/>
            </w:tcBorders>
          </w:tcPr>
          <w:p w14:paraId="0FA4D711"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spacing w:val="-18"/>
                <w:kern w:val="0"/>
                <w:lang w:val="en-US"/>
                <w14:ligatures w14:val="none"/>
              </w:rPr>
              <w:t>AT</w:t>
            </w:r>
            <w:r w:rsidRPr="00B47937">
              <w:rPr>
                <w:rFonts w:ascii="Arial MT" w:eastAsia="Arial MT" w:hAnsi="Arial MT" w:cs="Arial MT"/>
                <w:kern w:val="0"/>
                <w:lang w:val="en-US"/>
                <w14:ligatures w14:val="none"/>
              </w:rPr>
              <w:t xml:space="preserve"> </w:t>
            </w:r>
            <w:r w:rsidRPr="00B47937">
              <w:rPr>
                <w:rFonts w:ascii="Arial MT" w:eastAsia="Arial MT" w:hAnsi="Arial MT" w:cs="Arial MT"/>
                <w:spacing w:val="-10"/>
                <w:kern w:val="0"/>
                <w:lang w:val="en-US"/>
                <w14:ligatures w14:val="none"/>
              </w:rPr>
              <w:t>f</w:t>
            </w:r>
          </w:p>
        </w:tc>
        <w:tc>
          <w:tcPr>
            <w:tcW w:w="9360" w:type="dxa"/>
            <w:tcBorders>
              <w:right w:val="nil"/>
            </w:tcBorders>
          </w:tcPr>
          <w:p w14:paraId="41DB6DC2"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use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qualitative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reagents</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identify</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biological</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spacing w:val="-2"/>
                <w:kern w:val="0"/>
                <w:lang w:val="en-US"/>
                <w14:ligatures w14:val="none"/>
              </w:rPr>
              <w:t>molecules</w:t>
            </w:r>
          </w:p>
        </w:tc>
      </w:tr>
      <w:tr w:rsidR="00B47937" w:rsidRPr="00B47937" w14:paraId="10790923" w14:textId="77777777" w:rsidTr="001D12F9">
        <w:trPr>
          <w:trHeight w:val="368"/>
        </w:trPr>
        <w:tc>
          <w:tcPr>
            <w:tcW w:w="840" w:type="dxa"/>
            <w:tcBorders>
              <w:left w:val="nil"/>
            </w:tcBorders>
          </w:tcPr>
          <w:p w14:paraId="3AB87F1D"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spacing w:val="-18"/>
                <w:kern w:val="0"/>
                <w:lang w:val="en-US"/>
                <w14:ligatures w14:val="none"/>
              </w:rPr>
              <w:t>AT</w:t>
            </w:r>
            <w:r w:rsidRPr="00B47937">
              <w:rPr>
                <w:rFonts w:ascii="Arial MT" w:eastAsia="Arial MT" w:hAnsi="Arial MT" w:cs="Arial MT"/>
                <w:kern w:val="0"/>
                <w:lang w:val="en-US"/>
                <w14:ligatures w14:val="none"/>
              </w:rPr>
              <w:t xml:space="preserve"> </w:t>
            </w:r>
            <w:r w:rsidRPr="00B47937">
              <w:rPr>
                <w:rFonts w:ascii="Arial MT" w:eastAsia="Arial MT" w:hAnsi="Arial MT" w:cs="Arial MT"/>
                <w:spacing w:val="-10"/>
                <w:kern w:val="0"/>
                <w:lang w:val="en-US"/>
                <w14:ligatures w14:val="none"/>
              </w:rPr>
              <w:t>g</w:t>
            </w:r>
          </w:p>
        </w:tc>
        <w:tc>
          <w:tcPr>
            <w:tcW w:w="9360" w:type="dxa"/>
            <w:tcBorders>
              <w:right w:val="nil"/>
            </w:tcBorders>
          </w:tcPr>
          <w:p w14:paraId="52F15C91"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separate</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kern w:val="0"/>
                <w:lang w:val="en-US"/>
                <w14:ligatures w14:val="none"/>
              </w:rPr>
              <w:t>biological</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kern w:val="0"/>
                <w:lang w:val="en-US"/>
                <w14:ligatures w14:val="none"/>
              </w:rPr>
              <w:t>compounds</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kern w:val="0"/>
                <w:lang w:val="en-US"/>
                <w14:ligatures w14:val="none"/>
              </w:rPr>
              <w:t>using</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kern w:val="0"/>
                <w:lang w:val="en-US"/>
                <w14:ligatures w14:val="none"/>
              </w:rPr>
              <w:t>thin</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kern w:val="0"/>
                <w:lang w:val="en-US"/>
                <w14:ligatures w14:val="none"/>
              </w:rPr>
              <w:t>layer/paper</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kern w:val="0"/>
                <w:lang w:val="en-US"/>
                <w14:ligatures w14:val="none"/>
              </w:rPr>
              <w:t>chromatography</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kern w:val="0"/>
                <w:lang w:val="en-US"/>
                <w14:ligatures w14:val="none"/>
              </w:rPr>
              <w:t>or</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spacing w:val="-2"/>
                <w:kern w:val="0"/>
                <w:lang w:val="en-US"/>
                <w14:ligatures w14:val="none"/>
              </w:rPr>
              <w:t>electrophoresis</w:t>
            </w:r>
          </w:p>
        </w:tc>
      </w:tr>
      <w:tr w:rsidR="00B47937" w:rsidRPr="00B47937" w14:paraId="5D6A6D72" w14:textId="77777777" w:rsidTr="001D12F9">
        <w:trPr>
          <w:trHeight w:val="1002"/>
        </w:trPr>
        <w:tc>
          <w:tcPr>
            <w:tcW w:w="840" w:type="dxa"/>
            <w:tcBorders>
              <w:left w:val="nil"/>
            </w:tcBorders>
          </w:tcPr>
          <w:p w14:paraId="0E602AC1"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spacing w:val="-18"/>
                <w:kern w:val="0"/>
                <w:lang w:val="en-US"/>
                <w14:ligatures w14:val="none"/>
              </w:rPr>
              <w:t>AT</w:t>
            </w:r>
            <w:r w:rsidRPr="00B47937">
              <w:rPr>
                <w:rFonts w:ascii="Arial MT" w:eastAsia="Arial MT" w:hAnsi="Arial MT" w:cs="Arial MT"/>
                <w:kern w:val="0"/>
                <w:lang w:val="en-US"/>
                <w14:ligatures w14:val="none"/>
              </w:rPr>
              <w:t xml:space="preserve"> </w:t>
            </w:r>
            <w:r w:rsidRPr="00B47937">
              <w:rPr>
                <w:rFonts w:ascii="Arial MT" w:eastAsia="Arial MT" w:hAnsi="Arial MT" w:cs="Arial MT"/>
                <w:spacing w:val="-10"/>
                <w:kern w:val="0"/>
                <w:lang w:val="en-US"/>
                <w14:ligatures w14:val="none"/>
              </w:rPr>
              <w:t>h</w:t>
            </w:r>
          </w:p>
        </w:tc>
        <w:tc>
          <w:tcPr>
            <w:tcW w:w="9360" w:type="dxa"/>
            <w:tcBorders>
              <w:right w:val="nil"/>
            </w:tcBorders>
          </w:tcPr>
          <w:p w14:paraId="1A54F9F1"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safely</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and ethically use organisms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 xml:space="preserve">to </w:t>
            </w:r>
            <w:r w:rsidRPr="00B47937">
              <w:rPr>
                <w:rFonts w:ascii="Arial MT" w:eastAsia="Arial MT" w:hAnsi="Arial MT" w:cs="Arial MT"/>
                <w:spacing w:val="-2"/>
                <w:kern w:val="0"/>
                <w:lang w:val="en-US"/>
                <w14:ligatures w14:val="none"/>
              </w:rPr>
              <w:t>measure:</w:t>
            </w:r>
          </w:p>
          <w:p w14:paraId="4905657F" w14:textId="77777777" w:rsidR="00B47937" w:rsidRPr="00B47937" w:rsidRDefault="00B47937">
            <w:pPr>
              <w:widowControl w:val="0"/>
              <w:numPr>
                <w:ilvl w:val="0"/>
                <w:numId w:val="21"/>
              </w:numPr>
              <w:tabs>
                <w:tab w:val="left" w:pos="394"/>
              </w:tabs>
              <w:autoSpaceDE w:val="0"/>
              <w:autoSpaceDN w:val="0"/>
              <w:spacing w:before="64" w:after="0" w:line="240" w:lineRule="auto"/>
              <w:ind w:left="394"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plant</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or</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animal</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spacing w:val="-2"/>
                <w:kern w:val="0"/>
                <w:lang w:val="en-US"/>
                <w14:ligatures w14:val="none"/>
              </w:rPr>
              <w:t>responses</w:t>
            </w:r>
          </w:p>
          <w:p w14:paraId="6F1395E5" w14:textId="77777777" w:rsidR="00B47937" w:rsidRPr="00B47937" w:rsidRDefault="00B47937">
            <w:pPr>
              <w:widowControl w:val="0"/>
              <w:numPr>
                <w:ilvl w:val="0"/>
                <w:numId w:val="21"/>
              </w:numPr>
              <w:tabs>
                <w:tab w:val="left" w:pos="394"/>
              </w:tabs>
              <w:autoSpaceDE w:val="0"/>
              <w:autoSpaceDN w:val="0"/>
              <w:spacing w:before="63" w:after="0" w:line="240" w:lineRule="auto"/>
              <w:ind w:left="394"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physiological</w:t>
            </w:r>
            <w:r w:rsidRPr="00B47937">
              <w:rPr>
                <w:rFonts w:ascii="Arial MT" w:eastAsia="Arial MT" w:hAnsi="Arial MT" w:cs="Arial MT"/>
                <w:spacing w:val="12"/>
                <w:kern w:val="0"/>
                <w:lang w:val="en-US"/>
                <w14:ligatures w14:val="none"/>
              </w:rPr>
              <w:t xml:space="preserve"> </w:t>
            </w:r>
            <w:r w:rsidRPr="00B47937">
              <w:rPr>
                <w:rFonts w:ascii="Arial MT" w:eastAsia="Arial MT" w:hAnsi="Arial MT" w:cs="Arial MT"/>
                <w:spacing w:val="-2"/>
                <w:kern w:val="0"/>
                <w:lang w:val="en-US"/>
                <w14:ligatures w14:val="none"/>
              </w:rPr>
              <w:t>functions</w:t>
            </w:r>
          </w:p>
        </w:tc>
      </w:tr>
      <w:tr w:rsidR="00B47937" w:rsidRPr="00B47937" w14:paraId="6C791C14" w14:textId="77777777" w:rsidTr="001D12F9">
        <w:trPr>
          <w:trHeight w:val="368"/>
        </w:trPr>
        <w:tc>
          <w:tcPr>
            <w:tcW w:w="840" w:type="dxa"/>
            <w:tcBorders>
              <w:left w:val="nil"/>
            </w:tcBorders>
          </w:tcPr>
          <w:p w14:paraId="56F5A6F9"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spacing w:val="-18"/>
                <w:kern w:val="0"/>
                <w:lang w:val="en-US"/>
                <w14:ligatures w14:val="none"/>
              </w:rPr>
              <w:t>AT</w:t>
            </w:r>
            <w:r w:rsidRPr="00B47937">
              <w:rPr>
                <w:rFonts w:ascii="Arial MT" w:eastAsia="Arial MT" w:hAnsi="Arial MT" w:cs="Arial MT"/>
                <w:kern w:val="0"/>
                <w:lang w:val="en-US"/>
                <w14:ligatures w14:val="none"/>
              </w:rPr>
              <w:t xml:space="preserve"> </w:t>
            </w:r>
            <w:proofErr w:type="spellStart"/>
            <w:r w:rsidRPr="00B47937">
              <w:rPr>
                <w:rFonts w:ascii="Arial MT" w:eastAsia="Arial MT" w:hAnsi="Arial MT" w:cs="Arial MT"/>
                <w:spacing w:val="-10"/>
                <w:kern w:val="0"/>
                <w:lang w:val="en-US"/>
                <w14:ligatures w14:val="none"/>
              </w:rPr>
              <w:t>i</w:t>
            </w:r>
            <w:proofErr w:type="spellEnd"/>
          </w:p>
        </w:tc>
        <w:tc>
          <w:tcPr>
            <w:tcW w:w="9360" w:type="dxa"/>
            <w:tcBorders>
              <w:right w:val="nil"/>
            </w:tcBorders>
          </w:tcPr>
          <w:p w14:paraId="29138243"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use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microbiological</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aseptic</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techniques,</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including</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use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agar</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plates</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spacing w:val="-2"/>
                <w:kern w:val="0"/>
                <w:lang w:val="en-US"/>
                <w14:ligatures w14:val="none"/>
              </w:rPr>
              <w:t>broth</w:t>
            </w:r>
          </w:p>
        </w:tc>
      </w:tr>
      <w:tr w:rsidR="00B47937" w:rsidRPr="00B47937" w14:paraId="3FB5BCA3" w14:textId="77777777" w:rsidTr="001D12F9">
        <w:trPr>
          <w:trHeight w:val="368"/>
        </w:trPr>
        <w:tc>
          <w:tcPr>
            <w:tcW w:w="840" w:type="dxa"/>
            <w:tcBorders>
              <w:left w:val="nil"/>
            </w:tcBorders>
          </w:tcPr>
          <w:p w14:paraId="7D372000"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spacing w:val="-18"/>
                <w:kern w:val="0"/>
                <w:lang w:val="en-US"/>
                <w14:ligatures w14:val="none"/>
              </w:rPr>
              <w:t>AT</w:t>
            </w:r>
            <w:r w:rsidRPr="00B47937">
              <w:rPr>
                <w:rFonts w:ascii="Arial MT" w:eastAsia="Arial MT" w:hAnsi="Arial MT" w:cs="Arial MT"/>
                <w:kern w:val="0"/>
                <w:lang w:val="en-US"/>
                <w14:ligatures w14:val="none"/>
              </w:rPr>
              <w:t xml:space="preserve"> </w:t>
            </w:r>
            <w:r w:rsidRPr="00B47937">
              <w:rPr>
                <w:rFonts w:ascii="Arial MT" w:eastAsia="Arial MT" w:hAnsi="Arial MT" w:cs="Arial MT"/>
                <w:spacing w:val="-10"/>
                <w:kern w:val="0"/>
                <w:lang w:val="en-US"/>
                <w14:ligatures w14:val="none"/>
              </w:rPr>
              <w:t>j</w:t>
            </w:r>
          </w:p>
        </w:tc>
        <w:tc>
          <w:tcPr>
            <w:tcW w:w="9360" w:type="dxa"/>
            <w:tcBorders>
              <w:right w:val="nil"/>
            </w:tcBorders>
          </w:tcPr>
          <w:p w14:paraId="46D3A034"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safely</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use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instruments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for</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dissection</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an</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animal</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organ,</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or</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plant</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spacing w:val="-2"/>
                <w:kern w:val="0"/>
                <w:lang w:val="en-US"/>
                <w14:ligatures w14:val="none"/>
              </w:rPr>
              <w:t>organ</w:t>
            </w:r>
          </w:p>
        </w:tc>
      </w:tr>
      <w:tr w:rsidR="00B47937" w:rsidRPr="00B47937" w14:paraId="1C5B555B" w14:textId="77777777" w:rsidTr="001D12F9">
        <w:trPr>
          <w:trHeight w:val="368"/>
        </w:trPr>
        <w:tc>
          <w:tcPr>
            <w:tcW w:w="840" w:type="dxa"/>
            <w:tcBorders>
              <w:left w:val="nil"/>
            </w:tcBorders>
          </w:tcPr>
          <w:p w14:paraId="3A129993"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spacing w:val="-18"/>
                <w:kern w:val="0"/>
                <w:lang w:val="en-US"/>
                <w14:ligatures w14:val="none"/>
              </w:rPr>
              <w:t>AT</w:t>
            </w:r>
            <w:r w:rsidRPr="00B47937">
              <w:rPr>
                <w:rFonts w:ascii="Arial MT" w:eastAsia="Arial MT" w:hAnsi="Arial MT" w:cs="Arial MT"/>
                <w:kern w:val="0"/>
                <w:lang w:val="en-US"/>
                <w14:ligatures w14:val="none"/>
              </w:rPr>
              <w:t xml:space="preserve"> </w:t>
            </w:r>
            <w:r w:rsidRPr="00B47937">
              <w:rPr>
                <w:rFonts w:ascii="Arial MT" w:eastAsia="Arial MT" w:hAnsi="Arial MT" w:cs="Arial MT"/>
                <w:spacing w:val="-10"/>
                <w:kern w:val="0"/>
                <w:lang w:val="en-US"/>
                <w14:ligatures w14:val="none"/>
              </w:rPr>
              <w:t>k</w:t>
            </w:r>
          </w:p>
        </w:tc>
        <w:tc>
          <w:tcPr>
            <w:tcW w:w="9360" w:type="dxa"/>
            <w:tcBorders>
              <w:right w:val="nil"/>
            </w:tcBorders>
          </w:tcPr>
          <w:p w14:paraId="769A6681"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use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sampling</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techniques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2"/>
                <w:kern w:val="0"/>
                <w:lang w:val="en-US"/>
                <w14:ligatures w14:val="none"/>
              </w:rPr>
              <w:t>fieldwork</w:t>
            </w:r>
          </w:p>
        </w:tc>
      </w:tr>
      <w:tr w:rsidR="00B47937" w:rsidRPr="00B47937" w14:paraId="60D11DF9" w14:textId="77777777" w:rsidTr="001D12F9">
        <w:trPr>
          <w:trHeight w:val="628"/>
        </w:trPr>
        <w:tc>
          <w:tcPr>
            <w:tcW w:w="840" w:type="dxa"/>
            <w:tcBorders>
              <w:left w:val="nil"/>
            </w:tcBorders>
          </w:tcPr>
          <w:p w14:paraId="76E64C83"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spacing w:val="-18"/>
                <w:kern w:val="0"/>
                <w:lang w:val="en-US"/>
                <w14:ligatures w14:val="none"/>
              </w:rPr>
              <w:t>AT</w:t>
            </w:r>
            <w:r w:rsidRPr="00B47937">
              <w:rPr>
                <w:rFonts w:ascii="Arial MT" w:eastAsia="Arial MT" w:hAnsi="Arial MT" w:cs="Arial MT"/>
                <w:kern w:val="0"/>
                <w:lang w:val="en-US"/>
                <w14:ligatures w14:val="none"/>
              </w:rPr>
              <w:t xml:space="preserve"> </w:t>
            </w:r>
            <w:r w:rsidRPr="00B47937">
              <w:rPr>
                <w:rFonts w:ascii="Arial MT" w:eastAsia="Arial MT" w:hAnsi="Arial MT" w:cs="Arial MT"/>
                <w:spacing w:val="-10"/>
                <w:kern w:val="0"/>
                <w:lang w:val="en-US"/>
                <w14:ligatures w14:val="none"/>
              </w:rPr>
              <w:t>l</w:t>
            </w:r>
          </w:p>
        </w:tc>
        <w:tc>
          <w:tcPr>
            <w:tcW w:w="9360" w:type="dxa"/>
            <w:tcBorders>
              <w:right w:val="nil"/>
            </w:tcBorders>
          </w:tcPr>
          <w:p w14:paraId="7C12303A" w14:textId="77777777" w:rsidR="00B47937" w:rsidRPr="00B47937" w:rsidRDefault="00B47937" w:rsidP="00B47937">
            <w:pPr>
              <w:widowControl w:val="0"/>
              <w:autoSpaceDE w:val="0"/>
              <w:autoSpaceDN w:val="0"/>
              <w:spacing w:before="57" w:after="0" w:line="247" w:lineRule="auto"/>
              <w:ind w:right="151"/>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use ICT such as computer modelling, or data logger to collect data, or use software to process data</w:t>
            </w:r>
          </w:p>
        </w:tc>
      </w:tr>
    </w:tbl>
    <w:p w14:paraId="5177D1DE" w14:textId="77777777" w:rsidR="00B47937" w:rsidRPr="00B47937" w:rsidRDefault="00B47937" w:rsidP="00B47937">
      <w:pPr>
        <w:widowControl w:val="0"/>
        <w:autoSpaceDE w:val="0"/>
        <w:autoSpaceDN w:val="0"/>
        <w:spacing w:after="0" w:line="247" w:lineRule="auto"/>
        <w:rPr>
          <w:rFonts w:ascii="Arial MT" w:eastAsia="Arial MT" w:hAnsi="Arial MT" w:cs="Arial MT"/>
          <w:kern w:val="0"/>
          <w:lang w:val="en-US"/>
          <w14:ligatures w14:val="none"/>
        </w:rPr>
        <w:sectPr w:rsidR="00B47937" w:rsidRPr="00B47937">
          <w:pgSz w:w="11910" w:h="16840"/>
          <w:pgMar w:top="720" w:right="700" w:bottom="840" w:left="740" w:header="527" w:footer="656" w:gutter="0"/>
          <w:cols w:space="720"/>
        </w:sectPr>
      </w:pPr>
    </w:p>
    <w:p w14:paraId="7CBB0783" w14:textId="77777777" w:rsidR="00B47937" w:rsidRPr="00B47937" w:rsidRDefault="00B47937">
      <w:pPr>
        <w:widowControl w:val="0"/>
        <w:numPr>
          <w:ilvl w:val="1"/>
          <w:numId w:val="20"/>
        </w:numPr>
        <w:tabs>
          <w:tab w:val="left" w:pos="1017"/>
        </w:tabs>
        <w:autoSpaceDE w:val="0"/>
        <w:autoSpaceDN w:val="0"/>
        <w:spacing w:before="239" w:after="0" w:line="240" w:lineRule="auto"/>
        <w:ind w:hanging="907"/>
        <w:outlineLvl w:val="1"/>
        <w:rPr>
          <w:rFonts w:ascii="Tahoma" w:eastAsia="Tahoma" w:hAnsi="Tahoma" w:cs="Tahoma"/>
          <w:kern w:val="0"/>
          <w:sz w:val="38"/>
          <w:szCs w:val="38"/>
          <w:lang w:val="en-US"/>
          <w14:ligatures w14:val="none"/>
        </w:rPr>
      </w:pPr>
      <w:bookmarkStart w:id="99" w:name="7.2_AS_required_practical_activities"/>
      <w:bookmarkStart w:id="100" w:name="_bookmark32"/>
      <w:bookmarkEnd w:id="99"/>
      <w:bookmarkEnd w:id="100"/>
      <w:r w:rsidRPr="00B47937">
        <w:rPr>
          <w:rFonts w:ascii="Tahoma" w:eastAsia="Tahoma" w:hAnsi="Tahoma" w:cs="Tahoma"/>
          <w:color w:val="522E91"/>
          <w:spacing w:val="-4"/>
          <w:kern w:val="0"/>
          <w:sz w:val="38"/>
          <w:szCs w:val="38"/>
          <w:lang w:val="en-US"/>
          <w14:ligatures w14:val="none"/>
        </w:rPr>
        <w:lastRenderedPageBreak/>
        <w:t>AS</w:t>
      </w:r>
      <w:r w:rsidRPr="00B47937">
        <w:rPr>
          <w:rFonts w:ascii="Tahoma" w:eastAsia="Tahoma" w:hAnsi="Tahoma" w:cs="Tahoma"/>
          <w:color w:val="522E91"/>
          <w:spacing w:val="-18"/>
          <w:kern w:val="0"/>
          <w:sz w:val="38"/>
          <w:szCs w:val="38"/>
          <w:lang w:val="en-US"/>
          <w14:ligatures w14:val="none"/>
        </w:rPr>
        <w:t xml:space="preserve"> </w:t>
      </w:r>
      <w:r w:rsidRPr="00B47937">
        <w:rPr>
          <w:rFonts w:ascii="Tahoma" w:eastAsia="Tahoma" w:hAnsi="Tahoma" w:cs="Tahoma"/>
          <w:color w:val="522E91"/>
          <w:spacing w:val="-4"/>
          <w:kern w:val="0"/>
          <w:sz w:val="38"/>
          <w:szCs w:val="38"/>
          <w:lang w:val="en-US"/>
          <w14:ligatures w14:val="none"/>
        </w:rPr>
        <w:t>required</w:t>
      </w:r>
      <w:r w:rsidRPr="00B47937">
        <w:rPr>
          <w:rFonts w:ascii="Tahoma" w:eastAsia="Tahoma" w:hAnsi="Tahoma" w:cs="Tahoma"/>
          <w:color w:val="522E91"/>
          <w:spacing w:val="-18"/>
          <w:kern w:val="0"/>
          <w:sz w:val="38"/>
          <w:szCs w:val="38"/>
          <w:lang w:val="en-US"/>
          <w14:ligatures w14:val="none"/>
        </w:rPr>
        <w:t xml:space="preserve"> </w:t>
      </w:r>
      <w:r w:rsidRPr="00B47937">
        <w:rPr>
          <w:rFonts w:ascii="Tahoma" w:eastAsia="Tahoma" w:hAnsi="Tahoma" w:cs="Tahoma"/>
          <w:color w:val="522E91"/>
          <w:spacing w:val="-4"/>
          <w:kern w:val="0"/>
          <w:sz w:val="38"/>
          <w:szCs w:val="38"/>
          <w:lang w:val="en-US"/>
          <w14:ligatures w14:val="none"/>
        </w:rPr>
        <w:t>practical</w:t>
      </w:r>
      <w:r w:rsidRPr="00B47937">
        <w:rPr>
          <w:rFonts w:ascii="Tahoma" w:eastAsia="Tahoma" w:hAnsi="Tahoma" w:cs="Tahoma"/>
          <w:color w:val="522E91"/>
          <w:spacing w:val="-18"/>
          <w:kern w:val="0"/>
          <w:sz w:val="38"/>
          <w:szCs w:val="38"/>
          <w:lang w:val="en-US"/>
          <w14:ligatures w14:val="none"/>
        </w:rPr>
        <w:t xml:space="preserve"> </w:t>
      </w:r>
      <w:r w:rsidRPr="00B47937">
        <w:rPr>
          <w:rFonts w:ascii="Tahoma" w:eastAsia="Tahoma" w:hAnsi="Tahoma" w:cs="Tahoma"/>
          <w:color w:val="522E91"/>
          <w:spacing w:val="-4"/>
          <w:kern w:val="0"/>
          <w:sz w:val="38"/>
          <w:szCs w:val="38"/>
          <w:lang w:val="en-US"/>
          <w14:ligatures w14:val="none"/>
        </w:rPr>
        <w:t>activities</w:t>
      </w:r>
    </w:p>
    <w:p w14:paraId="2E1C32F0" w14:textId="77777777" w:rsidR="00B47937" w:rsidRPr="00B47937" w:rsidRDefault="00B47937" w:rsidP="00B47937">
      <w:pPr>
        <w:widowControl w:val="0"/>
        <w:autoSpaceDE w:val="0"/>
        <w:autoSpaceDN w:val="0"/>
        <w:spacing w:before="145" w:after="0" w:line="247" w:lineRule="auto"/>
        <w:ind w:right="329"/>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The following </w:t>
      </w:r>
      <w:proofErr w:type="spellStart"/>
      <w:r w:rsidRPr="00B47937">
        <w:rPr>
          <w:rFonts w:ascii="Arial MT" w:eastAsia="Arial MT" w:hAnsi="Arial MT" w:cs="Arial MT"/>
          <w:kern w:val="0"/>
          <w:lang w:val="en-US"/>
          <w14:ligatures w14:val="none"/>
        </w:rPr>
        <w:t>practicals</w:t>
      </w:r>
      <w:proofErr w:type="spellEnd"/>
      <w:r w:rsidRPr="00B47937">
        <w:rPr>
          <w:rFonts w:ascii="Arial MT" w:eastAsia="Arial MT" w:hAnsi="Arial MT" w:cs="Arial MT"/>
          <w:kern w:val="0"/>
          <w:lang w:val="en-US"/>
          <w14:ligatures w14:val="none"/>
        </w:rPr>
        <w:t xml:space="preserve"> must be carried out by all students taking this course. Written papers will assess knowledge and understanding of these, and the skills exemplified within each practical.</w:t>
      </w:r>
    </w:p>
    <w:p w14:paraId="0ADAEEE4" w14:textId="77777777" w:rsidR="00B47937" w:rsidRPr="00B47937" w:rsidRDefault="00B47937" w:rsidP="00B47937">
      <w:pPr>
        <w:widowControl w:val="0"/>
        <w:autoSpaceDE w:val="0"/>
        <w:autoSpaceDN w:val="0"/>
        <w:spacing w:before="5" w:after="0" w:line="240" w:lineRule="auto"/>
        <w:rPr>
          <w:rFonts w:ascii="Arial MT" w:eastAsia="Arial MT" w:hAnsi="Arial MT" w:cs="Arial MT"/>
          <w:kern w:val="0"/>
          <w:sz w:val="16"/>
          <w:lang w:val="en-US"/>
          <w14:ligatures w14:val="none"/>
        </w:rPr>
      </w:pPr>
    </w:p>
    <w:tbl>
      <w:tblPr>
        <w:tblW w:w="0" w:type="auto"/>
        <w:tblInd w:w="125" w:type="dxa"/>
        <w:tblBorders>
          <w:top w:val="single" w:sz="6" w:space="0" w:color="939598"/>
          <w:left w:val="single" w:sz="6" w:space="0" w:color="939598"/>
          <w:bottom w:val="single" w:sz="6" w:space="0" w:color="939598"/>
          <w:right w:val="single" w:sz="6" w:space="0" w:color="939598"/>
          <w:insideH w:val="single" w:sz="6" w:space="0" w:color="939598"/>
          <w:insideV w:val="single" w:sz="6" w:space="0" w:color="939598"/>
        </w:tblBorders>
        <w:tblLayout w:type="fixed"/>
        <w:tblCellMar>
          <w:left w:w="0" w:type="dxa"/>
          <w:right w:w="0" w:type="dxa"/>
        </w:tblCellMar>
        <w:tblLook w:val="01E0" w:firstRow="1" w:lastRow="1" w:firstColumn="1" w:lastColumn="1" w:noHBand="0" w:noVBand="0"/>
      </w:tblPr>
      <w:tblGrid>
        <w:gridCol w:w="7080"/>
        <w:gridCol w:w="3120"/>
      </w:tblGrid>
      <w:tr w:rsidR="00B47937" w:rsidRPr="00B47937" w14:paraId="450BD9E4" w14:textId="77777777" w:rsidTr="001D12F9">
        <w:trPr>
          <w:trHeight w:val="686"/>
        </w:trPr>
        <w:tc>
          <w:tcPr>
            <w:tcW w:w="7080" w:type="dxa"/>
            <w:tcBorders>
              <w:top w:val="nil"/>
              <w:bottom w:val="nil"/>
            </w:tcBorders>
            <w:shd w:val="clear" w:color="auto" w:fill="522E91"/>
          </w:tcPr>
          <w:p w14:paraId="0C0B622B"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Required</w:t>
            </w:r>
            <w:r w:rsidRPr="00B47937">
              <w:rPr>
                <w:rFonts w:ascii="Trebuchet MS" w:eastAsia="Arial MT" w:hAnsi="Arial MT" w:cs="Arial MT"/>
                <w:b/>
                <w:color w:val="FFFFFF"/>
                <w:spacing w:val="6"/>
                <w:kern w:val="0"/>
                <w:sz w:val="24"/>
                <w:lang w:val="en-US"/>
                <w14:ligatures w14:val="none"/>
              </w:rPr>
              <w:t xml:space="preserve"> </w:t>
            </w:r>
            <w:r w:rsidRPr="00B47937">
              <w:rPr>
                <w:rFonts w:ascii="Trebuchet MS" w:eastAsia="Arial MT" w:hAnsi="Arial MT" w:cs="Arial MT"/>
                <w:b/>
                <w:color w:val="FFFFFF"/>
                <w:spacing w:val="-2"/>
                <w:w w:val="95"/>
                <w:kern w:val="0"/>
                <w:sz w:val="24"/>
                <w:lang w:val="en-US"/>
                <w14:ligatures w14:val="none"/>
              </w:rPr>
              <w:t>activity</w:t>
            </w:r>
          </w:p>
        </w:tc>
        <w:tc>
          <w:tcPr>
            <w:tcW w:w="3120" w:type="dxa"/>
            <w:tcBorders>
              <w:top w:val="nil"/>
              <w:bottom w:val="nil"/>
            </w:tcBorders>
            <w:shd w:val="clear" w:color="auto" w:fill="522E91"/>
          </w:tcPr>
          <w:p w14:paraId="2BC1CE16"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Apparatus and technique </w:t>
            </w:r>
            <w:r w:rsidRPr="00B47937">
              <w:rPr>
                <w:rFonts w:ascii="Trebuchet MS" w:eastAsia="Arial MT" w:hAnsi="Arial MT" w:cs="Arial MT"/>
                <w:b/>
                <w:color w:val="FFFFFF"/>
                <w:spacing w:val="-2"/>
                <w:kern w:val="0"/>
                <w:sz w:val="24"/>
                <w:lang w:val="en-US"/>
                <w14:ligatures w14:val="none"/>
              </w:rPr>
              <w:t>reference</w:t>
            </w:r>
          </w:p>
        </w:tc>
      </w:tr>
      <w:tr w:rsidR="00B47937" w:rsidRPr="00B47937" w14:paraId="42ACA2E8" w14:textId="77777777" w:rsidTr="001D12F9">
        <w:trPr>
          <w:trHeight w:val="630"/>
        </w:trPr>
        <w:tc>
          <w:tcPr>
            <w:tcW w:w="7080" w:type="dxa"/>
            <w:tcBorders>
              <w:top w:val="nil"/>
              <w:left w:val="nil"/>
            </w:tcBorders>
          </w:tcPr>
          <w:p w14:paraId="72B2C6A2" w14:textId="77777777" w:rsidR="00B47937" w:rsidRPr="00B47937" w:rsidRDefault="00B47937" w:rsidP="00B47937">
            <w:pPr>
              <w:widowControl w:val="0"/>
              <w:autoSpaceDE w:val="0"/>
              <w:autoSpaceDN w:val="0"/>
              <w:spacing w:before="58" w:after="0" w:line="247" w:lineRule="auto"/>
              <w:ind w:right="37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1. Investigation into the effect of a named variable on the rate of an enzyme-controlled reaction</w:t>
            </w:r>
          </w:p>
        </w:tc>
        <w:tc>
          <w:tcPr>
            <w:tcW w:w="3120" w:type="dxa"/>
            <w:tcBorders>
              <w:top w:val="nil"/>
              <w:right w:val="nil"/>
            </w:tcBorders>
          </w:tcPr>
          <w:p w14:paraId="4F7B27A4"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b,</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c,</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f,</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10"/>
                <w:kern w:val="0"/>
                <w:lang w:val="en-US"/>
                <w14:ligatures w14:val="none"/>
              </w:rPr>
              <w:t>l</w:t>
            </w:r>
          </w:p>
        </w:tc>
      </w:tr>
      <w:tr w:rsidR="00B47937" w:rsidRPr="00B47937" w14:paraId="6C8CAA26" w14:textId="77777777" w:rsidTr="001D12F9">
        <w:trPr>
          <w:trHeight w:val="888"/>
        </w:trPr>
        <w:tc>
          <w:tcPr>
            <w:tcW w:w="7080" w:type="dxa"/>
            <w:tcBorders>
              <w:left w:val="nil"/>
            </w:tcBorders>
          </w:tcPr>
          <w:p w14:paraId="73F2806F" w14:textId="77777777" w:rsidR="00B47937" w:rsidRPr="00B47937" w:rsidRDefault="00B47937" w:rsidP="00B47937">
            <w:pPr>
              <w:widowControl w:val="0"/>
              <w:autoSpaceDE w:val="0"/>
              <w:autoSpaceDN w:val="0"/>
              <w:spacing w:before="56" w:after="0" w:line="247" w:lineRule="auto"/>
              <w:ind w:right="276"/>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2. Preparation of stained squashes of cells from plant root tips; set- up and use of an optical microscope to identify the stages of mitosis in these stained squashes and calculation of a mitotic index</w:t>
            </w:r>
          </w:p>
        </w:tc>
        <w:tc>
          <w:tcPr>
            <w:tcW w:w="3120" w:type="dxa"/>
            <w:tcBorders>
              <w:right w:val="nil"/>
            </w:tcBorders>
          </w:tcPr>
          <w:p w14:paraId="39362094"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w w:val="105"/>
                <w:kern w:val="0"/>
                <w:lang w:val="en-US"/>
                <w14:ligatures w14:val="none"/>
              </w:rPr>
              <w:t>d,</w:t>
            </w:r>
            <w:r w:rsidRPr="00B47937">
              <w:rPr>
                <w:rFonts w:ascii="Arial MT" w:eastAsia="Arial MT" w:hAnsi="Arial MT" w:cs="Arial MT"/>
                <w:spacing w:val="-12"/>
                <w:w w:val="105"/>
                <w:kern w:val="0"/>
                <w:lang w:val="en-US"/>
                <w14:ligatures w14:val="none"/>
              </w:rPr>
              <w:t xml:space="preserve"> </w:t>
            </w:r>
            <w:r w:rsidRPr="00B47937">
              <w:rPr>
                <w:rFonts w:ascii="Arial MT" w:eastAsia="Arial MT" w:hAnsi="Arial MT" w:cs="Arial MT"/>
                <w:w w:val="105"/>
                <w:kern w:val="0"/>
                <w:lang w:val="en-US"/>
                <w14:ligatures w14:val="none"/>
              </w:rPr>
              <w:t>e,</w:t>
            </w:r>
            <w:r w:rsidRPr="00B47937">
              <w:rPr>
                <w:rFonts w:ascii="Arial MT" w:eastAsia="Arial MT" w:hAnsi="Arial MT" w:cs="Arial MT"/>
                <w:spacing w:val="-11"/>
                <w:w w:val="105"/>
                <w:kern w:val="0"/>
                <w:lang w:val="en-US"/>
                <w14:ligatures w14:val="none"/>
              </w:rPr>
              <w:t xml:space="preserve"> </w:t>
            </w:r>
            <w:r w:rsidRPr="00B47937">
              <w:rPr>
                <w:rFonts w:ascii="Arial MT" w:eastAsia="Arial MT" w:hAnsi="Arial MT" w:cs="Arial MT"/>
                <w:spacing w:val="-10"/>
                <w:w w:val="105"/>
                <w:kern w:val="0"/>
                <w:lang w:val="en-US"/>
                <w14:ligatures w14:val="none"/>
              </w:rPr>
              <w:t>f</w:t>
            </w:r>
          </w:p>
        </w:tc>
      </w:tr>
      <w:tr w:rsidR="00B47937" w:rsidRPr="00B47937" w14:paraId="30C14099" w14:textId="77777777" w:rsidTr="001D12F9">
        <w:trPr>
          <w:trHeight w:val="628"/>
        </w:trPr>
        <w:tc>
          <w:tcPr>
            <w:tcW w:w="7080" w:type="dxa"/>
            <w:tcBorders>
              <w:left w:val="nil"/>
            </w:tcBorders>
          </w:tcPr>
          <w:p w14:paraId="6B687295" w14:textId="77777777" w:rsidR="00B47937" w:rsidRPr="00B47937" w:rsidRDefault="00B47937" w:rsidP="00B47937">
            <w:pPr>
              <w:widowControl w:val="0"/>
              <w:autoSpaceDE w:val="0"/>
              <w:autoSpaceDN w:val="0"/>
              <w:spacing w:before="56"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3. Production of a dilution series of a solute to produce a calibration curve with which to identify the water potential of plant tissue</w:t>
            </w:r>
          </w:p>
        </w:tc>
        <w:tc>
          <w:tcPr>
            <w:tcW w:w="3120" w:type="dxa"/>
            <w:tcBorders>
              <w:right w:val="nil"/>
            </w:tcBorders>
          </w:tcPr>
          <w:p w14:paraId="2100A4DC"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c,</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h,</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j,</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spacing w:val="-10"/>
                <w:kern w:val="0"/>
                <w:lang w:val="en-US"/>
                <w14:ligatures w14:val="none"/>
              </w:rPr>
              <w:t>l</w:t>
            </w:r>
          </w:p>
        </w:tc>
      </w:tr>
      <w:tr w:rsidR="00B47937" w:rsidRPr="00B47937" w14:paraId="01522BD8" w14:textId="77777777" w:rsidTr="001D12F9">
        <w:trPr>
          <w:trHeight w:val="628"/>
        </w:trPr>
        <w:tc>
          <w:tcPr>
            <w:tcW w:w="7080" w:type="dxa"/>
            <w:tcBorders>
              <w:left w:val="nil"/>
            </w:tcBorders>
          </w:tcPr>
          <w:p w14:paraId="00D7FBA9" w14:textId="77777777" w:rsidR="00B47937" w:rsidRPr="00B47937" w:rsidRDefault="00B47937" w:rsidP="00B47937">
            <w:pPr>
              <w:widowControl w:val="0"/>
              <w:autoSpaceDE w:val="0"/>
              <w:autoSpaceDN w:val="0"/>
              <w:spacing w:before="56"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4. Investigation into the effect of a named variable on the permeability of cell-surface membranes</w:t>
            </w:r>
          </w:p>
        </w:tc>
        <w:tc>
          <w:tcPr>
            <w:tcW w:w="3120" w:type="dxa"/>
            <w:tcBorders>
              <w:right w:val="nil"/>
            </w:tcBorders>
          </w:tcPr>
          <w:p w14:paraId="78DE4035"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b,</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c,</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j,</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spacing w:val="-10"/>
                <w:kern w:val="0"/>
                <w:lang w:val="en-US"/>
                <w14:ligatures w14:val="none"/>
              </w:rPr>
              <w:t>l</w:t>
            </w:r>
          </w:p>
        </w:tc>
      </w:tr>
      <w:tr w:rsidR="00B47937" w:rsidRPr="00B47937" w14:paraId="31DADA4E" w14:textId="77777777" w:rsidTr="001D12F9">
        <w:trPr>
          <w:trHeight w:val="628"/>
        </w:trPr>
        <w:tc>
          <w:tcPr>
            <w:tcW w:w="7080" w:type="dxa"/>
            <w:tcBorders>
              <w:left w:val="nil"/>
            </w:tcBorders>
          </w:tcPr>
          <w:p w14:paraId="48689C6A" w14:textId="77777777" w:rsidR="00B47937" w:rsidRPr="00B47937" w:rsidRDefault="00B47937" w:rsidP="00B47937">
            <w:pPr>
              <w:widowControl w:val="0"/>
              <w:autoSpaceDE w:val="0"/>
              <w:autoSpaceDN w:val="0"/>
              <w:spacing w:before="56"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5. Dissection of animal or plant gas exchange system or mass transport system or of organ within such a system</w:t>
            </w:r>
          </w:p>
        </w:tc>
        <w:tc>
          <w:tcPr>
            <w:tcW w:w="3120" w:type="dxa"/>
            <w:tcBorders>
              <w:right w:val="nil"/>
            </w:tcBorders>
          </w:tcPr>
          <w:p w14:paraId="70456905"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h,</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10"/>
                <w:kern w:val="0"/>
                <w:lang w:val="en-US"/>
                <w14:ligatures w14:val="none"/>
              </w:rPr>
              <w:t>j</w:t>
            </w:r>
          </w:p>
        </w:tc>
      </w:tr>
      <w:tr w:rsidR="00B47937" w:rsidRPr="00B47937" w14:paraId="79DDCFB3" w14:textId="77777777" w:rsidTr="001D12F9">
        <w:trPr>
          <w:trHeight w:val="628"/>
        </w:trPr>
        <w:tc>
          <w:tcPr>
            <w:tcW w:w="7080" w:type="dxa"/>
            <w:tcBorders>
              <w:left w:val="nil"/>
            </w:tcBorders>
          </w:tcPr>
          <w:p w14:paraId="33F5B4FC" w14:textId="77777777" w:rsidR="00B47937" w:rsidRPr="00B47937" w:rsidRDefault="00B47937" w:rsidP="00B47937">
            <w:pPr>
              <w:widowControl w:val="0"/>
              <w:autoSpaceDE w:val="0"/>
              <w:autoSpaceDN w:val="0"/>
              <w:spacing w:before="57"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6. Use of aseptic techniques to investigate the effect of antimicrobial substances on microbial growth</w:t>
            </w:r>
          </w:p>
        </w:tc>
        <w:tc>
          <w:tcPr>
            <w:tcW w:w="3120" w:type="dxa"/>
            <w:tcBorders>
              <w:right w:val="nil"/>
            </w:tcBorders>
          </w:tcPr>
          <w:p w14:paraId="742CE86F"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c,</w:t>
            </w:r>
            <w:r w:rsidRPr="00B47937">
              <w:rPr>
                <w:rFonts w:ascii="Arial MT" w:eastAsia="Arial MT" w:hAnsi="Arial MT" w:cs="Arial MT"/>
                <w:spacing w:val="6"/>
                <w:kern w:val="0"/>
                <w:lang w:val="en-US"/>
                <w14:ligatures w14:val="none"/>
              </w:rPr>
              <w:t xml:space="preserve"> </w:t>
            </w:r>
            <w:proofErr w:type="spellStart"/>
            <w:r w:rsidRPr="00B47937">
              <w:rPr>
                <w:rFonts w:ascii="Arial MT" w:eastAsia="Arial MT" w:hAnsi="Arial MT" w:cs="Arial MT"/>
                <w:spacing w:val="-10"/>
                <w:kern w:val="0"/>
                <w:lang w:val="en-US"/>
                <w14:ligatures w14:val="none"/>
              </w:rPr>
              <w:t>i</w:t>
            </w:r>
            <w:proofErr w:type="spellEnd"/>
          </w:p>
        </w:tc>
      </w:tr>
    </w:tbl>
    <w:p w14:paraId="4D75FD17" w14:textId="77777777" w:rsidR="00B47937" w:rsidRPr="00B47937" w:rsidRDefault="00B47937" w:rsidP="00B47937">
      <w:pPr>
        <w:widowControl w:val="0"/>
        <w:autoSpaceDE w:val="0"/>
        <w:autoSpaceDN w:val="0"/>
        <w:spacing w:before="154"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Teachers are encouraged to vary their approach to these practical activities. Some are more suitable for highly structured approaches that develop key techniques. Others allow opportunities for students to develop investigative approaches.</w:t>
      </w:r>
    </w:p>
    <w:p w14:paraId="427B26F5" w14:textId="77777777" w:rsidR="00B47937" w:rsidRPr="00B47937" w:rsidRDefault="00B47937" w:rsidP="00B47937">
      <w:pPr>
        <w:widowControl w:val="0"/>
        <w:autoSpaceDE w:val="0"/>
        <w:autoSpaceDN w:val="0"/>
        <w:spacing w:before="168" w:after="0" w:line="247" w:lineRule="auto"/>
        <w:ind w:right="329"/>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This list is not designed to limit the practical activities carried out by students. A rich practical experience for students will include more than the six required practical activities. The explicit teaching of practical skills will build students’ competence. Many teachers will also use practical approaches to the introduction of content knowledge in the course of their normal teaching.</w:t>
      </w:r>
    </w:p>
    <w:p w14:paraId="09926969" w14:textId="77777777" w:rsidR="00B47937" w:rsidRPr="00B47937" w:rsidRDefault="00B47937" w:rsidP="00B47937">
      <w:pPr>
        <w:widowControl w:val="0"/>
        <w:autoSpaceDE w:val="0"/>
        <w:autoSpaceDN w:val="0"/>
        <w:spacing w:after="0" w:line="247" w:lineRule="auto"/>
        <w:rPr>
          <w:rFonts w:ascii="Arial MT" w:eastAsia="Arial MT" w:hAnsi="Arial MT" w:cs="Arial MT"/>
          <w:kern w:val="0"/>
          <w:lang w:val="en-US"/>
          <w14:ligatures w14:val="none"/>
        </w:rPr>
        <w:sectPr w:rsidR="00B47937" w:rsidRPr="00B47937">
          <w:pgSz w:w="11910" w:h="16840"/>
          <w:pgMar w:top="1360" w:right="700" w:bottom="840" w:left="740" w:header="1167" w:footer="576" w:gutter="0"/>
          <w:cols w:space="720"/>
        </w:sectPr>
      </w:pPr>
    </w:p>
    <w:p w14:paraId="50E2A3E8"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38"/>
          <w:lang w:val="en-US"/>
          <w14:ligatures w14:val="none"/>
        </w:rPr>
      </w:pPr>
      <w:r w:rsidRPr="00B47937">
        <w:rPr>
          <w:rFonts w:ascii="Arial MT" w:eastAsia="Arial MT" w:hAnsi="Arial MT" w:cs="Arial MT"/>
          <w:noProof/>
          <w:kern w:val="0"/>
          <w:lang w:val="en-US"/>
          <w14:ligatures w14:val="none"/>
        </w:rPr>
        <w:lastRenderedPageBreak/>
        <mc:AlternateContent>
          <mc:Choice Requires="wps">
            <w:drawing>
              <wp:anchor distT="0" distB="0" distL="0" distR="0" simplePos="0" relativeHeight="251701248" behindDoc="0" locked="0" layoutInCell="1" allowOverlap="1" wp14:anchorId="411B36AC" wp14:editId="4C0D3974">
                <wp:simplePos x="0" y="0"/>
                <wp:positionH relativeFrom="page">
                  <wp:posOffset>543810</wp:posOffset>
                </wp:positionH>
                <wp:positionV relativeFrom="page">
                  <wp:posOffset>860192</wp:posOffset>
                </wp:positionV>
                <wp:extent cx="7016750" cy="7620"/>
                <wp:effectExtent l="0" t="0" r="0" b="0"/>
                <wp:wrapNone/>
                <wp:docPr id="202" name="Graphic 2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16750" cy="7620"/>
                        </a:xfrm>
                        <a:custGeom>
                          <a:avLst/>
                          <a:gdLst/>
                          <a:ahLst/>
                          <a:cxnLst/>
                          <a:rect l="l" t="t" r="r" b="b"/>
                          <a:pathLst>
                            <a:path w="7016750" h="7620">
                              <a:moveTo>
                                <a:pt x="0" y="7619"/>
                              </a:moveTo>
                              <a:lnTo>
                                <a:pt x="7016195" y="7619"/>
                              </a:lnTo>
                              <a:lnTo>
                                <a:pt x="7016195" y="0"/>
                              </a:lnTo>
                              <a:lnTo>
                                <a:pt x="0" y="0"/>
                              </a:lnTo>
                              <a:lnTo>
                                <a:pt x="0" y="7619"/>
                              </a:lnTo>
                              <a:close/>
                            </a:path>
                          </a:pathLst>
                        </a:custGeom>
                        <a:solidFill>
                          <a:srgbClr val="60BC56"/>
                        </a:solidFill>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600CD46F" id="Graphic 202" o:spid="_x0000_s1026" style="position:absolute;margin-left:42.8pt;margin-top:67.75pt;width:552.5pt;height:.6pt;z-index:251701248;visibility:visible;mso-wrap-style:square;mso-wrap-distance-left:0;mso-wrap-distance-top:0;mso-wrap-distance-right:0;mso-wrap-distance-bottom:0;mso-position-horizontal:absolute;mso-position-horizontal-relative:page;mso-position-vertical:absolute;mso-position-vertical-relative:page;v-text-anchor:top" coordsize="701675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" path="m,7619r7016195,l7016195,,,,,7619xe" fillcolor="#60bc56" stroked="f">
                <v:path arrowok="t"/>
                <w10:wrap anchorx="page" anchory="page"/>
              </v:shape>
            </w:pict>
          </mc:Fallback>
        </mc:AlternateContent>
      </w:r>
    </w:p>
    <w:p w14:paraId="21B6CF0E" w14:textId="77777777" w:rsidR="00B47937" w:rsidRPr="00B47937" w:rsidRDefault="00B47937" w:rsidP="00B47937">
      <w:pPr>
        <w:widowControl w:val="0"/>
        <w:autoSpaceDE w:val="0"/>
        <w:autoSpaceDN w:val="0"/>
        <w:spacing w:before="4" w:after="0" w:line="240" w:lineRule="auto"/>
        <w:rPr>
          <w:rFonts w:ascii="Arial MT" w:eastAsia="Arial MT" w:hAnsi="Arial MT" w:cs="Arial MT"/>
          <w:kern w:val="0"/>
          <w:sz w:val="38"/>
          <w:lang w:val="en-US"/>
          <w14:ligatures w14:val="none"/>
        </w:rPr>
      </w:pPr>
    </w:p>
    <w:p w14:paraId="7D320268" w14:textId="77777777" w:rsidR="00B47937" w:rsidRPr="00B47937" w:rsidRDefault="00B47937">
      <w:pPr>
        <w:widowControl w:val="0"/>
        <w:numPr>
          <w:ilvl w:val="1"/>
          <w:numId w:val="20"/>
        </w:numPr>
        <w:tabs>
          <w:tab w:val="left" w:pos="1017"/>
        </w:tabs>
        <w:autoSpaceDE w:val="0"/>
        <w:autoSpaceDN w:val="0"/>
        <w:spacing w:after="0" w:line="240" w:lineRule="auto"/>
        <w:ind w:hanging="907"/>
        <w:outlineLvl w:val="1"/>
        <w:rPr>
          <w:rFonts w:ascii="Tahoma" w:eastAsia="Tahoma" w:hAnsi="Tahoma" w:cs="Tahoma"/>
          <w:kern w:val="0"/>
          <w:sz w:val="38"/>
          <w:szCs w:val="38"/>
          <w:lang w:val="en-US"/>
          <w14:ligatures w14:val="none"/>
        </w:rPr>
      </w:pPr>
      <w:bookmarkStart w:id="101" w:name="7.3_Practical_skills_to_be_assessed_in_w"/>
      <w:bookmarkStart w:id="102" w:name="_bookmark33"/>
      <w:bookmarkEnd w:id="101"/>
      <w:bookmarkEnd w:id="102"/>
      <w:r w:rsidRPr="00B47937">
        <w:rPr>
          <w:rFonts w:ascii="Tahoma" w:eastAsia="Tahoma" w:hAnsi="Tahoma" w:cs="Tahoma"/>
          <w:color w:val="522E91"/>
          <w:spacing w:val="-2"/>
          <w:kern w:val="0"/>
          <w:sz w:val="38"/>
          <w:szCs w:val="38"/>
          <w:lang w:val="en-US"/>
          <w14:ligatures w14:val="none"/>
        </w:rPr>
        <w:t>Practical</w:t>
      </w:r>
      <w:r w:rsidRPr="00B47937">
        <w:rPr>
          <w:rFonts w:ascii="Tahoma" w:eastAsia="Tahoma" w:hAnsi="Tahoma" w:cs="Tahoma"/>
          <w:color w:val="522E91"/>
          <w:spacing w:val="-26"/>
          <w:kern w:val="0"/>
          <w:sz w:val="38"/>
          <w:szCs w:val="38"/>
          <w:lang w:val="en-US"/>
          <w14:ligatures w14:val="none"/>
        </w:rPr>
        <w:t xml:space="preserve"> </w:t>
      </w:r>
      <w:r w:rsidRPr="00B47937">
        <w:rPr>
          <w:rFonts w:ascii="Tahoma" w:eastAsia="Tahoma" w:hAnsi="Tahoma" w:cs="Tahoma"/>
          <w:color w:val="522E91"/>
          <w:spacing w:val="-2"/>
          <w:kern w:val="0"/>
          <w:sz w:val="38"/>
          <w:szCs w:val="38"/>
          <w:lang w:val="en-US"/>
          <w14:ligatures w14:val="none"/>
        </w:rPr>
        <w:t>skills</w:t>
      </w:r>
      <w:r w:rsidRPr="00B47937">
        <w:rPr>
          <w:rFonts w:ascii="Tahoma" w:eastAsia="Tahoma" w:hAnsi="Tahoma" w:cs="Tahoma"/>
          <w:color w:val="522E91"/>
          <w:spacing w:val="-25"/>
          <w:kern w:val="0"/>
          <w:sz w:val="38"/>
          <w:szCs w:val="38"/>
          <w:lang w:val="en-US"/>
          <w14:ligatures w14:val="none"/>
        </w:rPr>
        <w:t xml:space="preserve"> </w:t>
      </w:r>
      <w:r w:rsidRPr="00B47937">
        <w:rPr>
          <w:rFonts w:ascii="Tahoma" w:eastAsia="Tahoma" w:hAnsi="Tahoma" w:cs="Tahoma"/>
          <w:color w:val="522E91"/>
          <w:spacing w:val="-2"/>
          <w:kern w:val="0"/>
          <w:sz w:val="38"/>
          <w:szCs w:val="38"/>
          <w:lang w:val="en-US"/>
          <w14:ligatures w14:val="none"/>
        </w:rPr>
        <w:t>to</w:t>
      </w:r>
      <w:r w:rsidRPr="00B47937">
        <w:rPr>
          <w:rFonts w:ascii="Tahoma" w:eastAsia="Tahoma" w:hAnsi="Tahoma" w:cs="Tahoma"/>
          <w:color w:val="522E91"/>
          <w:spacing w:val="-25"/>
          <w:kern w:val="0"/>
          <w:sz w:val="38"/>
          <w:szCs w:val="38"/>
          <w:lang w:val="en-US"/>
          <w14:ligatures w14:val="none"/>
        </w:rPr>
        <w:t xml:space="preserve"> </w:t>
      </w:r>
      <w:r w:rsidRPr="00B47937">
        <w:rPr>
          <w:rFonts w:ascii="Tahoma" w:eastAsia="Tahoma" w:hAnsi="Tahoma" w:cs="Tahoma"/>
          <w:color w:val="522E91"/>
          <w:spacing w:val="-2"/>
          <w:kern w:val="0"/>
          <w:sz w:val="38"/>
          <w:szCs w:val="38"/>
          <w:lang w:val="en-US"/>
          <w14:ligatures w14:val="none"/>
        </w:rPr>
        <w:t>be</w:t>
      </w:r>
      <w:r w:rsidRPr="00B47937">
        <w:rPr>
          <w:rFonts w:ascii="Tahoma" w:eastAsia="Tahoma" w:hAnsi="Tahoma" w:cs="Tahoma"/>
          <w:color w:val="522E91"/>
          <w:spacing w:val="-25"/>
          <w:kern w:val="0"/>
          <w:sz w:val="38"/>
          <w:szCs w:val="38"/>
          <w:lang w:val="en-US"/>
          <w14:ligatures w14:val="none"/>
        </w:rPr>
        <w:t xml:space="preserve"> </w:t>
      </w:r>
      <w:r w:rsidRPr="00B47937">
        <w:rPr>
          <w:rFonts w:ascii="Tahoma" w:eastAsia="Tahoma" w:hAnsi="Tahoma" w:cs="Tahoma"/>
          <w:color w:val="522E91"/>
          <w:spacing w:val="-2"/>
          <w:kern w:val="0"/>
          <w:sz w:val="38"/>
          <w:szCs w:val="38"/>
          <w:lang w:val="en-US"/>
          <w14:ligatures w14:val="none"/>
        </w:rPr>
        <w:t>assessed</w:t>
      </w:r>
      <w:r w:rsidRPr="00B47937">
        <w:rPr>
          <w:rFonts w:ascii="Tahoma" w:eastAsia="Tahoma" w:hAnsi="Tahoma" w:cs="Tahoma"/>
          <w:color w:val="522E91"/>
          <w:spacing w:val="-25"/>
          <w:kern w:val="0"/>
          <w:sz w:val="38"/>
          <w:szCs w:val="38"/>
          <w:lang w:val="en-US"/>
          <w14:ligatures w14:val="none"/>
        </w:rPr>
        <w:t xml:space="preserve"> </w:t>
      </w:r>
      <w:r w:rsidRPr="00B47937">
        <w:rPr>
          <w:rFonts w:ascii="Tahoma" w:eastAsia="Tahoma" w:hAnsi="Tahoma" w:cs="Tahoma"/>
          <w:color w:val="522E91"/>
          <w:spacing w:val="-2"/>
          <w:kern w:val="0"/>
          <w:sz w:val="38"/>
          <w:szCs w:val="38"/>
          <w:lang w:val="en-US"/>
          <w14:ligatures w14:val="none"/>
        </w:rPr>
        <w:t>in</w:t>
      </w:r>
      <w:r w:rsidRPr="00B47937">
        <w:rPr>
          <w:rFonts w:ascii="Tahoma" w:eastAsia="Tahoma" w:hAnsi="Tahoma" w:cs="Tahoma"/>
          <w:color w:val="522E91"/>
          <w:spacing w:val="-25"/>
          <w:kern w:val="0"/>
          <w:sz w:val="38"/>
          <w:szCs w:val="38"/>
          <w:lang w:val="en-US"/>
          <w14:ligatures w14:val="none"/>
        </w:rPr>
        <w:t xml:space="preserve"> </w:t>
      </w:r>
      <w:r w:rsidRPr="00B47937">
        <w:rPr>
          <w:rFonts w:ascii="Tahoma" w:eastAsia="Tahoma" w:hAnsi="Tahoma" w:cs="Tahoma"/>
          <w:color w:val="522E91"/>
          <w:spacing w:val="-2"/>
          <w:kern w:val="0"/>
          <w:sz w:val="38"/>
          <w:szCs w:val="38"/>
          <w:lang w:val="en-US"/>
          <w14:ligatures w14:val="none"/>
        </w:rPr>
        <w:t>written</w:t>
      </w:r>
      <w:r w:rsidRPr="00B47937">
        <w:rPr>
          <w:rFonts w:ascii="Tahoma" w:eastAsia="Tahoma" w:hAnsi="Tahoma" w:cs="Tahoma"/>
          <w:color w:val="522E91"/>
          <w:spacing w:val="-26"/>
          <w:kern w:val="0"/>
          <w:sz w:val="38"/>
          <w:szCs w:val="38"/>
          <w:lang w:val="en-US"/>
          <w14:ligatures w14:val="none"/>
        </w:rPr>
        <w:t xml:space="preserve"> </w:t>
      </w:r>
      <w:r w:rsidRPr="00B47937">
        <w:rPr>
          <w:rFonts w:ascii="Tahoma" w:eastAsia="Tahoma" w:hAnsi="Tahoma" w:cs="Tahoma"/>
          <w:color w:val="522E91"/>
          <w:spacing w:val="-2"/>
          <w:kern w:val="0"/>
          <w:sz w:val="38"/>
          <w:szCs w:val="38"/>
          <w:lang w:val="en-US"/>
          <w14:ligatures w14:val="none"/>
        </w:rPr>
        <w:t>papers</w:t>
      </w:r>
    </w:p>
    <w:p w14:paraId="02934413" w14:textId="77777777" w:rsidR="00B47937" w:rsidRPr="00B47937" w:rsidRDefault="00B47937" w:rsidP="00B47937">
      <w:pPr>
        <w:widowControl w:val="0"/>
        <w:autoSpaceDE w:val="0"/>
        <w:autoSpaceDN w:val="0"/>
        <w:spacing w:before="146" w:after="0" w:line="247" w:lineRule="auto"/>
        <w:ind w:right="329"/>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Overall, at least 15% of the marks for an AS Biology qualification will require the assessment of practical skills.</w:t>
      </w:r>
    </w:p>
    <w:p w14:paraId="66A73CC8" w14:textId="77777777" w:rsidR="00B47937" w:rsidRPr="00B47937" w:rsidRDefault="00B47937" w:rsidP="00B47937">
      <w:pPr>
        <w:widowControl w:val="0"/>
        <w:autoSpaceDE w:val="0"/>
        <w:autoSpaceDN w:val="0"/>
        <w:spacing w:before="169"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In order to be able to answer these questions, students need to have been taught, and to have acquired competence in, the appropriate areas of practical skills as indicated in the table of coverage below.</w:t>
      </w:r>
    </w:p>
    <w:p w14:paraId="38D3A11F" w14:textId="77777777" w:rsidR="00B47937" w:rsidRPr="00B47937" w:rsidRDefault="00B47937" w:rsidP="00B47937">
      <w:pPr>
        <w:widowControl w:val="0"/>
        <w:autoSpaceDE w:val="0"/>
        <w:autoSpaceDN w:val="0"/>
        <w:spacing w:before="72" w:after="0" w:line="240" w:lineRule="auto"/>
        <w:rPr>
          <w:rFonts w:ascii="Arial MT" w:eastAsia="Arial MT" w:hAnsi="Arial MT" w:cs="Arial MT"/>
          <w:kern w:val="0"/>
          <w:lang w:val="en-US"/>
          <w14:ligatures w14:val="none"/>
        </w:rPr>
      </w:pPr>
    </w:p>
    <w:p w14:paraId="29D8F249" w14:textId="77777777" w:rsidR="00B47937" w:rsidRPr="00B47937" w:rsidRDefault="00B47937">
      <w:pPr>
        <w:widowControl w:val="0"/>
        <w:numPr>
          <w:ilvl w:val="2"/>
          <w:numId w:val="20"/>
        </w:numPr>
        <w:tabs>
          <w:tab w:val="left" w:pos="1012"/>
        </w:tabs>
        <w:autoSpaceDE w:val="0"/>
        <w:autoSpaceDN w:val="0"/>
        <w:spacing w:after="0" w:line="240" w:lineRule="auto"/>
        <w:ind w:left="1012" w:hanging="902"/>
        <w:rPr>
          <w:rFonts w:ascii="Tahoma" w:eastAsia="Arial MT" w:hAnsi="Arial MT" w:cs="Arial MT"/>
          <w:kern w:val="0"/>
          <w:sz w:val="32"/>
          <w:lang w:val="en-US"/>
          <w14:ligatures w14:val="none"/>
        </w:rPr>
      </w:pPr>
      <w:r w:rsidRPr="00B47937">
        <w:rPr>
          <w:rFonts w:ascii="Tahoma" w:eastAsia="Arial MT" w:hAnsi="Arial MT" w:cs="Arial MT"/>
          <w:color w:val="522E91"/>
          <w:w w:val="90"/>
          <w:kern w:val="0"/>
          <w:sz w:val="32"/>
          <w:lang w:val="en-US"/>
          <w14:ligatures w14:val="none"/>
        </w:rPr>
        <w:t>Independent</w:t>
      </w:r>
      <w:r w:rsidRPr="00B47937">
        <w:rPr>
          <w:rFonts w:ascii="Tahoma" w:eastAsia="Arial MT" w:hAnsi="Arial MT" w:cs="Arial MT"/>
          <w:color w:val="522E91"/>
          <w:spacing w:val="63"/>
          <w:kern w:val="0"/>
          <w:sz w:val="32"/>
          <w:lang w:val="en-US"/>
          <w14:ligatures w14:val="none"/>
        </w:rPr>
        <w:t xml:space="preserve"> </w:t>
      </w:r>
      <w:r w:rsidRPr="00B47937">
        <w:rPr>
          <w:rFonts w:ascii="Tahoma" w:eastAsia="Arial MT" w:hAnsi="Arial MT" w:cs="Arial MT"/>
          <w:color w:val="522E91"/>
          <w:spacing w:val="-2"/>
          <w:w w:val="95"/>
          <w:kern w:val="0"/>
          <w:sz w:val="32"/>
          <w:lang w:val="en-US"/>
          <w14:ligatures w14:val="none"/>
        </w:rPr>
        <w:t>thinking</w:t>
      </w:r>
    </w:p>
    <w:p w14:paraId="02D3B410" w14:textId="77777777" w:rsidR="00B47937" w:rsidRPr="00B47937" w:rsidRDefault="00B47937" w:rsidP="00B47937">
      <w:pPr>
        <w:widowControl w:val="0"/>
        <w:autoSpaceDE w:val="0"/>
        <w:autoSpaceDN w:val="0"/>
        <w:spacing w:before="4" w:after="0" w:line="240" w:lineRule="auto"/>
        <w:rPr>
          <w:rFonts w:ascii="Tahoma" w:eastAsia="Arial MT" w:hAnsi="Arial MT" w:cs="Arial MT"/>
          <w:kern w:val="0"/>
          <w:sz w:val="5"/>
          <w:lang w:val="en-US"/>
          <w14:ligatures w14:val="none"/>
        </w:rPr>
      </w:pPr>
    </w:p>
    <w:tbl>
      <w:tblPr>
        <w:tblW w:w="0" w:type="auto"/>
        <w:tblInd w:w="125" w:type="dxa"/>
        <w:tblBorders>
          <w:top w:val="single" w:sz="6" w:space="0" w:color="939598"/>
          <w:left w:val="single" w:sz="6" w:space="0" w:color="939598"/>
          <w:bottom w:val="single" w:sz="6" w:space="0" w:color="939598"/>
          <w:right w:val="single" w:sz="6" w:space="0" w:color="939598"/>
          <w:insideH w:val="single" w:sz="6" w:space="0" w:color="939598"/>
          <w:insideV w:val="single" w:sz="6" w:space="0" w:color="939598"/>
        </w:tblBorders>
        <w:tblLayout w:type="fixed"/>
        <w:tblCellMar>
          <w:left w:w="0" w:type="dxa"/>
          <w:right w:w="0" w:type="dxa"/>
        </w:tblCellMar>
        <w:tblLook w:val="01E0" w:firstRow="1" w:lastRow="1" w:firstColumn="1" w:lastColumn="1" w:noHBand="0" w:noVBand="0"/>
      </w:tblPr>
      <w:tblGrid>
        <w:gridCol w:w="1800"/>
        <w:gridCol w:w="8400"/>
      </w:tblGrid>
      <w:tr w:rsidR="00B47937" w:rsidRPr="00B47937" w14:paraId="33DA7797" w14:textId="77777777" w:rsidTr="001D12F9">
        <w:trPr>
          <w:trHeight w:val="406"/>
        </w:trPr>
        <w:tc>
          <w:tcPr>
            <w:tcW w:w="1800" w:type="dxa"/>
            <w:tcBorders>
              <w:top w:val="nil"/>
              <w:bottom w:val="nil"/>
            </w:tcBorders>
            <w:shd w:val="clear" w:color="auto" w:fill="522E91"/>
          </w:tcPr>
          <w:p w14:paraId="0EAF7F9D"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lang w:val="en-US"/>
                <w14:ligatures w14:val="none"/>
              </w:rPr>
            </w:pPr>
          </w:p>
        </w:tc>
        <w:tc>
          <w:tcPr>
            <w:tcW w:w="8400" w:type="dxa"/>
            <w:tcBorders>
              <w:top w:val="nil"/>
              <w:bottom w:val="nil"/>
            </w:tcBorders>
            <w:shd w:val="clear" w:color="auto" w:fill="522E91"/>
          </w:tcPr>
          <w:p w14:paraId="7DBF6D8B"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Practical</w:t>
            </w:r>
            <w:r w:rsidRPr="00B47937">
              <w:rPr>
                <w:rFonts w:ascii="Trebuchet MS" w:eastAsia="Arial MT" w:hAnsi="Arial MT" w:cs="Arial MT"/>
                <w:b/>
                <w:color w:val="FFFFFF"/>
                <w:spacing w:val="11"/>
                <w:kern w:val="0"/>
                <w:sz w:val="24"/>
                <w:lang w:val="en-US"/>
                <w14:ligatures w14:val="none"/>
              </w:rPr>
              <w:t xml:space="preserve"> </w:t>
            </w:r>
            <w:r w:rsidRPr="00B47937">
              <w:rPr>
                <w:rFonts w:ascii="Trebuchet MS" w:eastAsia="Arial MT" w:hAnsi="Arial MT" w:cs="Arial MT"/>
                <w:b/>
                <w:color w:val="FFFFFF"/>
                <w:spacing w:val="-4"/>
                <w:kern w:val="0"/>
                <w:sz w:val="24"/>
                <w:lang w:val="en-US"/>
                <w14:ligatures w14:val="none"/>
              </w:rPr>
              <w:t>skill</w:t>
            </w:r>
          </w:p>
        </w:tc>
      </w:tr>
      <w:tr w:rsidR="00B47937" w:rsidRPr="00B47937" w14:paraId="6F4DFCC0" w14:textId="77777777" w:rsidTr="001D12F9">
        <w:trPr>
          <w:trHeight w:val="370"/>
        </w:trPr>
        <w:tc>
          <w:tcPr>
            <w:tcW w:w="1800" w:type="dxa"/>
            <w:tcBorders>
              <w:top w:val="nil"/>
              <w:left w:val="nil"/>
            </w:tcBorders>
          </w:tcPr>
          <w:p w14:paraId="5F2AACB4"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PS</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spacing w:val="-5"/>
                <w:kern w:val="0"/>
                <w:lang w:val="en-US"/>
                <w14:ligatures w14:val="none"/>
              </w:rPr>
              <w:t>1.1</w:t>
            </w:r>
          </w:p>
        </w:tc>
        <w:tc>
          <w:tcPr>
            <w:tcW w:w="8400" w:type="dxa"/>
            <w:tcBorders>
              <w:top w:val="nil"/>
              <w:right w:val="nil"/>
            </w:tcBorders>
          </w:tcPr>
          <w:p w14:paraId="03304EDC"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Solve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problems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set</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practical</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spacing w:val="-2"/>
                <w:kern w:val="0"/>
                <w:lang w:val="en-US"/>
                <w14:ligatures w14:val="none"/>
              </w:rPr>
              <w:t>contexts</w:t>
            </w:r>
          </w:p>
        </w:tc>
      </w:tr>
      <w:tr w:rsidR="00B47937" w:rsidRPr="00B47937" w14:paraId="19D6DE31" w14:textId="77777777" w:rsidTr="001D12F9">
        <w:trPr>
          <w:trHeight w:val="368"/>
        </w:trPr>
        <w:tc>
          <w:tcPr>
            <w:tcW w:w="1800" w:type="dxa"/>
            <w:tcBorders>
              <w:left w:val="nil"/>
            </w:tcBorders>
          </w:tcPr>
          <w:p w14:paraId="1DE63FC0"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PS</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spacing w:val="-5"/>
                <w:kern w:val="0"/>
                <w:lang w:val="en-US"/>
                <w14:ligatures w14:val="none"/>
              </w:rPr>
              <w:t>1.2</w:t>
            </w:r>
          </w:p>
        </w:tc>
        <w:tc>
          <w:tcPr>
            <w:tcW w:w="8400" w:type="dxa"/>
            <w:tcBorders>
              <w:right w:val="nil"/>
            </w:tcBorders>
          </w:tcPr>
          <w:p w14:paraId="252865D2"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Apply</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kern w:val="0"/>
                <w:lang w:val="en-US"/>
                <w14:ligatures w14:val="none"/>
              </w:rPr>
              <w:t>scientific</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kern w:val="0"/>
                <w:lang w:val="en-US"/>
                <w14:ligatures w14:val="none"/>
              </w:rPr>
              <w:t>knowledge</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kern w:val="0"/>
                <w:lang w:val="en-US"/>
                <w14:ligatures w14:val="none"/>
              </w:rPr>
              <w:t>practical</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spacing w:val="-2"/>
                <w:kern w:val="0"/>
                <w:lang w:val="en-US"/>
                <w14:ligatures w14:val="none"/>
              </w:rPr>
              <w:t>contexts</w:t>
            </w:r>
          </w:p>
        </w:tc>
      </w:tr>
    </w:tbl>
    <w:p w14:paraId="6316BA6A" w14:textId="77777777" w:rsidR="00B47937" w:rsidRPr="00B47937" w:rsidRDefault="00B47937">
      <w:pPr>
        <w:widowControl w:val="0"/>
        <w:numPr>
          <w:ilvl w:val="2"/>
          <w:numId w:val="20"/>
        </w:numPr>
        <w:tabs>
          <w:tab w:val="left" w:pos="1012"/>
        </w:tabs>
        <w:autoSpaceDE w:val="0"/>
        <w:autoSpaceDN w:val="0"/>
        <w:spacing w:before="307" w:after="0" w:line="240" w:lineRule="auto"/>
        <w:ind w:left="1012" w:hanging="902"/>
        <w:rPr>
          <w:rFonts w:ascii="Tahoma" w:eastAsia="Arial MT" w:hAnsi="Arial MT" w:cs="Arial MT"/>
          <w:kern w:val="0"/>
          <w:sz w:val="32"/>
          <w:lang w:val="en-US"/>
          <w14:ligatures w14:val="none"/>
        </w:rPr>
      </w:pPr>
      <w:r w:rsidRPr="00B47937">
        <w:rPr>
          <w:rFonts w:ascii="Tahoma" w:eastAsia="Arial MT" w:hAnsi="Arial MT" w:cs="Arial MT"/>
          <w:color w:val="522E91"/>
          <w:spacing w:val="-6"/>
          <w:kern w:val="0"/>
          <w:sz w:val="32"/>
          <w:lang w:val="en-US"/>
          <w14:ligatures w14:val="none"/>
        </w:rPr>
        <w:t>Use</w:t>
      </w:r>
      <w:r w:rsidRPr="00B47937">
        <w:rPr>
          <w:rFonts w:ascii="Tahoma" w:eastAsia="Arial MT" w:hAnsi="Arial MT" w:cs="Arial MT"/>
          <w:color w:val="522E91"/>
          <w:spacing w:val="-11"/>
          <w:kern w:val="0"/>
          <w:sz w:val="32"/>
          <w:lang w:val="en-US"/>
          <w14:ligatures w14:val="none"/>
        </w:rPr>
        <w:t xml:space="preserve"> </w:t>
      </w:r>
      <w:r w:rsidRPr="00B47937">
        <w:rPr>
          <w:rFonts w:ascii="Tahoma" w:eastAsia="Arial MT" w:hAnsi="Arial MT" w:cs="Arial MT"/>
          <w:color w:val="522E91"/>
          <w:spacing w:val="-6"/>
          <w:kern w:val="0"/>
          <w:sz w:val="32"/>
          <w:lang w:val="en-US"/>
          <w14:ligatures w14:val="none"/>
        </w:rPr>
        <w:t>and</w:t>
      </w:r>
      <w:r w:rsidRPr="00B47937">
        <w:rPr>
          <w:rFonts w:ascii="Tahoma" w:eastAsia="Arial MT" w:hAnsi="Arial MT" w:cs="Arial MT"/>
          <w:color w:val="522E91"/>
          <w:spacing w:val="-11"/>
          <w:kern w:val="0"/>
          <w:sz w:val="32"/>
          <w:lang w:val="en-US"/>
          <w14:ligatures w14:val="none"/>
        </w:rPr>
        <w:t xml:space="preserve"> </w:t>
      </w:r>
      <w:r w:rsidRPr="00B47937">
        <w:rPr>
          <w:rFonts w:ascii="Tahoma" w:eastAsia="Arial MT" w:hAnsi="Arial MT" w:cs="Arial MT"/>
          <w:color w:val="522E91"/>
          <w:spacing w:val="-6"/>
          <w:kern w:val="0"/>
          <w:sz w:val="32"/>
          <w:lang w:val="en-US"/>
          <w14:ligatures w14:val="none"/>
        </w:rPr>
        <w:t>application</w:t>
      </w:r>
      <w:r w:rsidRPr="00B47937">
        <w:rPr>
          <w:rFonts w:ascii="Tahoma" w:eastAsia="Arial MT" w:hAnsi="Arial MT" w:cs="Arial MT"/>
          <w:color w:val="522E91"/>
          <w:spacing w:val="-11"/>
          <w:kern w:val="0"/>
          <w:sz w:val="32"/>
          <w:lang w:val="en-US"/>
          <w14:ligatures w14:val="none"/>
        </w:rPr>
        <w:t xml:space="preserve"> </w:t>
      </w:r>
      <w:r w:rsidRPr="00B47937">
        <w:rPr>
          <w:rFonts w:ascii="Tahoma" w:eastAsia="Arial MT" w:hAnsi="Arial MT" w:cs="Arial MT"/>
          <w:color w:val="522E91"/>
          <w:spacing w:val="-6"/>
          <w:kern w:val="0"/>
          <w:sz w:val="32"/>
          <w:lang w:val="en-US"/>
          <w14:ligatures w14:val="none"/>
        </w:rPr>
        <w:t>of</w:t>
      </w:r>
      <w:r w:rsidRPr="00B47937">
        <w:rPr>
          <w:rFonts w:ascii="Tahoma" w:eastAsia="Arial MT" w:hAnsi="Arial MT" w:cs="Arial MT"/>
          <w:color w:val="522E91"/>
          <w:spacing w:val="-11"/>
          <w:kern w:val="0"/>
          <w:sz w:val="32"/>
          <w:lang w:val="en-US"/>
          <w14:ligatures w14:val="none"/>
        </w:rPr>
        <w:t xml:space="preserve"> </w:t>
      </w:r>
      <w:r w:rsidRPr="00B47937">
        <w:rPr>
          <w:rFonts w:ascii="Tahoma" w:eastAsia="Arial MT" w:hAnsi="Arial MT" w:cs="Arial MT"/>
          <w:color w:val="522E91"/>
          <w:spacing w:val="-6"/>
          <w:kern w:val="0"/>
          <w:sz w:val="32"/>
          <w:lang w:val="en-US"/>
          <w14:ligatures w14:val="none"/>
        </w:rPr>
        <w:t>scientific</w:t>
      </w:r>
      <w:r w:rsidRPr="00B47937">
        <w:rPr>
          <w:rFonts w:ascii="Tahoma" w:eastAsia="Arial MT" w:hAnsi="Arial MT" w:cs="Arial MT"/>
          <w:color w:val="522E91"/>
          <w:spacing w:val="-11"/>
          <w:kern w:val="0"/>
          <w:sz w:val="32"/>
          <w:lang w:val="en-US"/>
          <w14:ligatures w14:val="none"/>
        </w:rPr>
        <w:t xml:space="preserve"> </w:t>
      </w:r>
      <w:r w:rsidRPr="00B47937">
        <w:rPr>
          <w:rFonts w:ascii="Tahoma" w:eastAsia="Arial MT" w:hAnsi="Arial MT" w:cs="Arial MT"/>
          <w:color w:val="522E91"/>
          <w:spacing w:val="-6"/>
          <w:kern w:val="0"/>
          <w:sz w:val="32"/>
          <w:lang w:val="en-US"/>
          <w14:ligatures w14:val="none"/>
        </w:rPr>
        <w:t>methods</w:t>
      </w:r>
      <w:r w:rsidRPr="00B47937">
        <w:rPr>
          <w:rFonts w:ascii="Tahoma" w:eastAsia="Arial MT" w:hAnsi="Arial MT" w:cs="Arial MT"/>
          <w:color w:val="522E91"/>
          <w:spacing w:val="-10"/>
          <w:kern w:val="0"/>
          <w:sz w:val="32"/>
          <w:lang w:val="en-US"/>
          <w14:ligatures w14:val="none"/>
        </w:rPr>
        <w:t xml:space="preserve"> </w:t>
      </w:r>
      <w:r w:rsidRPr="00B47937">
        <w:rPr>
          <w:rFonts w:ascii="Tahoma" w:eastAsia="Arial MT" w:hAnsi="Arial MT" w:cs="Arial MT"/>
          <w:color w:val="522E91"/>
          <w:spacing w:val="-6"/>
          <w:kern w:val="0"/>
          <w:sz w:val="32"/>
          <w:lang w:val="en-US"/>
          <w14:ligatures w14:val="none"/>
        </w:rPr>
        <w:t>and</w:t>
      </w:r>
      <w:r w:rsidRPr="00B47937">
        <w:rPr>
          <w:rFonts w:ascii="Tahoma" w:eastAsia="Arial MT" w:hAnsi="Arial MT" w:cs="Arial MT"/>
          <w:color w:val="522E91"/>
          <w:spacing w:val="-11"/>
          <w:kern w:val="0"/>
          <w:sz w:val="32"/>
          <w:lang w:val="en-US"/>
          <w14:ligatures w14:val="none"/>
        </w:rPr>
        <w:t xml:space="preserve"> </w:t>
      </w:r>
      <w:r w:rsidRPr="00B47937">
        <w:rPr>
          <w:rFonts w:ascii="Tahoma" w:eastAsia="Arial MT" w:hAnsi="Arial MT" w:cs="Arial MT"/>
          <w:color w:val="522E91"/>
          <w:spacing w:val="-6"/>
          <w:kern w:val="0"/>
          <w:sz w:val="32"/>
          <w:lang w:val="en-US"/>
          <w14:ligatures w14:val="none"/>
        </w:rPr>
        <w:t>practices</w:t>
      </w:r>
    </w:p>
    <w:p w14:paraId="79FA72AF" w14:textId="77777777" w:rsidR="00B47937" w:rsidRPr="00B47937" w:rsidRDefault="00B47937" w:rsidP="00B47937">
      <w:pPr>
        <w:widowControl w:val="0"/>
        <w:autoSpaceDE w:val="0"/>
        <w:autoSpaceDN w:val="0"/>
        <w:spacing w:before="4" w:after="0" w:line="240" w:lineRule="auto"/>
        <w:rPr>
          <w:rFonts w:ascii="Tahoma" w:eastAsia="Arial MT" w:hAnsi="Arial MT" w:cs="Arial MT"/>
          <w:kern w:val="0"/>
          <w:sz w:val="5"/>
          <w:lang w:val="en-US"/>
          <w14:ligatures w14:val="none"/>
        </w:rPr>
      </w:pPr>
    </w:p>
    <w:tbl>
      <w:tblPr>
        <w:tblW w:w="0" w:type="auto"/>
        <w:tblInd w:w="125" w:type="dxa"/>
        <w:tblBorders>
          <w:top w:val="single" w:sz="6" w:space="0" w:color="939598"/>
          <w:left w:val="single" w:sz="6" w:space="0" w:color="939598"/>
          <w:bottom w:val="single" w:sz="6" w:space="0" w:color="939598"/>
          <w:right w:val="single" w:sz="6" w:space="0" w:color="939598"/>
          <w:insideH w:val="single" w:sz="6" w:space="0" w:color="939598"/>
          <w:insideV w:val="single" w:sz="6" w:space="0" w:color="939598"/>
        </w:tblBorders>
        <w:tblLayout w:type="fixed"/>
        <w:tblCellMar>
          <w:left w:w="0" w:type="dxa"/>
          <w:right w:w="0" w:type="dxa"/>
        </w:tblCellMar>
        <w:tblLook w:val="01E0" w:firstRow="1" w:lastRow="1" w:firstColumn="1" w:lastColumn="1" w:noHBand="0" w:noVBand="0"/>
      </w:tblPr>
      <w:tblGrid>
        <w:gridCol w:w="1800"/>
        <w:gridCol w:w="8400"/>
      </w:tblGrid>
      <w:tr w:rsidR="00B47937" w:rsidRPr="00B47937" w14:paraId="44381D8D" w14:textId="77777777" w:rsidTr="001D12F9">
        <w:trPr>
          <w:trHeight w:val="406"/>
        </w:trPr>
        <w:tc>
          <w:tcPr>
            <w:tcW w:w="1800" w:type="dxa"/>
            <w:tcBorders>
              <w:top w:val="nil"/>
              <w:bottom w:val="nil"/>
            </w:tcBorders>
            <w:shd w:val="clear" w:color="auto" w:fill="522E91"/>
          </w:tcPr>
          <w:p w14:paraId="180E9F49"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lang w:val="en-US"/>
                <w14:ligatures w14:val="none"/>
              </w:rPr>
            </w:pPr>
          </w:p>
        </w:tc>
        <w:tc>
          <w:tcPr>
            <w:tcW w:w="8400" w:type="dxa"/>
            <w:tcBorders>
              <w:top w:val="nil"/>
              <w:bottom w:val="nil"/>
            </w:tcBorders>
            <w:shd w:val="clear" w:color="auto" w:fill="522E91"/>
          </w:tcPr>
          <w:p w14:paraId="040162CE"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Practical</w:t>
            </w:r>
            <w:r w:rsidRPr="00B47937">
              <w:rPr>
                <w:rFonts w:ascii="Trebuchet MS" w:eastAsia="Arial MT" w:hAnsi="Arial MT" w:cs="Arial MT"/>
                <w:b/>
                <w:color w:val="FFFFFF"/>
                <w:spacing w:val="11"/>
                <w:kern w:val="0"/>
                <w:sz w:val="24"/>
                <w:lang w:val="en-US"/>
                <w14:ligatures w14:val="none"/>
              </w:rPr>
              <w:t xml:space="preserve"> </w:t>
            </w:r>
            <w:r w:rsidRPr="00B47937">
              <w:rPr>
                <w:rFonts w:ascii="Trebuchet MS" w:eastAsia="Arial MT" w:hAnsi="Arial MT" w:cs="Arial MT"/>
                <w:b/>
                <w:color w:val="FFFFFF"/>
                <w:spacing w:val="-4"/>
                <w:kern w:val="0"/>
                <w:sz w:val="24"/>
                <w:lang w:val="en-US"/>
                <w14:ligatures w14:val="none"/>
              </w:rPr>
              <w:t>skill</w:t>
            </w:r>
          </w:p>
        </w:tc>
      </w:tr>
      <w:tr w:rsidR="00B47937" w:rsidRPr="00B47937" w14:paraId="4A1AE138" w14:textId="77777777" w:rsidTr="001D12F9">
        <w:trPr>
          <w:trHeight w:val="370"/>
        </w:trPr>
        <w:tc>
          <w:tcPr>
            <w:tcW w:w="1800" w:type="dxa"/>
            <w:tcBorders>
              <w:top w:val="nil"/>
              <w:left w:val="nil"/>
            </w:tcBorders>
          </w:tcPr>
          <w:p w14:paraId="37D28436"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PS</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spacing w:val="-5"/>
                <w:kern w:val="0"/>
                <w:lang w:val="en-US"/>
                <w14:ligatures w14:val="none"/>
              </w:rPr>
              <w:t>2.1</w:t>
            </w:r>
          </w:p>
        </w:tc>
        <w:tc>
          <w:tcPr>
            <w:tcW w:w="8400" w:type="dxa"/>
            <w:tcBorders>
              <w:top w:val="nil"/>
              <w:right w:val="nil"/>
            </w:tcBorders>
          </w:tcPr>
          <w:p w14:paraId="2226EB3A"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Comment</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on</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experimental</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design</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evaluate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scientific</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2"/>
                <w:kern w:val="0"/>
                <w:lang w:val="en-US"/>
                <w14:ligatures w14:val="none"/>
              </w:rPr>
              <w:t>methods</w:t>
            </w:r>
          </w:p>
        </w:tc>
      </w:tr>
      <w:tr w:rsidR="00B47937" w:rsidRPr="00B47937" w14:paraId="07E87DA2" w14:textId="77777777" w:rsidTr="001D12F9">
        <w:trPr>
          <w:trHeight w:val="368"/>
        </w:trPr>
        <w:tc>
          <w:tcPr>
            <w:tcW w:w="1800" w:type="dxa"/>
            <w:tcBorders>
              <w:left w:val="nil"/>
            </w:tcBorders>
          </w:tcPr>
          <w:p w14:paraId="043EF052"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PS</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spacing w:val="-5"/>
                <w:kern w:val="0"/>
                <w:lang w:val="en-US"/>
                <w14:ligatures w14:val="none"/>
              </w:rPr>
              <w:t>2.2</w:t>
            </w:r>
          </w:p>
        </w:tc>
        <w:tc>
          <w:tcPr>
            <w:tcW w:w="8400" w:type="dxa"/>
            <w:tcBorders>
              <w:right w:val="nil"/>
            </w:tcBorders>
          </w:tcPr>
          <w:p w14:paraId="7D963E7F"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Present data in appropriate </w:t>
            </w:r>
            <w:r w:rsidRPr="00B47937">
              <w:rPr>
                <w:rFonts w:ascii="Arial MT" w:eastAsia="Arial MT" w:hAnsi="Arial MT" w:cs="Arial MT"/>
                <w:spacing w:val="-4"/>
                <w:kern w:val="0"/>
                <w:lang w:val="en-US"/>
                <w14:ligatures w14:val="none"/>
              </w:rPr>
              <w:t>ways</w:t>
            </w:r>
          </w:p>
        </w:tc>
      </w:tr>
      <w:tr w:rsidR="00B47937" w:rsidRPr="00B47937" w14:paraId="33271E3C" w14:textId="77777777" w:rsidTr="001D12F9">
        <w:trPr>
          <w:trHeight w:val="628"/>
        </w:trPr>
        <w:tc>
          <w:tcPr>
            <w:tcW w:w="1800" w:type="dxa"/>
            <w:tcBorders>
              <w:left w:val="nil"/>
            </w:tcBorders>
          </w:tcPr>
          <w:p w14:paraId="7D286E1D"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PS</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spacing w:val="-5"/>
                <w:kern w:val="0"/>
                <w:lang w:val="en-US"/>
                <w14:ligatures w14:val="none"/>
              </w:rPr>
              <w:t>2.3</w:t>
            </w:r>
          </w:p>
        </w:tc>
        <w:tc>
          <w:tcPr>
            <w:tcW w:w="8400" w:type="dxa"/>
            <w:tcBorders>
              <w:right w:val="nil"/>
            </w:tcBorders>
          </w:tcPr>
          <w:p w14:paraId="13154C91" w14:textId="77777777" w:rsidR="00B47937" w:rsidRPr="00B47937" w:rsidRDefault="00B47937" w:rsidP="00B47937">
            <w:pPr>
              <w:widowControl w:val="0"/>
              <w:autoSpaceDE w:val="0"/>
              <w:autoSpaceDN w:val="0"/>
              <w:spacing w:before="56" w:after="0" w:line="247" w:lineRule="auto"/>
              <w:ind w:right="226"/>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Evaluate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results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draw</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conclusions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with</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reference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measurement uncertainties and errors</w:t>
            </w:r>
          </w:p>
        </w:tc>
      </w:tr>
      <w:tr w:rsidR="00B47937" w:rsidRPr="00B47937" w14:paraId="7BE7DCC6" w14:textId="77777777" w:rsidTr="001D12F9">
        <w:trPr>
          <w:trHeight w:val="368"/>
        </w:trPr>
        <w:tc>
          <w:tcPr>
            <w:tcW w:w="1800" w:type="dxa"/>
            <w:tcBorders>
              <w:left w:val="nil"/>
            </w:tcBorders>
          </w:tcPr>
          <w:p w14:paraId="7EBFA92D"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PS</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spacing w:val="-5"/>
                <w:kern w:val="0"/>
                <w:lang w:val="en-US"/>
                <w14:ligatures w14:val="none"/>
              </w:rPr>
              <w:t>2.4</w:t>
            </w:r>
          </w:p>
        </w:tc>
        <w:tc>
          <w:tcPr>
            <w:tcW w:w="8400" w:type="dxa"/>
            <w:tcBorders>
              <w:right w:val="nil"/>
            </w:tcBorders>
          </w:tcPr>
          <w:p w14:paraId="19CA2B32"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Identify</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variables</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including</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those</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that</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must</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be</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spacing w:val="-2"/>
                <w:kern w:val="0"/>
                <w:lang w:val="en-US"/>
                <w14:ligatures w14:val="none"/>
              </w:rPr>
              <w:t>controlled</w:t>
            </w:r>
          </w:p>
        </w:tc>
      </w:tr>
    </w:tbl>
    <w:p w14:paraId="090DA04E" w14:textId="77777777" w:rsidR="00B47937" w:rsidRPr="00B47937" w:rsidRDefault="00B47937">
      <w:pPr>
        <w:widowControl w:val="0"/>
        <w:numPr>
          <w:ilvl w:val="2"/>
          <w:numId w:val="20"/>
        </w:numPr>
        <w:tabs>
          <w:tab w:val="left" w:pos="1011"/>
          <w:tab w:val="left" w:pos="1017"/>
        </w:tabs>
        <w:autoSpaceDE w:val="0"/>
        <w:autoSpaceDN w:val="0"/>
        <w:spacing w:before="330" w:after="0" w:line="223" w:lineRule="auto"/>
        <w:ind w:right="1220"/>
        <w:rPr>
          <w:rFonts w:ascii="Tahoma" w:eastAsia="Arial MT" w:hAnsi="Arial MT" w:cs="Arial MT"/>
          <w:kern w:val="0"/>
          <w:sz w:val="32"/>
          <w:lang w:val="en-US"/>
          <w14:ligatures w14:val="none"/>
        </w:rPr>
      </w:pPr>
      <w:r w:rsidRPr="00B47937">
        <w:rPr>
          <w:rFonts w:ascii="Tahoma" w:eastAsia="Arial MT" w:hAnsi="Arial MT" w:cs="Arial MT"/>
          <w:color w:val="522E91"/>
          <w:spacing w:val="-4"/>
          <w:kern w:val="0"/>
          <w:sz w:val="32"/>
          <w:lang w:val="en-US"/>
          <w14:ligatures w14:val="none"/>
        </w:rPr>
        <w:t>Numeracy</w:t>
      </w:r>
      <w:r w:rsidRPr="00B47937">
        <w:rPr>
          <w:rFonts w:ascii="Tahoma" w:eastAsia="Arial MT" w:hAnsi="Arial MT" w:cs="Arial MT"/>
          <w:color w:val="522E91"/>
          <w:spacing w:val="-19"/>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and</w:t>
      </w:r>
      <w:r w:rsidRPr="00B47937">
        <w:rPr>
          <w:rFonts w:ascii="Tahoma" w:eastAsia="Arial MT" w:hAnsi="Arial MT" w:cs="Arial MT"/>
          <w:color w:val="522E91"/>
          <w:spacing w:val="-19"/>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the</w:t>
      </w:r>
      <w:r w:rsidRPr="00B47937">
        <w:rPr>
          <w:rFonts w:ascii="Tahoma" w:eastAsia="Arial MT" w:hAnsi="Arial MT" w:cs="Arial MT"/>
          <w:color w:val="522E91"/>
          <w:spacing w:val="-19"/>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application</w:t>
      </w:r>
      <w:r w:rsidRPr="00B47937">
        <w:rPr>
          <w:rFonts w:ascii="Tahoma" w:eastAsia="Arial MT" w:hAnsi="Arial MT" w:cs="Arial MT"/>
          <w:color w:val="522E91"/>
          <w:spacing w:val="-19"/>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of</w:t>
      </w:r>
      <w:r w:rsidRPr="00B47937">
        <w:rPr>
          <w:rFonts w:ascii="Tahoma" w:eastAsia="Arial MT" w:hAnsi="Arial MT" w:cs="Arial MT"/>
          <w:color w:val="522E91"/>
          <w:spacing w:val="-19"/>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mathematical</w:t>
      </w:r>
      <w:r w:rsidRPr="00B47937">
        <w:rPr>
          <w:rFonts w:ascii="Tahoma" w:eastAsia="Arial MT" w:hAnsi="Arial MT" w:cs="Arial MT"/>
          <w:color w:val="522E91"/>
          <w:spacing w:val="-19"/>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concepts</w:t>
      </w:r>
      <w:r w:rsidRPr="00B47937">
        <w:rPr>
          <w:rFonts w:ascii="Tahoma" w:eastAsia="Arial MT" w:hAnsi="Arial MT" w:cs="Arial MT"/>
          <w:color w:val="522E91"/>
          <w:spacing w:val="-19"/>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in</w:t>
      </w:r>
      <w:r w:rsidRPr="00B47937">
        <w:rPr>
          <w:rFonts w:ascii="Tahoma" w:eastAsia="Arial MT" w:hAnsi="Arial MT" w:cs="Arial MT"/>
          <w:color w:val="522E91"/>
          <w:spacing w:val="-19"/>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 xml:space="preserve">a </w:t>
      </w:r>
      <w:r w:rsidRPr="00B47937">
        <w:rPr>
          <w:rFonts w:ascii="Tahoma" w:eastAsia="Arial MT" w:hAnsi="Arial MT" w:cs="Arial MT"/>
          <w:color w:val="522E91"/>
          <w:kern w:val="0"/>
          <w:sz w:val="32"/>
          <w:lang w:val="en-US"/>
          <w14:ligatures w14:val="none"/>
        </w:rPr>
        <w:t>practical context</w:t>
      </w:r>
    </w:p>
    <w:p w14:paraId="6ACB73ED" w14:textId="77777777" w:rsidR="00B47937" w:rsidRPr="00B47937" w:rsidRDefault="00B47937" w:rsidP="00B47937">
      <w:pPr>
        <w:widowControl w:val="0"/>
        <w:autoSpaceDE w:val="0"/>
        <w:autoSpaceDN w:val="0"/>
        <w:spacing w:before="10" w:after="0" w:line="240" w:lineRule="auto"/>
        <w:rPr>
          <w:rFonts w:ascii="Tahoma" w:eastAsia="Arial MT" w:hAnsi="Arial MT" w:cs="Arial MT"/>
          <w:kern w:val="0"/>
          <w:sz w:val="5"/>
          <w:lang w:val="en-US"/>
          <w14:ligatures w14:val="none"/>
        </w:rPr>
      </w:pPr>
    </w:p>
    <w:tbl>
      <w:tblPr>
        <w:tblW w:w="0" w:type="auto"/>
        <w:tblInd w:w="125" w:type="dxa"/>
        <w:tblBorders>
          <w:top w:val="single" w:sz="6" w:space="0" w:color="939598"/>
          <w:left w:val="single" w:sz="6" w:space="0" w:color="939598"/>
          <w:bottom w:val="single" w:sz="6" w:space="0" w:color="939598"/>
          <w:right w:val="single" w:sz="6" w:space="0" w:color="939598"/>
          <w:insideH w:val="single" w:sz="6" w:space="0" w:color="939598"/>
          <w:insideV w:val="single" w:sz="6" w:space="0" w:color="939598"/>
        </w:tblBorders>
        <w:tblLayout w:type="fixed"/>
        <w:tblCellMar>
          <w:left w:w="0" w:type="dxa"/>
          <w:right w:w="0" w:type="dxa"/>
        </w:tblCellMar>
        <w:tblLook w:val="01E0" w:firstRow="1" w:lastRow="1" w:firstColumn="1" w:lastColumn="1" w:noHBand="0" w:noVBand="0"/>
      </w:tblPr>
      <w:tblGrid>
        <w:gridCol w:w="1800"/>
        <w:gridCol w:w="8400"/>
      </w:tblGrid>
      <w:tr w:rsidR="00B47937" w:rsidRPr="00B47937" w14:paraId="1464A36C" w14:textId="77777777" w:rsidTr="001D12F9">
        <w:trPr>
          <w:trHeight w:val="406"/>
        </w:trPr>
        <w:tc>
          <w:tcPr>
            <w:tcW w:w="1800" w:type="dxa"/>
            <w:tcBorders>
              <w:top w:val="nil"/>
              <w:bottom w:val="nil"/>
            </w:tcBorders>
            <w:shd w:val="clear" w:color="auto" w:fill="522E91"/>
          </w:tcPr>
          <w:p w14:paraId="1A2B2FA7"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lang w:val="en-US"/>
                <w14:ligatures w14:val="none"/>
              </w:rPr>
            </w:pPr>
          </w:p>
        </w:tc>
        <w:tc>
          <w:tcPr>
            <w:tcW w:w="8400" w:type="dxa"/>
            <w:tcBorders>
              <w:top w:val="nil"/>
              <w:bottom w:val="nil"/>
            </w:tcBorders>
            <w:shd w:val="clear" w:color="auto" w:fill="522E91"/>
          </w:tcPr>
          <w:p w14:paraId="05CFEA85"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Practical</w:t>
            </w:r>
            <w:r w:rsidRPr="00B47937">
              <w:rPr>
                <w:rFonts w:ascii="Trebuchet MS" w:eastAsia="Arial MT" w:hAnsi="Arial MT" w:cs="Arial MT"/>
                <w:b/>
                <w:color w:val="FFFFFF"/>
                <w:spacing w:val="11"/>
                <w:kern w:val="0"/>
                <w:sz w:val="24"/>
                <w:lang w:val="en-US"/>
                <w14:ligatures w14:val="none"/>
              </w:rPr>
              <w:t xml:space="preserve"> </w:t>
            </w:r>
            <w:r w:rsidRPr="00B47937">
              <w:rPr>
                <w:rFonts w:ascii="Trebuchet MS" w:eastAsia="Arial MT" w:hAnsi="Arial MT" w:cs="Arial MT"/>
                <w:b/>
                <w:color w:val="FFFFFF"/>
                <w:spacing w:val="-4"/>
                <w:kern w:val="0"/>
                <w:sz w:val="24"/>
                <w:lang w:val="en-US"/>
                <w14:ligatures w14:val="none"/>
              </w:rPr>
              <w:t>skill</w:t>
            </w:r>
          </w:p>
        </w:tc>
      </w:tr>
      <w:tr w:rsidR="00B47937" w:rsidRPr="00B47937" w14:paraId="4FEE758D" w14:textId="77777777" w:rsidTr="001D12F9">
        <w:trPr>
          <w:trHeight w:val="370"/>
        </w:trPr>
        <w:tc>
          <w:tcPr>
            <w:tcW w:w="1800" w:type="dxa"/>
            <w:tcBorders>
              <w:top w:val="nil"/>
              <w:left w:val="nil"/>
            </w:tcBorders>
          </w:tcPr>
          <w:p w14:paraId="73DE1510"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PS</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spacing w:val="-5"/>
                <w:kern w:val="0"/>
                <w:lang w:val="en-US"/>
                <w14:ligatures w14:val="none"/>
              </w:rPr>
              <w:t>3.1</w:t>
            </w:r>
          </w:p>
        </w:tc>
        <w:tc>
          <w:tcPr>
            <w:tcW w:w="8400" w:type="dxa"/>
            <w:tcBorders>
              <w:top w:val="nil"/>
              <w:right w:val="nil"/>
            </w:tcBorders>
          </w:tcPr>
          <w:p w14:paraId="29DAF4CF"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Plot</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interpret</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spacing w:val="-2"/>
                <w:kern w:val="0"/>
                <w:lang w:val="en-US"/>
                <w14:ligatures w14:val="none"/>
              </w:rPr>
              <w:t>graphs</w:t>
            </w:r>
          </w:p>
        </w:tc>
      </w:tr>
      <w:tr w:rsidR="00B47937" w:rsidRPr="00B47937" w14:paraId="63CB364C" w14:textId="77777777" w:rsidTr="001D12F9">
        <w:trPr>
          <w:trHeight w:val="628"/>
        </w:trPr>
        <w:tc>
          <w:tcPr>
            <w:tcW w:w="1800" w:type="dxa"/>
            <w:tcBorders>
              <w:left w:val="nil"/>
            </w:tcBorders>
          </w:tcPr>
          <w:p w14:paraId="0A207F96"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PS</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spacing w:val="-5"/>
                <w:kern w:val="0"/>
                <w:lang w:val="en-US"/>
                <w14:ligatures w14:val="none"/>
              </w:rPr>
              <w:t>3.2</w:t>
            </w:r>
          </w:p>
        </w:tc>
        <w:tc>
          <w:tcPr>
            <w:tcW w:w="8400" w:type="dxa"/>
            <w:tcBorders>
              <w:right w:val="nil"/>
            </w:tcBorders>
          </w:tcPr>
          <w:p w14:paraId="1BCB5D69" w14:textId="77777777" w:rsidR="00B47937" w:rsidRPr="00B47937" w:rsidRDefault="00B47937" w:rsidP="00B47937">
            <w:pPr>
              <w:widowControl w:val="0"/>
              <w:autoSpaceDE w:val="0"/>
              <w:autoSpaceDN w:val="0"/>
              <w:spacing w:before="56" w:after="0" w:line="247" w:lineRule="auto"/>
              <w:ind w:right="226"/>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Process and </w:t>
            </w:r>
            <w:proofErr w:type="spellStart"/>
            <w:r w:rsidRPr="00B47937">
              <w:rPr>
                <w:rFonts w:ascii="Arial MT" w:eastAsia="Arial MT" w:hAnsi="Arial MT" w:cs="Arial MT"/>
                <w:kern w:val="0"/>
                <w:lang w:val="en-US"/>
                <w14:ligatures w14:val="none"/>
              </w:rPr>
              <w:t>analyse</w:t>
            </w:r>
            <w:proofErr w:type="spellEnd"/>
            <w:r w:rsidRPr="00B47937">
              <w:rPr>
                <w:rFonts w:ascii="Arial MT" w:eastAsia="Arial MT" w:hAnsi="Arial MT" w:cs="Arial MT"/>
                <w:kern w:val="0"/>
                <w:lang w:val="en-US"/>
                <w14:ligatures w14:val="none"/>
              </w:rPr>
              <w:t xml:space="preserve"> data using appropriate mathematical skills as exemplified in the mathematical appendix for each science</w:t>
            </w:r>
          </w:p>
        </w:tc>
      </w:tr>
      <w:tr w:rsidR="00B47937" w:rsidRPr="00B47937" w14:paraId="4630D86B" w14:textId="77777777" w:rsidTr="001D12F9">
        <w:trPr>
          <w:trHeight w:val="368"/>
        </w:trPr>
        <w:tc>
          <w:tcPr>
            <w:tcW w:w="1800" w:type="dxa"/>
            <w:tcBorders>
              <w:left w:val="nil"/>
            </w:tcBorders>
          </w:tcPr>
          <w:p w14:paraId="05EEE172"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PS</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spacing w:val="-5"/>
                <w:kern w:val="0"/>
                <w:lang w:val="en-US"/>
                <w14:ligatures w14:val="none"/>
              </w:rPr>
              <w:t>3.3</w:t>
            </w:r>
          </w:p>
        </w:tc>
        <w:tc>
          <w:tcPr>
            <w:tcW w:w="8400" w:type="dxa"/>
            <w:tcBorders>
              <w:right w:val="nil"/>
            </w:tcBorders>
          </w:tcPr>
          <w:p w14:paraId="384B921B"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Consider margins of</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error, accuracy</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and precision of</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spacing w:val="-4"/>
                <w:kern w:val="0"/>
                <w:lang w:val="en-US"/>
                <w14:ligatures w14:val="none"/>
              </w:rPr>
              <w:t>data</w:t>
            </w:r>
          </w:p>
        </w:tc>
      </w:tr>
    </w:tbl>
    <w:p w14:paraId="5AEB6D11" w14:textId="77777777" w:rsidR="00B47937" w:rsidRPr="00B47937" w:rsidRDefault="00B47937">
      <w:pPr>
        <w:widowControl w:val="0"/>
        <w:numPr>
          <w:ilvl w:val="2"/>
          <w:numId w:val="20"/>
        </w:numPr>
        <w:tabs>
          <w:tab w:val="left" w:pos="1012"/>
        </w:tabs>
        <w:autoSpaceDE w:val="0"/>
        <w:autoSpaceDN w:val="0"/>
        <w:spacing w:before="307" w:after="0" w:line="240" w:lineRule="auto"/>
        <w:ind w:left="1012" w:hanging="902"/>
        <w:rPr>
          <w:rFonts w:ascii="Tahoma" w:eastAsia="Arial MT" w:hAnsi="Arial MT" w:cs="Arial MT"/>
          <w:kern w:val="0"/>
          <w:sz w:val="32"/>
          <w:lang w:val="en-US"/>
          <w14:ligatures w14:val="none"/>
        </w:rPr>
      </w:pPr>
      <w:r w:rsidRPr="00B47937">
        <w:rPr>
          <w:rFonts w:ascii="Tahoma" w:eastAsia="Arial MT" w:hAnsi="Arial MT" w:cs="Arial MT"/>
          <w:color w:val="522E91"/>
          <w:spacing w:val="-6"/>
          <w:kern w:val="0"/>
          <w:sz w:val="32"/>
          <w:lang w:val="en-US"/>
          <w14:ligatures w14:val="none"/>
        </w:rPr>
        <w:t>Instruments</w:t>
      </w:r>
      <w:r w:rsidRPr="00B47937">
        <w:rPr>
          <w:rFonts w:ascii="Tahoma" w:eastAsia="Arial MT" w:hAnsi="Arial MT" w:cs="Arial MT"/>
          <w:color w:val="522E91"/>
          <w:spacing w:val="-15"/>
          <w:kern w:val="0"/>
          <w:sz w:val="32"/>
          <w:lang w:val="en-US"/>
          <w14:ligatures w14:val="none"/>
        </w:rPr>
        <w:t xml:space="preserve"> </w:t>
      </w:r>
      <w:r w:rsidRPr="00B47937">
        <w:rPr>
          <w:rFonts w:ascii="Tahoma" w:eastAsia="Arial MT" w:hAnsi="Arial MT" w:cs="Arial MT"/>
          <w:color w:val="522E91"/>
          <w:spacing w:val="-6"/>
          <w:kern w:val="0"/>
          <w:sz w:val="32"/>
          <w:lang w:val="en-US"/>
          <w14:ligatures w14:val="none"/>
        </w:rPr>
        <w:t>and</w:t>
      </w:r>
      <w:r w:rsidRPr="00B47937">
        <w:rPr>
          <w:rFonts w:ascii="Tahoma" w:eastAsia="Arial MT" w:hAnsi="Arial MT" w:cs="Arial MT"/>
          <w:color w:val="522E91"/>
          <w:spacing w:val="-15"/>
          <w:kern w:val="0"/>
          <w:sz w:val="32"/>
          <w:lang w:val="en-US"/>
          <w14:ligatures w14:val="none"/>
        </w:rPr>
        <w:t xml:space="preserve"> </w:t>
      </w:r>
      <w:r w:rsidRPr="00B47937">
        <w:rPr>
          <w:rFonts w:ascii="Tahoma" w:eastAsia="Arial MT" w:hAnsi="Arial MT" w:cs="Arial MT"/>
          <w:color w:val="522E91"/>
          <w:spacing w:val="-6"/>
          <w:kern w:val="0"/>
          <w:sz w:val="32"/>
          <w:lang w:val="en-US"/>
          <w14:ligatures w14:val="none"/>
        </w:rPr>
        <w:t>equipment</w:t>
      </w:r>
    </w:p>
    <w:p w14:paraId="14C40A1B" w14:textId="77777777" w:rsidR="00B47937" w:rsidRPr="00B47937" w:rsidRDefault="00B47937" w:rsidP="00B47937">
      <w:pPr>
        <w:widowControl w:val="0"/>
        <w:autoSpaceDE w:val="0"/>
        <w:autoSpaceDN w:val="0"/>
        <w:spacing w:before="4" w:after="0" w:line="240" w:lineRule="auto"/>
        <w:rPr>
          <w:rFonts w:ascii="Tahoma" w:eastAsia="Arial MT" w:hAnsi="Arial MT" w:cs="Arial MT"/>
          <w:kern w:val="0"/>
          <w:sz w:val="5"/>
          <w:lang w:val="en-US"/>
          <w14:ligatures w14:val="none"/>
        </w:rPr>
      </w:pPr>
    </w:p>
    <w:tbl>
      <w:tblPr>
        <w:tblW w:w="0" w:type="auto"/>
        <w:tblInd w:w="125" w:type="dxa"/>
        <w:tblLayout w:type="fixed"/>
        <w:tblCellMar>
          <w:left w:w="0" w:type="dxa"/>
          <w:right w:w="0" w:type="dxa"/>
        </w:tblCellMar>
        <w:tblLook w:val="01E0" w:firstRow="1" w:lastRow="1" w:firstColumn="1" w:lastColumn="1" w:noHBand="0" w:noVBand="0"/>
      </w:tblPr>
      <w:tblGrid>
        <w:gridCol w:w="1800"/>
        <w:gridCol w:w="8400"/>
      </w:tblGrid>
      <w:tr w:rsidR="00B47937" w:rsidRPr="00B47937" w14:paraId="25A6B4B1" w14:textId="77777777" w:rsidTr="001D12F9">
        <w:trPr>
          <w:trHeight w:val="406"/>
        </w:trPr>
        <w:tc>
          <w:tcPr>
            <w:tcW w:w="1800" w:type="dxa"/>
            <w:tcBorders>
              <w:left w:val="single" w:sz="6" w:space="0" w:color="939598"/>
              <w:right w:val="single" w:sz="6" w:space="0" w:color="939598"/>
            </w:tcBorders>
            <w:shd w:val="clear" w:color="auto" w:fill="522E91"/>
          </w:tcPr>
          <w:p w14:paraId="3FC47AFC"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lang w:val="en-US"/>
                <w14:ligatures w14:val="none"/>
              </w:rPr>
            </w:pPr>
          </w:p>
        </w:tc>
        <w:tc>
          <w:tcPr>
            <w:tcW w:w="8400" w:type="dxa"/>
            <w:tcBorders>
              <w:left w:val="single" w:sz="6" w:space="0" w:color="939598"/>
              <w:right w:val="single" w:sz="6" w:space="0" w:color="939598"/>
            </w:tcBorders>
            <w:shd w:val="clear" w:color="auto" w:fill="522E91"/>
          </w:tcPr>
          <w:p w14:paraId="6FAEF2D4"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Practical</w:t>
            </w:r>
            <w:r w:rsidRPr="00B47937">
              <w:rPr>
                <w:rFonts w:ascii="Trebuchet MS" w:eastAsia="Arial MT" w:hAnsi="Arial MT" w:cs="Arial MT"/>
                <w:b/>
                <w:color w:val="FFFFFF"/>
                <w:spacing w:val="11"/>
                <w:kern w:val="0"/>
                <w:sz w:val="24"/>
                <w:lang w:val="en-US"/>
                <w14:ligatures w14:val="none"/>
              </w:rPr>
              <w:t xml:space="preserve"> </w:t>
            </w:r>
            <w:r w:rsidRPr="00B47937">
              <w:rPr>
                <w:rFonts w:ascii="Trebuchet MS" w:eastAsia="Arial MT" w:hAnsi="Arial MT" w:cs="Arial MT"/>
                <w:b/>
                <w:color w:val="FFFFFF"/>
                <w:spacing w:val="-4"/>
                <w:kern w:val="0"/>
                <w:sz w:val="24"/>
                <w:lang w:val="en-US"/>
                <w14:ligatures w14:val="none"/>
              </w:rPr>
              <w:t>skill</w:t>
            </w:r>
          </w:p>
        </w:tc>
      </w:tr>
      <w:tr w:rsidR="00B47937" w:rsidRPr="00B47937" w14:paraId="473D467F" w14:textId="77777777" w:rsidTr="001D12F9">
        <w:trPr>
          <w:trHeight w:val="890"/>
        </w:trPr>
        <w:tc>
          <w:tcPr>
            <w:tcW w:w="1800" w:type="dxa"/>
            <w:tcBorders>
              <w:bottom w:val="single" w:sz="6" w:space="0" w:color="939598"/>
              <w:right w:val="single" w:sz="6" w:space="0" w:color="939598"/>
            </w:tcBorders>
          </w:tcPr>
          <w:p w14:paraId="076E9F94"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PS</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spacing w:val="-5"/>
                <w:kern w:val="0"/>
                <w:lang w:val="en-US"/>
                <w14:ligatures w14:val="none"/>
              </w:rPr>
              <w:t>4.1</w:t>
            </w:r>
          </w:p>
        </w:tc>
        <w:tc>
          <w:tcPr>
            <w:tcW w:w="8400" w:type="dxa"/>
            <w:tcBorders>
              <w:left w:val="single" w:sz="6" w:space="0" w:color="939598"/>
              <w:bottom w:val="single" w:sz="6" w:space="0" w:color="939598"/>
            </w:tcBorders>
          </w:tcPr>
          <w:p w14:paraId="39ECA9DD" w14:textId="77777777" w:rsidR="00B47937" w:rsidRPr="00B47937" w:rsidRDefault="00B47937" w:rsidP="00B47937">
            <w:pPr>
              <w:widowControl w:val="0"/>
              <w:autoSpaceDE w:val="0"/>
              <w:autoSpaceDN w:val="0"/>
              <w:spacing w:before="58"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Know and understand how to use a wide range of experimental and practical instruments, equipment and techniques appropriate to the knowledge and understanding included in the specification</w:t>
            </w:r>
          </w:p>
        </w:tc>
      </w:tr>
    </w:tbl>
    <w:p w14:paraId="14C64D5B" w14:textId="77777777" w:rsidR="00B47937" w:rsidRPr="00B47937" w:rsidRDefault="00B47937" w:rsidP="00B47937">
      <w:pPr>
        <w:widowControl w:val="0"/>
        <w:autoSpaceDE w:val="0"/>
        <w:autoSpaceDN w:val="0"/>
        <w:spacing w:after="0" w:line="247" w:lineRule="auto"/>
        <w:rPr>
          <w:rFonts w:ascii="Arial MT" w:eastAsia="Arial MT" w:hAnsi="Arial MT" w:cs="Arial MT"/>
          <w:kern w:val="0"/>
          <w:lang w:val="en-US"/>
          <w14:ligatures w14:val="none"/>
        </w:rPr>
        <w:sectPr w:rsidR="00B47937" w:rsidRPr="00B47937">
          <w:pgSz w:w="11910" w:h="16840"/>
          <w:pgMar w:top="720" w:right="700" w:bottom="840" w:left="740" w:header="527" w:footer="656" w:gutter="0"/>
          <w:cols w:space="720"/>
        </w:sectPr>
      </w:pPr>
    </w:p>
    <w:p w14:paraId="16926005" w14:textId="77777777" w:rsidR="00B47937" w:rsidRPr="00B47937" w:rsidRDefault="00B47937">
      <w:pPr>
        <w:widowControl w:val="0"/>
        <w:numPr>
          <w:ilvl w:val="0"/>
          <w:numId w:val="157"/>
        </w:numPr>
        <w:tabs>
          <w:tab w:val="left" w:pos="960"/>
        </w:tabs>
        <w:autoSpaceDE w:val="0"/>
        <w:autoSpaceDN w:val="0"/>
        <w:spacing w:before="154" w:after="0" w:line="240" w:lineRule="auto"/>
        <w:ind w:hanging="850"/>
        <w:outlineLvl w:val="0"/>
        <w:rPr>
          <w:rFonts w:ascii="Tahoma" w:eastAsia="Tahoma" w:hAnsi="Tahoma" w:cs="Tahoma"/>
          <w:color w:val="522E91"/>
          <w:kern w:val="0"/>
          <w:sz w:val="72"/>
          <w:szCs w:val="72"/>
          <w:lang w:val="en-US"/>
          <w14:ligatures w14:val="none"/>
        </w:rPr>
      </w:pPr>
      <w:bookmarkStart w:id="103" w:name="8__A-level_practical_assessment"/>
      <w:bookmarkStart w:id="104" w:name="8.1__Use_of_apparatus_and_techniques"/>
      <w:bookmarkStart w:id="105" w:name="_bookmark34"/>
      <w:bookmarkEnd w:id="103"/>
      <w:bookmarkEnd w:id="104"/>
      <w:bookmarkEnd w:id="105"/>
      <w:r w:rsidRPr="00B47937">
        <w:rPr>
          <w:rFonts w:ascii="Tahoma" w:eastAsia="Tahoma" w:hAnsi="Tahoma" w:cs="Tahoma"/>
          <w:color w:val="522E91"/>
          <w:spacing w:val="-16"/>
          <w:kern w:val="0"/>
          <w:sz w:val="72"/>
          <w:szCs w:val="72"/>
          <w:lang w:val="en-US"/>
          <w14:ligatures w14:val="none"/>
        </w:rPr>
        <w:lastRenderedPageBreak/>
        <w:t>A-level</w:t>
      </w:r>
      <w:r w:rsidRPr="00B47937">
        <w:rPr>
          <w:rFonts w:ascii="Tahoma" w:eastAsia="Tahoma" w:hAnsi="Tahoma" w:cs="Tahoma"/>
          <w:color w:val="522E91"/>
          <w:spacing w:val="-28"/>
          <w:kern w:val="0"/>
          <w:sz w:val="72"/>
          <w:szCs w:val="72"/>
          <w:lang w:val="en-US"/>
          <w14:ligatures w14:val="none"/>
        </w:rPr>
        <w:t xml:space="preserve"> </w:t>
      </w:r>
      <w:r w:rsidRPr="00B47937">
        <w:rPr>
          <w:rFonts w:ascii="Tahoma" w:eastAsia="Tahoma" w:hAnsi="Tahoma" w:cs="Tahoma"/>
          <w:color w:val="522E91"/>
          <w:spacing w:val="-16"/>
          <w:kern w:val="0"/>
          <w:sz w:val="72"/>
          <w:szCs w:val="72"/>
          <w:lang w:val="en-US"/>
          <w14:ligatures w14:val="none"/>
        </w:rPr>
        <w:t>practical</w:t>
      </w:r>
      <w:r w:rsidRPr="00B47937">
        <w:rPr>
          <w:rFonts w:ascii="Tahoma" w:eastAsia="Tahoma" w:hAnsi="Tahoma" w:cs="Tahoma"/>
          <w:color w:val="522E91"/>
          <w:spacing w:val="-27"/>
          <w:kern w:val="0"/>
          <w:sz w:val="72"/>
          <w:szCs w:val="72"/>
          <w:lang w:val="en-US"/>
          <w14:ligatures w14:val="none"/>
        </w:rPr>
        <w:t xml:space="preserve"> </w:t>
      </w:r>
      <w:r w:rsidRPr="00B47937">
        <w:rPr>
          <w:rFonts w:ascii="Tahoma" w:eastAsia="Tahoma" w:hAnsi="Tahoma" w:cs="Tahoma"/>
          <w:color w:val="522E91"/>
          <w:spacing w:val="-16"/>
          <w:kern w:val="0"/>
          <w:sz w:val="72"/>
          <w:szCs w:val="72"/>
          <w:lang w:val="en-US"/>
          <w14:ligatures w14:val="none"/>
        </w:rPr>
        <w:t>assessment</w:t>
      </w:r>
    </w:p>
    <w:p w14:paraId="087A6FFE" w14:textId="77777777" w:rsidR="00B47937" w:rsidRPr="00B47937" w:rsidRDefault="00B47937" w:rsidP="00B47937">
      <w:pPr>
        <w:widowControl w:val="0"/>
        <w:autoSpaceDE w:val="0"/>
        <w:autoSpaceDN w:val="0"/>
        <w:spacing w:before="11" w:after="0" w:line="240" w:lineRule="auto"/>
        <w:rPr>
          <w:rFonts w:ascii="Tahoma" w:eastAsia="Arial MT" w:hAnsi="Arial MT" w:cs="Arial MT"/>
          <w:kern w:val="0"/>
          <w:sz w:val="8"/>
          <w:lang w:val="en-US"/>
          <w14:ligatures w14:val="none"/>
        </w:rPr>
      </w:pPr>
    </w:p>
    <w:p w14:paraId="5C272462" w14:textId="77777777" w:rsidR="00B47937" w:rsidRPr="00B47937" w:rsidRDefault="00B47937" w:rsidP="00B47937">
      <w:pPr>
        <w:widowControl w:val="0"/>
        <w:autoSpaceDE w:val="0"/>
        <w:autoSpaceDN w:val="0"/>
        <w:spacing w:after="0" w:line="20" w:lineRule="exact"/>
        <w:rPr>
          <w:rFonts w:ascii="Tahoma" w:eastAsia="Arial MT" w:hAnsi="Arial MT" w:cs="Arial MT"/>
          <w:kern w:val="0"/>
          <w:sz w:val="2"/>
          <w:lang w:val="en-US"/>
          <w14:ligatures w14:val="none"/>
        </w:rPr>
      </w:pPr>
      <w:r w:rsidRPr="00B47937">
        <w:rPr>
          <w:rFonts w:ascii="Tahoma" w:eastAsia="Arial MT" w:hAnsi="Arial MT" w:cs="Arial MT"/>
          <w:noProof/>
          <w:kern w:val="0"/>
          <w:sz w:val="2"/>
          <w:lang w:val="en-US"/>
          <w14:ligatures w14:val="none"/>
        </w:rPr>
        <mc:AlternateContent>
          <mc:Choice Requires="wpg">
            <w:drawing>
              <wp:inline distT="0" distB="0" distL="0" distR="0" wp14:anchorId="3262073C" wp14:editId="75BC5871">
                <wp:extent cx="7001509" cy="38100"/>
                <wp:effectExtent l="19050" t="0" r="18415" b="0"/>
                <wp:docPr id="203"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01509" cy="38100"/>
                          <a:chOff x="0" y="0"/>
                          <a:chExt cx="7001509" cy="38100"/>
                        </a:xfrm>
                      </wpg:grpSpPr>
                      <wps:wsp>
                        <wps:cNvPr id="204" name="Graphic 204"/>
                        <wps:cNvSpPr/>
                        <wps:spPr>
                          <a:xfrm>
                            <a:off x="0" y="19050"/>
                            <a:ext cx="7001509" cy="1270"/>
                          </a:xfrm>
                          <a:custGeom>
                            <a:avLst/>
                            <a:gdLst/>
                            <a:ahLst/>
                            <a:cxnLst/>
                            <a:rect l="l" t="t" r="r" b="b"/>
                            <a:pathLst>
                              <a:path w="7001509">
                                <a:moveTo>
                                  <a:pt x="0" y="0"/>
                                </a:moveTo>
                                <a:lnTo>
                                  <a:pt x="7000948" y="0"/>
                                </a:lnTo>
                              </a:path>
                            </a:pathLst>
                          </a:custGeom>
                          <a:ln w="38100">
                            <a:solidFill>
                              <a:srgbClr val="60BC56"/>
                            </a:solidFill>
                            <a:prstDash val="solid"/>
                          </a:ln>
                        </wps:spPr>
                        <wps:bodyPr wrap="square" lIns="0" tIns="0" rIns="0" bIns="0" rtlCol="0">
                          <a:prstTxWarp prst="textNoShape">
                            <a:avLst/>
                          </a:prstTxWarp>
                          <a:noAutofit/>
                        </wps:bodyPr>
                      </wps:wsp>
                    </wpg:wgp>
                  </a:graphicData>
                </a:graphic>
              </wp:inline>
            </w:drawing>
          </mc:Choice>
          <mc:Fallback xmlns:w16du="http://schemas.microsoft.com/office/word/2023/wordml/word16du">
            <w:pict>
              <v:group w14:anchorId="417A38AE" id="Group 203" o:spid="_x0000_s1026" style="width:551.3pt;height:3pt;mso-position-horizontal-relative:char;mso-position-vertical-relative:line" coordsize="70015,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">
                <v:shape id="Graphic 204" o:spid="_x0000_s1027" style="position:absolute;top:190;width:70015;height:13;visibility:visible;mso-wrap-style:square;v-text-anchor:top" coordsize="70015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" path="m,l7000948,e" filled="f" strokecolor="#60bc56" strokeweight="3pt">
                  <v:path arrowok="t"/>
                </v:shape>
                <w10:anchorlock/>
              </v:group>
            </w:pict>
          </mc:Fallback>
        </mc:AlternateContent>
      </w:r>
    </w:p>
    <w:p w14:paraId="64ABBDE2" w14:textId="77777777" w:rsidR="00B47937" w:rsidRPr="00B47937" w:rsidRDefault="00B47937" w:rsidP="00B47937">
      <w:pPr>
        <w:widowControl w:val="0"/>
        <w:autoSpaceDE w:val="0"/>
        <w:autoSpaceDN w:val="0"/>
        <w:spacing w:before="230"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Practical</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work</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is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at</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heart</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biology,</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so</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we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have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placed</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it</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at</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heart</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this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2"/>
          <w:kern w:val="0"/>
          <w:lang w:val="en-US"/>
          <w14:ligatures w14:val="none"/>
        </w:rPr>
        <w:t>specification.</w:t>
      </w:r>
    </w:p>
    <w:p w14:paraId="2BA071BA" w14:textId="77777777" w:rsidR="00B47937" w:rsidRPr="00B47937" w:rsidRDefault="00B47937" w:rsidP="00B47937">
      <w:pPr>
        <w:widowControl w:val="0"/>
        <w:autoSpaceDE w:val="0"/>
        <w:autoSpaceDN w:val="0"/>
        <w:spacing w:before="177" w:after="0" w:line="247" w:lineRule="auto"/>
        <w:ind w:right="23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Practical assessments have been divided into those that can be assessed in written exams and those that can only be directly assessed whilst students are carrying out experiments.</w:t>
      </w:r>
    </w:p>
    <w:p w14:paraId="4537B241" w14:textId="77777777" w:rsidR="00B47937" w:rsidRPr="00B47937" w:rsidRDefault="00B47937" w:rsidP="00B47937">
      <w:pPr>
        <w:widowControl w:val="0"/>
        <w:autoSpaceDE w:val="0"/>
        <w:autoSpaceDN w:val="0"/>
        <w:spacing w:before="169"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A-level</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grades</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will</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be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based</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only</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on</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marks</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from</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written</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2"/>
          <w:kern w:val="0"/>
          <w:lang w:val="en-US"/>
          <w14:ligatures w14:val="none"/>
        </w:rPr>
        <w:t>exams.</w:t>
      </w:r>
    </w:p>
    <w:p w14:paraId="04BE3E9C" w14:textId="77777777" w:rsidR="00B47937" w:rsidRPr="00B47937" w:rsidRDefault="00B47937" w:rsidP="00B47937">
      <w:pPr>
        <w:widowControl w:val="0"/>
        <w:autoSpaceDE w:val="0"/>
        <w:autoSpaceDN w:val="0"/>
        <w:spacing w:before="177" w:after="0" w:line="247" w:lineRule="auto"/>
        <w:ind w:right="329"/>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 separate endorsement of practical skills will be taken alongside the A-level. This will be assessed by teachers and will be based on direct observation of students’ competency in a range of skills that are not assessable in written exams.</w:t>
      </w:r>
    </w:p>
    <w:p w14:paraId="117495BB" w14:textId="77777777" w:rsidR="00B47937" w:rsidRPr="00B47937" w:rsidRDefault="00B47937" w:rsidP="00B47937">
      <w:pPr>
        <w:widowControl w:val="0"/>
        <w:autoSpaceDE w:val="0"/>
        <w:autoSpaceDN w:val="0"/>
        <w:spacing w:before="72" w:after="0" w:line="240" w:lineRule="auto"/>
        <w:rPr>
          <w:rFonts w:ascii="Arial MT" w:eastAsia="Arial MT" w:hAnsi="Arial MT" w:cs="Arial MT"/>
          <w:kern w:val="0"/>
          <w:lang w:val="en-US"/>
          <w14:ligatures w14:val="none"/>
        </w:rPr>
      </w:pPr>
    </w:p>
    <w:p w14:paraId="40A0DD1B" w14:textId="77777777" w:rsidR="00B47937" w:rsidRPr="00B47937" w:rsidRDefault="00B47937">
      <w:pPr>
        <w:widowControl w:val="0"/>
        <w:numPr>
          <w:ilvl w:val="1"/>
          <w:numId w:val="157"/>
        </w:numPr>
        <w:tabs>
          <w:tab w:val="left" w:pos="1017"/>
        </w:tabs>
        <w:autoSpaceDE w:val="0"/>
        <w:autoSpaceDN w:val="0"/>
        <w:spacing w:after="0" w:line="240" w:lineRule="auto"/>
        <w:ind w:hanging="907"/>
        <w:outlineLvl w:val="1"/>
        <w:rPr>
          <w:rFonts w:ascii="Tahoma" w:eastAsia="Tahoma" w:hAnsi="Tahoma" w:cs="Tahoma"/>
          <w:kern w:val="0"/>
          <w:sz w:val="38"/>
          <w:szCs w:val="38"/>
          <w:lang w:val="en-US"/>
          <w14:ligatures w14:val="none"/>
        </w:rPr>
      </w:pPr>
      <w:r w:rsidRPr="00B47937">
        <w:rPr>
          <w:rFonts w:ascii="Tahoma" w:eastAsia="Tahoma" w:hAnsi="Tahoma" w:cs="Tahoma"/>
          <w:color w:val="522E91"/>
          <w:spacing w:val="-6"/>
          <w:kern w:val="0"/>
          <w:sz w:val="38"/>
          <w:szCs w:val="38"/>
          <w:lang w:val="en-US"/>
          <w14:ligatures w14:val="none"/>
        </w:rPr>
        <w:t>Use</w:t>
      </w:r>
      <w:r w:rsidRPr="00B47937">
        <w:rPr>
          <w:rFonts w:ascii="Tahoma" w:eastAsia="Tahoma" w:hAnsi="Tahoma" w:cs="Tahoma"/>
          <w:color w:val="522E91"/>
          <w:spacing w:val="-18"/>
          <w:kern w:val="0"/>
          <w:sz w:val="38"/>
          <w:szCs w:val="38"/>
          <w:lang w:val="en-US"/>
          <w14:ligatures w14:val="none"/>
        </w:rPr>
        <w:t xml:space="preserve"> </w:t>
      </w:r>
      <w:r w:rsidRPr="00B47937">
        <w:rPr>
          <w:rFonts w:ascii="Tahoma" w:eastAsia="Tahoma" w:hAnsi="Tahoma" w:cs="Tahoma"/>
          <w:color w:val="522E91"/>
          <w:spacing w:val="-6"/>
          <w:kern w:val="0"/>
          <w:sz w:val="38"/>
          <w:szCs w:val="38"/>
          <w:lang w:val="en-US"/>
          <w14:ligatures w14:val="none"/>
        </w:rPr>
        <w:t>of</w:t>
      </w:r>
      <w:r w:rsidRPr="00B47937">
        <w:rPr>
          <w:rFonts w:ascii="Tahoma" w:eastAsia="Tahoma" w:hAnsi="Tahoma" w:cs="Tahoma"/>
          <w:color w:val="522E91"/>
          <w:spacing w:val="-17"/>
          <w:kern w:val="0"/>
          <w:sz w:val="38"/>
          <w:szCs w:val="38"/>
          <w:lang w:val="en-US"/>
          <w14:ligatures w14:val="none"/>
        </w:rPr>
        <w:t xml:space="preserve"> </w:t>
      </w:r>
      <w:r w:rsidRPr="00B47937">
        <w:rPr>
          <w:rFonts w:ascii="Tahoma" w:eastAsia="Tahoma" w:hAnsi="Tahoma" w:cs="Tahoma"/>
          <w:color w:val="522E91"/>
          <w:spacing w:val="-6"/>
          <w:kern w:val="0"/>
          <w:sz w:val="38"/>
          <w:szCs w:val="38"/>
          <w:lang w:val="en-US"/>
          <w14:ligatures w14:val="none"/>
        </w:rPr>
        <w:t>apparatus</w:t>
      </w:r>
      <w:r w:rsidRPr="00B47937">
        <w:rPr>
          <w:rFonts w:ascii="Tahoma" w:eastAsia="Tahoma" w:hAnsi="Tahoma" w:cs="Tahoma"/>
          <w:color w:val="522E91"/>
          <w:spacing w:val="-17"/>
          <w:kern w:val="0"/>
          <w:sz w:val="38"/>
          <w:szCs w:val="38"/>
          <w:lang w:val="en-US"/>
          <w14:ligatures w14:val="none"/>
        </w:rPr>
        <w:t xml:space="preserve"> </w:t>
      </w:r>
      <w:r w:rsidRPr="00B47937">
        <w:rPr>
          <w:rFonts w:ascii="Tahoma" w:eastAsia="Tahoma" w:hAnsi="Tahoma" w:cs="Tahoma"/>
          <w:color w:val="522E91"/>
          <w:spacing w:val="-6"/>
          <w:kern w:val="0"/>
          <w:sz w:val="38"/>
          <w:szCs w:val="38"/>
          <w:lang w:val="en-US"/>
          <w14:ligatures w14:val="none"/>
        </w:rPr>
        <w:t>and</w:t>
      </w:r>
      <w:r w:rsidRPr="00B47937">
        <w:rPr>
          <w:rFonts w:ascii="Tahoma" w:eastAsia="Tahoma" w:hAnsi="Tahoma" w:cs="Tahoma"/>
          <w:color w:val="522E91"/>
          <w:spacing w:val="-18"/>
          <w:kern w:val="0"/>
          <w:sz w:val="38"/>
          <w:szCs w:val="38"/>
          <w:lang w:val="en-US"/>
          <w14:ligatures w14:val="none"/>
        </w:rPr>
        <w:t xml:space="preserve"> </w:t>
      </w:r>
      <w:r w:rsidRPr="00B47937">
        <w:rPr>
          <w:rFonts w:ascii="Tahoma" w:eastAsia="Tahoma" w:hAnsi="Tahoma" w:cs="Tahoma"/>
          <w:color w:val="522E91"/>
          <w:spacing w:val="-6"/>
          <w:kern w:val="0"/>
          <w:sz w:val="38"/>
          <w:szCs w:val="38"/>
          <w:lang w:val="en-US"/>
          <w14:ligatures w14:val="none"/>
        </w:rPr>
        <w:t>techniques</w:t>
      </w:r>
    </w:p>
    <w:p w14:paraId="764F3B28" w14:textId="77777777" w:rsidR="00B47937" w:rsidRPr="00B47937" w:rsidRDefault="00B47937" w:rsidP="00B47937">
      <w:pPr>
        <w:widowControl w:val="0"/>
        <w:autoSpaceDE w:val="0"/>
        <w:autoSpaceDN w:val="0"/>
        <w:spacing w:before="145" w:after="0" w:line="247" w:lineRule="auto"/>
        <w:ind w:right="230"/>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All students taking an A-level Biology qualification are expected to have had opportunities to use the following apparatus and develop and demonstrate these techniques. These apparatus and techniques are common to all A-level Biology specifications.</w:t>
      </w:r>
    </w:p>
    <w:p w14:paraId="589D7261" w14:textId="77777777" w:rsidR="00B47937" w:rsidRPr="00B47937" w:rsidRDefault="00B47937" w:rsidP="00B47937">
      <w:pPr>
        <w:widowControl w:val="0"/>
        <w:autoSpaceDE w:val="0"/>
        <w:autoSpaceDN w:val="0"/>
        <w:spacing w:before="169" w:after="0" w:line="247" w:lineRule="auto"/>
        <w:ind w:right="511"/>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Carrying out the 12 required </w:t>
      </w:r>
      <w:proofErr w:type="spellStart"/>
      <w:r w:rsidRPr="00B47937">
        <w:rPr>
          <w:rFonts w:ascii="Arial MT" w:eastAsia="Arial MT" w:hAnsi="Arial MT" w:cs="Arial MT"/>
          <w:kern w:val="0"/>
          <w:lang w:val="en-US"/>
          <w14:ligatures w14:val="none"/>
        </w:rPr>
        <w:t>practicals</w:t>
      </w:r>
      <w:proofErr w:type="spellEnd"/>
      <w:r w:rsidRPr="00B47937">
        <w:rPr>
          <w:rFonts w:ascii="Arial MT" w:eastAsia="Arial MT" w:hAnsi="Arial MT" w:cs="Arial MT"/>
          <w:kern w:val="0"/>
          <w:lang w:val="en-US"/>
          <w14:ligatures w14:val="none"/>
        </w:rPr>
        <w:t xml:space="preserve"> in section 8.2 means that students will have experienced use of each of these apparatus and techniques. However, teachers are encouraged to develop students’ abilities by inclusion of other opportunities for skills development, as exemplified in the right-hand column of the content section of this specification.</w:t>
      </w:r>
    </w:p>
    <w:p w14:paraId="2B39CF07" w14:textId="77777777" w:rsidR="00B47937" w:rsidRPr="00B47937" w:rsidRDefault="00B47937" w:rsidP="00B47937">
      <w:pPr>
        <w:widowControl w:val="0"/>
        <w:autoSpaceDE w:val="0"/>
        <w:autoSpaceDN w:val="0"/>
        <w:spacing w:before="4" w:after="0" w:line="240" w:lineRule="auto"/>
        <w:rPr>
          <w:rFonts w:ascii="Arial MT" w:eastAsia="Arial MT" w:hAnsi="Arial MT" w:cs="Arial MT"/>
          <w:kern w:val="0"/>
          <w:sz w:val="16"/>
          <w:lang w:val="en-US"/>
          <w14:ligatures w14:val="none"/>
        </w:rPr>
      </w:pPr>
    </w:p>
    <w:tbl>
      <w:tblPr>
        <w:tblW w:w="0" w:type="auto"/>
        <w:tblInd w:w="125" w:type="dxa"/>
        <w:tblBorders>
          <w:top w:val="single" w:sz="6" w:space="0" w:color="939598"/>
          <w:left w:val="single" w:sz="6" w:space="0" w:color="939598"/>
          <w:bottom w:val="single" w:sz="6" w:space="0" w:color="939598"/>
          <w:right w:val="single" w:sz="6" w:space="0" w:color="939598"/>
          <w:insideH w:val="single" w:sz="6" w:space="0" w:color="939598"/>
          <w:insideV w:val="single" w:sz="6" w:space="0" w:color="939598"/>
        </w:tblBorders>
        <w:tblLayout w:type="fixed"/>
        <w:tblCellMar>
          <w:left w:w="0" w:type="dxa"/>
          <w:right w:w="0" w:type="dxa"/>
        </w:tblCellMar>
        <w:tblLook w:val="01E0" w:firstRow="1" w:lastRow="1" w:firstColumn="1" w:lastColumn="1" w:noHBand="0" w:noVBand="0"/>
      </w:tblPr>
      <w:tblGrid>
        <w:gridCol w:w="840"/>
        <w:gridCol w:w="9360"/>
      </w:tblGrid>
      <w:tr w:rsidR="00B47937" w:rsidRPr="00B47937" w14:paraId="23C20244" w14:textId="77777777" w:rsidTr="001D12F9">
        <w:trPr>
          <w:trHeight w:val="406"/>
        </w:trPr>
        <w:tc>
          <w:tcPr>
            <w:tcW w:w="840" w:type="dxa"/>
            <w:tcBorders>
              <w:top w:val="nil"/>
              <w:bottom w:val="nil"/>
            </w:tcBorders>
            <w:shd w:val="clear" w:color="auto" w:fill="522E91"/>
          </w:tcPr>
          <w:p w14:paraId="63C80693"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lang w:val="en-US"/>
                <w14:ligatures w14:val="none"/>
              </w:rPr>
            </w:pPr>
          </w:p>
        </w:tc>
        <w:tc>
          <w:tcPr>
            <w:tcW w:w="9360" w:type="dxa"/>
            <w:tcBorders>
              <w:top w:val="nil"/>
              <w:bottom w:val="nil"/>
            </w:tcBorders>
            <w:shd w:val="clear" w:color="auto" w:fill="522E91"/>
          </w:tcPr>
          <w:p w14:paraId="0BB116BD"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8"/>
                <w:kern w:val="0"/>
                <w:sz w:val="24"/>
                <w:lang w:val="en-US"/>
                <w14:ligatures w14:val="none"/>
              </w:rPr>
              <w:t>Apparatus</w:t>
            </w:r>
            <w:r w:rsidRPr="00B47937">
              <w:rPr>
                <w:rFonts w:ascii="Trebuchet MS" w:eastAsia="Arial MT" w:hAnsi="Arial MT" w:cs="Arial MT"/>
                <w:b/>
                <w:color w:val="FFFFFF"/>
                <w:spacing w:val="-6"/>
                <w:kern w:val="0"/>
                <w:sz w:val="24"/>
                <w:lang w:val="en-US"/>
                <w14:ligatures w14:val="none"/>
              </w:rPr>
              <w:t xml:space="preserve"> </w:t>
            </w:r>
            <w:r w:rsidRPr="00B47937">
              <w:rPr>
                <w:rFonts w:ascii="Trebuchet MS" w:eastAsia="Arial MT" w:hAnsi="Arial MT" w:cs="Arial MT"/>
                <w:b/>
                <w:color w:val="FFFFFF"/>
                <w:spacing w:val="-8"/>
                <w:kern w:val="0"/>
                <w:sz w:val="24"/>
                <w:lang w:val="en-US"/>
                <w14:ligatures w14:val="none"/>
              </w:rPr>
              <w:t>and</w:t>
            </w:r>
            <w:r w:rsidRPr="00B47937">
              <w:rPr>
                <w:rFonts w:ascii="Trebuchet MS" w:eastAsia="Arial MT" w:hAnsi="Arial MT" w:cs="Arial MT"/>
                <w:b/>
                <w:color w:val="FFFFFF"/>
                <w:spacing w:val="-5"/>
                <w:kern w:val="0"/>
                <w:sz w:val="24"/>
                <w:lang w:val="en-US"/>
                <w14:ligatures w14:val="none"/>
              </w:rPr>
              <w:t xml:space="preserve"> </w:t>
            </w:r>
            <w:r w:rsidRPr="00B47937">
              <w:rPr>
                <w:rFonts w:ascii="Trebuchet MS" w:eastAsia="Arial MT" w:hAnsi="Arial MT" w:cs="Arial MT"/>
                <w:b/>
                <w:color w:val="FFFFFF"/>
                <w:spacing w:val="-8"/>
                <w:kern w:val="0"/>
                <w:sz w:val="24"/>
                <w:lang w:val="en-US"/>
                <w14:ligatures w14:val="none"/>
              </w:rPr>
              <w:t>techniques</w:t>
            </w:r>
          </w:p>
        </w:tc>
      </w:tr>
      <w:tr w:rsidR="00B47937" w:rsidRPr="00B47937" w14:paraId="5697D337" w14:textId="77777777" w:rsidTr="001D12F9">
        <w:trPr>
          <w:trHeight w:val="630"/>
        </w:trPr>
        <w:tc>
          <w:tcPr>
            <w:tcW w:w="840" w:type="dxa"/>
            <w:tcBorders>
              <w:top w:val="nil"/>
              <w:left w:val="nil"/>
            </w:tcBorders>
          </w:tcPr>
          <w:p w14:paraId="64DDA79E"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spacing w:val="-18"/>
                <w:kern w:val="0"/>
                <w:lang w:val="en-US"/>
                <w14:ligatures w14:val="none"/>
              </w:rPr>
              <w:t>AT</w:t>
            </w:r>
            <w:r w:rsidRPr="00B47937">
              <w:rPr>
                <w:rFonts w:ascii="Arial MT" w:eastAsia="Arial MT" w:hAnsi="Arial MT" w:cs="Arial MT"/>
                <w:kern w:val="0"/>
                <w:lang w:val="en-US"/>
                <w14:ligatures w14:val="none"/>
              </w:rPr>
              <w:t xml:space="preserve"> </w:t>
            </w:r>
            <w:r w:rsidRPr="00B47937">
              <w:rPr>
                <w:rFonts w:ascii="Arial MT" w:eastAsia="Arial MT" w:hAnsi="Arial MT" w:cs="Arial MT"/>
                <w:spacing w:val="-10"/>
                <w:kern w:val="0"/>
                <w:lang w:val="en-US"/>
                <w14:ligatures w14:val="none"/>
              </w:rPr>
              <w:t>a</w:t>
            </w:r>
          </w:p>
        </w:tc>
        <w:tc>
          <w:tcPr>
            <w:tcW w:w="9360" w:type="dxa"/>
            <w:tcBorders>
              <w:top w:val="nil"/>
              <w:right w:val="nil"/>
            </w:tcBorders>
          </w:tcPr>
          <w:p w14:paraId="26744C17" w14:textId="77777777" w:rsidR="00B47937" w:rsidRPr="00B47937" w:rsidRDefault="00B47937" w:rsidP="00B47937">
            <w:pPr>
              <w:widowControl w:val="0"/>
              <w:autoSpaceDE w:val="0"/>
              <w:autoSpaceDN w:val="0"/>
              <w:spacing w:before="58" w:after="0" w:line="247" w:lineRule="auto"/>
              <w:ind w:right="151"/>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use appropriate apparatus to record a range of quantitative measurements (to include mass, time, volume, temperature, length and pH)</w:t>
            </w:r>
          </w:p>
        </w:tc>
      </w:tr>
      <w:tr w:rsidR="00B47937" w:rsidRPr="00B47937" w14:paraId="524A1BCD" w14:textId="77777777" w:rsidTr="001D12F9">
        <w:trPr>
          <w:trHeight w:val="628"/>
        </w:trPr>
        <w:tc>
          <w:tcPr>
            <w:tcW w:w="840" w:type="dxa"/>
            <w:tcBorders>
              <w:left w:val="nil"/>
            </w:tcBorders>
          </w:tcPr>
          <w:p w14:paraId="198EBC0D"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spacing w:val="-18"/>
                <w:kern w:val="0"/>
                <w:lang w:val="en-US"/>
                <w14:ligatures w14:val="none"/>
              </w:rPr>
              <w:t>AT</w:t>
            </w:r>
            <w:r w:rsidRPr="00B47937">
              <w:rPr>
                <w:rFonts w:ascii="Arial MT" w:eastAsia="Arial MT" w:hAnsi="Arial MT" w:cs="Arial MT"/>
                <w:kern w:val="0"/>
                <w:lang w:val="en-US"/>
                <w14:ligatures w14:val="none"/>
              </w:rPr>
              <w:t xml:space="preserve"> </w:t>
            </w:r>
            <w:r w:rsidRPr="00B47937">
              <w:rPr>
                <w:rFonts w:ascii="Arial MT" w:eastAsia="Arial MT" w:hAnsi="Arial MT" w:cs="Arial MT"/>
                <w:spacing w:val="-10"/>
                <w:kern w:val="0"/>
                <w:lang w:val="en-US"/>
                <w14:ligatures w14:val="none"/>
              </w:rPr>
              <w:t>b</w:t>
            </w:r>
          </w:p>
        </w:tc>
        <w:tc>
          <w:tcPr>
            <w:tcW w:w="9360" w:type="dxa"/>
            <w:tcBorders>
              <w:right w:val="nil"/>
            </w:tcBorders>
          </w:tcPr>
          <w:p w14:paraId="13D0F4C0" w14:textId="77777777" w:rsidR="00B47937" w:rsidRPr="00B47937" w:rsidRDefault="00B47937" w:rsidP="00B47937">
            <w:pPr>
              <w:widowControl w:val="0"/>
              <w:autoSpaceDE w:val="0"/>
              <w:autoSpaceDN w:val="0"/>
              <w:spacing w:before="56" w:after="0" w:line="247" w:lineRule="auto"/>
              <w:ind w:right="151"/>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use appropriate instrumentation to record quantitative measurements, such as a colorimeter or potometer</w:t>
            </w:r>
          </w:p>
        </w:tc>
      </w:tr>
      <w:tr w:rsidR="00B47937" w:rsidRPr="00B47937" w14:paraId="689929E1" w14:textId="77777777" w:rsidTr="001D12F9">
        <w:trPr>
          <w:trHeight w:val="628"/>
        </w:trPr>
        <w:tc>
          <w:tcPr>
            <w:tcW w:w="840" w:type="dxa"/>
            <w:tcBorders>
              <w:left w:val="nil"/>
            </w:tcBorders>
          </w:tcPr>
          <w:p w14:paraId="00196E34"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spacing w:val="-18"/>
                <w:kern w:val="0"/>
                <w:lang w:val="en-US"/>
                <w14:ligatures w14:val="none"/>
              </w:rPr>
              <w:t>AT</w:t>
            </w:r>
            <w:r w:rsidRPr="00B47937">
              <w:rPr>
                <w:rFonts w:ascii="Arial MT" w:eastAsia="Arial MT" w:hAnsi="Arial MT" w:cs="Arial MT"/>
                <w:kern w:val="0"/>
                <w:lang w:val="en-US"/>
                <w14:ligatures w14:val="none"/>
              </w:rPr>
              <w:t xml:space="preserve"> </w:t>
            </w:r>
            <w:r w:rsidRPr="00B47937">
              <w:rPr>
                <w:rFonts w:ascii="Arial MT" w:eastAsia="Arial MT" w:hAnsi="Arial MT" w:cs="Arial MT"/>
                <w:spacing w:val="-10"/>
                <w:kern w:val="0"/>
                <w:lang w:val="en-US"/>
                <w14:ligatures w14:val="none"/>
              </w:rPr>
              <w:t>c</w:t>
            </w:r>
          </w:p>
        </w:tc>
        <w:tc>
          <w:tcPr>
            <w:tcW w:w="9360" w:type="dxa"/>
            <w:tcBorders>
              <w:right w:val="nil"/>
            </w:tcBorders>
          </w:tcPr>
          <w:p w14:paraId="6AA5757D" w14:textId="77777777" w:rsidR="00B47937" w:rsidRPr="00B47937" w:rsidRDefault="00B47937" w:rsidP="00B47937">
            <w:pPr>
              <w:widowControl w:val="0"/>
              <w:autoSpaceDE w:val="0"/>
              <w:autoSpaceDN w:val="0"/>
              <w:spacing w:before="56" w:after="0" w:line="247" w:lineRule="auto"/>
              <w:ind w:right="151"/>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use laboratory glassware apparatus for a variety of experimental techniques to include serial </w:t>
            </w:r>
            <w:r w:rsidRPr="00B47937">
              <w:rPr>
                <w:rFonts w:ascii="Arial MT" w:eastAsia="Arial MT" w:hAnsi="Arial MT" w:cs="Arial MT"/>
                <w:spacing w:val="-2"/>
                <w:kern w:val="0"/>
                <w:lang w:val="en-US"/>
                <w14:ligatures w14:val="none"/>
              </w:rPr>
              <w:t>dilutions</w:t>
            </w:r>
          </w:p>
        </w:tc>
      </w:tr>
      <w:tr w:rsidR="00B47937" w:rsidRPr="00B47937" w14:paraId="17760814" w14:textId="77777777" w:rsidTr="001D12F9">
        <w:trPr>
          <w:trHeight w:val="368"/>
        </w:trPr>
        <w:tc>
          <w:tcPr>
            <w:tcW w:w="840" w:type="dxa"/>
            <w:tcBorders>
              <w:left w:val="nil"/>
            </w:tcBorders>
          </w:tcPr>
          <w:p w14:paraId="56E892AD"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spacing w:val="-18"/>
                <w:kern w:val="0"/>
                <w:lang w:val="en-US"/>
                <w14:ligatures w14:val="none"/>
              </w:rPr>
              <w:t>AT</w:t>
            </w:r>
            <w:r w:rsidRPr="00B47937">
              <w:rPr>
                <w:rFonts w:ascii="Arial MT" w:eastAsia="Arial MT" w:hAnsi="Arial MT" w:cs="Arial MT"/>
                <w:kern w:val="0"/>
                <w:lang w:val="en-US"/>
                <w14:ligatures w14:val="none"/>
              </w:rPr>
              <w:t xml:space="preserve"> </w:t>
            </w:r>
            <w:r w:rsidRPr="00B47937">
              <w:rPr>
                <w:rFonts w:ascii="Arial MT" w:eastAsia="Arial MT" w:hAnsi="Arial MT" w:cs="Arial MT"/>
                <w:spacing w:val="-10"/>
                <w:kern w:val="0"/>
                <w:lang w:val="en-US"/>
                <w14:ligatures w14:val="none"/>
              </w:rPr>
              <w:t>d</w:t>
            </w:r>
          </w:p>
        </w:tc>
        <w:tc>
          <w:tcPr>
            <w:tcW w:w="9360" w:type="dxa"/>
            <w:tcBorders>
              <w:right w:val="nil"/>
            </w:tcBorders>
          </w:tcPr>
          <w:p w14:paraId="334FCCF1"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use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light</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microscope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at</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high</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power</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low</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power,</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including</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use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spacing w:val="-2"/>
                <w:kern w:val="0"/>
                <w:lang w:val="en-US"/>
                <w14:ligatures w14:val="none"/>
              </w:rPr>
              <w:t>graticule</w:t>
            </w:r>
          </w:p>
        </w:tc>
      </w:tr>
      <w:tr w:rsidR="00B47937" w:rsidRPr="00B47937" w14:paraId="440A6DF0" w14:textId="77777777" w:rsidTr="001D12F9">
        <w:trPr>
          <w:trHeight w:val="368"/>
        </w:trPr>
        <w:tc>
          <w:tcPr>
            <w:tcW w:w="840" w:type="dxa"/>
            <w:tcBorders>
              <w:left w:val="nil"/>
            </w:tcBorders>
          </w:tcPr>
          <w:p w14:paraId="2620A888"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spacing w:val="-18"/>
                <w:kern w:val="0"/>
                <w:lang w:val="en-US"/>
                <w14:ligatures w14:val="none"/>
              </w:rPr>
              <w:t>AT</w:t>
            </w:r>
            <w:r w:rsidRPr="00B47937">
              <w:rPr>
                <w:rFonts w:ascii="Arial MT" w:eastAsia="Arial MT" w:hAnsi="Arial MT" w:cs="Arial MT"/>
                <w:kern w:val="0"/>
                <w:lang w:val="en-US"/>
                <w14:ligatures w14:val="none"/>
              </w:rPr>
              <w:t xml:space="preserve"> </w:t>
            </w:r>
            <w:r w:rsidRPr="00B47937">
              <w:rPr>
                <w:rFonts w:ascii="Arial MT" w:eastAsia="Arial MT" w:hAnsi="Arial MT" w:cs="Arial MT"/>
                <w:spacing w:val="-10"/>
                <w:kern w:val="0"/>
                <w:lang w:val="en-US"/>
                <w14:ligatures w14:val="none"/>
              </w:rPr>
              <w:t>e</w:t>
            </w:r>
          </w:p>
        </w:tc>
        <w:tc>
          <w:tcPr>
            <w:tcW w:w="9360" w:type="dxa"/>
            <w:tcBorders>
              <w:right w:val="nil"/>
            </w:tcBorders>
          </w:tcPr>
          <w:p w14:paraId="4DEE24E6"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produce</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kern w:val="0"/>
                <w:lang w:val="en-US"/>
                <w14:ligatures w14:val="none"/>
              </w:rPr>
              <w:t>scientific</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kern w:val="0"/>
                <w:lang w:val="en-US"/>
                <w14:ligatures w14:val="none"/>
              </w:rPr>
              <w:t>drawing</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kern w:val="0"/>
                <w:lang w:val="en-US"/>
                <w14:ligatures w14:val="none"/>
              </w:rPr>
              <w:t>from</w:t>
            </w:r>
            <w:r w:rsidRPr="00B47937">
              <w:rPr>
                <w:rFonts w:ascii="Arial MT" w:eastAsia="Arial MT" w:hAnsi="Arial MT" w:cs="Arial MT"/>
                <w:spacing w:val="14"/>
                <w:kern w:val="0"/>
                <w:lang w:val="en-US"/>
                <w14:ligatures w14:val="none"/>
              </w:rPr>
              <w:t xml:space="preserve"> </w:t>
            </w:r>
            <w:r w:rsidRPr="00B47937">
              <w:rPr>
                <w:rFonts w:ascii="Arial MT" w:eastAsia="Arial MT" w:hAnsi="Arial MT" w:cs="Arial MT"/>
                <w:kern w:val="0"/>
                <w:lang w:val="en-US"/>
                <w14:ligatures w14:val="none"/>
              </w:rPr>
              <w:t>observation</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kern w:val="0"/>
                <w:lang w:val="en-US"/>
                <w14:ligatures w14:val="none"/>
              </w:rPr>
              <w:t>with</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spacing w:val="-2"/>
                <w:kern w:val="0"/>
                <w:lang w:val="en-US"/>
                <w14:ligatures w14:val="none"/>
              </w:rPr>
              <w:t>annotations</w:t>
            </w:r>
          </w:p>
        </w:tc>
      </w:tr>
      <w:tr w:rsidR="00B47937" w:rsidRPr="00B47937" w14:paraId="0FD2D5B1" w14:textId="77777777" w:rsidTr="001D12F9">
        <w:trPr>
          <w:trHeight w:val="368"/>
        </w:trPr>
        <w:tc>
          <w:tcPr>
            <w:tcW w:w="840" w:type="dxa"/>
            <w:tcBorders>
              <w:left w:val="nil"/>
            </w:tcBorders>
          </w:tcPr>
          <w:p w14:paraId="5F28569E"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spacing w:val="-18"/>
                <w:kern w:val="0"/>
                <w:lang w:val="en-US"/>
                <w14:ligatures w14:val="none"/>
              </w:rPr>
              <w:t>AT</w:t>
            </w:r>
            <w:r w:rsidRPr="00B47937">
              <w:rPr>
                <w:rFonts w:ascii="Arial MT" w:eastAsia="Arial MT" w:hAnsi="Arial MT" w:cs="Arial MT"/>
                <w:kern w:val="0"/>
                <w:lang w:val="en-US"/>
                <w14:ligatures w14:val="none"/>
              </w:rPr>
              <w:t xml:space="preserve"> </w:t>
            </w:r>
            <w:r w:rsidRPr="00B47937">
              <w:rPr>
                <w:rFonts w:ascii="Arial MT" w:eastAsia="Arial MT" w:hAnsi="Arial MT" w:cs="Arial MT"/>
                <w:spacing w:val="-10"/>
                <w:kern w:val="0"/>
                <w:lang w:val="en-US"/>
                <w14:ligatures w14:val="none"/>
              </w:rPr>
              <w:t>f</w:t>
            </w:r>
          </w:p>
        </w:tc>
        <w:tc>
          <w:tcPr>
            <w:tcW w:w="9360" w:type="dxa"/>
            <w:tcBorders>
              <w:right w:val="nil"/>
            </w:tcBorders>
          </w:tcPr>
          <w:p w14:paraId="298FE1B6"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use</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qualitative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reagents</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identify</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biological</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spacing w:val="-2"/>
                <w:kern w:val="0"/>
                <w:lang w:val="en-US"/>
                <w14:ligatures w14:val="none"/>
              </w:rPr>
              <w:t>molecules</w:t>
            </w:r>
          </w:p>
        </w:tc>
      </w:tr>
      <w:tr w:rsidR="00B47937" w:rsidRPr="00B47937" w14:paraId="3BEF90B8" w14:textId="77777777" w:rsidTr="001D12F9">
        <w:trPr>
          <w:trHeight w:val="368"/>
        </w:trPr>
        <w:tc>
          <w:tcPr>
            <w:tcW w:w="840" w:type="dxa"/>
            <w:tcBorders>
              <w:left w:val="nil"/>
            </w:tcBorders>
          </w:tcPr>
          <w:p w14:paraId="265CA139"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spacing w:val="-18"/>
                <w:kern w:val="0"/>
                <w:lang w:val="en-US"/>
                <w14:ligatures w14:val="none"/>
              </w:rPr>
              <w:t>AT</w:t>
            </w:r>
            <w:r w:rsidRPr="00B47937">
              <w:rPr>
                <w:rFonts w:ascii="Arial MT" w:eastAsia="Arial MT" w:hAnsi="Arial MT" w:cs="Arial MT"/>
                <w:kern w:val="0"/>
                <w:lang w:val="en-US"/>
                <w14:ligatures w14:val="none"/>
              </w:rPr>
              <w:t xml:space="preserve"> </w:t>
            </w:r>
            <w:r w:rsidRPr="00B47937">
              <w:rPr>
                <w:rFonts w:ascii="Arial MT" w:eastAsia="Arial MT" w:hAnsi="Arial MT" w:cs="Arial MT"/>
                <w:spacing w:val="-10"/>
                <w:kern w:val="0"/>
                <w:lang w:val="en-US"/>
                <w14:ligatures w14:val="none"/>
              </w:rPr>
              <w:t>g</w:t>
            </w:r>
          </w:p>
        </w:tc>
        <w:tc>
          <w:tcPr>
            <w:tcW w:w="9360" w:type="dxa"/>
            <w:tcBorders>
              <w:right w:val="nil"/>
            </w:tcBorders>
          </w:tcPr>
          <w:p w14:paraId="4AA1CAD8"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separate</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kern w:val="0"/>
                <w:lang w:val="en-US"/>
                <w14:ligatures w14:val="none"/>
              </w:rPr>
              <w:t>biological</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kern w:val="0"/>
                <w:lang w:val="en-US"/>
                <w14:ligatures w14:val="none"/>
              </w:rPr>
              <w:t>compounds</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kern w:val="0"/>
                <w:lang w:val="en-US"/>
                <w14:ligatures w14:val="none"/>
              </w:rPr>
              <w:t>using</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kern w:val="0"/>
                <w:lang w:val="en-US"/>
                <w14:ligatures w14:val="none"/>
              </w:rPr>
              <w:t>thin</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kern w:val="0"/>
                <w:lang w:val="en-US"/>
                <w14:ligatures w14:val="none"/>
              </w:rPr>
              <w:t>layer/paper</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kern w:val="0"/>
                <w:lang w:val="en-US"/>
                <w14:ligatures w14:val="none"/>
              </w:rPr>
              <w:t>chromatography</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kern w:val="0"/>
                <w:lang w:val="en-US"/>
                <w14:ligatures w14:val="none"/>
              </w:rPr>
              <w:t>or</w:t>
            </w:r>
            <w:r w:rsidRPr="00B47937">
              <w:rPr>
                <w:rFonts w:ascii="Arial MT" w:eastAsia="Arial MT" w:hAnsi="Arial MT" w:cs="Arial MT"/>
                <w:spacing w:val="10"/>
                <w:kern w:val="0"/>
                <w:lang w:val="en-US"/>
                <w14:ligatures w14:val="none"/>
              </w:rPr>
              <w:t xml:space="preserve"> </w:t>
            </w:r>
            <w:r w:rsidRPr="00B47937">
              <w:rPr>
                <w:rFonts w:ascii="Arial MT" w:eastAsia="Arial MT" w:hAnsi="Arial MT" w:cs="Arial MT"/>
                <w:spacing w:val="-2"/>
                <w:kern w:val="0"/>
                <w:lang w:val="en-US"/>
                <w14:ligatures w14:val="none"/>
              </w:rPr>
              <w:t>electrophoresis</w:t>
            </w:r>
          </w:p>
        </w:tc>
      </w:tr>
      <w:tr w:rsidR="00B47937" w:rsidRPr="00B47937" w14:paraId="7B56CA01" w14:textId="77777777" w:rsidTr="001D12F9">
        <w:trPr>
          <w:trHeight w:val="1002"/>
        </w:trPr>
        <w:tc>
          <w:tcPr>
            <w:tcW w:w="840" w:type="dxa"/>
            <w:tcBorders>
              <w:left w:val="nil"/>
            </w:tcBorders>
          </w:tcPr>
          <w:p w14:paraId="708FAAEC"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spacing w:val="-18"/>
                <w:kern w:val="0"/>
                <w:lang w:val="en-US"/>
                <w14:ligatures w14:val="none"/>
              </w:rPr>
              <w:t>AT</w:t>
            </w:r>
            <w:r w:rsidRPr="00B47937">
              <w:rPr>
                <w:rFonts w:ascii="Arial MT" w:eastAsia="Arial MT" w:hAnsi="Arial MT" w:cs="Arial MT"/>
                <w:kern w:val="0"/>
                <w:lang w:val="en-US"/>
                <w14:ligatures w14:val="none"/>
              </w:rPr>
              <w:t xml:space="preserve"> </w:t>
            </w:r>
            <w:r w:rsidRPr="00B47937">
              <w:rPr>
                <w:rFonts w:ascii="Arial MT" w:eastAsia="Arial MT" w:hAnsi="Arial MT" w:cs="Arial MT"/>
                <w:spacing w:val="-10"/>
                <w:kern w:val="0"/>
                <w:lang w:val="en-US"/>
                <w14:ligatures w14:val="none"/>
              </w:rPr>
              <w:t>h</w:t>
            </w:r>
          </w:p>
        </w:tc>
        <w:tc>
          <w:tcPr>
            <w:tcW w:w="9360" w:type="dxa"/>
            <w:tcBorders>
              <w:right w:val="nil"/>
            </w:tcBorders>
          </w:tcPr>
          <w:p w14:paraId="529D15E5"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safely</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and ethically use organisms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 xml:space="preserve">to </w:t>
            </w:r>
            <w:r w:rsidRPr="00B47937">
              <w:rPr>
                <w:rFonts w:ascii="Arial MT" w:eastAsia="Arial MT" w:hAnsi="Arial MT" w:cs="Arial MT"/>
                <w:spacing w:val="-2"/>
                <w:kern w:val="0"/>
                <w:lang w:val="en-US"/>
                <w14:ligatures w14:val="none"/>
              </w:rPr>
              <w:t>measure:</w:t>
            </w:r>
          </w:p>
          <w:p w14:paraId="6F5DDD43" w14:textId="77777777" w:rsidR="00B47937" w:rsidRPr="00B47937" w:rsidRDefault="00B47937">
            <w:pPr>
              <w:widowControl w:val="0"/>
              <w:numPr>
                <w:ilvl w:val="0"/>
                <w:numId w:val="19"/>
              </w:numPr>
              <w:tabs>
                <w:tab w:val="left" w:pos="394"/>
              </w:tabs>
              <w:autoSpaceDE w:val="0"/>
              <w:autoSpaceDN w:val="0"/>
              <w:spacing w:before="64" w:after="0" w:line="240" w:lineRule="auto"/>
              <w:ind w:left="394"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plant</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or</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animal</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spacing w:val="-2"/>
                <w:kern w:val="0"/>
                <w:lang w:val="en-US"/>
                <w14:ligatures w14:val="none"/>
              </w:rPr>
              <w:t>responses</w:t>
            </w:r>
          </w:p>
          <w:p w14:paraId="7EFE42D4" w14:textId="77777777" w:rsidR="00B47937" w:rsidRPr="00B47937" w:rsidRDefault="00B47937">
            <w:pPr>
              <w:widowControl w:val="0"/>
              <w:numPr>
                <w:ilvl w:val="0"/>
                <w:numId w:val="19"/>
              </w:numPr>
              <w:tabs>
                <w:tab w:val="left" w:pos="394"/>
              </w:tabs>
              <w:autoSpaceDE w:val="0"/>
              <w:autoSpaceDN w:val="0"/>
              <w:spacing w:before="63" w:after="0" w:line="240" w:lineRule="auto"/>
              <w:ind w:left="394"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physiological</w:t>
            </w:r>
            <w:r w:rsidRPr="00B47937">
              <w:rPr>
                <w:rFonts w:ascii="Arial MT" w:eastAsia="Arial MT" w:hAnsi="Arial MT" w:cs="Arial MT"/>
                <w:spacing w:val="12"/>
                <w:kern w:val="0"/>
                <w:lang w:val="en-US"/>
                <w14:ligatures w14:val="none"/>
              </w:rPr>
              <w:t xml:space="preserve"> </w:t>
            </w:r>
            <w:r w:rsidRPr="00B47937">
              <w:rPr>
                <w:rFonts w:ascii="Arial MT" w:eastAsia="Arial MT" w:hAnsi="Arial MT" w:cs="Arial MT"/>
                <w:spacing w:val="-2"/>
                <w:kern w:val="0"/>
                <w:lang w:val="en-US"/>
                <w14:ligatures w14:val="none"/>
              </w:rPr>
              <w:t>functions</w:t>
            </w:r>
          </w:p>
        </w:tc>
      </w:tr>
      <w:tr w:rsidR="00B47937" w:rsidRPr="00B47937" w14:paraId="08A11EA8" w14:textId="77777777" w:rsidTr="001D12F9">
        <w:trPr>
          <w:trHeight w:val="368"/>
        </w:trPr>
        <w:tc>
          <w:tcPr>
            <w:tcW w:w="840" w:type="dxa"/>
            <w:tcBorders>
              <w:left w:val="nil"/>
            </w:tcBorders>
          </w:tcPr>
          <w:p w14:paraId="4B908678"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spacing w:val="-18"/>
                <w:kern w:val="0"/>
                <w:lang w:val="en-US"/>
                <w14:ligatures w14:val="none"/>
              </w:rPr>
              <w:t>AT</w:t>
            </w:r>
            <w:r w:rsidRPr="00B47937">
              <w:rPr>
                <w:rFonts w:ascii="Arial MT" w:eastAsia="Arial MT" w:hAnsi="Arial MT" w:cs="Arial MT"/>
                <w:kern w:val="0"/>
                <w:lang w:val="en-US"/>
                <w14:ligatures w14:val="none"/>
              </w:rPr>
              <w:t xml:space="preserve"> </w:t>
            </w:r>
            <w:proofErr w:type="spellStart"/>
            <w:r w:rsidRPr="00B47937">
              <w:rPr>
                <w:rFonts w:ascii="Arial MT" w:eastAsia="Arial MT" w:hAnsi="Arial MT" w:cs="Arial MT"/>
                <w:spacing w:val="-10"/>
                <w:kern w:val="0"/>
                <w:lang w:val="en-US"/>
                <w14:ligatures w14:val="none"/>
              </w:rPr>
              <w:t>i</w:t>
            </w:r>
            <w:proofErr w:type="spellEnd"/>
          </w:p>
        </w:tc>
        <w:tc>
          <w:tcPr>
            <w:tcW w:w="9360" w:type="dxa"/>
            <w:tcBorders>
              <w:right w:val="nil"/>
            </w:tcBorders>
          </w:tcPr>
          <w:p w14:paraId="0283780C"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use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microbiological</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aseptic</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techniques,</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including</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use</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agar</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plates</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spacing w:val="-2"/>
                <w:kern w:val="0"/>
                <w:lang w:val="en-US"/>
                <w14:ligatures w14:val="none"/>
              </w:rPr>
              <w:t>broth</w:t>
            </w:r>
          </w:p>
        </w:tc>
      </w:tr>
      <w:tr w:rsidR="00B47937" w:rsidRPr="00B47937" w14:paraId="38E6818E" w14:textId="77777777" w:rsidTr="001D12F9">
        <w:trPr>
          <w:trHeight w:val="368"/>
        </w:trPr>
        <w:tc>
          <w:tcPr>
            <w:tcW w:w="840" w:type="dxa"/>
            <w:tcBorders>
              <w:left w:val="nil"/>
            </w:tcBorders>
          </w:tcPr>
          <w:p w14:paraId="2821D2A6"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spacing w:val="-18"/>
                <w:kern w:val="0"/>
                <w:lang w:val="en-US"/>
                <w14:ligatures w14:val="none"/>
              </w:rPr>
              <w:t>AT</w:t>
            </w:r>
            <w:r w:rsidRPr="00B47937">
              <w:rPr>
                <w:rFonts w:ascii="Arial MT" w:eastAsia="Arial MT" w:hAnsi="Arial MT" w:cs="Arial MT"/>
                <w:kern w:val="0"/>
                <w:lang w:val="en-US"/>
                <w14:ligatures w14:val="none"/>
              </w:rPr>
              <w:t xml:space="preserve"> </w:t>
            </w:r>
            <w:r w:rsidRPr="00B47937">
              <w:rPr>
                <w:rFonts w:ascii="Arial MT" w:eastAsia="Arial MT" w:hAnsi="Arial MT" w:cs="Arial MT"/>
                <w:spacing w:val="-10"/>
                <w:kern w:val="0"/>
                <w:lang w:val="en-US"/>
                <w14:ligatures w14:val="none"/>
              </w:rPr>
              <w:t>j</w:t>
            </w:r>
          </w:p>
        </w:tc>
        <w:tc>
          <w:tcPr>
            <w:tcW w:w="9360" w:type="dxa"/>
            <w:tcBorders>
              <w:right w:val="nil"/>
            </w:tcBorders>
          </w:tcPr>
          <w:p w14:paraId="349AFCF1"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safely</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use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instruments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for</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dissection</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an</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animal</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organ,</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or</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plant</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spacing w:val="-2"/>
                <w:kern w:val="0"/>
                <w:lang w:val="en-US"/>
                <w14:ligatures w14:val="none"/>
              </w:rPr>
              <w:t>organ</w:t>
            </w:r>
          </w:p>
        </w:tc>
      </w:tr>
      <w:tr w:rsidR="00B47937" w:rsidRPr="00B47937" w14:paraId="73F0CFA6" w14:textId="77777777" w:rsidTr="001D12F9">
        <w:trPr>
          <w:trHeight w:val="368"/>
        </w:trPr>
        <w:tc>
          <w:tcPr>
            <w:tcW w:w="840" w:type="dxa"/>
            <w:tcBorders>
              <w:left w:val="nil"/>
            </w:tcBorders>
          </w:tcPr>
          <w:p w14:paraId="7E04F82A"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spacing w:val="-18"/>
                <w:kern w:val="0"/>
                <w:lang w:val="en-US"/>
                <w14:ligatures w14:val="none"/>
              </w:rPr>
              <w:t>AT</w:t>
            </w:r>
            <w:r w:rsidRPr="00B47937">
              <w:rPr>
                <w:rFonts w:ascii="Arial MT" w:eastAsia="Arial MT" w:hAnsi="Arial MT" w:cs="Arial MT"/>
                <w:kern w:val="0"/>
                <w:lang w:val="en-US"/>
                <w14:ligatures w14:val="none"/>
              </w:rPr>
              <w:t xml:space="preserve"> </w:t>
            </w:r>
            <w:r w:rsidRPr="00B47937">
              <w:rPr>
                <w:rFonts w:ascii="Arial MT" w:eastAsia="Arial MT" w:hAnsi="Arial MT" w:cs="Arial MT"/>
                <w:spacing w:val="-10"/>
                <w:kern w:val="0"/>
                <w:lang w:val="en-US"/>
                <w14:ligatures w14:val="none"/>
              </w:rPr>
              <w:t>k</w:t>
            </w:r>
          </w:p>
        </w:tc>
        <w:tc>
          <w:tcPr>
            <w:tcW w:w="9360" w:type="dxa"/>
            <w:tcBorders>
              <w:right w:val="nil"/>
            </w:tcBorders>
          </w:tcPr>
          <w:p w14:paraId="1FB16808"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use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sampling</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techniques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2"/>
                <w:kern w:val="0"/>
                <w:lang w:val="en-US"/>
                <w14:ligatures w14:val="none"/>
              </w:rPr>
              <w:t>fieldwork</w:t>
            </w:r>
          </w:p>
        </w:tc>
      </w:tr>
      <w:tr w:rsidR="00B47937" w:rsidRPr="00B47937" w14:paraId="2D440D5C" w14:textId="77777777" w:rsidTr="001D12F9">
        <w:trPr>
          <w:trHeight w:val="628"/>
        </w:trPr>
        <w:tc>
          <w:tcPr>
            <w:tcW w:w="840" w:type="dxa"/>
            <w:tcBorders>
              <w:left w:val="nil"/>
            </w:tcBorders>
          </w:tcPr>
          <w:p w14:paraId="785AFDDA"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spacing w:val="-18"/>
                <w:kern w:val="0"/>
                <w:lang w:val="en-US"/>
                <w14:ligatures w14:val="none"/>
              </w:rPr>
              <w:t>AT</w:t>
            </w:r>
            <w:r w:rsidRPr="00B47937">
              <w:rPr>
                <w:rFonts w:ascii="Arial MT" w:eastAsia="Arial MT" w:hAnsi="Arial MT" w:cs="Arial MT"/>
                <w:kern w:val="0"/>
                <w:lang w:val="en-US"/>
                <w14:ligatures w14:val="none"/>
              </w:rPr>
              <w:t xml:space="preserve"> </w:t>
            </w:r>
            <w:r w:rsidRPr="00B47937">
              <w:rPr>
                <w:rFonts w:ascii="Arial MT" w:eastAsia="Arial MT" w:hAnsi="Arial MT" w:cs="Arial MT"/>
                <w:spacing w:val="-10"/>
                <w:kern w:val="0"/>
                <w:lang w:val="en-US"/>
                <w14:ligatures w14:val="none"/>
              </w:rPr>
              <w:t>l</w:t>
            </w:r>
          </w:p>
        </w:tc>
        <w:tc>
          <w:tcPr>
            <w:tcW w:w="9360" w:type="dxa"/>
            <w:tcBorders>
              <w:right w:val="nil"/>
            </w:tcBorders>
          </w:tcPr>
          <w:p w14:paraId="55C9796C" w14:textId="77777777" w:rsidR="00B47937" w:rsidRPr="00B47937" w:rsidRDefault="00B47937" w:rsidP="00B47937">
            <w:pPr>
              <w:widowControl w:val="0"/>
              <w:autoSpaceDE w:val="0"/>
              <w:autoSpaceDN w:val="0"/>
              <w:spacing w:before="57" w:after="0" w:line="247" w:lineRule="auto"/>
              <w:ind w:right="151"/>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use ICT such as computer modelling, or data logger to collect data, or use software to process data</w:t>
            </w:r>
          </w:p>
        </w:tc>
      </w:tr>
    </w:tbl>
    <w:p w14:paraId="26C15632" w14:textId="77777777" w:rsidR="00B47937" w:rsidRPr="00B47937" w:rsidRDefault="00B47937" w:rsidP="00B47937">
      <w:pPr>
        <w:widowControl w:val="0"/>
        <w:autoSpaceDE w:val="0"/>
        <w:autoSpaceDN w:val="0"/>
        <w:spacing w:after="0" w:line="247" w:lineRule="auto"/>
        <w:rPr>
          <w:rFonts w:ascii="Arial MT" w:eastAsia="Arial MT" w:hAnsi="Arial MT" w:cs="Arial MT"/>
          <w:kern w:val="0"/>
          <w:lang w:val="en-US"/>
          <w14:ligatures w14:val="none"/>
        </w:rPr>
        <w:sectPr w:rsidR="00B47937" w:rsidRPr="00B47937">
          <w:pgSz w:w="11910" w:h="16840"/>
          <w:pgMar w:top="1360" w:right="700" w:bottom="840" w:left="740" w:header="1167" w:footer="576" w:gutter="0"/>
          <w:cols w:space="720"/>
        </w:sectPr>
      </w:pPr>
    </w:p>
    <w:p w14:paraId="6214727C" w14:textId="77777777" w:rsidR="00B47937" w:rsidRPr="00B47937" w:rsidRDefault="00B47937" w:rsidP="00B47937">
      <w:pPr>
        <w:widowControl w:val="0"/>
        <w:autoSpaceDE w:val="0"/>
        <w:autoSpaceDN w:val="0"/>
        <w:spacing w:after="0" w:line="240" w:lineRule="auto"/>
        <w:rPr>
          <w:rFonts w:ascii="Arial MT" w:eastAsia="Arial MT" w:hAnsi="Arial MT" w:cs="Arial MT"/>
          <w:kern w:val="0"/>
          <w:sz w:val="38"/>
          <w:lang w:val="en-US"/>
          <w14:ligatures w14:val="none"/>
        </w:rPr>
      </w:pPr>
      <w:r w:rsidRPr="00B47937">
        <w:rPr>
          <w:rFonts w:ascii="Arial MT" w:eastAsia="Arial MT" w:hAnsi="Arial MT" w:cs="Arial MT"/>
          <w:noProof/>
          <w:kern w:val="0"/>
          <w:lang w:val="en-US"/>
          <w14:ligatures w14:val="none"/>
        </w:rPr>
        <w:lastRenderedPageBreak/>
        <mc:AlternateContent>
          <mc:Choice Requires="wps">
            <w:drawing>
              <wp:anchor distT="0" distB="0" distL="0" distR="0" simplePos="0" relativeHeight="251702272" behindDoc="0" locked="0" layoutInCell="1" allowOverlap="1" wp14:anchorId="5599EA79" wp14:editId="0CC514E1">
                <wp:simplePos x="0" y="0"/>
                <wp:positionH relativeFrom="page">
                  <wp:posOffset>543810</wp:posOffset>
                </wp:positionH>
                <wp:positionV relativeFrom="page">
                  <wp:posOffset>860192</wp:posOffset>
                </wp:positionV>
                <wp:extent cx="7016750" cy="7620"/>
                <wp:effectExtent l="0" t="0" r="0" b="0"/>
                <wp:wrapNone/>
                <wp:docPr id="205" name="Graphic 2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16750" cy="7620"/>
                        </a:xfrm>
                        <a:custGeom>
                          <a:avLst/>
                          <a:gdLst/>
                          <a:ahLst/>
                          <a:cxnLst/>
                          <a:rect l="l" t="t" r="r" b="b"/>
                          <a:pathLst>
                            <a:path w="7016750" h="7620">
                              <a:moveTo>
                                <a:pt x="0" y="7619"/>
                              </a:moveTo>
                              <a:lnTo>
                                <a:pt x="7016195" y="7619"/>
                              </a:lnTo>
                              <a:lnTo>
                                <a:pt x="7016195" y="0"/>
                              </a:lnTo>
                              <a:lnTo>
                                <a:pt x="0" y="0"/>
                              </a:lnTo>
                              <a:lnTo>
                                <a:pt x="0" y="7619"/>
                              </a:lnTo>
                              <a:close/>
                            </a:path>
                          </a:pathLst>
                        </a:custGeom>
                        <a:solidFill>
                          <a:srgbClr val="60BC56"/>
                        </a:solidFill>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7119DA15" id="Graphic 205" o:spid="_x0000_s1026" style="position:absolute;margin-left:42.8pt;margin-top:67.75pt;width:552.5pt;height:.6pt;z-index:251702272;visibility:visible;mso-wrap-style:square;mso-wrap-distance-left:0;mso-wrap-distance-top:0;mso-wrap-distance-right:0;mso-wrap-distance-bottom:0;mso-position-horizontal:absolute;mso-position-horizontal-relative:page;mso-position-vertical:absolute;mso-position-vertical-relative:page;v-text-anchor:top" coordsize="701675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" path="m,7619r7016195,l7016195,,,,,7619xe" fillcolor="#60bc56" stroked="f">
                <v:path arrowok="t"/>
                <w10:wrap anchorx="page" anchory="page"/>
              </v:shape>
            </w:pict>
          </mc:Fallback>
        </mc:AlternateContent>
      </w:r>
    </w:p>
    <w:p w14:paraId="4578F356" w14:textId="77777777" w:rsidR="00B47937" w:rsidRPr="00B47937" w:rsidRDefault="00B47937" w:rsidP="00B47937">
      <w:pPr>
        <w:widowControl w:val="0"/>
        <w:autoSpaceDE w:val="0"/>
        <w:autoSpaceDN w:val="0"/>
        <w:spacing w:before="4" w:after="0" w:line="240" w:lineRule="auto"/>
        <w:rPr>
          <w:rFonts w:ascii="Arial MT" w:eastAsia="Arial MT" w:hAnsi="Arial MT" w:cs="Arial MT"/>
          <w:kern w:val="0"/>
          <w:sz w:val="38"/>
          <w:lang w:val="en-US"/>
          <w14:ligatures w14:val="none"/>
        </w:rPr>
      </w:pPr>
    </w:p>
    <w:p w14:paraId="4C1C007C" w14:textId="77777777" w:rsidR="00B47937" w:rsidRPr="00B47937" w:rsidRDefault="00B47937">
      <w:pPr>
        <w:widowControl w:val="0"/>
        <w:numPr>
          <w:ilvl w:val="1"/>
          <w:numId w:val="157"/>
        </w:numPr>
        <w:tabs>
          <w:tab w:val="left" w:pos="1017"/>
        </w:tabs>
        <w:autoSpaceDE w:val="0"/>
        <w:autoSpaceDN w:val="0"/>
        <w:spacing w:after="0" w:line="240" w:lineRule="auto"/>
        <w:ind w:hanging="907"/>
        <w:outlineLvl w:val="1"/>
        <w:rPr>
          <w:rFonts w:ascii="Tahoma" w:eastAsia="Tahoma" w:hAnsi="Tahoma" w:cs="Tahoma"/>
          <w:kern w:val="0"/>
          <w:sz w:val="38"/>
          <w:szCs w:val="38"/>
          <w:lang w:val="en-US"/>
          <w14:ligatures w14:val="none"/>
        </w:rPr>
      </w:pPr>
      <w:bookmarkStart w:id="106" w:name="8.2__A-level_required_practical_activiti"/>
      <w:bookmarkStart w:id="107" w:name="_bookmark35"/>
      <w:bookmarkEnd w:id="106"/>
      <w:bookmarkEnd w:id="107"/>
      <w:r w:rsidRPr="00B47937">
        <w:rPr>
          <w:rFonts w:ascii="Tahoma" w:eastAsia="Tahoma" w:hAnsi="Tahoma" w:cs="Tahoma"/>
          <w:color w:val="522E91"/>
          <w:spacing w:val="-2"/>
          <w:kern w:val="0"/>
          <w:sz w:val="38"/>
          <w:szCs w:val="38"/>
          <w:lang w:val="en-US"/>
          <w14:ligatures w14:val="none"/>
        </w:rPr>
        <w:t>A-level</w:t>
      </w:r>
      <w:r w:rsidRPr="00B47937">
        <w:rPr>
          <w:rFonts w:ascii="Tahoma" w:eastAsia="Tahoma" w:hAnsi="Tahoma" w:cs="Tahoma"/>
          <w:color w:val="522E91"/>
          <w:spacing w:val="-27"/>
          <w:kern w:val="0"/>
          <w:sz w:val="38"/>
          <w:szCs w:val="38"/>
          <w:lang w:val="en-US"/>
          <w14:ligatures w14:val="none"/>
        </w:rPr>
        <w:t xml:space="preserve"> </w:t>
      </w:r>
      <w:r w:rsidRPr="00B47937">
        <w:rPr>
          <w:rFonts w:ascii="Tahoma" w:eastAsia="Tahoma" w:hAnsi="Tahoma" w:cs="Tahoma"/>
          <w:color w:val="522E91"/>
          <w:spacing w:val="-2"/>
          <w:kern w:val="0"/>
          <w:sz w:val="38"/>
          <w:szCs w:val="38"/>
          <w:lang w:val="en-US"/>
          <w14:ligatures w14:val="none"/>
        </w:rPr>
        <w:t>required</w:t>
      </w:r>
      <w:r w:rsidRPr="00B47937">
        <w:rPr>
          <w:rFonts w:ascii="Tahoma" w:eastAsia="Tahoma" w:hAnsi="Tahoma" w:cs="Tahoma"/>
          <w:color w:val="522E91"/>
          <w:spacing w:val="-26"/>
          <w:kern w:val="0"/>
          <w:sz w:val="38"/>
          <w:szCs w:val="38"/>
          <w:lang w:val="en-US"/>
          <w14:ligatures w14:val="none"/>
        </w:rPr>
        <w:t xml:space="preserve"> </w:t>
      </w:r>
      <w:r w:rsidRPr="00B47937">
        <w:rPr>
          <w:rFonts w:ascii="Tahoma" w:eastAsia="Tahoma" w:hAnsi="Tahoma" w:cs="Tahoma"/>
          <w:color w:val="522E91"/>
          <w:spacing w:val="-2"/>
          <w:kern w:val="0"/>
          <w:sz w:val="38"/>
          <w:szCs w:val="38"/>
          <w:lang w:val="en-US"/>
          <w14:ligatures w14:val="none"/>
        </w:rPr>
        <w:t>practical</w:t>
      </w:r>
      <w:r w:rsidRPr="00B47937">
        <w:rPr>
          <w:rFonts w:ascii="Tahoma" w:eastAsia="Tahoma" w:hAnsi="Tahoma" w:cs="Tahoma"/>
          <w:color w:val="522E91"/>
          <w:spacing w:val="-26"/>
          <w:kern w:val="0"/>
          <w:sz w:val="38"/>
          <w:szCs w:val="38"/>
          <w:lang w:val="en-US"/>
          <w14:ligatures w14:val="none"/>
        </w:rPr>
        <w:t xml:space="preserve"> </w:t>
      </w:r>
      <w:r w:rsidRPr="00B47937">
        <w:rPr>
          <w:rFonts w:ascii="Tahoma" w:eastAsia="Tahoma" w:hAnsi="Tahoma" w:cs="Tahoma"/>
          <w:color w:val="522E91"/>
          <w:spacing w:val="-2"/>
          <w:kern w:val="0"/>
          <w:sz w:val="38"/>
          <w:szCs w:val="38"/>
          <w:lang w:val="en-US"/>
          <w14:ligatures w14:val="none"/>
        </w:rPr>
        <w:t>activities</w:t>
      </w:r>
    </w:p>
    <w:p w14:paraId="694B7182" w14:textId="77777777" w:rsidR="00B47937" w:rsidRPr="00B47937" w:rsidRDefault="00B47937" w:rsidP="00B47937">
      <w:pPr>
        <w:widowControl w:val="0"/>
        <w:autoSpaceDE w:val="0"/>
        <w:autoSpaceDN w:val="0"/>
        <w:spacing w:before="146" w:after="0" w:line="247" w:lineRule="auto"/>
        <w:ind w:right="329"/>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The following </w:t>
      </w:r>
      <w:proofErr w:type="spellStart"/>
      <w:r w:rsidRPr="00B47937">
        <w:rPr>
          <w:rFonts w:ascii="Arial MT" w:eastAsia="Arial MT" w:hAnsi="Arial MT" w:cs="Arial MT"/>
          <w:kern w:val="0"/>
          <w:lang w:val="en-US"/>
          <w14:ligatures w14:val="none"/>
        </w:rPr>
        <w:t>practicals</w:t>
      </w:r>
      <w:proofErr w:type="spellEnd"/>
      <w:r w:rsidRPr="00B47937">
        <w:rPr>
          <w:rFonts w:ascii="Arial MT" w:eastAsia="Arial MT" w:hAnsi="Arial MT" w:cs="Arial MT"/>
          <w:kern w:val="0"/>
          <w:lang w:val="en-US"/>
          <w14:ligatures w14:val="none"/>
        </w:rPr>
        <w:t xml:space="preserve"> must be carried out by all students taking this course. Written papers will assess knowledge and understanding of these, and the skills exemplified within each practical.</w:t>
      </w:r>
    </w:p>
    <w:p w14:paraId="0E4E679D" w14:textId="77777777" w:rsidR="00B47937" w:rsidRPr="00B47937" w:rsidRDefault="00B47937" w:rsidP="00B47937">
      <w:pPr>
        <w:widowControl w:val="0"/>
        <w:autoSpaceDE w:val="0"/>
        <w:autoSpaceDN w:val="0"/>
        <w:spacing w:before="5" w:after="0" w:line="240" w:lineRule="auto"/>
        <w:rPr>
          <w:rFonts w:ascii="Arial MT" w:eastAsia="Arial MT" w:hAnsi="Arial MT" w:cs="Arial MT"/>
          <w:kern w:val="0"/>
          <w:sz w:val="16"/>
          <w:lang w:val="en-US"/>
          <w14:ligatures w14:val="none"/>
        </w:rPr>
      </w:pPr>
    </w:p>
    <w:tbl>
      <w:tblPr>
        <w:tblW w:w="0" w:type="auto"/>
        <w:tblInd w:w="125" w:type="dxa"/>
        <w:tblBorders>
          <w:top w:val="single" w:sz="6" w:space="0" w:color="939598"/>
          <w:left w:val="single" w:sz="6" w:space="0" w:color="939598"/>
          <w:bottom w:val="single" w:sz="6" w:space="0" w:color="939598"/>
          <w:right w:val="single" w:sz="6" w:space="0" w:color="939598"/>
          <w:insideH w:val="single" w:sz="6" w:space="0" w:color="939598"/>
          <w:insideV w:val="single" w:sz="6" w:space="0" w:color="939598"/>
        </w:tblBorders>
        <w:tblLayout w:type="fixed"/>
        <w:tblCellMar>
          <w:left w:w="0" w:type="dxa"/>
          <w:right w:w="0" w:type="dxa"/>
        </w:tblCellMar>
        <w:tblLook w:val="01E0" w:firstRow="1" w:lastRow="1" w:firstColumn="1" w:lastColumn="1" w:noHBand="0" w:noVBand="0"/>
      </w:tblPr>
      <w:tblGrid>
        <w:gridCol w:w="7080"/>
        <w:gridCol w:w="3120"/>
      </w:tblGrid>
      <w:tr w:rsidR="00B47937" w:rsidRPr="00B47937" w14:paraId="6E649D02" w14:textId="77777777" w:rsidTr="001D12F9">
        <w:trPr>
          <w:trHeight w:val="686"/>
        </w:trPr>
        <w:tc>
          <w:tcPr>
            <w:tcW w:w="7080" w:type="dxa"/>
            <w:tcBorders>
              <w:top w:val="nil"/>
              <w:bottom w:val="nil"/>
            </w:tcBorders>
            <w:shd w:val="clear" w:color="auto" w:fill="522E91"/>
          </w:tcPr>
          <w:p w14:paraId="70E9AE46"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Required</w:t>
            </w:r>
            <w:r w:rsidRPr="00B47937">
              <w:rPr>
                <w:rFonts w:ascii="Trebuchet MS" w:eastAsia="Arial MT" w:hAnsi="Arial MT" w:cs="Arial MT"/>
                <w:b/>
                <w:color w:val="FFFFFF"/>
                <w:spacing w:val="6"/>
                <w:kern w:val="0"/>
                <w:sz w:val="24"/>
                <w:lang w:val="en-US"/>
                <w14:ligatures w14:val="none"/>
              </w:rPr>
              <w:t xml:space="preserve"> </w:t>
            </w:r>
            <w:r w:rsidRPr="00B47937">
              <w:rPr>
                <w:rFonts w:ascii="Trebuchet MS" w:eastAsia="Arial MT" w:hAnsi="Arial MT" w:cs="Arial MT"/>
                <w:b/>
                <w:color w:val="FFFFFF"/>
                <w:spacing w:val="-2"/>
                <w:w w:val="95"/>
                <w:kern w:val="0"/>
                <w:sz w:val="24"/>
                <w:lang w:val="en-US"/>
                <w14:ligatures w14:val="none"/>
              </w:rPr>
              <w:t>activity</w:t>
            </w:r>
          </w:p>
        </w:tc>
        <w:tc>
          <w:tcPr>
            <w:tcW w:w="3120" w:type="dxa"/>
            <w:tcBorders>
              <w:top w:val="nil"/>
              <w:bottom w:val="nil"/>
            </w:tcBorders>
            <w:shd w:val="clear" w:color="auto" w:fill="522E91"/>
          </w:tcPr>
          <w:p w14:paraId="4FCFB521"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 xml:space="preserve">Apparatus and technique </w:t>
            </w:r>
            <w:r w:rsidRPr="00B47937">
              <w:rPr>
                <w:rFonts w:ascii="Trebuchet MS" w:eastAsia="Arial MT" w:hAnsi="Arial MT" w:cs="Arial MT"/>
                <w:b/>
                <w:color w:val="FFFFFF"/>
                <w:spacing w:val="-2"/>
                <w:kern w:val="0"/>
                <w:sz w:val="24"/>
                <w:lang w:val="en-US"/>
                <w14:ligatures w14:val="none"/>
              </w:rPr>
              <w:t>reference</w:t>
            </w:r>
          </w:p>
        </w:tc>
      </w:tr>
      <w:tr w:rsidR="00B47937" w:rsidRPr="00B47937" w14:paraId="574F0747" w14:textId="77777777" w:rsidTr="001D12F9">
        <w:trPr>
          <w:trHeight w:val="630"/>
        </w:trPr>
        <w:tc>
          <w:tcPr>
            <w:tcW w:w="7080" w:type="dxa"/>
            <w:tcBorders>
              <w:top w:val="nil"/>
              <w:left w:val="nil"/>
            </w:tcBorders>
          </w:tcPr>
          <w:p w14:paraId="24E856C1" w14:textId="77777777" w:rsidR="00B47937" w:rsidRPr="00B47937" w:rsidRDefault="00B47937" w:rsidP="00B47937">
            <w:pPr>
              <w:widowControl w:val="0"/>
              <w:autoSpaceDE w:val="0"/>
              <w:autoSpaceDN w:val="0"/>
              <w:spacing w:before="58" w:after="0" w:line="247" w:lineRule="auto"/>
              <w:ind w:right="37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1. Investigation into the effect of a named variable on the rate of an enzyme-controlled reaction</w:t>
            </w:r>
          </w:p>
        </w:tc>
        <w:tc>
          <w:tcPr>
            <w:tcW w:w="3120" w:type="dxa"/>
            <w:tcBorders>
              <w:top w:val="nil"/>
              <w:right w:val="nil"/>
            </w:tcBorders>
          </w:tcPr>
          <w:p w14:paraId="0054FBDD"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b,</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c,</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f,</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10"/>
                <w:kern w:val="0"/>
                <w:lang w:val="en-US"/>
                <w14:ligatures w14:val="none"/>
              </w:rPr>
              <w:t>l</w:t>
            </w:r>
          </w:p>
        </w:tc>
      </w:tr>
      <w:tr w:rsidR="00B47937" w:rsidRPr="00B47937" w14:paraId="2920C038" w14:textId="77777777" w:rsidTr="001D12F9">
        <w:trPr>
          <w:trHeight w:val="888"/>
        </w:trPr>
        <w:tc>
          <w:tcPr>
            <w:tcW w:w="7080" w:type="dxa"/>
            <w:tcBorders>
              <w:left w:val="nil"/>
            </w:tcBorders>
          </w:tcPr>
          <w:p w14:paraId="0DD71F44" w14:textId="77777777" w:rsidR="00B47937" w:rsidRPr="00B47937" w:rsidRDefault="00B47937" w:rsidP="00B47937">
            <w:pPr>
              <w:widowControl w:val="0"/>
              <w:autoSpaceDE w:val="0"/>
              <w:autoSpaceDN w:val="0"/>
              <w:spacing w:before="56" w:after="0" w:line="247" w:lineRule="auto"/>
              <w:ind w:right="276"/>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2. Preparation of stained squashes of cells from plant root tips; set- up and use of an optical microscope to identify the stages of mitosis in these stained squashes and calculation of a mitotic index</w:t>
            </w:r>
          </w:p>
        </w:tc>
        <w:tc>
          <w:tcPr>
            <w:tcW w:w="3120" w:type="dxa"/>
            <w:tcBorders>
              <w:right w:val="nil"/>
            </w:tcBorders>
          </w:tcPr>
          <w:p w14:paraId="10D727DB"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w w:val="105"/>
                <w:kern w:val="0"/>
                <w:lang w:val="en-US"/>
                <w14:ligatures w14:val="none"/>
              </w:rPr>
              <w:t>d,</w:t>
            </w:r>
            <w:r w:rsidRPr="00B47937">
              <w:rPr>
                <w:rFonts w:ascii="Arial MT" w:eastAsia="Arial MT" w:hAnsi="Arial MT" w:cs="Arial MT"/>
                <w:spacing w:val="-12"/>
                <w:w w:val="105"/>
                <w:kern w:val="0"/>
                <w:lang w:val="en-US"/>
                <w14:ligatures w14:val="none"/>
              </w:rPr>
              <w:t xml:space="preserve"> </w:t>
            </w:r>
            <w:r w:rsidRPr="00B47937">
              <w:rPr>
                <w:rFonts w:ascii="Arial MT" w:eastAsia="Arial MT" w:hAnsi="Arial MT" w:cs="Arial MT"/>
                <w:w w:val="105"/>
                <w:kern w:val="0"/>
                <w:lang w:val="en-US"/>
                <w14:ligatures w14:val="none"/>
              </w:rPr>
              <w:t>e,</w:t>
            </w:r>
            <w:r w:rsidRPr="00B47937">
              <w:rPr>
                <w:rFonts w:ascii="Arial MT" w:eastAsia="Arial MT" w:hAnsi="Arial MT" w:cs="Arial MT"/>
                <w:spacing w:val="-11"/>
                <w:w w:val="105"/>
                <w:kern w:val="0"/>
                <w:lang w:val="en-US"/>
                <w14:ligatures w14:val="none"/>
              </w:rPr>
              <w:t xml:space="preserve"> </w:t>
            </w:r>
            <w:r w:rsidRPr="00B47937">
              <w:rPr>
                <w:rFonts w:ascii="Arial MT" w:eastAsia="Arial MT" w:hAnsi="Arial MT" w:cs="Arial MT"/>
                <w:spacing w:val="-10"/>
                <w:w w:val="105"/>
                <w:kern w:val="0"/>
                <w:lang w:val="en-US"/>
                <w14:ligatures w14:val="none"/>
              </w:rPr>
              <w:t>f</w:t>
            </w:r>
          </w:p>
        </w:tc>
      </w:tr>
      <w:tr w:rsidR="00B47937" w:rsidRPr="00B47937" w14:paraId="79265F92" w14:textId="77777777" w:rsidTr="001D12F9">
        <w:trPr>
          <w:trHeight w:val="628"/>
        </w:trPr>
        <w:tc>
          <w:tcPr>
            <w:tcW w:w="7080" w:type="dxa"/>
            <w:tcBorders>
              <w:left w:val="nil"/>
            </w:tcBorders>
          </w:tcPr>
          <w:p w14:paraId="687AFF01" w14:textId="77777777" w:rsidR="00B47937" w:rsidRPr="00B47937" w:rsidRDefault="00B47937" w:rsidP="00B47937">
            <w:pPr>
              <w:widowControl w:val="0"/>
              <w:autoSpaceDE w:val="0"/>
              <w:autoSpaceDN w:val="0"/>
              <w:spacing w:before="56"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3. Production of a dilution series of a solute to produce a calibration curve with which to identify the water potential of plant tissue</w:t>
            </w:r>
          </w:p>
        </w:tc>
        <w:tc>
          <w:tcPr>
            <w:tcW w:w="3120" w:type="dxa"/>
            <w:tcBorders>
              <w:right w:val="nil"/>
            </w:tcBorders>
          </w:tcPr>
          <w:p w14:paraId="5195C153"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c,</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h,</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j,</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spacing w:val="-10"/>
                <w:kern w:val="0"/>
                <w:lang w:val="en-US"/>
                <w14:ligatures w14:val="none"/>
              </w:rPr>
              <w:t>l</w:t>
            </w:r>
          </w:p>
        </w:tc>
      </w:tr>
      <w:tr w:rsidR="00B47937" w:rsidRPr="00B47937" w14:paraId="393D8A5C" w14:textId="77777777" w:rsidTr="001D12F9">
        <w:trPr>
          <w:trHeight w:val="628"/>
        </w:trPr>
        <w:tc>
          <w:tcPr>
            <w:tcW w:w="7080" w:type="dxa"/>
            <w:tcBorders>
              <w:left w:val="nil"/>
            </w:tcBorders>
          </w:tcPr>
          <w:p w14:paraId="502D5CBF" w14:textId="77777777" w:rsidR="00B47937" w:rsidRPr="00B47937" w:rsidRDefault="00B47937" w:rsidP="00B47937">
            <w:pPr>
              <w:widowControl w:val="0"/>
              <w:autoSpaceDE w:val="0"/>
              <w:autoSpaceDN w:val="0"/>
              <w:spacing w:before="56"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4. Investigation into the effect of a named variable on the permeability of cell-surface membranes</w:t>
            </w:r>
          </w:p>
        </w:tc>
        <w:tc>
          <w:tcPr>
            <w:tcW w:w="3120" w:type="dxa"/>
            <w:tcBorders>
              <w:right w:val="nil"/>
            </w:tcBorders>
          </w:tcPr>
          <w:p w14:paraId="774BFD33"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b,</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c,</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j,</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spacing w:val="-10"/>
                <w:kern w:val="0"/>
                <w:lang w:val="en-US"/>
                <w14:ligatures w14:val="none"/>
              </w:rPr>
              <w:t>l</w:t>
            </w:r>
          </w:p>
        </w:tc>
      </w:tr>
      <w:tr w:rsidR="00B47937" w:rsidRPr="00B47937" w14:paraId="685ED2E8" w14:textId="77777777" w:rsidTr="001D12F9">
        <w:trPr>
          <w:trHeight w:val="628"/>
        </w:trPr>
        <w:tc>
          <w:tcPr>
            <w:tcW w:w="7080" w:type="dxa"/>
            <w:tcBorders>
              <w:left w:val="nil"/>
            </w:tcBorders>
          </w:tcPr>
          <w:p w14:paraId="08F1B694" w14:textId="77777777" w:rsidR="00B47937" w:rsidRPr="00B47937" w:rsidRDefault="00B47937" w:rsidP="00B47937">
            <w:pPr>
              <w:widowControl w:val="0"/>
              <w:autoSpaceDE w:val="0"/>
              <w:autoSpaceDN w:val="0"/>
              <w:spacing w:before="56"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5. Dissection of animal or plant gas exchange or mass transport system or of organ within such a system</w:t>
            </w:r>
          </w:p>
        </w:tc>
        <w:tc>
          <w:tcPr>
            <w:tcW w:w="3120" w:type="dxa"/>
            <w:tcBorders>
              <w:right w:val="nil"/>
            </w:tcBorders>
          </w:tcPr>
          <w:p w14:paraId="3BF6065C"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h,</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10"/>
                <w:kern w:val="0"/>
                <w:lang w:val="en-US"/>
                <w14:ligatures w14:val="none"/>
              </w:rPr>
              <w:t>j</w:t>
            </w:r>
          </w:p>
        </w:tc>
      </w:tr>
      <w:tr w:rsidR="00B47937" w:rsidRPr="00B47937" w14:paraId="5A4B8E5E" w14:textId="77777777" w:rsidTr="001D12F9">
        <w:trPr>
          <w:trHeight w:val="628"/>
        </w:trPr>
        <w:tc>
          <w:tcPr>
            <w:tcW w:w="7080" w:type="dxa"/>
            <w:tcBorders>
              <w:left w:val="nil"/>
            </w:tcBorders>
          </w:tcPr>
          <w:p w14:paraId="18CE062B" w14:textId="77777777" w:rsidR="00B47937" w:rsidRPr="00B47937" w:rsidRDefault="00B47937" w:rsidP="00B47937">
            <w:pPr>
              <w:widowControl w:val="0"/>
              <w:autoSpaceDE w:val="0"/>
              <w:autoSpaceDN w:val="0"/>
              <w:spacing w:before="57"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6. Use of aseptic techniques to investigate the effect of antimicrobial substances on microbial growth</w:t>
            </w:r>
          </w:p>
        </w:tc>
        <w:tc>
          <w:tcPr>
            <w:tcW w:w="3120" w:type="dxa"/>
            <w:tcBorders>
              <w:right w:val="nil"/>
            </w:tcBorders>
          </w:tcPr>
          <w:p w14:paraId="32CF6B13"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c,</w:t>
            </w:r>
            <w:r w:rsidRPr="00B47937">
              <w:rPr>
                <w:rFonts w:ascii="Arial MT" w:eastAsia="Arial MT" w:hAnsi="Arial MT" w:cs="Arial MT"/>
                <w:spacing w:val="6"/>
                <w:kern w:val="0"/>
                <w:lang w:val="en-US"/>
                <w14:ligatures w14:val="none"/>
              </w:rPr>
              <w:t xml:space="preserve"> </w:t>
            </w:r>
            <w:proofErr w:type="spellStart"/>
            <w:r w:rsidRPr="00B47937">
              <w:rPr>
                <w:rFonts w:ascii="Arial MT" w:eastAsia="Arial MT" w:hAnsi="Arial MT" w:cs="Arial MT"/>
                <w:spacing w:val="-10"/>
                <w:kern w:val="0"/>
                <w:lang w:val="en-US"/>
                <w14:ligatures w14:val="none"/>
              </w:rPr>
              <w:t>i</w:t>
            </w:r>
            <w:proofErr w:type="spellEnd"/>
          </w:p>
        </w:tc>
      </w:tr>
      <w:tr w:rsidR="00B47937" w:rsidRPr="00B47937" w14:paraId="16B36B30" w14:textId="77777777" w:rsidTr="001D12F9">
        <w:trPr>
          <w:trHeight w:val="888"/>
        </w:trPr>
        <w:tc>
          <w:tcPr>
            <w:tcW w:w="7080" w:type="dxa"/>
            <w:tcBorders>
              <w:left w:val="nil"/>
            </w:tcBorders>
          </w:tcPr>
          <w:p w14:paraId="1FA19D84" w14:textId="77777777" w:rsidR="00B47937" w:rsidRPr="00B47937" w:rsidRDefault="00B47937" w:rsidP="00B47937">
            <w:pPr>
              <w:widowControl w:val="0"/>
              <w:autoSpaceDE w:val="0"/>
              <w:autoSpaceDN w:val="0"/>
              <w:spacing w:before="57" w:after="0" w:line="247" w:lineRule="auto"/>
              <w:ind w:right="321"/>
              <w:jc w:val="both"/>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7. Use of chromatography to investigate the pigments isolated from leaves of different plants, </w:t>
            </w:r>
            <w:proofErr w:type="spellStart"/>
            <w:r w:rsidRPr="00B47937">
              <w:rPr>
                <w:rFonts w:ascii="Arial MT" w:eastAsia="Arial MT" w:hAnsi="Arial MT" w:cs="Arial MT"/>
                <w:kern w:val="0"/>
                <w:lang w:val="en-US"/>
                <w14:ligatures w14:val="none"/>
              </w:rPr>
              <w:t>eg</w:t>
            </w:r>
            <w:proofErr w:type="spellEnd"/>
            <w:r w:rsidRPr="00B47937">
              <w:rPr>
                <w:rFonts w:ascii="Arial MT" w:eastAsia="Arial MT" w:hAnsi="Arial MT" w:cs="Arial MT"/>
                <w:kern w:val="0"/>
                <w:lang w:val="en-US"/>
                <w14:ligatures w14:val="none"/>
              </w:rPr>
              <w:t xml:space="preserve"> leaves from shade-tolerant and shade- intolerant plants or leaves of different </w:t>
            </w:r>
            <w:proofErr w:type="spellStart"/>
            <w:r w:rsidRPr="00B47937">
              <w:rPr>
                <w:rFonts w:ascii="Arial MT" w:eastAsia="Arial MT" w:hAnsi="Arial MT" w:cs="Arial MT"/>
                <w:kern w:val="0"/>
                <w:lang w:val="en-US"/>
                <w14:ligatures w14:val="none"/>
              </w:rPr>
              <w:t>colours</w:t>
            </w:r>
            <w:proofErr w:type="spellEnd"/>
          </w:p>
        </w:tc>
        <w:tc>
          <w:tcPr>
            <w:tcW w:w="3120" w:type="dxa"/>
            <w:tcBorders>
              <w:right w:val="nil"/>
            </w:tcBorders>
          </w:tcPr>
          <w:p w14:paraId="1624A3FA"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w w:val="105"/>
                <w:kern w:val="0"/>
                <w:lang w:val="en-US"/>
                <w14:ligatures w14:val="none"/>
              </w:rPr>
              <w:t>b,</w:t>
            </w:r>
            <w:r w:rsidRPr="00B47937">
              <w:rPr>
                <w:rFonts w:ascii="Arial MT" w:eastAsia="Arial MT" w:hAnsi="Arial MT" w:cs="Arial MT"/>
                <w:spacing w:val="-5"/>
                <w:w w:val="105"/>
                <w:kern w:val="0"/>
                <w:lang w:val="en-US"/>
                <w14:ligatures w14:val="none"/>
              </w:rPr>
              <w:t xml:space="preserve"> </w:t>
            </w:r>
            <w:r w:rsidRPr="00B47937">
              <w:rPr>
                <w:rFonts w:ascii="Arial MT" w:eastAsia="Arial MT" w:hAnsi="Arial MT" w:cs="Arial MT"/>
                <w:w w:val="105"/>
                <w:kern w:val="0"/>
                <w:lang w:val="en-US"/>
                <w14:ligatures w14:val="none"/>
              </w:rPr>
              <w:t>c,</w:t>
            </w:r>
            <w:r w:rsidRPr="00B47937">
              <w:rPr>
                <w:rFonts w:ascii="Arial MT" w:eastAsia="Arial MT" w:hAnsi="Arial MT" w:cs="Arial MT"/>
                <w:spacing w:val="-5"/>
                <w:w w:val="105"/>
                <w:kern w:val="0"/>
                <w:lang w:val="en-US"/>
                <w14:ligatures w14:val="none"/>
              </w:rPr>
              <w:t xml:space="preserve"> </w:t>
            </w:r>
            <w:r w:rsidRPr="00B47937">
              <w:rPr>
                <w:rFonts w:ascii="Arial MT" w:eastAsia="Arial MT" w:hAnsi="Arial MT" w:cs="Arial MT"/>
                <w:spacing w:val="-10"/>
                <w:w w:val="105"/>
                <w:kern w:val="0"/>
                <w:lang w:val="en-US"/>
                <w14:ligatures w14:val="none"/>
              </w:rPr>
              <w:t>g</w:t>
            </w:r>
          </w:p>
        </w:tc>
      </w:tr>
      <w:tr w:rsidR="00B47937" w:rsidRPr="00B47937" w14:paraId="60AEDCEC" w14:textId="77777777" w:rsidTr="001D12F9">
        <w:trPr>
          <w:trHeight w:val="628"/>
        </w:trPr>
        <w:tc>
          <w:tcPr>
            <w:tcW w:w="7080" w:type="dxa"/>
            <w:tcBorders>
              <w:left w:val="nil"/>
            </w:tcBorders>
          </w:tcPr>
          <w:p w14:paraId="7C23E135" w14:textId="77777777" w:rsidR="00B47937" w:rsidRPr="00B47937" w:rsidRDefault="00B47937" w:rsidP="00B47937">
            <w:pPr>
              <w:widowControl w:val="0"/>
              <w:autoSpaceDE w:val="0"/>
              <w:autoSpaceDN w:val="0"/>
              <w:spacing w:before="57"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8. Investigation into the effect of a named factor on the rate of dehydrogenase activity in extracts of chloroplasts</w:t>
            </w:r>
          </w:p>
        </w:tc>
        <w:tc>
          <w:tcPr>
            <w:tcW w:w="3120" w:type="dxa"/>
            <w:tcBorders>
              <w:right w:val="nil"/>
            </w:tcBorders>
          </w:tcPr>
          <w:p w14:paraId="0783A71E"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w w:val="105"/>
                <w:kern w:val="0"/>
                <w:lang w:val="en-US"/>
                <w14:ligatures w14:val="none"/>
              </w:rPr>
              <w:t>a,</w:t>
            </w:r>
            <w:r w:rsidRPr="00B47937">
              <w:rPr>
                <w:rFonts w:ascii="Arial MT" w:eastAsia="Arial MT" w:hAnsi="Arial MT" w:cs="Arial MT"/>
                <w:spacing w:val="-12"/>
                <w:w w:val="105"/>
                <w:kern w:val="0"/>
                <w:lang w:val="en-US"/>
                <w14:ligatures w14:val="none"/>
              </w:rPr>
              <w:t xml:space="preserve"> </w:t>
            </w:r>
            <w:r w:rsidRPr="00B47937">
              <w:rPr>
                <w:rFonts w:ascii="Arial MT" w:eastAsia="Arial MT" w:hAnsi="Arial MT" w:cs="Arial MT"/>
                <w:w w:val="105"/>
                <w:kern w:val="0"/>
                <w:lang w:val="en-US"/>
                <w14:ligatures w14:val="none"/>
              </w:rPr>
              <w:t>b,</w:t>
            </w:r>
            <w:r w:rsidRPr="00B47937">
              <w:rPr>
                <w:rFonts w:ascii="Arial MT" w:eastAsia="Arial MT" w:hAnsi="Arial MT" w:cs="Arial MT"/>
                <w:spacing w:val="-11"/>
                <w:w w:val="105"/>
                <w:kern w:val="0"/>
                <w:lang w:val="en-US"/>
                <w14:ligatures w14:val="none"/>
              </w:rPr>
              <w:t xml:space="preserve"> </w:t>
            </w:r>
            <w:r w:rsidRPr="00B47937">
              <w:rPr>
                <w:rFonts w:ascii="Arial MT" w:eastAsia="Arial MT" w:hAnsi="Arial MT" w:cs="Arial MT"/>
                <w:spacing w:val="-10"/>
                <w:w w:val="105"/>
                <w:kern w:val="0"/>
                <w:lang w:val="en-US"/>
                <w14:ligatures w14:val="none"/>
              </w:rPr>
              <w:t>c</w:t>
            </w:r>
          </w:p>
        </w:tc>
      </w:tr>
      <w:tr w:rsidR="00B47937" w:rsidRPr="00B47937" w14:paraId="38E0AD42" w14:textId="77777777" w:rsidTr="001D12F9">
        <w:trPr>
          <w:trHeight w:val="628"/>
        </w:trPr>
        <w:tc>
          <w:tcPr>
            <w:tcW w:w="7080" w:type="dxa"/>
            <w:tcBorders>
              <w:left w:val="nil"/>
            </w:tcBorders>
          </w:tcPr>
          <w:p w14:paraId="2F5E3E53" w14:textId="77777777" w:rsidR="00B47937" w:rsidRPr="00B47937" w:rsidRDefault="00B47937" w:rsidP="00B47937">
            <w:pPr>
              <w:widowControl w:val="0"/>
              <w:autoSpaceDE w:val="0"/>
              <w:autoSpaceDN w:val="0"/>
              <w:spacing w:before="57"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9. Investigation into the effect of a named variable on the rate of respiration of cultures of single-celled organisms</w:t>
            </w:r>
          </w:p>
        </w:tc>
        <w:tc>
          <w:tcPr>
            <w:tcW w:w="3120" w:type="dxa"/>
            <w:tcBorders>
              <w:right w:val="nil"/>
            </w:tcBorders>
          </w:tcPr>
          <w:p w14:paraId="4D89C1E8"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b,</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c,</w:t>
            </w:r>
            <w:r w:rsidRPr="00B47937">
              <w:rPr>
                <w:rFonts w:ascii="Arial MT" w:eastAsia="Arial MT" w:hAnsi="Arial MT" w:cs="Arial MT"/>
                <w:spacing w:val="3"/>
                <w:kern w:val="0"/>
                <w:lang w:val="en-US"/>
                <w14:ligatures w14:val="none"/>
              </w:rPr>
              <w:t xml:space="preserve"> </w:t>
            </w:r>
            <w:proofErr w:type="spellStart"/>
            <w:r w:rsidRPr="00B47937">
              <w:rPr>
                <w:rFonts w:ascii="Arial MT" w:eastAsia="Arial MT" w:hAnsi="Arial MT" w:cs="Arial MT"/>
                <w:spacing w:val="-10"/>
                <w:kern w:val="0"/>
                <w:lang w:val="en-US"/>
                <w14:ligatures w14:val="none"/>
              </w:rPr>
              <w:t>i</w:t>
            </w:r>
            <w:proofErr w:type="spellEnd"/>
          </w:p>
        </w:tc>
      </w:tr>
      <w:tr w:rsidR="00B47937" w:rsidRPr="00B47937" w14:paraId="512825B1" w14:textId="77777777" w:rsidTr="001D12F9">
        <w:trPr>
          <w:trHeight w:val="628"/>
        </w:trPr>
        <w:tc>
          <w:tcPr>
            <w:tcW w:w="7080" w:type="dxa"/>
            <w:tcBorders>
              <w:left w:val="nil"/>
            </w:tcBorders>
          </w:tcPr>
          <w:p w14:paraId="1E639DDC" w14:textId="77777777" w:rsidR="00B47937" w:rsidRPr="00B47937" w:rsidRDefault="00B47937" w:rsidP="00B47937">
            <w:pPr>
              <w:widowControl w:val="0"/>
              <w:autoSpaceDE w:val="0"/>
              <w:autoSpaceDN w:val="0"/>
              <w:spacing w:before="57"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10. Investigation into the effect of an environmental variable on the movement of an animal using either a choice chamber or a maze</w:t>
            </w:r>
          </w:p>
        </w:tc>
        <w:tc>
          <w:tcPr>
            <w:tcW w:w="3120" w:type="dxa"/>
            <w:tcBorders>
              <w:right w:val="nil"/>
            </w:tcBorders>
          </w:tcPr>
          <w:p w14:paraId="6EABD570"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spacing w:val="-10"/>
                <w:kern w:val="0"/>
                <w:lang w:val="en-US"/>
                <w14:ligatures w14:val="none"/>
              </w:rPr>
              <w:t>h</w:t>
            </w:r>
          </w:p>
        </w:tc>
      </w:tr>
      <w:tr w:rsidR="00B47937" w:rsidRPr="00B47937" w14:paraId="39310B97" w14:textId="77777777" w:rsidTr="001D12F9">
        <w:trPr>
          <w:trHeight w:val="888"/>
        </w:trPr>
        <w:tc>
          <w:tcPr>
            <w:tcW w:w="7080" w:type="dxa"/>
            <w:tcBorders>
              <w:left w:val="nil"/>
            </w:tcBorders>
          </w:tcPr>
          <w:p w14:paraId="0C3AE8D2" w14:textId="77777777" w:rsidR="00B47937" w:rsidRPr="00B47937" w:rsidRDefault="00B47937" w:rsidP="00B47937">
            <w:pPr>
              <w:widowControl w:val="0"/>
              <w:autoSpaceDE w:val="0"/>
              <w:autoSpaceDN w:val="0"/>
              <w:spacing w:before="57" w:after="0" w:line="247" w:lineRule="auto"/>
              <w:ind w:right="1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11. Production of a dilution series of a glucose solution and use of colorimetric techniques to produce a calibration curve with which to identify the concentration of glucose in an unknown ‘urine’ sample</w:t>
            </w:r>
          </w:p>
        </w:tc>
        <w:tc>
          <w:tcPr>
            <w:tcW w:w="3120" w:type="dxa"/>
            <w:tcBorders>
              <w:right w:val="nil"/>
            </w:tcBorders>
          </w:tcPr>
          <w:p w14:paraId="4B027AE2"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w w:val="105"/>
                <w:kern w:val="0"/>
                <w:lang w:val="en-US"/>
                <w14:ligatures w14:val="none"/>
              </w:rPr>
              <w:t>b,</w:t>
            </w:r>
            <w:r w:rsidRPr="00B47937">
              <w:rPr>
                <w:rFonts w:ascii="Arial MT" w:eastAsia="Arial MT" w:hAnsi="Arial MT" w:cs="Arial MT"/>
                <w:spacing w:val="-5"/>
                <w:w w:val="105"/>
                <w:kern w:val="0"/>
                <w:lang w:val="en-US"/>
                <w14:ligatures w14:val="none"/>
              </w:rPr>
              <w:t xml:space="preserve"> </w:t>
            </w:r>
            <w:r w:rsidRPr="00B47937">
              <w:rPr>
                <w:rFonts w:ascii="Arial MT" w:eastAsia="Arial MT" w:hAnsi="Arial MT" w:cs="Arial MT"/>
                <w:w w:val="105"/>
                <w:kern w:val="0"/>
                <w:lang w:val="en-US"/>
                <w14:ligatures w14:val="none"/>
              </w:rPr>
              <w:t>c,</w:t>
            </w:r>
            <w:r w:rsidRPr="00B47937">
              <w:rPr>
                <w:rFonts w:ascii="Arial MT" w:eastAsia="Arial MT" w:hAnsi="Arial MT" w:cs="Arial MT"/>
                <w:spacing w:val="-5"/>
                <w:w w:val="105"/>
                <w:kern w:val="0"/>
                <w:lang w:val="en-US"/>
                <w14:ligatures w14:val="none"/>
              </w:rPr>
              <w:t xml:space="preserve"> </w:t>
            </w:r>
            <w:r w:rsidRPr="00B47937">
              <w:rPr>
                <w:rFonts w:ascii="Arial MT" w:eastAsia="Arial MT" w:hAnsi="Arial MT" w:cs="Arial MT"/>
                <w:spacing w:val="-10"/>
                <w:w w:val="105"/>
                <w:kern w:val="0"/>
                <w:lang w:val="en-US"/>
                <w14:ligatures w14:val="none"/>
              </w:rPr>
              <w:t>f</w:t>
            </w:r>
          </w:p>
        </w:tc>
      </w:tr>
      <w:tr w:rsidR="00B47937" w:rsidRPr="00B47937" w14:paraId="0A1899C6" w14:textId="77777777" w:rsidTr="001D12F9">
        <w:trPr>
          <w:trHeight w:val="628"/>
        </w:trPr>
        <w:tc>
          <w:tcPr>
            <w:tcW w:w="7080" w:type="dxa"/>
            <w:tcBorders>
              <w:left w:val="nil"/>
            </w:tcBorders>
          </w:tcPr>
          <w:p w14:paraId="29967161" w14:textId="77777777" w:rsidR="00B47937" w:rsidRPr="00B47937" w:rsidRDefault="00B47937" w:rsidP="00B47937">
            <w:pPr>
              <w:widowControl w:val="0"/>
              <w:autoSpaceDE w:val="0"/>
              <w:autoSpaceDN w:val="0"/>
              <w:spacing w:before="57" w:after="0" w:line="247" w:lineRule="auto"/>
              <w:ind w:right="276"/>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12. Investigation into the effect of a named environmental factor on the distribution of a given species</w:t>
            </w:r>
          </w:p>
        </w:tc>
        <w:tc>
          <w:tcPr>
            <w:tcW w:w="3120" w:type="dxa"/>
            <w:tcBorders>
              <w:right w:val="nil"/>
            </w:tcBorders>
          </w:tcPr>
          <w:p w14:paraId="0B8861B2"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b,</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h,</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k,</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spacing w:val="-10"/>
                <w:kern w:val="0"/>
                <w:lang w:val="en-US"/>
                <w14:ligatures w14:val="none"/>
              </w:rPr>
              <w:t>l</w:t>
            </w:r>
          </w:p>
        </w:tc>
      </w:tr>
    </w:tbl>
    <w:p w14:paraId="6CCFE591" w14:textId="77777777" w:rsidR="00B47937" w:rsidRPr="00B47937" w:rsidRDefault="00B47937" w:rsidP="00B47937">
      <w:pPr>
        <w:widowControl w:val="0"/>
        <w:autoSpaceDE w:val="0"/>
        <w:autoSpaceDN w:val="0"/>
        <w:spacing w:before="159"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Teachers are encouraged to vary their approach to these practical activities. Some are more suitable for highly structured approaches that develop key techniques. Others allow opportunities for students to develop investigative approaches.</w:t>
      </w:r>
    </w:p>
    <w:p w14:paraId="7EA6E50E" w14:textId="77777777" w:rsidR="00B47937" w:rsidRPr="00B47937" w:rsidRDefault="00B47937" w:rsidP="00B47937">
      <w:pPr>
        <w:widowControl w:val="0"/>
        <w:autoSpaceDE w:val="0"/>
        <w:autoSpaceDN w:val="0"/>
        <w:spacing w:before="168" w:after="0" w:line="247" w:lineRule="auto"/>
        <w:ind w:right="329"/>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This list is not designed to limit the practical activities carried out by students. A rich practical experience for students will include more than the 12 required practical activities. The explicit teaching of practical skills will build students’ competence. Many teachers will also use practical approaches to the introduction of content knowledge in the course of their normal teaching. Students’ work in these activities can also contribute towards the endorsement of practical skills.</w:t>
      </w:r>
    </w:p>
    <w:p w14:paraId="63AE542D" w14:textId="77777777" w:rsidR="00B47937" w:rsidRPr="00B47937" w:rsidRDefault="00B47937" w:rsidP="00B47937">
      <w:pPr>
        <w:widowControl w:val="0"/>
        <w:autoSpaceDE w:val="0"/>
        <w:autoSpaceDN w:val="0"/>
        <w:spacing w:after="0" w:line="247" w:lineRule="auto"/>
        <w:rPr>
          <w:rFonts w:ascii="Arial MT" w:eastAsia="Arial MT" w:hAnsi="Arial MT" w:cs="Arial MT"/>
          <w:kern w:val="0"/>
          <w:lang w:val="en-US"/>
          <w14:ligatures w14:val="none"/>
        </w:rPr>
        <w:sectPr w:rsidR="00B47937" w:rsidRPr="00B47937">
          <w:pgSz w:w="11910" w:h="16840"/>
          <w:pgMar w:top="720" w:right="700" w:bottom="840" w:left="740" w:header="527" w:footer="656" w:gutter="0"/>
          <w:cols w:space="720"/>
        </w:sectPr>
      </w:pPr>
    </w:p>
    <w:p w14:paraId="31E0398F" w14:textId="77777777" w:rsidR="00B47937" w:rsidRPr="00B47937" w:rsidRDefault="00B47937">
      <w:pPr>
        <w:widowControl w:val="0"/>
        <w:numPr>
          <w:ilvl w:val="1"/>
          <w:numId w:val="157"/>
        </w:numPr>
        <w:tabs>
          <w:tab w:val="left" w:pos="1017"/>
        </w:tabs>
        <w:autoSpaceDE w:val="0"/>
        <w:autoSpaceDN w:val="0"/>
        <w:spacing w:before="239" w:after="0" w:line="240" w:lineRule="auto"/>
        <w:ind w:hanging="907"/>
        <w:outlineLvl w:val="1"/>
        <w:rPr>
          <w:rFonts w:ascii="Tahoma" w:eastAsia="Tahoma" w:hAnsi="Tahoma" w:cs="Tahoma"/>
          <w:kern w:val="0"/>
          <w:sz w:val="38"/>
          <w:szCs w:val="38"/>
          <w:lang w:val="en-US"/>
          <w14:ligatures w14:val="none"/>
        </w:rPr>
      </w:pPr>
      <w:bookmarkStart w:id="108" w:name="8.3__Practical_skills_to_be_assessed_in_"/>
      <w:bookmarkStart w:id="109" w:name="_bookmark36"/>
      <w:bookmarkEnd w:id="108"/>
      <w:bookmarkEnd w:id="109"/>
      <w:r w:rsidRPr="00B47937">
        <w:rPr>
          <w:rFonts w:ascii="Tahoma" w:eastAsia="Tahoma" w:hAnsi="Tahoma" w:cs="Tahoma"/>
          <w:color w:val="522E91"/>
          <w:spacing w:val="-2"/>
          <w:kern w:val="0"/>
          <w:sz w:val="38"/>
          <w:szCs w:val="38"/>
          <w:lang w:val="en-US"/>
          <w14:ligatures w14:val="none"/>
        </w:rPr>
        <w:lastRenderedPageBreak/>
        <w:t>Practical</w:t>
      </w:r>
      <w:r w:rsidRPr="00B47937">
        <w:rPr>
          <w:rFonts w:ascii="Tahoma" w:eastAsia="Tahoma" w:hAnsi="Tahoma" w:cs="Tahoma"/>
          <w:color w:val="522E91"/>
          <w:spacing w:val="-26"/>
          <w:kern w:val="0"/>
          <w:sz w:val="38"/>
          <w:szCs w:val="38"/>
          <w:lang w:val="en-US"/>
          <w14:ligatures w14:val="none"/>
        </w:rPr>
        <w:t xml:space="preserve"> </w:t>
      </w:r>
      <w:r w:rsidRPr="00B47937">
        <w:rPr>
          <w:rFonts w:ascii="Tahoma" w:eastAsia="Tahoma" w:hAnsi="Tahoma" w:cs="Tahoma"/>
          <w:color w:val="522E91"/>
          <w:spacing w:val="-2"/>
          <w:kern w:val="0"/>
          <w:sz w:val="38"/>
          <w:szCs w:val="38"/>
          <w:lang w:val="en-US"/>
          <w14:ligatures w14:val="none"/>
        </w:rPr>
        <w:t>skills</w:t>
      </w:r>
      <w:r w:rsidRPr="00B47937">
        <w:rPr>
          <w:rFonts w:ascii="Tahoma" w:eastAsia="Tahoma" w:hAnsi="Tahoma" w:cs="Tahoma"/>
          <w:color w:val="522E91"/>
          <w:spacing w:val="-25"/>
          <w:kern w:val="0"/>
          <w:sz w:val="38"/>
          <w:szCs w:val="38"/>
          <w:lang w:val="en-US"/>
          <w14:ligatures w14:val="none"/>
        </w:rPr>
        <w:t xml:space="preserve"> </w:t>
      </w:r>
      <w:r w:rsidRPr="00B47937">
        <w:rPr>
          <w:rFonts w:ascii="Tahoma" w:eastAsia="Tahoma" w:hAnsi="Tahoma" w:cs="Tahoma"/>
          <w:color w:val="522E91"/>
          <w:spacing w:val="-2"/>
          <w:kern w:val="0"/>
          <w:sz w:val="38"/>
          <w:szCs w:val="38"/>
          <w:lang w:val="en-US"/>
          <w14:ligatures w14:val="none"/>
        </w:rPr>
        <w:t>to</w:t>
      </w:r>
      <w:r w:rsidRPr="00B47937">
        <w:rPr>
          <w:rFonts w:ascii="Tahoma" w:eastAsia="Tahoma" w:hAnsi="Tahoma" w:cs="Tahoma"/>
          <w:color w:val="522E91"/>
          <w:spacing w:val="-25"/>
          <w:kern w:val="0"/>
          <w:sz w:val="38"/>
          <w:szCs w:val="38"/>
          <w:lang w:val="en-US"/>
          <w14:ligatures w14:val="none"/>
        </w:rPr>
        <w:t xml:space="preserve"> </w:t>
      </w:r>
      <w:r w:rsidRPr="00B47937">
        <w:rPr>
          <w:rFonts w:ascii="Tahoma" w:eastAsia="Tahoma" w:hAnsi="Tahoma" w:cs="Tahoma"/>
          <w:color w:val="522E91"/>
          <w:spacing w:val="-2"/>
          <w:kern w:val="0"/>
          <w:sz w:val="38"/>
          <w:szCs w:val="38"/>
          <w:lang w:val="en-US"/>
          <w14:ligatures w14:val="none"/>
        </w:rPr>
        <w:t>be</w:t>
      </w:r>
      <w:r w:rsidRPr="00B47937">
        <w:rPr>
          <w:rFonts w:ascii="Tahoma" w:eastAsia="Tahoma" w:hAnsi="Tahoma" w:cs="Tahoma"/>
          <w:color w:val="522E91"/>
          <w:spacing w:val="-25"/>
          <w:kern w:val="0"/>
          <w:sz w:val="38"/>
          <w:szCs w:val="38"/>
          <w:lang w:val="en-US"/>
          <w14:ligatures w14:val="none"/>
        </w:rPr>
        <w:t xml:space="preserve"> </w:t>
      </w:r>
      <w:r w:rsidRPr="00B47937">
        <w:rPr>
          <w:rFonts w:ascii="Tahoma" w:eastAsia="Tahoma" w:hAnsi="Tahoma" w:cs="Tahoma"/>
          <w:color w:val="522E91"/>
          <w:spacing w:val="-2"/>
          <w:kern w:val="0"/>
          <w:sz w:val="38"/>
          <w:szCs w:val="38"/>
          <w:lang w:val="en-US"/>
          <w14:ligatures w14:val="none"/>
        </w:rPr>
        <w:t>assessed</w:t>
      </w:r>
      <w:r w:rsidRPr="00B47937">
        <w:rPr>
          <w:rFonts w:ascii="Tahoma" w:eastAsia="Tahoma" w:hAnsi="Tahoma" w:cs="Tahoma"/>
          <w:color w:val="522E91"/>
          <w:spacing w:val="-25"/>
          <w:kern w:val="0"/>
          <w:sz w:val="38"/>
          <w:szCs w:val="38"/>
          <w:lang w:val="en-US"/>
          <w14:ligatures w14:val="none"/>
        </w:rPr>
        <w:t xml:space="preserve"> </w:t>
      </w:r>
      <w:r w:rsidRPr="00B47937">
        <w:rPr>
          <w:rFonts w:ascii="Tahoma" w:eastAsia="Tahoma" w:hAnsi="Tahoma" w:cs="Tahoma"/>
          <w:color w:val="522E91"/>
          <w:spacing w:val="-2"/>
          <w:kern w:val="0"/>
          <w:sz w:val="38"/>
          <w:szCs w:val="38"/>
          <w:lang w:val="en-US"/>
          <w14:ligatures w14:val="none"/>
        </w:rPr>
        <w:t>in</w:t>
      </w:r>
      <w:r w:rsidRPr="00B47937">
        <w:rPr>
          <w:rFonts w:ascii="Tahoma" w:eastAsia="Tahoma" w:hAnsi="Tahoma" w:cs="Tahoma"/>
          <w:color w:val="522E91"/>
          <w:spacing w:val="-25"/>
          <w:kern w:val="0"/>
          <w:sz w:val="38"/>
          <w:szCs w:val="38"/>
          <w:lang w:val="en-US"/>
          <w14:ligatures w14:val="none"/>
        </w:rPr>
        <w:t xml:space="preserve"> </w:t>
      </w:r>
      <w:r w:rsidRPr="00B47937">
        <w:rPr>
          <w:rFonts w:ascii="Tahoma" w:eastAsia="Tahoma" w:hAnsi="Tahoma" w:cs="Tahoma"/>
          <w:color w:val="522E91"/>
          <w:spacing w:val="-2"/>
          <w:kern w:val="0"/>
          <w:sz w:val="38"/>
          <w:szCs w:val="38"/>
          <w:lang w:val="en-US"/>
          <w14:ligatures w14:val="none"/>
        </w:rPr>
        <w:t>written</w:t>
      </w:r>
      <w:r w:rsidRPr="00B47937">
        <w:rPr>
          <w:rFonts w:ascii="Tahoma" w:eastAsia="Tahoma" w:hAnsi="Tahoma" w:cs="Tahoma"/>
          <w:color w:val="522E91"/>
          <w:spacing w:val="-26"/>
          <w:kern w:val="0"/>
          <w:sz w:val="38"/>
          <w:szCs w:val="38"/>
          <w:lang w:val="en-US"/>
          <w14:ligatures w14:val="none"/>
        </w:rPr>
        <w:t xml:space="preserve"> </w:t>
      </w:r>
      <w:r w:rsidRPr="00B47937">
        <w:rPr>
          <w:rFonts w:ascii="Tahoma" w:eastAsia="Tahoma" w:hAnsi="Tahoma" w:cs="Tahoma"/>
          <w:color w:val="522E91"/>
          <w:spacing w:val="-2"/>
          <w:kern w:val="0"/>
          <w:sz w:val="38"/>
          <w:szCs w:val="38"/>
          <w:lang w:val="en-US"/>
          <w14:ligatures w14:val="none"/>
        </w:rPr>
        <w:t>papers</w:t>
      </w:r>
    </w:p>
    <w:p w14:paraId="020CFC6B" w14:textId="77777777" w:rsidR="00B47937" w:rsidRPr="00B47937" w:rsidRDefault="00B47937" w:rsidP="00B47937">
      <w:pPr>
        <w:widowControl w:val="0"/>
        <w:autoSpaceDE w:val="0"/>
        <w:autoSpaceDN w:val="0"/>
        <w:spacing w:before="145"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Overall, at least 15% of the marks for an A-level Biology qualification will require the assessment of practical skills.</w:t>
      </w:r>
    </w:p>
    <w:p w14:paraId="473C43B3" w14:textId="77777777" w:rsidR="00B47937" w:rsidRPr="00B47937" w:rsidRDefault="00B47937" w:rsidP="00B47937">
      <w:pPr>
        <w:widowControl w:val="0"/>
        <w:autoSpaceDE w:val="0"/>
        <w:autoSpaceDN w:val="0"/>
        <w:spacing w:before="169"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In order to be able to answer these questions, students need to have been taught, and to have acquired competence in, the appropriate areas of practical skills as indicated in the table of coverage below.</w:t>
      </w:r>
    </w:p>
    <w:p w14:paraId="6DFE1806" w14:textId="77777777" w:rsidR="00B47937" w:rsidRPr="00B47937" w:rsidRDefault="00B47937" w:rsidP="00B47937">
      <w:pPr>
        <w:widowControl w:val="0"/>
        <w:autoSpaceDE w:val="0"/>
        <w:autoSpaceDN w:val="0"/>
        <w:spacing w:before="72" w:after="0" w:line="240" w:lineRule="auto"/>
        <w:rPr>
          <w:rFonts w:ascii="Arial MT" w:eastAsia="Arial MT" w:hAnsi="Arial MT" w:cs="Arial MT"/>
          <w:kern w:val="0"/>
          <w:lang w:val="en-US"/>
          <w14:ligatures w14:val="none"/>
        </w:rPr>
      </w:pPr>
    </w:p>
    <w:p w14:paraId="47EC8189" w14:textId="77777777" w:rsidR="00B47937" w:rsidRPr="00B47937" w:rsidRDefault="00B47937">
      <w:pPr>
        <w:widowControl w:val="0"/>
        <w:numPr>
          <w:ilvl w:val="2"/>
          <w:numId w:val="157"/>
        </w:numPr>
        <w:tabs>
          <w:tab w:val="left" w:pos="1012"/>
        </w:tabs>
        <w:autoSpaceDE w:val="0"/>
        <w:autoSpaceDN w:val="0"/>
        <w:spacing w:after="0" w:line="240" w:lineRule="auto"/>
        <w:ind w:left="1012" w:hanging="902"/>
        <w:rPr>
          <w:rFonts w:ascii="Tahoma" w:eastAsia="Arial MT" w:hAnsi="Arial MT" w:cs="Arial MT"/>
          <w:kern w:val="0"/>
          <w:sz w:val="32"/>
          <w:lang w:val="en-US"/>
          <w14:ligatures w14:val="none"/>
        </w:rPr>
      </w:pPr>
      <w:r w:rsidRPr="00B47937">
        <w:rPr>
          <w:rFonts w:ascii="Tahoma" w:eastAsia="Arial MT" w:hAnsi="Arial MT" w:cs="Arial MT"/>
          <w:color w:val="522E91"/>
          <w:w w:val="90"/>
          <w:kern w:val="0"/>
          <w:sz w:val="32"/>
          <w:lang w:val="en-US"/>
          <w14:ligatures w14:val="none"/>
        </w:rPr>
        <w:t>Independent</w:t>
      </w:r>
      <w:r w:rsidRPr="00B47937">
        <w:rPr>
          <w:rFonts w:ascii="Tahoma" w:eastAsia="Arial MT" w:hAnsi="Arial MT" w:cs="Arial MT"/>
          <w:color w:val="522E91"/>
          <w:spacing w:val="63"/>
          <w:kern w:val="0"/>
          <w:sz w:val="32"/>
          <w:lang w:val="en-US"/>
          <w14:ligatures w14:val="none"/>
        </w:rPr>
        <w:t xml:space="preserve"> </w:t>
      </w:r>
      <w:r w:rsidRPr="00B47937">
        <w:rPr>
          <w:rFonts w:ascii="Tahoma" w:eastAsia="Arial MT" w:hAnsi="Arial MT" w:cs="Arial MT"/>
          <w:color w:val="522E91"/>
          <w:spacing w:val="-2"/>
          <w:w w:val="95"/>
          <w:kern w:val="0"/>
          <w:sz w:val="32"/>
          <w:lang w:val="en-US"/>
          <w14:ligatures w14:val="none"/>
        </w:rPr>
        <w:t>thinking</w:t>
      </w:r>
    </w:p>
    <w:p w14:paraId="57323936" w14:textId="77777777" w:rsidR="00B47937" w:rsidRPr="00B47937" w:rsidRDefault="00B47937" w:rsidP="00B47937">
      <w:pPr>
        <w:widowControl w:val="0"/>
        <w:autoSpaceDE w:val="0"/>
        <w:autoSpaceDN w:val="0"/>
        <w:spacing w:before="4" w:after="0" w:line="240" w:lineRule="auto"/>
        <w:rPr>
          <w:rFonts w:ascii="Tahoma" w:eastAsia="Arial MT" w:hAnsi="Arial MT" w:cs="Arial MT"/>
          <w:kern w:val="0"/>
          <w:sz w:val="5"/>
          <w:lang w:val="en-US"/>
          <w14:ligatures w14:val="none"/>
        </w:rPr>
      </w:pPr>
    </w:p>
    <w:tbl>
      <w:tblPr>
        <w:tblW w:w="0" w:type="auto"/>
        <w:tblInd w:w="125" w:type="dxa"/>
        <w:tblBorders>
          <w:top w:val="single" w:sz="6" w:space="0" w:color="939598"/>
          <w:left w:val="single" w:sz="6" w:space="0" w:color="939598"/>
          <w:bottom w:val="single" w:sz="6" w:space="0" w:color="939598"/>
          <w:right w:val="single" w:sz="6" w:space="0" w:color="939598"/>
          <w:insideH w:val="single" w:sz="6" w:space="0" w:color="939598"/>
          <w:insideV w:val="single" w:sz="6" w:space="0" w:color="939598"/>
        </w:tblBorders>
        <w:tblLayout w:type="fixed"/>
        <w:tblCellMar>
          <w:left w:w="0" w:type="dxa"/>
          <w:right w:w="0" w:type="dxa"/>
        </w:tblCellMar>
        <w:tblLook w:val="01E0" w:firstRow="1" w:lastRow="1" w:firstColumn="1" w:lastColumn="1" w:noHBand="0" w:noVBand="0"/>
      </w:tblPr>
      <w:tblGrid>
        <w:gridCol w:w="1800"/>
        <w:gridCol w:w="8400"/>
      </w:tblGrid>
      <w:tr w:rsidR="00B47937" w:rsidRPr="00B47937" w14:paraId="482FC60C" w14:textId="77777777" w:rsidTr="001D12F9">
        <w:trPr>
          <w:trHeight w:val="406"/>
        </w:trPr>
        <w:tc>
          <w:tcPr>
            <w:tcW w:w="1800" w:type="dxa"/>
            <w:tcBorders>
              <w:top w:val="nil"/>
              <w:bottom w:val="nil"/>
            </w:tcBorders>
            <w:shd w:val="clear" w:color="auto" w:fill="522E91"/>
          </w:tcPr>
          <w:p w14:paraId="3CC9C1A8"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lang w:val="en-US"/>
                <w14:ligatures w14:val="none"/>
              </w:rPr>
            </w:pPr>
          </w:p>
        </w:tc>
        <w:tc>
          <w:tcPr>
            <w:tcW w:w="8400" w:type="dxa"/>
            <w:tcBorders>
              <w:top w:val="nil"/>
              <w:bottom w:val="nil"/>
            </w:tcBorders>
            <w:shd w:val="clear" w:color="auto" w:fill="522E91"/>
          </w:tcPr>
          <w:p w14:paraId="2317193C"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Practical</w:t>
            </w:r>
            <w:r w:rsidRPr="00B47937">
              <w:rPr>
                <w:rFonts w:ascii="Trebuchet MS" w:eastAsia="Arial MT" w:hAnsi="Arial MT" w:cs="Arial MT"/>
                <w:b/>
                <w:color w:val="FFFFFF"/>
                <w:spacing w:val="11"/>
                <w:kern w:val="0"/>
                <w:sz w:val="24"/>
                <w:lang w:val="en-US"/>
                <w14:ligatures w14:val="none"/>
              </w:rPr>
              <w:t xml:space="preserve"> </w:t>
            </w:r>
            <w:r w:rsidRPr="00B47937">
              <w:rPr>
                <w:rFonts w:ascii="Trebuchet MS" w:eastAsia="Arial MT" w:hAnsi="Arial MT" w:cs="Arial MT"/>
                <w:b/>
                <w:color w:val="FFFFFF"/>
                <w:spacing w:val="-4"/>
                <w:kern w:val="0"/>
                <w:sz w:val="24"/>
                <w:lang w:val="en-US"/>
                <w14:ligatures w14:val="none"/>
              </w:rPr>
              <w:t>skill</w:t>
            </w:r>
          </w:p>
        </w:tc>
      </w:tr>
      <w:tr w:rsidR="00B47937" w:rsidRPr="00B47937" w14:paraId="3BCFDA82" w14:textId="77777777" w:rsidTr="001D12F9">
        <w:trPr>
          <w:trHeight w:val="370"/>
        </w:trPr>
        <w:tc>
          <w:tcPr>
            <w:tcW w:w="1800" w:type="dxa"/>
            <w:tcBorders>
              <w:top w:val="nil"/>
              <w:left w:val="nil"/>
            </w:tcBorders>
          </w:tcPr>
          <w:p w14:paraId="6BCD9D7D"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PS</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spacing w:val="-5"/>
                <w:kern w:val="0"/>
                <w:lang w:val="en-US"/>
                <w14:ligatures w14:val="none"/>
              </w:rPr>
              <w:t>1.1</w:t>
            </w:r>
          </w:p>
        </w:tc>
        <w:tc>
          <w:tcPr>
            <w:tcW w:w="8400" w:type="dxa"/>
            <w:tcBorders>
              <w:top w:val="nil"/>
              <w:right w:val="nil"/>
            </w:tcBorders>
          </w:tcPr>
          <w:p w14:paraId="4A1FAA2A"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Solve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problems</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set</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practical</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spacing w:val="-2"/>
                <w:kern w:val="0"/>
                <w:lang w:val="en-US"/>
                <w14:ligatures w14:val="none"/>
              </w:rPr>
              <w:t>contexts</w:t>
            </w:r>
          </w:p>
        </w:tc>
      </w:tr>
      <w:tr w:rsidR="00B47937" w:rsidRPr="00B47937" w14:paraId="694EA505" w14:textId="77777777" w:rsidTr="001D12F9">
        <w:trPr>
          <w:trHeight w:val="368"/>
        </w:trPr>
        <w:tc>
          <w:tcPr>
            <w:tcW w:w="1800" w:type="dxa"/>
            <w:tcBorders>
              <w:left w:val="nil"/>
            </w:tcBorders>
          </w:tcPr>
          <w:p w14:paraId="2FFE917B"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PS</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spacing w:val="-5"/>
                <w:kern w:val="0"/>
                <w:lang w:val="en-US"/>
                <w14:ligatures w14:val="none"/>
              </w:rPr>
              <w:t>1.2</w:t>
            </w:r>
          </w:p>
        </w:tc>
        <w:tc>
          <w:tcPr>
            <w:tcW w:w="8400" w:type="dxa"/>
            <w:tcBorders>
              <w:right w:val="nil"/>
            </w:tcBorders>
          </w:tcPr>
          <w:p w14:paraId="541FF6DF"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Apply</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kern w:val="0"/>
                <w:lang w:val="en-US"/>
                <w14:ligatures w14:val="none"/>
              </w:rPr>
              <w:t>scientific</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kern w:val="0"/>
                <w:lang w:val="en-US"/>
                <w14:ligatures w14:val="none"/>
              </w:rPr>
              <w:t>knowledge</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kern w:val="0"/>
                <w:lang w:val="en-US"/>
                <w14:ligatures w14:val="none"/>
              </w:rPr>
              <w:t>practical</w:t>
            </w:r>
            <w:r w:rsidRPr="00B47937">
              <w:rPr>
                <w:rFonts w:ascii="Arial MT" w:eastAsia="Arial MT" w:hAnsi="Arial MT" w:cs="Arial MT"/>
                <w:spacing w:val="13"/>
                <w:kern w:val="0"/>
                <w:lang w:val="en-US"/>
                <w14:ligatures w14:val="none"/>
              </w:rPr>
              <w:t xml:space="preserve"> </w:t>
            </w:r>
            <w:r w:rsidRPr="00B47937">
              <w:rPr>
                <w:rFonts w:ascii="Arial MT" w:eastAsia="Arial MT" w:hAnsi="Arial MT" w:cs="Arial MT"/>
                <w:spacing w:val="-2"/>
                <w:kern w:val="0"/>
                <w:lang w:val="en-US"/>
                <w14:ligatures w14:val="none"/>
              </w:rPr>
              <w:t>contexts</w:t>
            </w:r>
          </w:p>
        </w:tc>
      </w:tr>
    </w:tbl>
    <w:p w14:paraId="091DB31F" w14:textId="77777777" w:rsidR="00B47937" w:rsidRPr="00B47937" w:rsidRDefault="00B47937">
      <w:pPr>
        <w:widowControl w:val="0"/>
        <w:numPr>
          <w:ilvl w:val="2"/>
          <w:numId w:val="157"/>
        </w:numPr>
        <w:tabs>
          <w:tab w:val="left" w:pos="1012"/>
        </w:tabs>
        <w:autoSpaceDE w:val="0"/>
        <w:autoSpaceDN w:val="0"/>
        <w:spacing w:before="307" w:after="0" w:line="240" w:lineRule="auto"/>
        <w:ind w:left="1012" w:hanging="902"/>
        <w:rPr>
          <w:rFonts w:ascii="Tahoma" w:eastAsia="Arial MT" w:hAnsi="Arial MT" w:cs="Arial MT"/>
          <w:kern w:val="0"/>
          <w:sz w:val="32"/>
          <w:lang w:val="en-US"/>
          <w14:ligatures w14:val="none"/>
        </w:rPr>
      </w:pPr>
      <w:r w:rsidRPr="00B47937">
        <w:rPr>
          <w:rFonts w:ascii="Tahoma" w:eastAsia="Arial MT" w:hAnsi="Arial MT" w:cs="Arial MT"/>
          <w:color w:val="522E91"/>
          <w:spacing w:val="-6"/>
          <w:kern w:val="0"/>
          <w:sz w:val="32"/>
          <w:lang w:val="en-US"/>
          <w14:ligatures w14:val="none"/>
        </w:rPr>
        <w:t>Use</w:t>
      </w:r>
      <w:r w:rsidRPr="00B47937">
        <w:rPr>
          <w:rFonts w:ascii="Tahoma" w:eastAsia="Arial MT" w:hAnsi="Arial MT" w:cs="Arial MT"/>
          <w:color w:val="522E91"/>
          <w:spacing w:val="-11"/>
          <w:kern w:val="0"/>
          <w:sz w:val="32"/>
          <w:lang w:val="en-US"/>
          <w14:ligatures w14:val="none"/>
        </w:rPr>
        <w:t xml:space="preserve"> </w:t>
      </w:r>
      <w:r w:rsidRPr="00B47937">
        <w:rPr>
          <w:rFonts w:ascii="Tahoma" w:eastAsia="Arial MT" w:hAnsi="Arial MT" w:cs="Arial MT"/>
          <w:color w:val="522E91"/>
          <w:spacing w:val="-6"/>
          <w:kern w:val="0"/>
          <w:sz w:val="32"/>
          <w:lang w:val="en-US"/>
          <w14:ligatures w14:val="none"/>
        </w:rPr>
        <w:t>and</w:t>
      </w:r>
      <w:r w:rsidRPr="00B47937">
        <w:rPr>
          <w:rFonts w:ascii="Tahoma" w:eastAsia="Arial MT" w:hAnsi="Arial MT" w:cs="Arial MT"/>
          <w:color w:val="522E91"/>
          <w:spacing w:val="-11"/>
          <w:kern w:val="0"/>
          <w:sz w:val="32"/>
          <w:lang w:val="en-US"/>
          <w14:ligatures w14:val="none"/>
        </w:rPr>
        <w:t xml:space="preserve"> </w:t>
      </w:r>
      <w:r w:rsidRPr="00B47937">
        <w:rPr>
          <w:rFonts w:ascii="Tahoma" w:eastAsia="Arial MT" w:hAnsi="Arial MT" w:cs="Arial MT"/>
          <w:color w:val="522E91"/>
          <w:spacing w:val="-6"/>
          <w:kern w:val="0"/>
          <w:sz w:val="32"/>
          <w:lang w:val="en-US"/>
          <w14:ligatures w14:val="none"/>
        </w:rPr>
        <w:t>application</w:t>
      </w:r>
      <w:r w:rsidRPr="00B47937">
        <w:rPr>
          <w:rFonts w:ascii="Tahoma" w:eastAsia="Arial MT" w:hAnsi="Arial MT" w:cs="Arial MT"/>
          <w:color w:val="522E91"/>
          <w:spacing w:val="-11"/>
          <w:kern w:val="0"/>
          <w:sz w:val="32"/>
          <w:lang w:val="en-US"/>
          <w14:ligatures w14:val="none"/>
        </w:rPr>
        <w:t xml:space="preserve"> </w:t>
      </w:r>
      <w:r w:rsidRPr="00B47937">
        <w:rPr>
          <w:rFonts w:ascii="Tahoma" w:eastAsia="Arial MT" w:hAnsi="Arial MT" w:cs="Arial MT"/>
          <w:color w:val="522E91"/>
          <w:spacing w:val="-6"/>
          <w:kern w:val="0"/>
          <w:sz w:val="32"/>
          <w:lang w:val="en-US"/>
          <w14:ligatures w14:val="none"/>
        </w:rPr>
        <w:t>of</w:t>
      </w:r>
      <w:r w:rsidRPr="00B47937">
        <w:rPr>
          <w:rFonts w:ascii="Tahoma" w:eastAsia="Arial MT" w:hAnsi="Arial MT" w:cs="Arial MT"/>
          <w:color w:val="522E91"/>
          <w:spacing w:val="-11"/>
          <w:kern w:val="0"/>
          <w:sz w:val="32"/>
          <w:lang w:val="en-US"/>
          <w14:ligatures w14:val="none"/>
        </w:rPr>
        <w:t xml:space="preserve"> </w:t>
      </w:r>
      <w:r w:rsidRPr="00B47937">
        <w:rPr>
          <w:rFonts w:ascii="Tahoma" w:eastAsia="Arial MT" w:hAnsi="Arial MT" w:cs="Arial MT"/>
          <w:color w:val="522E91"/>
          <w:spacing w:val="-6"/>
          <w:kern w:val="0"/>
          <w:sz w:val="32"/>
          <w:lang w:val="en-US"/>
          <w14:ligatures w14:val="none"/>
        </w:rPr>
        <w:t>scientific</w:t>
      </w:r>
      <w:r w:rsidRPr="00B47937">
        <w:rPr>
          <w:rFonts w:ascii="Tahoma" w:eastAsia="Arial MT" w:hAnsi="Arial MT" w:cs="Arial MT"/>
          <w:color w:val="522E91"/>
          <w:spacing w:val="-11"/>
          <w:kern w:val="0"/>
          <w:sz w:val="32"/>
          <w:lang w:val="en-US"/>
          <w14:ligatures w14:val="none"/>
        </w:rPr>
        <w:t xml:space="preserve"> </w:t>
      </w:r>
      <w:r w:rsidRPr="00B47937">
        <w:rPr>
          <w:rFonts w:ascii="Tahoma" w:eastAsia="Arial MT" w:hAnsi="Arial MT" w:cs="Arial MT"/>
          <w:color w:val="522E91"/>
          <w:spacing w:val="-6"/>
          <w:kern w:val="0"/>
          <w:sz w:val="32"/>
          <w:lang w:val="en-US"/>
          <w14:ligatures w14:val="none"/>
        </w:rPr>
        <w:t>methods</w:t>
      </w:r>
      <w:r w:rsidRPr="00B47937">
        <w:rPr>
          <w:rFonts w:ascii="Tahoma" w:eastAsia="Arial MT" w:hAnsi="Arial MT" w:cs="Arial MT"/>
          <w:color w:val="522E91"/>
          <w:spacing w:val="-10"/>
          <w:kern w:val="0"/>
          <w:sz w:val="32"/>
          <w:lang w:val="en-US"/>
          <w14:ligatures w14:val="none"/>
        </w:rPr>
        <w:t xml:space="preserve"> </w:t>
      </w:r>
      <w:r w:rsidRPr="00B47937">
        <w:rPr>
          <w:rFonts w:ascii="Tahoma" w:eastAsia="Arial MT" w:hAnsi="Arial MT" w:cs="Arial MT"/>
          <w:color w:val="522E91"/>
          <w:spacing w:val="-6"/>
          <w:kern w:val="0"/>
          <w:sz w:val="32"/>
          <w:lang w:val="en-US"/>
          <w14:ligatures w14:val="none"/>
        </w:rPr>
        <w:t>and</w:t>
      </w:r>
      <w:r w:rsidRPr="00B47937">
        <w:rPr>
          <w:rFonts w:ascii="Tahoma" w:eastAsia="Arial MT" w:hAnsi="Arial MT" w:cs="Arial MT"/>
          <w:color w:val="522E91"/>
          <w:spacing w:val="-11"/>
          <w:kern w:val="0"/>
          <w:sz w:val="32"/>
          <w:lang w:val="en-US"/>
          <w14:ligatures w14:val="none"/>
        </w:rPr>
        <w:t xml:space="preserve"> </w:t>
      </w:r>
      <w:r w:rsidRPr="00B47937">
        <w:rPr>
          <w:rFonts w:ascii="Tahoma" w:eastAsia="Arial MT" w:hAnsi="Arial MT" w:cs="Arial MT"/>
          <w:color w:val="522E91"/>
          <w:spacing w:val="-6"/>
          <w:kern w:val="0"/>
          <w:sz w:val="32"/>
          <w:lang w:val="en-US"/>
          <w14:ligatures w14:val="none"/>
        </w:rPr>
        <w:t>practices</w:t>
      </w:r>
    </w:p>
    <w:p w14:paraId="536D5ADE" w14:textId="77777777" w:rsidR="00B47937" w:rsidRPr="00B47937" w:rsidRDefault="00B47937" w:rsidP="00B47937">
      <w:pPr>
        <w:widowControl w:val="0"/>
        <w:autoSpaceDE w:val="0"/>
        <w:autoSpaceDN w:val="0"/>
        <w:spacing w:before="4" w:after="0" w:line="240" w:lineRule="auto"/>
        <w:rPr>
          <w:rFonts w:ascii="Tahoma" w:eastAsia="Arial MT" w:hAnsi="Arial MT" w:cs="Arial MT"/>
          <w:kern w:val="0"/>
          <w:sz w:val="5"/>
          <w:lang w:val="en-US"/>
          <w14:ligatures w14:val="none"/>
        </w:rPr>
      </w:pPr>
    </w:p>
    <w:tbl>
      <w:tblPr>
        <w:tblW w:w="0" w:type="auto"/>
        <w:tblInd w:w="125" w:type="dxa"/>
        <w:tblBorders>
          <w:top w:val="single" w:sz="6" w:space="0" w:color="939598"/>
          <w:left w:val="single" w:sz="6" w:space="0" w:color="939598"/>
          <w:bottom w:val="single" w:sz="6" w:space="0" w:color="939598"/>
          <w:right w:val="single" w:sz="6" w:space="0" w:color="939598"/>
          <w:insideH w:val="single" w:sz="6" w:space="0" w:color="939598"/>
          <w:insideV w:val="single" w:sz="6" w:space="0" w:color="939598"/>
        </w:tblBorders>
        <w:tblLayout w:type="fixed"/>
        <w:tblCellMar>
          <w:left w:w="0" w:type="dxa"/>
          <w:right w:w="0" w:type="dxa"/>
        </w:tblCellMar>
        <w:tblLook w:val="01E0" w:firstRow="1" w:lastRow="1" w:firstColumn="1" w:lastColumn="1" w:noHBand="0" w:noVBand="0"/>
      </w:tblPr>
      <w:tblGrid>
        <w:gridCol w:w="1800"/>
        <w:gridCol w:w="8400"/>
      </w:tblGrid>
      <w:tr w:rsidR="00B47937" w:rsidRPr="00B47937" w14:paraId="5882651C" w14:textId="77777777" w:rsidTr="001D12F9">
        <w:trPr>
          <w:trHeight w:val="406"/>
        </w:trPr>
        <w:tc>
          <w:tcPr>
            <w:tcW w:w="1800" w:type="dxa"/>
            <w:tcBorders>
              <w:top w:val="nil"/>
              <w:bottom w:val="nil"/>
            </w:tcBorders>
            <w:shd w:val="clear" w:color="auto" w:fill="522E91"/>
          </w:tcPr>
          <w:p w14:paraId="2543CFBD"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lang w:val="en-US"/>
                <w14:ligatures w14:val="none"/>
              </w:rPr>
            </w:pPr>
          </w:p>
        </w:tc>
        <w:tc>
          <w:tcPr>
            <w:tcW w:w="8400" w:type="dxa"/>
            <w:tcBorders>
              <w:top w:val="nil"/>
              <w:bottom w:val="nil"/>
            </w:tcBorders>
            <w:shd w:val="clear" w:color="auto" w:fill="522E91"/>
          </w:tcPr>
          <w:p w14:paraId="35855E60"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Practical</w:t>
            </w:r>
            <w:r w:rsidRPr="00B47937">
              <w:rPr>
                <w:rFonts w:ascii="Trebuchet MS" w:eastAsia="Arial MT" w:hAnsi="Arial MT" w:cs="Arial MT"/>
                <w:b/>
                <w:color w:val="FFFFFF"/>
                <w:spacing w:val="11"/>
                <w:kern w:val="0"/>
                <w:sz w:val="24"/>
                <w:lang w:val="en-US"/>
                <w14:ligatures w14:val="none"/>
              </w:rPr>
              <w:t xml:space="preserve"> </w:t>
            </w:r>
            <w:r w:rsidRPr="00B47937">
              <w:rPr>
                <w:rFonts w:ascii="Trebuchet MS" w:eastAsia="Arial MT" w:hAnsi="Arial MT" w:cs="Arial MT"/>
                <w:b/>
                <w:color w:val="FFFFFF"/>
                <w:spacing w:val="-4"/>
                <w:kern w:val="0"/>
                <w:sz w:val="24"/>
                <w:lang w:val="en-US"/>
                <w14:ligatures w14:val="none"/>
              </w:rPr>
              <w:t>skill</w:t>
            </w:r>
          </w:p>
        </w:tc>
      </w:tr>
      <w:tr w:rsidR="00B47937" w:rsidRPr="00B47937" w14:paraId="483727AA" w14:textId="77777777" w:rsidTr="001D12F9">
        <w:trPr>
          <w:trHeight w:val="370"/>
        </w:trPr>
        <w:tc>
          <w:tcPr>
            <w:tcW w:w="1800" w:type="dxa"/>
            <w:tcBorders>
              <w:top w:val="nil"/>
              <w:left w:val="nil"/>
            </w:tcBorders>
          </w:tcPr>
          <w:p w14:paraId="1D6DD404"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PS</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spacing w:val="-5"/>
                <w:kern w:val="0"/>
                <w:lang w:val="en-US"/>
                <w14:ligatures w14:val="none"/>
              </w:rPr>
              <w:t>2.1</w:t>
            </w:r>
          </w:p>
        </w:tc>
        <w:tc>
          <w:tcPr>
            <w:tcW w:w="8400" w:type="dxa"/>
            <w:tcBorders>
              <w:top w:val="nil"/>
              <w:right w:val="nil"/>
            </w:tcBorders>
          </w:tcPr>
          <w:p w14:paraId="196B6610"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Comment</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on</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experimental</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design</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evaluate</w:t>
            </w:r>
            <w:r w:rsidRPr="00B47937">
              <w:rPr>
                <w:rFonts w:ascii="Arial MT" w:eastAsia="Arial MT" w:hAnsi="Arial MT" w:cs="Arial MT"/>
                <w:spacing w:val="4"/>
                <w:kern w:val="0"/>
                <w:lang w:val="en-US"/>
                <w14:ligatures w14:val="none"/>
              </w:rPr>
              <w:t xml:space="preserve"> </w:t>
            </w:r>
            <w:r w:rsidRPr="00B47937">
              <w:rPr>
                <w:rFonts w:ascii="Arial MT" w:eastAsia="Arial MT" w:hAnsi="Arial MT" w:cs="Arial MT"/>
                <w:kern w:val="0"/>
                <w:lang w:val="en-US"/>
                <w14:ligatures w14:val="none"/>
              </w:rPr>
              <w:t>scientific</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spacing w:val="-2"/>
                <w:kern w:val="0"/>
                <w:lang w:val="en-US"/>
                <w14:ligatures w14:val="none"/>
              </w:rPr>
              <w:t>methods</w:t>
            </w:r>
          </w:p>
        </w:tc>
      </w:tr>
      <w:tr w:rsidR="00B47937" w:rsidRPr="00B47937" w14:paraId="406E610F" w14:textId="77777777" w:rsidTr="001D12F9">
        <w:trPr>
          <w:trHeight w:val="368"/>
        </w:trPr>
        <w:tc>
          <w:tcPr>
            <w:tcW w:w="1800" w:type="dxa"/>
            <w:tcBorders>
              <w:left w:val="nil"/>
            </w:tcBorders>
          </w:tcPr>
          <w:p w14:paraId="06F972E9"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PS</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spacing w:val="-5"/>
                <w:kern w:val="0"/>
                <w:lang w:val="en-US"/>
                <w14:ligatures w14:val="none"/>
              </w:rPr>
              <w:t>2.2</w:t>
            </w:r>
          </w:p>
        </w:tc>
        <w:tc>
          <w:tcPr>
            <w:tcW w:w="8400" w:type="dxa"/>
            <w:tcBorders>
              <w:right w:val="nil"/>
            </w:tcBorders>
          </w:tcPr>
          <w:p w14:paraId="2ABA196E"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Present data in appropriate </w:t>
            </w:r>
            <w:r w:rsidRPr="00B47937">
              <w:rPr>
                <w:rFonts w:ascii="Arial MT" w:eastAsia="Arial MT" w:hAnsi="Arial MT" w:cs="Arial MT"/>
                <w:spacing w:val="-4"/>
                <w:kern w:val="0"/>
                <w:lang w:val="en-US"/>
                <w14:ligatures w14:val="none"/>
              </w:rPr>
              <w:t>ways</w:t>
            </w:r>
          </w:p>
        </w:tc>
      </w:tr>
      <w:tr w:rsidR="00B47937" w:rsidRPr="00B47937" w14:paraId="51FBBF3E" w14:textId="77777777" w:rsidTr="001D12F9">
        <w:trPr>
          <w:trHeight w:val="628"/>
        </w:trPr>
        <w:tc>
          <w:tcPr>
            <w:tcW w:w="1800" w:type="dxa"/>
            <w:tcBorders>
              <w:left w:val="nil"/>
            </w:tcBorders>
          </w:tcPr>
          <w:p w14:paraId="658E5CF4"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PS</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spacing w:val="-5"/>
                <w:kern w:val="0"/>
                <w:lang w:val="en-US"/>
                <w14:ligatures w14:val="none"/>
              </w:rPr>
              <w:t>2.3</w:t>
            </w:r>
          </w:p>
        </w:tc>
        <w:tc>
          <w:tcPr>
            <w:tcW w:w="8400" w:type="dxa"/>
            <w:tcBorders>
              <w:right w:val="nil"/>
            </w:tcBorders>
          </w:tcPr>
          <w:p w14:paraId="2190FB0C" w14:textId="77777777" w:rsidR="00B47937" w:rsidRPr="00B47937" w:rsidRDefault="00B47937" w:rsidP="00B47937">
            <w:pPr>
              <w:widowControl w:val="0"/>
              <w:autoSpaceDE w:val="0"/>
              <w:autoSpaceDN w:val="0"/>
              <w:spacing w:before="56" w:after="0" w:line="247" w:lineRule="auto"/>
              <w:ind w:right="226"/>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Evaluate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results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draw</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conclusions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with</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reference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measurement uncertainties and errors</w:t>
            </w:r>
          </w:p>
        </w:tc>
      </w:tr>
      <w:tr w:rsidR="00B47937" w:rsidRPr="00B47937" w14:paraId="05597231" w14:textId="77777777" w:rsidTr="001D12F9">
        <w:trPr>
          <w:trHeight w:val="368"/>
        </w:trPr>
        <w:tc>
          <w:tcPr>
            <w:tcW w:w="1800" w:type="dxa"/>
            <w:tcBorders>
              <w:left w:val="nil"/>
            </w:tcBorders>
          </w:tcPr>
          <w:p w14:paraId="41E49D18"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PS</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spacing w:val="-5"/>
                <w:kern w:val="0"/>
                <w:lang w:val="en-US"/>
                <w14:ligatures w14:val="none"/>
              </w:rPr>
              <w:t>2.4</w:t>
            </w:r>
          </w:p>
        </w:tc>
        <w:tc>
          <w:tcPr>
            <w:tcW w:w="8400" w:type="dxa"/>
            <w:tcBorders>
              <w:right w:val="nil"/>
            </w:tcBorders>
          </w:tcPr>
          <w:p w14:paraId="7A6B66F3"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Identify</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variables</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including</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those</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that</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must</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be</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spacing w:val="-2"/>
                <w:kern w:val="0"/>
                <w:lang w:val="en-US"/>
                <w14:ligatures w14:val="none"/>
              </w:rPr>
              <w:t>controlled</w:t>
            </w:r>
          </w:p>
        </w:tc>
      </w:tr>
    </w:tbl>
    <w:p w14:paraId="537E634B" w14:textId="77777777" w:rsidR="00B47937" w:rsidRPr="00B47937" w:rsidRDefault="00B47937">
      <w:pPr>
        <w:widowControl w:val="0"/>
        <w:numPr>
          <w:ilvl w:val="2"/>
          <w:numId w:val="157"/>
        </w:numPr>
        <w:tabs>
          <w:tab w:val="left" w:pos="1011"/>
          <w:tab w:val="left" w:pos="1017"/>
        </w:tabs>
        <w:autoSpaceDE w:val="0"/>
        <w:autoSpaceDN w:val="0"/>
        <w:spacing w:before="331" w:after="0" w:line="223" w:lineRule="auto"/>
        <w:ind w:right="1220"/>
        <w:rPr>
          <w:rFonts w:ascii="Tahoma" w:eastAsia="Arial MT" w:hAnsi="Arial MT" w:cs="Arial MT"/>
          <w:kern w:val="0"/>
          <w:sz w:val="32"/>
          <w:lang w:val="en-US"/>
          <w14:ligatures w14:val="none"/>
        </w:rPr>
      </w:pPr>
      <w:r w:rsidRPr="00B47937">
        <w:rPr>
          <w:rFonts w:ascii="Tahoma" w:eastAsia="Arial MT" w:hAnsi="Arial MT" w:cs="Arial MT"/>
          <w:color w:val="522E91"/>
          <w:spacing w:val="-4"/>
          <w:kern w:val="0"/>
          <w:sz w:val="32"/>
          <w:lang w:val="en-US"/>
          <w14:ligatures w14:val="none"/>
        </w:rPr>
        <w:t>Numeracy</w:t>
      </w:r>
      <w:r w:rsidRPr="00B47937">
        <w:rPr>
          <w:rFonts w:ascii="Tahoma" w:eastAsia="Arial MT" w:hAnsi="Arial MT" w:cs="Arial MT"/>
          <w:color w:val="522E91"/>
          <w:spacing w:val="-19"/>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and</w:t>
      </w:r>
      <w:r w:rsidRPr="00B47937">
        <w:rPr>
          <w:rFonts w:ascii="Tahoma" w:eastAsia="Arial MT" w:hAnsi="Arial MT" w:cs="Arial MT"/>
          <w:color w:val="522E91"/>
          <w:spacing w:val="-19"/>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the</w:t>
      </w:r>
      <w:r w:rsidRPr="00B47937">
        <w:rPr>
          <w:rFonts w:ascii="Tahoma" w:eastAsia="Arial MT" w:hAnsi="Arial MT" w:cs="Arial MT"/>
          <w:color w:val="522E91"/>
          <w:spacing w:val="-19"/>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application</w:t>
      </w:r>
      <w:r w:rsidRPr="00B47937">
        <w:rPr>
          <w:rFonts w:ascii="Tahoma" w:eastAsia="Arial MT" w:hAnsi="Arial MT" w:cs="Arial MT"/>
          <w:color w:val="522E91"/>
          <w:spacing w:val="-19"/>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of</w:t>
      </w:r>
      <w:r w:rsidRPr="00B47937">
        <w:rPr>
          <w:rFonts w:ascii="Tahoma" w:eastAsia="Arial MT" w:hAnsi="Arial MT" w:cs="Arial MT"/>
          <w:color w:val="522E91"/>
          <w:spacing w:val="-19"/>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mathematical</w:t>
      </w:r>
      <w:r w:rsidRPr="00B47937">
        <w:rPr>
          <w:rFonts w:ascii="Tahoma" w:eastAsia="Arial MT" w:hAnsi="Arial MT" w:cs="Arial MT"/>
          <w:color w:val="522E91"/>
          <w:spacing w:val="-19"/>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concepts</w:t>
      </w:r>
      <w:r w:rsidRPr="00B47937">
        <w:rPr>
          <w:rFonts w:ascii="Tahoma" w:eastAsia="Arial MT" w:hAnsi="Arial MT" w:cs="Arial MT"/>
          <w:color w:val="522E91"/>
          <w:spacing w:val="-19"/>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in</w:t>
      </w:r>
      <w:r w:rsidRPr="00B47937">
        <w:rPr>
          <w:rFonts w:ascii="Tahoma" w:eastAsia="Arial MT" w:hAnsi="Arial MT" w:cs="Arial MT"/>
          <w:color w:val="522E91"/>
          <w:spacing w:val="-19"/>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 xml:space="preserve">a </w:t>
      </w:r>
      <w:r w:rsidRPr="00B47937">
        <w:rPr>
          <w:rFonts w:ascii="Tahoma" w:eastAsia="Arial MT" w:hAnsi="Arial MT" w:cs="Arial MT"/>
          <w:color w:val="522E91"/>
          <w:kern w:val="0"/>
          <w:sz w:val="32"/>
          <w:lang w:val="en-US"/>
          <w14:ligatures w14:val="none"/>
        </w:rPr>
        <w:t>practical context</w:t>
      </w:r>
    </w:p>
    <w:p w14:paraId="32B41581" w14:textId="77777777" w:rsidR="00B47937" w:rsidRPr="00B47937" w:rsidRDefault="00B47937" w:rsidP="00B47937">
      <w:pPr>
        <w:widowControl w:val="0"/>
        <w:autoSpaceDE w:val="0"/>
        <w:autoSpaceDN w:val="0"/>
        <w:spacing w:before="9" w:after="0" w:line="240" w:lineRule="auto"/>
        <w:rPr>
          <w:rFonts w:ascii="Tahoma" w:eastAsia="Arial MT" w:hAnsi="Arial MT" w:cs="Arial MT"/>
          <w:kern w:val="0"/>
          <w:sz w:val="5"/>
          <w:lang w:val="en-US"/>
          <w14:ligatures w14:val="none"/>
        </w:rPr>
      </w:pPr>
    </w:p>
    <w:tbl>
      <w:tblPr>
        <w:tblW w:w="0" w:type="auto"/>
        <w:tblInd w:w="125" w:type="dxa"/>
        <w:tblBorders>
          <w:top w:val="single" w:sz="6" w:space="0" w:color="939598"/>
          <w:left w:val="single" w:sz="6" w:space="0" w:color="939598"/>
          <w:bottom w:val="single" w:sz="6" w:space="0" w:color="939598"/>
          <w:right w:val="single" w:sz="6" w:space="0" w:color="939598"/>
          <w:insideH w:val="single" w:sz="6" w:space="0" w:color="939598"/>
          <w:insideV w:val="single" w:sz="6" w:space="0" w:color="939598"/>
        </w:tblBorders>
        <w:tblLayout w:type="fixed"/>
        <w:tblCellMar>
          <w:left w:w="0" w:type="dxa"/>
          <w:right w:w="0" w:type="dxa"/>
        </w:tblCellMar>
        <w:tblLook w:val="01E0" w:firstRow="1" w:lastRow="1" w:firstColumn="1" w:lastColumn="1" w:noHBand="0" w:noVBand="0"/>
      </w:tblPr>
      <w:tblGrid>
        <w:gridCol w:w="1800"/>
        <w:gridCol w:w="8400"/>
      </w:tblGrid>
      <w:tr w:rsidR="00B47937" w:rsidRPr="00B47937" w14:paraId="6957B61A" w14:textId="77777777" w:rsidTr="001D12F9">
        <w:trPr>
          <w:trHeight w:val="406"/>
        </w:trPr>
        <w:tc>
          <w:tcPr>
            <w:tcW w:w="1800" w:type="dxa"/>
            <w:tcBorders>
              <w:top w:val="nil"/>
              <w:bottom w:val="nil"/>
            </w:tcBorders>
            <w:shd w:val="clear" w:color="auto" w:fill="522E91"/>
          </w:tcPr>
          <w:p w14:paraId="41A9C6DC"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lang w:val="en-US"/>
                <w14:ligatures w14:val="none"/>
              </w:rPr>
            </w:pPr>
          </w:p>
        </w:tc>
        <w:tc>
          <w:tcPr>
            <w:tcW w:w="8400" w:type="dxa"/>
            <w:tcBorders>
              <w:top w:val="nil"/>
              <w:bottom w:val="nil"/>
            </w:tcBorders>
            <w:shd w:val="clear" w:color="auto" w:fill="522E91"/>
          </w:tcPr>
          <w:p w14:paraId="293ECD53"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Practical</w:t>
            </w:r>
            <w:r w:rsidRPr="00B47937">
              <w:rPr>
                <w:rFonts w:ascii="Trebuchet MS" w:eastAsia="Arial MT" w:hAnsi="Arial MT" w:cs="Arial MT"/>
                <w:b/>
                <w:color w:val="FFFFFF"/>
                <w:spacing w:val="11"/>
                <w:kern w:val="0"/>
                <w:sz w:val="24"/>
                <w:lang w:val="en-US"/>
                <w14:ligatures w14:val="none"/>
              </w:rPr>
              <w:t xml:space="preserve"> </w:t>
            </w:r>
            <w:r w:rsidRPr="00B47937">
              <w:rPr>
                <w:rFonts w:ascii="Trebuchet MS" w:eastAsia="Arial MT" w:hAnsi="Arial MT" w:cs="Arial MT"/>
                <w:b/>
                <w:color w:val="FFFFFF"/>
                <w:spacing w:val="-4"/>
                <w:kern w:val="0"/>
                <w:sz w:val="24"/>
                <w:lang w:val="en-US"/>
                <w14:ligatures w14:val="none"/>
              </w:rPr>
              <w:t>skill</w:t>
            </w:r>
          </w:p>
        </w:tc>
      </w:tr>
      <w:tr w:rsidR="00B47937" w:rsidRPr="00B47937" w14:paraId="5D4E97AF" w14:textId="77777777" w:rsidTr="001D12F9">
        <w:trPr>
          <w:trHeight w:val="370"/>
        </w:trPr>
        <w:tc>
          <w:tcPr>
            <w:tcW w:w="1800" w:type="dxa"/>
            <w:tcBorders>
              <w:top w:val="nil"/>
              <w:left w:val="nil"/>
            </w:tcBorders>
          </w:tcPr>
          <w:p w14:paraId="64F1F230"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PS</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spacing w:val="-5"/>
                <w:kern w:val="0"/>
                <w:lang w:val="en-US"/>
                <w14:ligatures w14:val="none"/>
              </w:rPr>
              <w:t>3.1</w:t>
            </w:r>
          </w:p>
        </w:tc>
        <w:tc>
          <w:tcPr>
            <w:tcW w:w="8400" w:type="dxa"/>
            <w:tcBorders>
              <w:top w:val="nil"/>
              <w:right w:val="nil"/>
            </w:tcBorders>
          </w:tcPr>
          <w:p w14:paraId="30E5071C"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Plot</w:t>
            </w:r>
            <w:r w:rsidRPr="00B47937">
              <w:rPr>
                <w:rFonts w:ascii="Arial MT" w:eastAsia="Arial MT" w:hAnsi="Arial MT" w:cs="Arial MT"/>
                <w:spacing w:val="5"/>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kern w:val="0"/>
                <w:lang w:val="en-US"/>
                <w14:ligatures w14:val="none"/>
              </w:rPr>
              <w:t>interpret</w:t>
            </w:r>
            <w:r w:rsidRPr="00B47937">
              <w:rPr>
                <w:rFonts w:ascii="Arial MT" w:eastAsia="Arial MT" w:hAnsi="Arial MT" w:cs="Arial MT"/>
                <w:spacing w:val="6"/>
                <w:kern w:val="0"/>
                <w:lang w:val="en-US"/>
                <w14:ligatures w14:val="none"/>
              </w:rPr>
              <w:t xml:space="preserve"> </w:t>
            </w:r>
            <w:r w:rsidRPr="00B47937">
              <w:rPr>
                <w:rFonts w:ascii="Arial MT" w:eastAsia="Arial MT" w:hAnsi="Arial MT" w:cs="Arial MT"/>
                <w:spacing w:val="-2"/>
                <w:kern w:val="0"/>
                <w:lang w:val="en-US"/>
                <w14:ligatures w14:val="none"/>
              </w:rPr>
              <w:t>graphs</w:t>
            </w:r>
          </w:p>
        </w:tc>
      </w:tr>
      <w:tr w:rsidR="00B47937" w:rsidRPr="00B47937" w14:paraId="47D8587C" w14:textId="77777777" w:rsidTr="001D12F9">
        <w:trPr>
          <w:trHeight w:val="628"/>
        </w:trPr>
        <w:tc>
          <w:tcPr>
            <w:tcW w:w="1800" w:type="dxa"/>
            <w:tcBorders>
              <w:left w:val="nil"/>
            </w:tcBorders>
          </w:tcPr>
          <w:p w14:paraId="2B1DFE99"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PS</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spacing w:val="-5"/>
                <w:kern w:val="0"/>
                <w:lang w:val="en-US"/>
                <w14:ligatures w14:val="none"/>
              </w:rPr>
              <w:t>3.2</w:t>
            </w:r>
          </w:p>
        </w:tc>
        <w:tc>
          <w:tcPr>
            <w:tcW w:w="8400" w:type="dxa"/>
            <w:tcBorders>
              <w:right w:val="nil"/>
            </w:tcBorders>
          </w:tcPr>
          <w:p w14:paraId="38BD0E3F" w14:textId="77777777" w:rsidR="00B47937" w:rsidRPr="00B47937" w:rsidRDefault="00B47937" w:rsidP="00B47937">
            <w:pPr>
              <w:widowControl w:val="0"/>
              <w:autoSpaceDE w:val="0"/>
              <w:autoSpaceDN w:val="0"/>
              <w:spacing w:before="56" w:after="0" w:line="247" w:lineRule="auto"/>
              <w:ind w:right="226"/>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Process and </w:t>
            </w:r>
            <w:proofErr w:type="spellStart"/>
            <w:r w:rsidRPr="00B47937">
              <w:rPr>
                <w:rFonts w:ascii="Arial MT" w:eastAsia="Arial MT" w:hAnsi="Arial MT" w:cs="Arial MT"/>
                <w:kern w:val="0"/>
                <w:lang w:val="en-US"/>
                <w14:ligatures w14:val="none"/>
              </w:rPr>
              <w:t>analyse</w:t>
            </w:r>
            <w:proofErr w:type="spellEnd"/>
            <w:r w:rsidRPr="00B47937">
              <w:rPr>
                <w:rFonts w:ascii="Arial MT" w:eastAsia="Arial MT" w:hAnsi="Arial MT" w:cs="Arial MT"/>
                <w:kern w:val="0"/>
                <w:lang w:val="en-US"/>
                <w14:ligatures w14:val="none"/>
              </w:rPr>
              <w:t xml:space="preserve"> data using appropriate mathematical skills as exemplified in the mathematical appendix for each science</w:t>
            </w:r>
          </w:p>
        </w:tc>
      </w:tr>
      <w:tr w:rsidR="00B47937" w:rsidRPr="00B47937" w14:paraId="4F7BF8EE" w14:textId="77777777" w:rsidTr="001D12F9">
        <w:trPr>
          <w:trHeight w:val="368"/>
        </w:trPr>
        <w:tc>
          <w:tcPr>
            <w:tcW w:w="1800" w:type="dxa"/>
            <w:tcBorders>
              <w:left w:val="nil"/>
            </w:tcBorders>
          </w:tcPr>
          <w:p w14:paraId="51C75F78"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PS</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spacing w:val="-5"/>
                <w:kern w:val="0"/>
                <w:lang w:val="en-US"/>
                <w14:ligatures w14:val="none"/>
              </w:rPr>
              <w:t>3.3</w:t>
            </w:r>
          </w:p>
        </w:tc>
        <w:tc>
          <w:tcPr>
            <w:tcW w:w="8400" w:type="dxa"/>
            <w:tcBorders>
              <w:right w:val="nil"/>
            </w:tcBorders>
          </w:tcPr>
          <w:p w14:paraId="68A650F0" w14:textId="77777777" w:rsidR="00B47937" w:rsidRPr="00B47937" w:rsidRDefault="00B47937" w:rsidP="00B47937">
            <w:pPr>
              <w:widowControl w:val="0"/>
              <w:autoSpaceDE w:val="0"/>
              <w:autoSpaceDN w:val="0"/>
              <w:spacing w:before="56"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Consider margins of</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error, accuracy</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and precision of</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spacing w:val="-4"/>
                <w:kern w:val="0"/>
                <w:lang w:val="en-US"/>
                <w14:ligatures w14:val="none"/>
              </w:rPr>
              <w:t>data</w:t>
            </w:r>
          </w:p>
        </w:tc>
      </w:tr>
    </w:tbl>
    <w:p w14:paraId="620991F5" w14:textId="77777777" w:rsidR="00B47937" w:rsidRPr="00B47937" w:rsidRDefault="00B47937">
      <w:pPr>
        <w:widowControl w:val="0"/>
        <w:numPr>
          <w:ilvl w:val="2"/>
          <w:numId w:val="157"/>
        </w:numPr>
        <w:tabs>
          <w:tab w:val="left" w:pos="1012"/>
        </w:tabs>
        <w:autoSpaceDE w:val="0"/>
        <w:autoSpaceDN w:val="0"/>
        <w:spacing w:before="308" w:after="0" w:line="240" w:lineRule="auto"/>
        <w:ind w:left="1012" w:hanging="902"/>
        <w:rPr>
          <w:rFonts w:ascii="Tahoma" w:eastAsia="Arial MT" w:hAnsi="Arial MT" w:cs="Arial MT"/>
          <w:kern w:val="0"/>
          <w:sz w:val="32"/>
          <w:lang w:val="en-US"/>
          <w14:ligatures w14:val="none"/>
        </w:rPr>
      </w:pPr>
      <w:r w:rsidRPr="00B47937">
        <w:rPr>
          <w:rFonts w:ascii="Tahoma" w:eastAsia="Arial MT" w:hAnsi="Arial MT" w:cs="Arial MT"/>
          <w:color w:val="522E91"/>
          <w:spacing w:val="-6"/>
          <w:kern w:val="0"/>
          <w:sz w:val="32"/>
          <w:lang w:val="en-US"/>
          <w14:ligatures w14:val="none"/>
        </w:rPr>
        <w:t>Instruments</w:t>
      </w:r>
      <w:r w:rsidRPr="00B47937">
        <w:rPr>
          <w:rFonts w:ascii="Tahoma" w:eastAsia="Arial MT" w:hAnsi="Arial MT" w:cs="Arial MT"/>
          <w:color w:val="522E91"/>
          <w:spacing w:val="-15"/>
          <w:kern w:val="0"/>
          <w:sz w:val="32"/>
          <w:lang w:val="en-US"/>
          <w14:ligatures w14:val="none"/>
        </w:rPr>
        <w:t xml:space="preserve"> </w:t>
      </w:r>
      <w:r w:rsidRPr="00B47937">
        <w:rPr>
          <w:rFonts w:ascii="Tahoma" w:eastAsia="Arial MT" w:hAnsi="Arial MT" w:cs="Arial MT"/>
          <w:color w:val="522E91"/>
          <w:spacing w:val="-6"/>
          <w:kern w:val="0"/>
          <w:sz w:val="32"/>
          <w:lang w:val="en-US"/>
          <w14:ligatures w14:val="none"/>
        </w:rPr>
        <w:t>and</w:t>
      </w:r>
      <w:r w:rsidRPr="00B47937">
        <w:rPr>
          <w:rFonts w:ascii="Tahoma" w:eastAsia="Arial MT" w:hAnsi="Arial MT" w:cs="Arial MT"/>
          <w:color w:val="522E91"/>
          <w:spacing w:val="-15"/>
          <w:kern w:val="0"/>
          <w:sz w:val="32"/>
          <w:lang w:val="en-US"/>
          <w14:ligatures w14:val="none"/>
        </w:rPr>
        <w:t xml:space="preserve"> </w:t>
      </w:r>
      <w:r w:rsidRPr="00B47937">
        <w:rPr>
          <w:rFonts w:ascii="Tahoma" w:eastAsia="Arial MT" w:hAnsi="Arial MT" w:cs="Arial MT"/>
          <w:color w:val="522E91"/>
          <w:spacing w:val="-6"/>
          <w:kern w:val="0"/>
          <w:sz w:val="32"/>
          <w:lang w:val="en-US"/>
          <w14:ligatures w14:val="none"/>
        </w:rPr>
        <w:t>equipment</w:t>
      </w:r>
    </w:p>
    <w:p w14:paraId="2431597E" w14:textId="77777777" w:rsidR="00B47937" w:rsidRPr="00B47937" w:rsidRDefault="00B47937" w:rsidP="00B47937">
      <w:pPr>
        <w:widowControl w:val="0"/>
        <w:autoSpaceDE w:val="0"/>
        <w:autoSpaceDN w:val="0"/>
        <w:spacing w:before="4" w:after="0" w:line="240" w:lineRule="auto"/>
        <w:rPr>
          <w:rFonts w:ascii="Tahoma" w:eastAsia="Arial MT" w:hAnsi="Arial MT" w:cs="Arial MT"/>
          <w:kern w:val="0"/>
          <w:sz w:val="5"/>
          <w:lang w:val="en-US"/>
          <w14:ligatures w14:val="none"/>
        </w:rPr>
      </w:pPr>
    </w:p>
    <w:tbl>
      <w:tblPr>
        <w:tblW w:w="0" w:type="auto"/>
        <w:tblInd w:w="125" w:type="dxa"/>
        <w:tblLayout w:type="fixed"/>
        <w:tblCellMar>
          <w:left w:w="0" w:type="dxa"/>
          <w:right w:w="0" w:type="dxa"/>
        </w:tblCellMar>
        <w:tblLook w:val="01E0" w:firstRow="1" w:lastRow="1" w:firstColumn="1" w:lastColumn="1" w:noHBand="0" w:noVBand="0"/>
      </w:tblPr>
      <w:tblGrid>
        <w:gridCol w:w="1800"/>
        <w:gridCol w:w="8400"/>
      </w:tblGrid>
      <w:tr w:rsidR="00B47937" w:rsidRPr="00B47937" w14:paraId="5D7BCBA3" w14:textId="77777777" w:rsidTr="001D12F9">
        <w:trPr>
          <w:trHeight w:val="406"/>
        </w:trPr>
        <w:tc>
          <w:tcPr>
            <w:tcW w:w="1800" w:type="dxa"/>
            <w:tcBorders>
              <w:left w:val="single" w:sz="6" w:space="0" w:color="939598"/>
              <w:right w:val="single" w:sz="6" w:space="0" w:color="939598"/>
            </w:tcBorders>
            <w:shd w:val="clear" w:color="auto" w:fill="522E91"/>
          </w:tcPr>
          <w:p w14:paraId="1443096C"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lang w:val="en-US"/>
                <w14:ligatures w14:val="none"/>
              </w:rPr>
            </w:pPr>
          </w:p>
        </w:tc>
        <w:tc>
          <w:tcPr>
            <w:tcW w:w="8400" w:type="dxa"/>
            <w:tcBorders>
              <w:left w:val="single" w:sz="6" w:space="0" w:color="939598"/>
              <w:right w:val="single" w:sz="6" w:space="0" w:color="939598"/>
            </w:tcBorders>
            <w:shd w:val="clear" w:color="auto" w:fill="522E91"/>
          </w:tcPr>
          <w:p w14:paraId="6ACD351F"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Practical</w:t>
            </w:r>
            <w:r w:rsidRPr="00B47937">
              <w:rPr>
                <w:rFonts w:ascii="Trebuchet MS" w:eastAsia="Arial MT" w:hAnsi="Arial MT" w:cs="Arial MT"/>
                <w:b/>
                <w:color w:val="FFFFFF"/>
                <w:spacing w:val="11"/>
                <w:kern w:val="0"/>
                <w:sz w:val="24"/>
                <w:lang w:val="en-US"/>
                <w14:ligatures w14:val="none"/>
              </w:rPr>
              <w:t xml:space="preserve"> </w:t>
            </w:r>
            <w:r w:rsidRPr="00B47937">
              <w:rPr>
                <w:rFonts w:ascii="Trebuchet MS" w:eastAsia="Arial MT" w:hAnsi="Arial MT" w:cs="Arial MT"/>
                <w:b/>
                <w:color w:val="FFFFFF"/>
                <w:spacing w:val="-4"/>
                <w:kern w:val="0"/>
                <w:sz w:val="24"/>
                <w:lang w:val="en-US"/>
                <w14:ligatures w14:val="none"/>
              </w:rPr>
              <w:t>skill</w:t>
            </w:r>
          </w:p>
        </w:tc>
      </w:tr>
      <w:tr w:rsidR="00B47937" w:rsidRPr="00B47937" w14:paraId="4F48F539" w14:textId="77777777" w:rsidTr="001D12F9">
        <w:trPr>
          <w:trHeight w:val="890"/>
        </w:trPr>
        <w:tc>
          <w:tcPr>
            <w:tcW w:w="1800" w:type="dxa"/>
            <w:tcBorders>
              <w:bottom w:val="single" w:sz="6" w:space="0" w:color="939598"/>
              <w:right w:val="single" w:sz="6" w:space="0" w:color="939598"/>
            </w:tcBorders>
          </w:tcPr>
          <w:p w14:paraId="71402346"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PS</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spacing w:val="-5"/>
                <w:kern w:val="0"/>
                <w:lang w:val="en-US"/>
                <w14:ligatures w14:val="none"/>
              </w:rPr>
              <w:t>4.1</w:t>
            </w:r>
          </w:p>
        </w:tc>
        <w:tc>
          <w:tcPr>
            <w:tcW w:w="8400" w:type="dxa"/>
            <w:tcBorders>
              <w:left w:val="single" w:sz="6" w:space="0" w:color="939598"/>
              <w:bottom w:val="single" w:sz="6" w:space="0" w:color="939598"/>
            </w:tcBorders>
          </w:tcPr>
          <w:p w14:paraId="44962652" w14:textId="77777777" w:rsidR="00B47937" w:rsidRPr="00B47937" w:rsidRDefault="00B47937" w:rsidP="00B47937">
            <w:pPr>
              <w:widowControl w:val="0"/>
              <w:autoSpaceDE w:val="0"/>
              <w:autoSpaceDN w:val="0"/>
              <w:spacing w:before="58"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Know and understand how to use a wide range of experimental and practical instruments, equipment and techniques appropriate to the knowledge and understanding included in the specification</w:t>
            </w:r>
          </w:p>
        </w:tc>
      </w:tr>
    </w:tbl>
    <w:p w14:paraId="3CF478F4" w14:textId="77777777" w:rsidR="00B47937" w:rsidRPr="00B47937" w:rsidRDefault="00B47937" w:rsidP="00B47937">
      <w:pPr>
        <w:widowControl w:val="0"/>
        <w:autoSpaceDE w:val="0"/>
        <w:autoSpaceDN w:val="0"/>
        <w:spacing w:after="0" w:line="247" w:lineRule="auto"/>
        <w:rPr>
          <w:rFonts w:ascii="Arial MT" w:eastAsia="Arial MT" w:hAnsi="Arial MT" w:cs="Arial MT"/>
          <w:kern w:val="0"/>
          <w:lang w:val="en-US"/>
          <w14:ligatures w14:val="none"/>
        </w:rPr>
        <w:sectPr w:rsidR="00B47937" w:rsidRPr="00B47937">
          <w:pgSz w:w="11910" w:h="16840"/>
          <w:pgMar w:top="1360" w:right="700" w:bottom="840" w:left="740" w:header="1167" w:footer="576" w:gutter="0"/>
          <w:cols w:space="720"/>
        </w:sectPr>
      </w:pPr>
    </w:p>
    <w:p w14:paraId="09D0FC0A" w14:textId="77777777" w:rsidR="00B47937" w:rsidRPr="00B47937" w:rsidRDefault="00B47937">
      <w:pPr>
        <w:widowControl w:val="0"/>
        <w:numPr>
          <w:ilvl w:val="1"/>
          <w:numId w:val="157"/>
        </w:numPr>
        <w:tabs>
          <w:tab w:val="left" w:pos="1017"/>
        </w:tabs>
        <w:autoSpaceDE w:val="0"/>
        <w:autoSpaceDN w:val="0"/>
        <w:spacing w:before="239" w:after="0" w:line="240" w:lineRule="auto"/>
        <w:ind w:hanging="907"/>
        <w:outlineLvl w:val="1"/>
        <w:rPr>
          <w:rFonts w:ascii="Tahoma" w:eastAsia="Tahoma" w:hAnsi="Tahoma" w:cs="Tahoma"/>
          <w:kern w:val="0"/>
          <w:sz w:val="38"/>
          <w:szCs w:val="38"/>
          <w:lang w:val="en-US"/>
          <w14:ligatures w14:val="none"/>
        </w:rPr>
      </w:pPr>
      <w:bookmarkStart w:id="110" w:name="8.4__A-level_practical_skills_to_be_asse"/>
      <w:bookmarkStart w:id="111" w:name="_bookmark37"/>
      <w:bookmarkEnd w:id="110"/>
      <w:bookmarkEnd w:id="111"/>
      <w:r w:rsidRPr="00B47937">
        <w:rPr>
          <w:rFonts w:ascii="Tahoma" w:eastAsia="Tahoma" w:hAnsi="Tahoma" w:cs="Tahoma"/>
          <w:color w:val="522E91"/>
          <w:spacing w:val="-2"/>
          <w:kern w:val="0"/>
          <w:sz w:val="38"/>
          <w:szCs w:val="38"/>
          <w:lang w:val="en-US"/>
          <w14:ligatures w14:val="none"/>
        </w:rPr>
        <w:lastRenderedPageBreak/>
        <w:t>A-level</w:t>
      </w:r>
      <w:r w:rsidRPr="00B47937">
        <w:rPr>
          <w:rFonts w:ascii="Tahoma" w:eastAsia="Tahoma" w:hAnsi="Tahoma" w:cs="Tahoma"/>
          <w:color w:val="522E91"/>
          <w:spacing w:val="-28"/>
          <w:kern w:val="0"/>
          <w:sz w:val="38"/>
          <w:szCs w:val="38"/>
          <w:lang w:val="en-US"/>
          <w14:ligatures w14:val="none"/>
        </w:rPr>
        <w:t xml:space="preserve"> </w:t>
      </w:r>
      <w:r w:rsidRPr="00B47937">
        <w:rPr>
          <w:rFonts w:ascii="Tahoma" w:eastAsia="Tahoma" w:hAnsi="Tahoma" w:cs="Tahoma"/>
          <w:color w:val="522E91"/>
          <w:spacing w:val="-2"/>
          <w:kern w:val="0"/>
          <w:sz w:val="38"/>
          <w:szCs w:val="38"/>
          <w:lang w:val="en-US"/>
          <w14:ligatures w14:val="none"/>
        </w:rPr>
        <w:t>practical</w:t>
      </w:r>
      <w:r w:rsidRPr="00B47937">
        <w:rPr>
          <w:rFonts w:ascii="Tahoma" w:eastAsia="Tahoma" w:hAnsi="Tahoma" w:cs="Tahoma"/>
          <w:color w:val="522E91"/>
          <w:spacing w:val="-28"/>
          <w:kern w:val="0"/>
          <w:sz w:val="38"/>
          <w:szCs w:val="38"/>
          <w:lang w:val="en-US"/>
          <w14:ligatures w14:val="none"/>
        </w:rPr>
        <w:t xml:space="preserve"> </w:t>
      </w:r>
      <w:r w:rsidRPr="00B47937">
        <w:rPr>
          <w:rFonts w:ascii="Tahoma" w:eastAsia="Tahoma" w:hAnsi="Tahoma" w:cs="Tahoma"/>
          <w:color w:val="522E91"/>
          <w:spacing w:val="-2"/>
          <w:kern w:val="0"/>
          <w:sz w:val="38"/>
          <w:szCs w:val="38"/>
          <w:lang w:val="en-US"/>
          <w14:ligatures w14:val="none"/>
        </w:rPr>
        <w:t>skills</w:t>
      </w:r>
      <w:r w:rsidRPr="00B47937">
        <w:rPr>
          <w:rFonts w:ascii="Tahoma" w:eastAsia="Tahoma" w:hAnsi="Tahoma" w:cs="Tahoma"/>
          <w:color w:val="522E91"/>
          <w:spacing w:val="-28"/>
          <w:kern w:val="0"/>
          <w:sz w:val="38"/>
          <w:szCs w:val="38"/>
          <w:lang w:val="en-US"/>
          <w14:ligatures w14:val="none"/>
        </w:rPr>
        <w:t xml:space="preserve"> </w:t>
      </w:r>
      <w:r w:rsidRPr="00B47937">
        <w:rPr>
          <w:rFonts w:ascii="Tahoma" w:eastAsia="Tahoma" w:hAnsi="Tahoma" w:cs="Tahoma"/>
          <w:color w:val="522E91"/>
          <w:spacing w:val="-2"/>
          <w:kern w:val="0"/>
          <w:sz w:val="38"/>
          <w:szCs w:val="38"/>
          <w:lang w:val="en-US"/>
          <w14:ligatures w14:val="none"/>
        </w:rPr>
        <w:t>to</w:t>
      </w:r>
      <w:r w:rsidRPr="00B47937">
        <w:rPr>
          <w:rFonts w:ascii="Tahoma" w:eastAsia="Tahoma" w:hAnsi="Tahoma" w:cs="Tahoma"/>
          <w:color w:val="522E91"/>
          <w:spacing w:val="-27"/>
          <w:kern w:val="0"/>
          <w:sz w:val="38"/>
          <w:szCs w:val="38"/>
          <w:lang w:val="en-US"/>
          <w14:ligatures w14:val="none"/>
        </w:rPr>
        <w:t xml:space="preserve"> </w:t>
      </w:r>
      <w:r w:rsidRPr="00B47937">
        <w:rPr>
          <w:rFonts w:ascii="Tahoma" w:eastAsia="Tahoma" w:hAnsi="Tahoma" w:cs="Tahoma"/>
          <w:color w:val="522E91"/>
          <w:spacing w:val="-2"/>
          <w:kern w:val="0"/>
          <w:sz w:val="38"/>
          <w:szCs w:val="38"/>
          <w:lang w:val="en-US"/>
          <w14:ligatures w14:val="none"/>
        </w:rPr>
        <w:t>be</w:t>
      </w:r>
      <w:r w:rsidRPr="00B47937">
        <w:rPr>
          <w:rFonts w:ascii="Tahoma" w:eastAsia="Tahoma" w:hAnsi="Tahoma" w:cs="Tahoma"/>
          <w:color w:val="522E91"/>
          <w:spacing w:val="-28"/>
          <w:kern w:val="0"/>
          <w:sz w:val="38"/>
          <w:szCs w:val="38"/>
          <w:lang w:val="en-US"/>
          <w14:ligatures w14:val="none"/>
        </w:rPr>
        <w:t xml:space="preserve"> </w:t>
      </w:r>
      <w:r w:rsidRPr="00B47937">
        <w:rPr>
          <w:rFonts w:ascii="Tahoma" w:eastAsia="Tahoma" w:hAnsi="Tahoma" w:cs="Tahoma"/>
          <w:color w:val="522E91"/>
          <w:spacing w:val="-2"/>
          <w:kern w:val="0"/>
          <w:sz w:val="38"/>
          <w:szCs w:val="38"/>
          <w:lang w:val="en-US"/>
          <w14:ligatures w14:val="none"/>
        </w:rPr>
        <w:t>assessed</w:t>
      </w:r>
      <w:r w:rsidRPr="00B47937">
        <w:rPr>
          <w:rFonts w:ascii="Tahoma" w:eastAsia="Tahoma" w:hAnsi="Tahoma" w:cs="Tahoma"/>
          <w:color w:val="522E91"/>
          <w:spacing w:val="-28"/>
          <w:kern w:val="0"/>
          <w:sz w:val="38"/>
          <w:szCs w:val="38"/>
          <w:lang w:val="en-US"/>
          <w14:ligatures w14:val="none"/>
        </w:rPr>
        <w:t xml:space="preserve"> </w:t>
      </w:r>
      <w:r w:rsidRPr="00B47937">
        <w:rPr>
          <w:rFonts w:ascii="Tahoma" w:eastAsia="Tahoma" w:hAnsi="Tahoma" w:cs="Tahoma"/>
          <w:color w:val="522E91"/>
          <w:spacing w:val="-2"/>
          <w:kern w:val="0"/>
          <w:sz w:val="38"/>
          <w:szCs w:val="38"/>
          <w:lang w:val="en-US"/>
          <w14:ligatures w14:val="none"/>
        </w:rPr>
        <w:t>via</w:t>
      </w:r>
      <w:r w:rsidRPr="00B47937">
        <w:rPr>
          <w:rFonts w:ascii="Tahoma" w:eastAsia="Tahoma" w:hAnsi="Tahoma" w:cs="Tahoma"/>
          <w:color w:val="522E91"/>
          <w:spacing w:val="-27"/>
          <w:kern w:val="0"/>
          <w:sz w:val="38"/>
          <w:szCs w:val="38"/>
          <w:lang w:val="en-US"/>
          <w14:ligatures w14:val="none"/>
        </w:rPr>
        <w:t xml:space="preserve"> </w:t>
      </w:r>
      <w:r w:rsidRPr="00B47937">
        <w:rPr>
          <w:rFonts w:ascii="Tahoma" w:eastAsia="Tahoma" w:hAnsi="Tahoma" w:cs="Tahoma"/>
          <w:color w:val="522E91"/>
          <w:spacing w:val="-2"/>
          <w:kern w:val="0"/>
          <w:sz w:val="38"/>
          <w:szCs w:val="38"/>
          <w:lang w:val="en-US"/>
          <w14:ligatures w14:val="none"/>
        </w:rPr>
        <w:t>endorsement</w:t>
      </w:r>
    </w:p>
    <w:p w14:paraId="3161C57B" w14:textId="77777777" w:rsidR="00B47937" w:rsidRPr="00B47937" w:rsidRDefault="00B47937">
      <w:pPr>
        <w:widowControl w:val="0"/>
        <w:numPr>
          <w:ilvl w:val="2"/>
          <w:numId w:val="157"/>
        </w:numPr>
        <w:tabs>
          <w:tab w:val="left" w:pos="1012"/>
        </w:tabs>
        <w:autoSpaceDE w:val="0"/>
        <w:autoSpaceDN w:val="0"/>
        <w:spacing w:before="301" w:after="0" w:line="240" w:lineRule="auto"/>
        <w:ind w:left="1012" w:hanging="902"/>
        <w:rPr>
          <w:rFonts w:ascii="Tahoma" w:eastAsia="Arial MT" w:hAnsi="Arial MT" w:cs="Arial MT"/>
          <w:kern w:val="0"/>
          <w:sz w:val="32"/>
          <w:lang w:val="en-US"/>
          <w14:ligatures w14:val="none"/>
        </w:rPr>
      </w:pPr>
      <w:r w:rsidRPr="00B47937">
        <w:rPr>
          <w:rFonts w:ascii="Tahoma" w:eastAsia="Arial MT" w:hAnsi="Arial MT" w:cs="Arial MT"/>
          <w:color w:val="522E91"/>
          <w:spacing w:val="-4"/>
          <w:kern w:val="0"/>
          <w:sz w:val="32"/>
          <w:lang w:val="en-US"/>
          <w14:ligatures w14:val="none"/>
        </w:rPr>
        <w:t>Cross-board</w:t>
      </w:r>
      <w:r w:rsidRPr="00B47937">
        <w:rPr>
          <w:rFonts w:ascii="Tahoma" w:eastAsia="Arial MT" w:hAnsi="Arial MT" w:cs="Arial MT"/>
          <w:color w:val="522E91"/>
          <w:spacing w:val="-11"/>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statement</w:t>
      </w:r>
      <w:r w:rsidRPr="00B47937">
        <w:rPr>
          <w:rFonts w:ascii="Tahoma" w:eastAsia="Arial MT" w:hAnsi="Arial MT" w:cs="Arial MT"/>
          <w:color w:val="522E91"/>
          <w:spacing w:val="-12"/>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on</w:t>
      </w:r>
      <w:r w:rsidRPr="00B47937">
        <w:rPr>
          <w:rFonts w:ascii="Tahoma" w:eastAsia="Arial MT" w:hAnsi="Arial MT" w:cs="Arial MT"/>
          <w:color w:val="522E91"/>
          <w:spacing w:val="-10"/>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practical</w:t>
      </w:r>
      <w:r w:rsidRPr="00B47937">
        <w:rPr>
          <w:rFonts w:ascii="Tahoma" w:eastAsia="Arial MT" w:hAnsi="Arial MT" w:cs="Arial MT"/>
          <w:color w:val="522E91"/>
          <w:spacing w:val="-10"/>
          <w:kern w:val="0"/>
          <w:sz w:val="32"/>
          <w:lang w:val="en-US"/>
          <w14:ligatures w14:val="none"/>
        </w:rPr>
        <w:t xml:space="preserve"> </w:t>
      </w:r>
      <w:r w:rsidRPr="00B47937">
        <w:rPr>
          <w:rFonts w:ascii="Tahoma" w:eastAsia="Arial MT" w:hAnsi="Arial MT" w:cs="Arial MT"/>
          <w:color w:val="522E91"/>
          <w:spacing w:val="-4"/>
          <w:kern w:val="0"/>
          <w:sz w:val="32"/>
          <w:lang w:val="en-US"/>
          <w14:ligatures w14:val="none"/>
        </w:rPr>
        <w:t>endorsement</w:t>
      </w:r>
    </w:p>
    <w:p w14:paraId="0EE1BBDB" w14:textId="77777777" w:rsidR="00B47937" w:rsidRPr="00B47937" w:rsidRDefault="00B47937" w:rsidP="00B47937">
      <w:pPr>
        <w:widowControl w:val="0"/>
        <w:autoSpaceDE w:val="0"/>
        <w:autoSpaceDN w:val="0"/>
        <w:spacing w:before="44" w:after="0" w:line="247"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assessment</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practical</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skills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is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compulsory</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requirement</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course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study</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for</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A-level qualifications</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biology,</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chemistry</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physics.</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It</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will</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appear</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on</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all</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students’</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certificates</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as</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separately reported</w:t>
      </w:r>
      <w:r w:rsidRPr="00B47937">
        <w:rPr>
          <w:rFonts w:ascii="Arial MT" w:eastAsia="Arial MT" w:hAnsi="Arial MT" w:cs="Arial MT"/>
          <w:spacing w:val="-14"/>
          <w:kern w:val="0"/>
          <w:lang w:val="en-US"/>
          <w14:ligatures w14:val="none"/>
        </w:rPr>
        <w:t xml:space="preserve"> </w:t>
      </w:r>
      <w:r w:rsidRPr="00B47937">
        <w:rPr>
          <w:rFonts w:ascii="Arial MT" w:eastAsia="Arial MT" w:hAnsi="Arial MT" w:cs="Arial MT"/>
          <w:kern w:val="0"/>
          <w:lang w:val="en-US"/>
          <w14:ligatures w14:val="none"/>
        </w:rPr>
        <w:t>result,</w:t>
      </w:r>
      <w:r w:rsidRPr="00B47937">
        <w:rPr>
          <w:rFonts w:ascii="Arial MT" w:eastAsia="Arial MT" w:hAnsi="Arial MT" w:cs="Arial MT"/>
          <w:spacing w:val="-14"/>
          <w:kern w:val="0"/>
          <w:lang w:val="en-US"/>
          <w14:ligatures w14:val="none"/>
        </w:rPr>
        <w:t xml:space="preserve"> </w:t>
      </w:r>
      <w:r w:rsidRPr="00B47937">
        <w:rPr>
          <w:rFonts w:ascii="Arial MT" w:eastAsia="Arial MT" w:hAnsi="Arial MT" w:cs="Arial MT"/>
          <w:kern w:val="0"/>
          <w:lang w:val="en-US"/>
          <w14:ligatures w14:val="none"/>
        </w:rPr>
        <w:t>alongside</w:t>
      </w:r>
      <w:r w:rsidRPr="00B47937">
        <w:rPr>
          <w:rFonts w:ascii="Arial MT" w:eastAsia="Arial MT" w:hAnsi="Arial MT" w:cs="Arial MT"/>
          <w:spacing w:val="-14"/>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14"/>
          <w:kern w:val="0"/>
          <w:lang w:val="en-US"/>
          <w14:ligatures w14:val="none"/>
        </w:rPr>
        <w:t xml:space="preserve"> </w:t>
      </w:r>
      <w:r w:rsidRPr="00B47937">
        <w:rPr>
          <w:rFonts w:ascii="Arial MT" w:eastAsia="Arial MT" w:hAnsi="Arial MT" w:cs="Arial MT"/>
          <w:kern w:val="0"/>
          <w:lang w:val="en-US"/>
          <w14:ligatures w14:val="none"/>
        </w:rPr>
        <w:t>overall</w:t>
      </w:r>
      <w:r w:rsidRPr="00B47937">
        <w:rPr>
          <w:rFonts w:ascii="Arial MT" w:eastAsia="Arial MT" w:hAnsi="Arial MT" w:cs="Arial MT"/>
          <w:spacing w:val="-14"/>
          <w:kern w:val="0"/>
          <w:lang w:val="en-US"/>
          <w14:ligatures w14:val="none"/>
        </w:rPr>
        <w:t xml:space="preserve"> </w:t>
      </w:r>
      <w:r w:rsidRPr="00B47937">
        <w:rPr>
          <w:rFonts w:ascii="Arial MT" w:eastAsia="Arial MT" w:hAnsi="Arial MT" w:cs="Arial MT"/>
          <w:kern w:val="0"/>
          <w:lang w:val="en-US"/>
          <w14:ligatures w14:val="none"/>
        </w:rPr>
        <w:t>grade</w:t>
      </w:r>
      <w:r w:rsidRPr="00B47937">
        <w:rPr>
          <w:rFonts w:ascii="Arial MT" w:eastAsia="Arial MT" w:hAnsi="Arial MT" w:cs="Arial MT"/>
          <w:spacing w:val="-14"/>
          <w:kern w:val="0"/>
          <w:lang w:val="en-US"/>
          <w14:ligatures w14:val="none"/>
        </w:rPr>
        <w:t xml:space="preserve"> </w:t>
      </w:r>
      <w:r w:rsidRPr="00B47937">
        <w:rPr>
          <w:rFonts w:ascii="Arial MT" w:eastAsia="Arial MT" w:hAnsi="Arial MT" w:cs="Arial MT"/>
          <w:kern w:val="0"/>
          <w:lang w:val="en-US"/>
          <w14:ligatures w14:val="none"/>
        </w:rPr>
        <w:t>for</w:t>
      </w:r>
      <w:r w:rsidRPr="00B47937">
        <w:rPr>
          <w:rFonts w:ascii="Arial MT" w:eastAsia="Arial MT" w:hAnsi="Arial MT" w:cs="Arial MT"/>
          <w:spacing w:val="-14"/>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14"/>
          <w:kern w:val="0"/>
          <w:lang w:val="en-US"/>
          <w14:ligatures w14:val="none"/>
        </w:rPr>
        <w:t xml:space="preserve"> </w:t>
      </w:r>
      <w:r w:rsidRPr="00B47937">
        <w:rPr>
          <w:rFonts w:ascii="Arial MT" w:eastAsia="Arial MT" w:hAnsi="Arial MT" w:cs="Arial MT"/>
          <w:kern w:val="0"/>
          <w:lang w:val="en-US"/>
          <w14:ligatures w14:val="none"/>
        </w:rPr>
        <w:t>qualification.</w:t>
      </w:r>
      <w:r w:rsidRPr="00B47937">
        <w:rPr>
          <w:rFonts w:ascii="Arial MT" w:eastAsia="Arial MT" w:hAnsi="Arial MT" w:cs="Arial MT"/>
          <w:spacing w:val="-14"/>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14"/>
          <w:kern w:val="0"/>
          <w:lang w:val="en-US"/>
          <w14:ligatures w14:val="none"/>
        </w:rPr>
        <w:t xml:space="preserve"> </w:t>
      </w:r>
      <w:r w:rsidRPr="00B47937">
        <w:rPr>
          <w:rFonts w:ascii="Arial MT" w:eastAsia="Arial MT" w:hAnsi="Arial MT" w:cs="Arial MT"/>
          <w:kern w:val="0"/>
          <w:lang w:val="en-US"/>
          <w14:ligatures w14:val="none"/>
        </w:rPr>
        <w:t>arrangements</w:t>
      </w:r>
      <w:r w:rsidRPr="00B47937">
        <w:rPr>
          <w:rFonts w:ascii="Arial MT" w:eastAsia="Arial MT" w:hAnsi="Arial MT" w:cs="Arial MT"/>
          <w:spacing w:val="-14"/>
          <w:kern w:val="0"/>
          <w:lang w:val="en-US"/>
          <w14:ligatures w14:val="none"/>
        </w:rPr>
        <w:t xml:space="preserve"> </w:t>
      </w:r>
      <w:r w:rsidRPr="00B47937">
        <w:rPr>
          <w:rFonts w:ascii="Arial MT" w:eastAsia="Arial MT" w:hAnsi="Arial MT" w:cs="Arial MT"/>
          <w:kern w:val="0"/>
          <w:lang w:val="en-US"/>
          <w14:ligatures w14:val="none"/>
        </w:rPr>
        <w:t>for</w:t>
      </w:r>
      <w:r w:rsidRPr="00B47937">
        <w:rPr>
          <w:rFonts w:ascii="Arial MT" w:eastAsia="Arial MT" w:hAnsi="Arial MT" w:cs="Arial MT"/>
          <w:spacing w:val="-14"/>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14"/>
          <w:kern w:val="0"/>
          <w:lang w:val="en-US"/>
          <w14:ligatures w14:val="none"/>
        </w:rPr>
        <w:t xml:space="preserve"> </w:t>
      </w:r>
      <w:r w:rsidRPr="00B47937">
        <w:rPr>
          <w:rFonts w:ascii="Arial MT" w:eastAsia="Arial MT" w:hAnsi="Arial MT" w:cs="Arial MT"/>
          <w:kern w:val="0"/>
          <w:lang w:val="en-US"/>
          <w14:ligatures w14:val="none"/>
        </w:rPr>
        <w:t>assessment</w:t>
      </w:r>
      <w:r w:rsidRPr="00B47937">
        <w:rPr>
          <w:rFonts w:ascii="Arial MT" w:eastAsia="Arial MT" w:hAnsi="Arial MT" w:cs="Arial MT"/>
          <w:spacing w:val="-14"/>
          <w:kern w:val="0"/>
          <w:lang w:val="en-US"/>
          <w14:ligatures w14:val="none"/>
        </w:rPr>
        <w:t xml:space="preserve"> </w:t>
      </w:r>
      <w:r w:rsidRPr="00B47937">
        <w:rPr>
          <w:rFonts w:ascii="Arial MT" w:eastAsia="Arial MT" w:hAnsi="Arial MT" w:cs="Arial MT"/>
          <w:kern w:val="0"/>
          <w:lang w:val="en-US"/>
          <w14:ligatures w14:val="none"/>
        </w:rPr>
        <w:t>of practical</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skills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will</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be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common</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all</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awarding</w:t>
      </w:r>
      <w:r w:rsidRPr="00B47937">
        <w:rPr>
          <w:rFonts w:ascii="Arial MT" w:eastAsia="Arial MT" w:hAnsi="Arial MT" w:cs="Arial MT"/>
          <w:spacing w:val="-3"/>
          <w:kern w:val="0"/>
          <w:lang w:val="en-US"/>
          <w14:ligatures w14:val="none"/>
        </w:rPr>
        <w:t xml:space="preserve"> </w:t>
      </w:r>
      <w:proofErr w:type="spellStart"/>
      <w:r w:rsidRPr="00B47937">
        <w:rPr>
          <w:rFonts w:ascii="Arial MT" w:eastAsia="Arial MT" w:hAnsi="Arial MT" w:cs="Arial MT"/>
          <w:kern w:val="0"/>
          <w:lang w:val="en-US"/>
          <w14:ligatures w14:val="none"/>
        </w:rPr>
        <w:t>organisations</w:t>
      </w:r>
      <w:proofErr w:type="spellEnd"/>
      <w:r w:rsidRPr="00B47937">
        <w:rPr>
          <w:rFonts w:ascii="Arial MT" w:eastAsia="Arial MT" w:hAnsi="Arial MT" w:cs="Arial MT"/>
          <w:kern w:val="0"/>
          <w:lang w:val="en-US"/>
          <w14:ligatures w14:val="none"/>
        </w:rPr>
        <w:t>.</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These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arrangements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will</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include:</w:t>
      </w:r>
    </w:p>
    <w:p w14:paraId="04F06E92" w14:textId="77777777" w:rsidR="00B47937" w:rsidRPr="00B47937" w:rsidRDefault="00B47937">
      <w:pPr>
        <w:widowControl w:val="0"/>
        <w:numPr>
          <w:ilvl w:val="0"/>
          <w:numId w:val="18"/>
        </w:numPr>
        <w:tabs>
          <w:tab w:val="left" w:pos="393"/>
        </w:tabs>
        <w:autoSpaceDE w:val="0"/>
        <w:autoSpaceDN w:val="0"/>
        <w:spacing w:before="55" w:after="0" w:line="247" w:lineRule="auto"/>
        <w:ind w:right="322"/>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A minimum of 12 practical activities to be carried out by each student which, together, meet the requirements of Appendices 5b (Practical skills identified for direct assessment and developed through teaching and learning) and 5c (Use of apparatus and techniques) from the prescribed subject content, published by the Department for Education. The required practical activities will be defined by each awarding </w:t>
      </w:r>
      <w:proofErr w:type="spellStart"/>
      <w:r w:rsidRPr="00B47937">
        <w:rPr>
          <w:rFonts w:ascii="Arial MT" w:eastAsia="Arial MT" w:hAnsi="Arial MT" w:cs="Arial MT"/>
          <w:kern w:val="0"/>
          <w:lang w:val="en-US"/>
          <w14:ligatures w14:val="none"/>
        </w:rPr>
        <w:t>organisation</w:t>
      </w:r>
      <w:proofErr w:type="spellEnd"/>
      <w:r w:rsidRPr="00B47937">
        <w:rPr>
          <w:rFonts w:ascii="Arial MT" w:eastAsia="Arial MT" w:hAnsi="Arial MT" w:cs="Arial MT"/>
          <w:kern w:val="0"/>
          <w:lang w:val="en-US"/>
          <w14:ligatures w14:val="none"/>
        </w:rPr>
        <w:t>.</w:t>
      </w:r>
    </w:p>
    <w:p w14:paraId="16CE7863" w14:textId="77777777" w:rsidR="00B47937" w:rsidRPr="00B47937" w:rsidRDefault="00B47937">
      <w:pPr>
        <w:widowControl w:val="0"/>
        <w:numPr>
          <w:ilvl w:val="0"/>
          <w:numId w:val="18"/>
        </w:numPr>
        <w:tabs>
          <w:tab w:val="left" w:pos="393"/>
        </w:tabs>
        <w:autoSpaceDE w:val="0"/>
        <w:autoSpaceDN w:val="0"/>
        <w:spacing w:before="167" w:after="0" w:line="247" w:lineRule="auto"/>
        <w:ind w:right="268"/>
        <w:rPr>
          <w:rFonts w:ascii="Arial MT" w:eastAsia="Arial MT" w:hAnsi="Arial MT" w:cs="Arial MT"/>
          <w:kern w:val="0"/>
          <w:lang w:val="en-US"/>
          <w14:ligatures w14:val="none"/>
        </w:rPr>
      </w:pPr>
      <w:r w:rsidRPr="00B47937">
        <w:rPr>
          <w:rFonts w:ascii="Arial MT" w:eastAsia="Arial MT" w:hAnsi="Arial MT" w:cs="Arial MT"/>
          <w:noProof/>
          <w:kern w:val="0"/>
          <w:lang w:val="en-US"/>
          <w14:ligatures w14:val="none"/>
        </w:rPr>
        <mc:AlternateContent>
          <mc:Choice Requires="wps">
            <w:drawing>
              <wp:anchor distT="0" distB="0" distL="0" distR="0" simplePos="0" relativeHeight="251703296" behindDoc="0" locked="0" layoutInCell="1" allowOverlap="1" wp14:anchorId="7FBEA4F2" wp14:editId="4FCAD45F">
                <wp:simplePos x="0" y="0"/>
                <wp:positionH relativeFrom="page">
                  <wp:posOffset>360000</wp:posOffset>
                </wp:positionH>
                <wp:positionV relativeFrom="paragraph">
                  <wp:posOffset>120764</wp:posOffset>
                </wp:positionV>
                <wp:extent cx="1270" cy="2718435"/>
                <wp:effectExtent l="0" t="0" r="0" b="0"/>
                <wp:wrapNone/>
                <wp:docPr id="215" name="Graphic 2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718435"/>
                        </a:xfrm>
                        <a:custGeom>
                          <a:avLst/>
                          <a:gdLst/>
                          <a:ahLst/>
                          <a:cxnLst/>
                          <a:rect l="l" t="t" r="r" b="b"/>
                          <a:pathLst>
                            <a:path h="2718435">
                              <a:moveTo>
                                <a:pt x="0" y="0"/>
                              </a:moveTo>
                              <a:lnTo>
                                <a:pt x="0" y="2718003"/>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63E21B2F" id="Graphic 215" o:spid="_x0000_s1026" style="position:absolute;margin-left:28.35pt;margin-top:9.5pt;width:.1pt;height:214.05pt;z-index:251703296;visibility:visible;mso-wrap-style:square;mso-wrap-distance-left:0;mso-wrap-distance-top:0;mso-wrap-distance-right:0;mso-wrap-distance-bottom:0;mso-position-horizontal:absolute;mso-position-horizontal-relative:page;mso-position-vertical:absolute;mso-position-vertical-relative:text;v-text-anchor:top" coordsize="1270,2718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" path="m,l,2718003e" filled="f" strokeweight="1pt">
                <v:path arrowok="t"/>
                <w10:wrap anchorx="page"/>
              </v:shape>
            </w:pict>
          </mc:Fallback>
        </mc:AlternateContent>
      </w:r>
      <w:r w:rsidRPr="00B47937">
        <w:rPr>
          <w:rFonts w:ascii="Arial MT" w:eastAsia="Arial MT" w:hAnsi="Arial MT" w:cs="Arial MT"/>
          <w:kern w:val="0"/>
          <w:lang w:val="en-US"/>
          <w14:ligatures w14:val="none"/>
        </w:rPr>
        <w:t>Teachers will assess students against Common Practical Assessment Criteria (CPAC) issued jointly by</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awarding</w:t>
      </w:r>
      <w:r w:rsidRPr="00B47937">
        <w:rPr>
          <w:rFonts w:ascii="Arial MT" w:eastAsia="Arial MT" w:hAnsi="Arial MT" w:cs="Arial MT"/>
          <w:spacing w:val="-3"/>
          <w:kern w:val="0"/>
          <w:lang w:val="en-US"/>
          <w14:ligatures w14:val="none"/>
        </w:rPr>
        <w:t xml:space="preserve"> </w:t>
      </w:r>
      <w:proofErr w:type="spellStart"/>
      <w:r w:rsidRPr="00B47937">
        <w:rPr>
          <w:rFonts w:ascii="Arial MT" w:eastAsia="Arial MT" w:hAnsi="Arial MT" w:cs="Arial MT"/>
          <w:kern w:val="0"/>
          <w:lang w:val="en-US"/>
          <w14:ligatures w14:val="none"/>
        </w:rPr>
        <w:t>organisations</w:t>
      </w:r>
      <w:proofErr w:type="spellEnd"/>
      <w:r w:rsidRPr="00B47937">
        <w:rPr>
          <w:rFonts w:ascii="Arial MT" w:eastAsia="Arial MT" w:hAnsi="Arial MT" w:cs="Arial MT"/>
          <w:kern w:val="0"/>
          <w:lang w:val="en-US"/>
          <w14:ligatures w14:val="none"/>
        </w:rPr>
        <w:t>.</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CPAC</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(see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below)</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are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based</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on</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requirements</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3"/>
          <w:kern w:val="0"/>
          <w:lang w:val="en-US"/>
          <w14:ligatures w14:val="none"/>
        </w:rPr>
        <w:t xml:space="preserve"> </w:t>
      </w:r>
      <w:r w:rsidRPr="00B47937">
        <w:rPr>
          <w:rFonts w:ascii="Arial MT" w:eastAsia="Arial MT" w:hAnsi="Arial MT" w:cs="Arial MT"/>
          <w:kern w:val="0"/>
          <w:lang w:val="en-US"/>
          <w14:ligatures w14:val="none"/>
        </w:rPr>
        <w:t>Appendices 5b and 5c of the subject content requirements published by the Department for Education, and</w:t>
      </w:r>
      <w:r w:rsidRPr="00B47937">
        <w:rPr>
          <w:rFonts w:ascii="Arial MT" w:eastAsia="Arial MT" w:hAnsi="Arial MT" w:cs="Arial MT"/>
          <w:spacing w:val="40"/>
          <w:kern w:val="0"/>
          <w:lang w:val="en-US"/>
          <w14:ligatures w14:val="none"/>
        </w:rPr>
        <w:t xml:space="preserve"> </w:t>
      </w:r>
      <w:r w:rsidRPr="00B47937">
        <w:rPr>
          <w:rFonts w:ascii="Arial MT" w:eastAsia="Arial MT" w:hAnsi="Arial MT" w:cs="Arial MT"/>
          <w:kern w:val="0"/>
          <w:lang w:val="en-US"/>
          <w14:ligatures w14:val="none"/>
        </w:rPr>
        <w:t>define the minimum standard required for the achievement of a pass.</w:t>
      </w:r>
    </w:p>
    <w:p w14:paraId="09ED1AED" w14:textId="77777777" w:rsidR="00B47937" w:rsidRPr="00B47937" w:rsidRDefault="00B47937">
      <w:pPr>
        <w:widowControl w:val="0"/>
        <w:numPr>
          <w:ilvl w:val="0"/>
          <w:numId w:val="18"/>
        </w:numPr>
        <w:tabs>
          <w:tab w:val="left" w:pos="393"/>
        </w:tabs>
        <w:autoSpaceDE w:val="0"/>
        <w:autoSpaceDN w:val="0"/>
        <w:spacing w:before="168" w:after="0" w:line="247" w:lineRule="auto"/>
        <w:ind w:right="987"/>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Each student will keep an appropriate record of their practical work, including their assessed practical activities.</w:t>
      </w:r>
    </w:p>
    <w:p w14:paraId="682EA8F9" w14:textId="77777777" w:rsidR="00B47937" w:rsidRPr="00B47937" w:rsidRDefault="00B47937">
      <w:pPr>
        <w:widowControl w:val="0"/>
        <w:numPr>
          <w:ilvl w:val="0"/>
          <w:numId w:val="18"/>
        </w:numPr>
        <w:tabs>
          <w:tab w:val="left" w:pos="393"/>
        </w:tabs>
        <w:autoSpaceDE w:val="0"/>
        <w:autoSpaceDN w:val="0"/>
        <w:spacing w:before="169" w:after="0" w:line="247" w:lineRule="auto"/>
        <w:ind w:right="884"/>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 who demonstrate the required standard across all the requirements of the CPAC will receive a ‘pass’ grade.</w:t>
      </w:r>
    </w:p>
    <w:p w14:paraId="61153F1B" w14:textId="77777777" w:rsidR="00B47937" w:rsidRPr="00B47937" w:rsidRDefault="00B47937">
      <w:pPr>
        <w:widowControl w:val="0"/>
        <w:numPr>
          <w:ilvl w:val="0"/>
          <w:numId w:val="18"/>
        </w:numPr>
        <w:tabs>
          <w:tab w:val="left" w:pos="393"/>
        </w:tabs>
        <w:autoSpaceDE w:val="0"/>
        <w:autoSpaceDN w:val="0"/>
        <w:spacing w:before="169" w:after="0" w:line="240" w:lineRule="auto"/>
        <w:ind w:hanging="28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There will be no separate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assessment of practical skills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 xml:space="preserve">for AS </w:t>
      </w:r>
      <w:r w:rsidRPr="00B47937">
        <w:rPr>
          <w:rFonts w:ascii="Arial MT" w:eastAsia="Arial MT" w:hAnsi="Arial MT" w:cs="Arial MT"/>
          <w:spacing w:val="-2"/>
          <w:kern w:val="0"/>
          <w:lang w:val="en-US"/>
          <w14:ligatures w14:val="none"/>
        </w:rPr>
        <w:t>qualifications.</w:t>
      </w:r>
    </w:p>
    <w:p w14:paraId="0722E92C" w14:textId="77777777" w:rsidR="00B47937" w:rsidRPr="00B47937" w:rsidRDefault="00B47937">
      <w:pPr>
        <w:widowControl w:val="0"/>
        <w:numPr>
          <w:ilvl w:val="0"/>
          <w:numId w:val="18"/>
        </w:numPr>
        <w:tabs>
          <w:tab w:val="left" w:pos="393"/>
        </w:tabs>
        <w:autoSpaceDE w:val="0"/>
        <w:autoSpaceDN w:val="0"/>
        <w:spacing w:before="178" w:after="0" w:line="247" w:lineRule="auto"/>
        <w:ind w:right="312"/>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Students will answer questions in the AS and A-level examination papers that assess the</w:t>
      </w:r>
      <w:r w:rsidRPr="00B47937">
        <w:rPr>
          <w:rFonts w:ascii="Arial MT" w:eastAsia="Arial MT" w:hAnsi="Arial MT" w:cs="Arial MT"/>
          <w:spacing w:val="40"/>
          <w:kern w:val="0"/>
          <w:lang w:val="en-US"/>
          <w14:ligatures w14:val="none"/>
        </w:rPr>
        <w:t xml:space="preserve"> </w:t>
      </w:r>
      <w:r w:rsidRPr="00B47937">
        <w:rPr>
          <w:rFonts w:ascii="Arial MT" w:eastAsia="Arial MT" w:hAnsi="Arial MT" w:cs="Arial MT"/>
          <w:kern w:val="0"/>
          <w:lang w:val="en-US"/>
          <w14:ligatures w14:val="none"/>
        </w:rPr>
        <w:t>requirements of Appendix 5a (Practical skills identified for indirect assessment and developed</w:t>
      </w:r>
      <w:r w:rsidRPr="00B47937">
        <w:rPr>
          <w:rFonts w:ascii="Arial MT" w:eastAsia="Arial MT" w:hAnsi="Arial MT" w:cs="Arial MT"/>
          <w:spacing w:val="80"/>
          <w:kern w:val="0"/>
          <w:lang w:val="en-US"/>
          <w14:ligatures w14:val="none"/>
        </w:rPr>
        <w:t xml:space="preserve"> </w:t>
      </w:r>
      <w:r w:rsidRPr="00B47937">
        <w:rPr>
          <w:rFonts w:ascii="Arial MT" w:eastAsia="Arial MT" w:hAnsi="Arial MT" w:cs="Arial MT"/>
          <w:kern w:val="0"/>
          <w:lang w:val="en-US"/>
          <w14:ligatures w14:val="none"/>
        </w:rPr>
        <w:t>through</w:t>
      </w:r>
      <w:r w:rsidRPr="00B47937">
        <w:rPr>
          <w:rFonts w:ascii="Arial MT" w:eastAsia="Arial MT" w:hAnsi="Arial MT" w:cs="Arial MT"/>
          <w:spacing w:val="25"/>
          <w:kern w:val="0"/>
          <w:lang w:val="en-US"/>
          <w14:ligatures w14:val="none"/>
        </w:rPr>
        <w:t xml:space="preserve"> </w:t>
      </w:r>
      <w:r w:rsidRPr="00B47937">
        <w:rPr>
          <w:rFonts w:ascii="Arial MT" w:eastAsia="Arial MT" w:hAnsi="Arial MT" w:cs="Arial MT"/>
          <w:kern w:val="0"/>
          <w:lang w:val="en-US"/>
          <w14:ligatures w14:val="none"/>
        </w:rPr>
        <w:t>teaching</w:t>
      </w:r>
      <w:r w:rsidRPr="00B47937">
        <w:rPr>
          <w:rFonts w:ascii="Arial MT" w:eastAsia="Arial MT" w:hAnsi="Arial MT" w:cs="Arial MT"/>
          <w:spacing w:val="25"/>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25"/>
          <w:kern w:val="0"/>
          <w:lang w:val="en-US"/>
          <w14:ligatures w14:val="none"/>
        </w:rPr>
        <w:t xml:space="preserve"> </w:t>
      </w:r>
      <w:r w:rsidRPr="00B47937">
        <w:rPr>
          <w:rFonts w:ascii="Arial MT" w:eastAsia="Arial MT" w:hAnsi="Arial MT" w:cs="Arial MT"/>
          <w:kern w:val="0"/>
          <w:lang w:val="en-US"/>
          <w14:ligatures w14:val="none"/>
        </w:rPr>
        <w:t>learning)</w:t>
      </w:r>
      <w:r w:rsidRPr="00B47937">
        <w:rPr>
          <w:rFonts w:ascii="Arial MT" w:eastAsia="Arial MT" w:hAnsi="Arial MT" w:cs="Arial MT"/>
          <w:spacing w:val="25"/>
          <w:kern w:val="0"/>
          <w:lang w:val="en-US"/>
          <w14:ligatures w14:val="none"/>
        </w:rPr>
        <w:t xml:space="preserve"> </w:t>
      </w:r>
      <w:r w:rsidRPr="00B47937">
        <w:rPr>
          <w:rFonts w:ascii="Arial MT" w:eastAsia="Arial MT" w:hAnsi="Arial MT" w:cs="Arial MT"/>
          <w:kern w:val="0"/>
          <w:lang w:val="en-US"/>
          <w14:ligatures w14:val="none"/>
        </w:rPr>
        <w:t>from</w:t>
      </w:r>
      <w:r w:rsidRPr="00B47937">
        <w:rPr>
          <w:rFonts w:ascii="Arial MT" w:eastAsia="Arial MT" w:hAnsi="Arial MT" w:cs="Arial MT"/>
          <w:spacing w:val="25"/>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25"/>
          <w:kern w:val="0"/>
          <w:lang w:val="en-US"/>
          <w14:ligatures w14:val="none"/>
        </w:rPr>
        <w:t xml:space="preserve"> </w:t>
      </w:r>
      <w:r w:rsidRPr="00B47937">
        <w:rPr>
          <w:rFonts w:ascii="Arial MT" w:eastAsia="Arial MT" w:hAnsi="Arial MT" w:cs="Arial MT"/>
          <w:kern w:val="0"/>
          <w:lang w:val="en-US"/>
          <w14:ligatures w14:val="none"/>
        </w:rPr>
        <w:t>prescribed</w:t>
      </w:r>
      <w:r w:rsidRPr="00B47937">
        <w:rPr>
          <w:rFonts w:ascii="Arial MT" w:eastAsia="Arial MT" w:hAnsi="Arial MT" w:cs="Arial MT"/>
          <w:spacing w:val="25"/>
          <w:kern w:val="0"/>
          <w:lang w:val="en-US"/>
          <w14:ligatures w14:val="none"/>
        </w:rPr>
        <w:t xml:space="preserve"> </w:t>
      </w:r>
      <w:r w:rsidRPr="00B47937">
        <w:rPr>
          <w:rFonts w:ascii="Arial MT" w:eastAsia="Arial MT" w:hAnsi="Arial MT" w:cs="Arial MT"/>
          <w:kern w:val="0"/>
          <w:lang w:val="en-US"/>
          <w14:ligatures w14:val="none"/>
        </w:rPr>
        <w:t>subject</w:t>
      </w:r>
      <w:r w:rsidRPr="00B47937">
        <w:rPr>
          <w:rFonts w:ascii="Arial MT" w:eastAsia="Arial MT" w:hAnsi="Arial MT" w:cs="Arial MT"/>
          <w:spacing w:val="25"/>
          <w:kern w:val="0"/>
          <w:lang w:val="en-US"/>
          <w14:ligatures w14:val="none"/>
        </w:rPr>
        <w:t xml:space="preserve"> </w:t>
      </w:r>
      <w:r w:rsidRPr="00B47937">
        <w:rPr>
          <w:rFonts w:ascii="Arial MT" w:eastAsia="Arial MT" w:hAnsi="Arial MT" w:cs="Arial MT"/>
          <w:kern w:val="0"/>
          <w:lang w:val="en-US"/>
          <w14:ligatures w14:val="none"/>
        </w:rPr>
        <w:t>content,</w:t>
      </w:r>
      <w:r w:rsidRPr="00B47937">
        <w:rPr>
          <w:rFonts w:ascii="Arial MT" w:eastAsia="Arial MT" w:hAnsi="Arial MT" w:cs="Arial MT"/>
          <w:spacing w:val="25"/>
          <w:kern w:val="0"/>
          <w:lang w:val="en-US"/>
          <w14:ligatures w14:val="none"/>
        </w:rPr>
        <w:t xml:space="preserve"> </w:t>
      </w:r>
      <w:r w:rsidRPr="00B47937">
        <w:rPr>
          <w:rFonts w:ascii="Arial MT" w:eastAsia="Arial MT" w:hAnsi="Arial MT" w:cs="Arial MT"/>
          <w:kern w:val="0"/>
          <w:lang w:val="en-US"/>
          <w14:ligatures w14:val="none"/>
        </w:rPr>
        <w:t>published</w:t>
      </w:r>
      <w:r w:rsidRPr="00B47937">
        <w:rPr>
          <w:rFonts w:ascii="Arial MT" w:eastAsia="Arial MT" w:hAnsi="Arial MT" w:cs="Arial MT"/>
          <w:spacing w:val="25"/>
          <w:kern w:val="0"/>
          <w:lang w:val="en-US"/>
          <w14:ligatures w14:val="none"/>
        </w:rPr>
        <w:t xml:space="preserve"> </w:t>
      </w:r>
      <w:r w:rsidRPr="00B47937">
        <w:rPr>
          <w:rFonts w:ascii="Arial MT" w:eastAsia="Arial MT" w:hAnsi="Arial MT" w:cs="Arial MT"/>
          <w:kern w:val="0"/>
          <w:lang w:val="en-US"/>
          <w14:ligatures w14:val="none"/>
        </w:rPr>
        <w:t>by</w:t>
      </w:r>
      <w:r w:rsidRPr="00B47937">
        <w:rPr>
          <w:rFonts w:ascii="Arial MT" w:eastAsia="Arial MT" w:hAnsi="Arial MT" w:cs="Arial MT"/>
          <w:spacing w:val="25"/>
          <w:kern w:val="0"/>
          <w:lang w:val="en-US"/>
          <w14:ligatures w14:val="none"/>
        </w:rPr>
        <w:t xml:space="preserve"> </w:t>
      </w:r>
      <w:r w:rsidRPr="00B47937">
        <w:rPr>
          <w:rFonts w:ascii="Arial MT" w:eastAsia="Arial MT" w:hAnsi="Arial MT" w:cs="Arial MT"/>
          <w:kern w:val="0"/>
          <w:lang w:val="en-US"/>
          <w14:ligatures w14:val="none"/>
        </w:rPr>
        <w:t>the</w:t>
      </w:r>
      <w:r w:rsidRPr="00B47937">
        <w:rPr>
          <w:rFonts w:ascii="Arial MT" w:eastAsia="Arial MT" w:hAnsi="Arial MT" w:cs="Arial MT"/>
          <w:spacing w:val="25"/>
          <w:kern w:val="0"/>
          <w:lang w:val="en-US"/>
          <w14:ligatures w14:val="none"/>
        </w:rPr>
        <w:t xml:space="preserve"> </w:t>
      </w:r>
      <w:r w:rsidRPr="00B47937">
        <w:rPr>
          <w:rFonts w:ascii="Arial MT" w:eastAsia="Arial MT" w:hAnsi="Arial MT" w:cs="Arial MT"/>
          <w:kern w:val="0"/>
          <w:lang w:val="en-US"/>
          <w14:ligatures w14:val="none"/>
        </w:rPr>
        <w:t>Department for Education. These questions may draw on, or range beyond, the practical activities included in</w:t>
      </w:r>
      <w:r w:rsidRPr="00B47937">
        <w:rPr>
          <w:rFonts w:ascii="Arial MT" w:eastAsia="Arial MT" w:hAnsi="Arial MT" w:cs="Arial MT"/>
          <w:spacing w:val="80"/>
          <w:w w:val="150"/>
          <w:kern w:val="0"/>
          <w:lang w:val="en-US"/>
          <w14:ligatures w14:val="none"/>
        </w:rPr>
        <w:t xml:space="preserve"> </w:t>
      </w:r>
      <w:r w:rsidRPr="00B47937">
        <w:rPr>
          <w:rFonts w:ascii="Arial MT" w:eastAsia="Arial MT" w:hAnsi="Arial MT" w:cs="Arial MT"/>
          <w:kern w:val="0"/>
          <w:lang w:val="en-US"/>
          <w14:ligatures w14:val="none"/>
        </w:rPr>
        <w:t>the specification.</w:t>
      </w:r>
    </w:p>
    <w:p w14:paraId="6157E1D9" w14:textId="77777777" w:rsidR="00B47937" w:rsidRPr="00B47937" w:rsidRDefault="00B47937" w:rsidP="00B47937">
      <w:pPr>
        <w:widowControl w:val="0"/>
        <w:autoSpaceDE w:val="0"/>
        <w:autoSpaceDN w:val="0"/>
        <w:spacing w:after="0" w:line="247" w:lineRule="auto"/>
        <w:rPr>
          <w:rFonts w:ascii="Arial MT" w:eastAsia="Arial MT" w:hAnsi="Arial MT" w:cs="Arial MT"/>
          <w:kern w:val="0"/>
          <w:lang w:val="en-US"/>
          <w14:ligatures w14:val="none"/>
        </w:rPr>
        <w:sectPr w:rsidR="00B47937" w:rsidRPr="00B47937">
          <w:pgSz w:w="11910" w:h="16840"/>
          <w:pgMar w:top="1360" w:right="700" w:bottom="840" w:left="740" w:header="567" w:footer="656" w:gutter="0"/>
          <w:pgNumType w:start="73"/>
          <w:cols w:space="720"/>
        </w:sectPr>
      </w:pPr>
    </w:p>
    <w:p w14:paraId="038029C3" w14:textId="77777777" w:rsidR="00B47937" w:rsidRPr="00B47937" w:rsidRDefault="00B47937">
      <w:pPr>
        <w:widowControl w:val="0"/>
        <w:numPr>
          <w:ilvl w:val="2"/>
          <w:numId w:val="157"/>
        </w:numPr>
        <w:tabs>
          <w:tab w:val="left" w:pos="1011"/>
          <w:tab w:val="left" w:pos="1017"/>
        </w:tabs>
        <w:autoSpaceDE w:val="0"/>
        <w:autoSpaceDN w:val="0"/>
        <w:spacing w:before="276" w:after="0" w:line="223" w:lineRule="auto"/>
        <w:ind w:right="1093"/>
        <w:rPr>
          <w:rFonts w:ascii="Tahoma" w:eastAsia="Arial MT" w:hAnsi="Arial MT" w:cs="Arial MT"/>
          <w:kern w:val="0"/>
          <w:sz w:val="32"/>
          <w:lang w:val="en-US"/>
          <w14:ligatures w14:val="none"/>
        </w:rPr>
      </w:pPr>
      <w:r w:rsidRPr="00B47937">
        <w:rPr>
          <w:rFonts w:ascii="Arial MT" w:eastAsia="Arial MT" w:hAnsi="Arial MT" w:cs="Arial MT"/>
          <w:noProof/>
          <w:kern w:val="0"/>
          <w:lang w:val="en-US"/>
          <w14:ligatures w14:val="none"/>
        </w:rPr>
        <w:lastRenderedPageBreak/>
        <mc:AlternateContent>
          <mc:Choice Requires="wps">
            <w:drawing>
              <wp:anchor distT="0" distB="0" distL="0" distR="0" simplePos="0" relativeHeight="251704320" behindDoc="0" locked="0" layoutInCell="1" allowOverlap="1" wp14:anchorId="33420F1D" wp14:editId="084A93C5">
                <wp:simplePos x="0" y="0"/>
                <wp:positionH relativeFrom="page">
                  <wp:posOffset>359999</wp:posOffset>
                </wp:positionH>
                <wp:positionV relativeFrom="paragraph">
                  <wp:posOffset>986726</wp:posOffset>
                </wp:positionV>
                <wp:extent cx="1270" cy="7991475"/>
                <wp:effectExtent l="0" t="0" r="0" b="0"/>
                <wp:wrapNone/>
                <wp:docPr id="216" name="Graphic 2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7991475"/>
                        </a:xfrm>
                        <a:custGeom>
                          <a:avLst/>
                          <a:gdLst/>
                          <a:ahLst/>
                          <a:cxnLst/>
                          <a:rect l="l" t="t" r="r" b="b"/>
                          <a:pathLst>
                            <a:path h="7991475">
                              <a:moveTo>
                                <a:pt x="0" y="0"/>
                              </a:moveTo>
                              <a:lnTo>
                                <a:pt x="0" y="7991424"/>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352F8298" id="Graphic 216" o:spid="_x0000_s1026" style="position:absolute;margin-left:28.35pt;margin-top:77.7pt;width:.1pt;height:629.25pt;z-index:251704320;visibility:visible;mso-wrap-style:square;mso-wrap-distance-left:0;mso-wrap-distance-top:0;mso-wrap-distance-right:0;mso-wrap-distance-bottom:0;mso-position-horizontal:absolute;mso-position-horizontal-relative:page;mso-position-vertical:absolute;mso-position-vertical-relative:text;v-text-anchor:top" coordsize="1270,7991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" path="m,l,7991424e" filled="f" strokeweight="1pt">
                <v:path arrowok="t"/>
                <w10:wrap anchorx="page"/>
              </v:shape>
            </w:pict>
          </mc:Fallback>
        </mc:AlternateContent>
      </w:r>
      <w:r w:rsidRPr="00B47937">
        <w:rPr>
          <w:rFonts w:ascii="Tahoma" w:eastAsia="Arial MT" w:hAnsi="Arial MT" w:cs="Arial MT"/>
          <w:color w:val="522E91"/>
          <w:spacing w:val="-2"/>
          <w:kern w:val="0"/>
          <w:sz w:val="32"/>
          <w:lang w:val="en-US"/>
          <w14:ligatures w14:val="none"/>
        </w:rPr>
        <w:t>Criteria</w:t>
      </w:r>
      <w:r w:rsidRPr="00B47937">
        <w:rPr>
          <w:rFonts w:ascii="Tahoma" w:eastAsia="Arial MT" w:hAnsi="Arial MT" w:cs="Arial MT"/>
          <w:color w:val="522E91"/>
          <w:spacing w:val="-25"/>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for</w:t>
      </w:r>
      <w:r w:rsidRPr="00B47937">
        <w:rPr>
          <w:rFonts w:ascii="Tahoma" w:eastAsia="Arial MT" w:hAnsi="Arial MT" w:cs="Arial MT"/>
          <w:color w:val="522E91"/>
          <w:spacing w:val="-23"/>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the</w:t>
      </w:r>
      <w:r w:rsidRPr="00B47937">
        <w:rPr>
          <w:rFonts w:ascii="Tahoma" w:eastAsia="Arial MT" w:hAnsi="Arial MT" w:cs="Arial MT"/>
          <w:color w:val="522E91"/>
          <w:spacing w:val="-23"/>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assessment</w:t>
      </w:r>
      <w:r w:rsidRPr="00B47937">
        <w:rPr>
          <w:rFonts w:ascii="Tahoma" w:eastAsia="Arial MT" w:hAnsi="Arial MT" w:cs="Arial MT"/>
          <w:color w:val="522E91"/>
          <w:spacing w:val="-23"/>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of</w:t>
      </w:r>
      <w:r w:rsidRPr="00B47937">
        <w:rPr>
          <w:rFonts w:ascii="Tahoma" w:eastAsia="Arial MT" w:hAnsi="Arial MT" w:cs="Arial MT"/>
          <w:color w:val="522E91"/>
          <w:spacing w:val="-23"/>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practical</w:t>
      </w:r>
      <w:r w:rsidRPr="00B47937">
        <w:rPr>
          <w:rFonts w:ascii="Tahoma" w:eastAsia="Arial MT" w:hAnsi="Arial MT" w:cs="Arial MT"/>
          <w:color w:val="522E91"/>
          <w:spacing w:val="-23"/>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competency</w:t>
      </w:r>
      <w:r w:rsidRPr="00B47937">
        <w:rPr>
          <w:rFonts w:ascii="Tahoma" w:eastAsia="Arial MT" w:hAnsi="Arial MT" w:cs="Arial MT"/>
          <w:color w:val="522E91"/>
          <w:spacing w:val="-23"/>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in</w:t>
      </w:r>
      <w:r w:rsidRPr="00B47937">
        <w:rPr>
          <w:rFonts w:ascii="Tahoma" w:eastAsia="Arial MT" w:hAnsi="Arial MT" w:cs="Arial MT"/>
          <w:color w:val="522E91"/>
          <w:spacing w:val="-23"/>
          <w:kern w:val="0"/>
          <w:sz w:val="32"/>
          <w:lang w:val="en-US"/>
          <w14:ligatures w14:val="none"/>
        </w:rPr>
        <w:t xml:space="preserve"> </w:t>
      </w:r>
      <w:r w:rsidRPr="00B47937">
        <w:rPr>
          <w:rFonts w:ascii="Tahoma" w:eastAsia="Arial MT" w:hAnsi="Arial MT" w:cs="Arial MT"/>
          <w:color w:val="522E91"/>
          <w:spacing w:val="-2"/>
          <w:kern w:val="0"/>
          <w:sz w:val="32"/>
          <w:lang w:val="en-US"/>
          <w14:ligatures w14:val="none"/>
        </w:rPr>
        <w:t xml:space="preserve">A-level </w:t>
      </w:r>
      <w:r w:rsidRPr="00B47937">
        <w:rPr>
          <w:rFonts w:ascii="Tahoma" w:eastAsia="Arial MT" w:hAnsi="Arial MT" w:cs="Arial MT"/>
          <w:color w:val="522E91"/>
          <w:kern w:val="0"/>
          <w:sz w:val="32"/>
          <w:lang w:val="en-US"/>
          <w14:ligatures w14:val="none"/>
        </w:rPr>
        <w:t>Biology,</w:t>
      </w:r>
      <w:r w:rsidRPr="00B47937">
        <w:rPr>
          <w:rFonts w:ascii="Tahoma" w:eastAsia="Arial MT" w:hAnsi="Arial MT" w:cs="Arial MT"/>
          <w:color w:val="522E91"/>
          <w:spacing w:val="-10"/>
          <w:kern w:val="0"/>
          <w:sz w:val="32"/>
          <w:lang w:val="en-US"/>
          <w14:ligatures w14:val="none"/>
        </w:rPr>
        <w:t xml:space="preserve"> </w:t>
      </w:r>
      <w:r w:rsidRPr="00B47937">
        <w:rPr>
          <w:rFonts w:ascii="Tahoma" w:eastAsia="Arial MT" w:hAnsi="Arial MT" w:cs="Arial MT"/>
          <w:color w:val="522E91"/>
          <w:kern w:val="0"/>
          <w:sz w:val="32"/>
          <w:lang w:val="en-US"/>
          <w14:ligatures w14:val="none"/>
        </w:rPr>
        <w:t>Chemistry</w:t>
      </w:r>
      <w:r w:rsidRPr="00B47937">
        <w:rPr>
          <w:rFonts w:ascii="Tahoma" w:eastAsia="Arial MT" w:hAnsi="Arial MT" w:cs="Arial MT"/>
          <w:color w:val="522E91"/>
          <w:spacing w:val="-10"/>
          <w:kern w:val="0"/>
          <w:sz w:val="32"/>
          <w:lang w:val="en-US"/>
          <w14:ligatures w14:val="none"/>
        </w:rPr>
        <w:t xml:space="preserve"> </w:t>
      </w:r>
      <w:r w:rsidRPr="00B47937">
        <w:rPr>
          <w:rFonts w:ascii="Tahoma" w:eastAsia="Arial MT" w:hAnsi="Arial MT" w:cs="Arial MT"/>
          <w:color w:val="522E91"/>
          <w:kern w:val="0"/>
          <w:sz w:val="32"/>
          <w:lang w:val="en-US"/>
          <w14:ligatures w14:val="none"/>
        </w:rPr>
        <w:t>and</w:t>
      </w:r>
      <w:r w:rsidRPr="00B47937">
        <w:rPr>
          <w:rFonts w:ascii="Tahoma" w:eastAsia="Arial MT" w:hAnsi="Arial MT" w:cs="Arial MT"/>
          <w:color w:val="522E91"/>
          <w:spacing w:val="-10"/>
          <w:kern w:val="0"/>
          <w:sz w:val="32"/>
          <w:lang w:val="en-US"/>
          <w14:ligatures w14:val="none"/>
        </w:rPr>
        <w:t xml:space="preserve"> </w:t>
      </w:r>
      <w:r w:rsidRPr="00B47937">
        <w:rPr>
          <w:rFonts w:ascii="Tahoma" w:eastAsia="Arial MT" w:hAnsi="Arial MT" w:cs="Arial MT"/>
          <w:color w:val="522E91"/>
          <w:kern w:val="0"/>
          <w:sz w:val="32"/>
          <w:lang w:val="en-US"/>
          <w14:ligatures w14:val="none"/>
        </w:rPr>
        <w:t>Physics</w:t>
      </w:r>
    </w:p>
    <w:p w14:paraId="66CECED7" w14:textId="77777777" w:rsidR="00B47937" w:rsidRPr="00B47937" w:rsidRDefault="00B47937" w:rsidP="00B47937">
      <w:pPr>
        <w:widowControl w:val="0"/>
        <w:autoSpaceDE w:val="0"/>
        <w:autoSpaceDN w:val="0"/>
        <w:spacing w:before="10" w:after="0" w:line="240" w:lineRule="auto"/>
        <w:rPr>
          <w:rFonts w:ascii="Tahoma" w:eastAsia="Arial MT" w:hAnsi="Arial MT" w:cs="Arial MT"/>
          <w:kern w:val="0"/>
          <w:sz w:val="5"/>
          <w:lang w:val="en-US"/>
          <w14:ligatures w14:val="none"/>
        </w:rPr>
      </w:pPr>
    </w:p>
    <w:tbl>
      <w:tblPr>
        <w:tblW w:w="0" w:type="auto"/>
        <w:tblInd w:w="125" w:type="dxa"/>
        <w:tblBorders>
          <w:top w:val="single" w:sz="6" w:space="0" w:color="939598"/>
          <w:left w:val="single" w:sz="6" w:space="0" w:color="939598"/>
          <w:bottom w:val="single" w:sz="6" w:space="0" w:color="939598"/>
          <w:right w:val="single" w:sz="6" w:space="0" w:color="939598"/>
          <w:insideH w:val="single" w:sz="6" w:space="0" w:color="939598"/>
          <w:insideV w:val="single" w:sz="6" w:space="0" w:color="939598"/>
        </w:tblBorders>
        <w:tblLayout w:type="fixed"/>
        <w:tblCellMar>
          <w:left w:w="0" w:type="dxa"/>
          <w:right w:w="0" w:type="dxa"/>
        </w:tblCellMar>
        <w:tblLook w:val="01E0" w:firstRow="1" w:lastRow="1" w:firstColumn="1" w:lastColumn="1" w:noHBand="0" w:noVBand="0"/>
      </w:tblPr>
      <w:tblGrid>
        <w:gridCol w:w="4960"/>
        <w:gridCol w:w="5260"/>
      </w:tblGrid>
      <w:tr w:rsidR="00B47937" w:rsidRPr="00B47937" w14:paraId="50AB437D" w14:textId="77777777" w:rsidTr="001D12F9">
        <w:trPr>
          <w:trHeight w:val="406"/>
        </w:trPr>
        <w:tc>
          <w:tcPr>
            <w:tcW w:w="4960" w:type="dxa"/>
            <w:tcBorders>
              <w:top w:val="nil"/>
              <w:bottom w:val="nil"/>
            </w:tcBorders>
            <w:shd w:val="clear" w:color="auto" w:fill="522E91"/>
          </w:tcPr>
          <w:p w14:paraId="26E2065E"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Competency</w:t>
            </w:r>
          </w:p>
        </w:tc>
        <w:tc>
          <w:tcPr>
            <w:tcW w:w="5260" w:type="dxa"/>
            <w:tcBorders>
              <w:top w:val="nil"/>
              <w:bottom w:val="nil"/>
            </w:tcBorders>
            <w:shd w:val="clear" w:color="auto" w:fill="522E91"/>
          </w:tcPr>
          <w:p w14:paraId="481B0C14"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Practical</w:t>
            </w:r>
            <w:r w:rsidRPr="00B47937">
              <w:rPr>
                <w:rFonts w:ascii="Trebuchet MS" w:eastAsia="Arial MT" w:hAnsi="Arial MT" w:cs="Arial MT"/>
                <w:b/>
                <w:color w:val="FFFFFF"/>
                <w:spacing w:val="11"/>
                <w:kern w:val="0"/>
                <w:sz w:val="24"/>
                <w:lang w:val="en-US"/>
                <w14:ligatures w14:val="none"/>
              </w:rPr>
              <w:t xml:space="preserve"> </w:t>
            </w:r>
            <w:r w:rsidRPr="00B47937">
              <w:rPr>
                <w:rFonts w:ascii="Trebuchet MS" w:eastAsia="Arial MT" w:hAnsi="Arial MT" w:cs="Arial MT"/>
                <w:b/>
                <w:color w:val="FFFFFF"/>
                <w:spacing w:val="-2"/>
                <w:kern w:val="0"/>
                <w:sz w:val="24"/>
                <w:lang w:val="en-US"/>
                <w14:ligatures w14:val="none"/>
              </w:rPr>
              <w:t>mastery</w:t>
            </w:r>
          </w:p>
        </w:tc>
      </w:tr>
      <w:tr w:rsidR="00B47937" w:rsidRPr="00B47937" w14:paraId="1248458B" w14:textId="77777777" w:rsidTr="001D12F9">
        <w:trPr>
          <w:trHeight w:val="5333"/>
        </w:trPr>
        <w:tc>
          <w:tcPr>
            <w:tcW w:w="4960" w:type="dxa"/>
            <w:tcBorders>
              <w:top w:val="nil"/>
              <w:left w:val="nil"/>
            </w:tcBorders>
          </w:tcPr>
          <w:p w14:paraId="554905A6" w14:textId="77777777" w:rsidR="00B47937" w:rsidRPr="00B47937" w:rsidRDefault="00B47937" w:rsidP="00B47937">
            <w:pPr>
              <w:widowControl w:val="0"/>
              <w:autoSpaceDE w:val="0"/>
              <w:autoSpaceDN w:val="0"/>
              <w:spacing w:after="0" w:line="240" w:lineRule="auto"/>
              <w:rPr>
                <w:rFonts w:ascii="Times New Roman" w:eastAsia="Arial MT" w:hAnsi="Arial MT" w:cs="Arial MT"/>
                <w:kern w:val="0"/>
                <w:lang w:val="en-US"/>
                <w14:ligatures w14:val="none"/>
              </w:rPr>
            </w:pPr>
          </w:p>
        </w:tc>
        <w:tc>
          <w:tcPr>
            <w:tcW w:w="5260" w:type="dxa"/>
            <w:tcBorders>
              <w:top w:val="nil"/>
              <w:right w:val="nil"/>
            </w:tcBorders>
          </w:tcPr>
          <w:p w14:paraId="6D6A9914" w14:textId="77777777" w:rsidR="00B47937" w:rsidRPr="00B47937" w:rsidRDefault="00B47937" w:rsidP="00B47937">
            <w:pPr>
              <w:widowControl w:val="0"/>
              <w:autoSpaceDE w:val="0"/>
              <w:autoSpaceDN w:val="0"/>
              <w:spacing w:before="58" w:after="0" w:line="247" w:lineRule="auto"/>
              <w:ind w:right="379"/>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In order to be awarded a Pass a Learner must, by the end of the practical science assessment, consistently and routinely meet the criteria in respect of each competency listed below. A Learner may demonstrate the competencies in any practical activity undertaken as part of that assessment throughout the course of study.</w:t>
            </w:r>
          </w:p>
          <w:p w14:paraId="2D7F840F" w14:textId="77777777" w:rsidR="00B47937" w:rsidRPr="00B47937" w:rsidRDefault="00B47937" w:rsidP="00B47937">
            <w:pPr>
              <w:widowControl w:val="0"/>
              <w:autoSpaceDE w:val="0"/>
              <w:autoSpaceDN w:val="0"/>
              <w:spacing w:before="166" w:after="0" w:line="247" w:lineRule="auto"/>
              <w:ind w:right="282"/>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Learners may undertake practical activities in groups. However, the evidence generated by</w:t>
            </w:r>
            <w:r w:rsidRPr="00B47937">
              <w:rPr>
                <w:rFonts w:ascii="Arial MT" w:eastAsia="Arial MT" w:hAnsi="Arial MT" w:cs="Arial MT"/>
                <w:spacing w:val="40"/>
                <w:kern w:val="0"/>
                <w:lang w:val="en-US"/>
                <w14:ligatures w14:val="none"/>
              </w:rPr>
              <w:t xml:space="preserve"> </w:t>
            </w:r>
            <w:r w:rsidRPr="00B47937">
              <w:rPr>
                <w:rFonts w:ascii="Arial MT" w:eastAsia="Arial MT" w:hAnsi="Arial MT" w:cs="Arial MT"/>
                <w:kern w:val="0"/>
                <w:lang w:val="en-US"/>
                <w14:ligatures w14:val="none"/>
              </w:rPr>
              <w:t>each Learner must demonstrate that he or she independently meets the criteria outlined below in respect of each competency. Such evidence:</w:t>
            </w:r>
          </w:p>
          <w:p w14:paraId="0FFA0D97" w14:textId="77777777" w:rsidR="00B47937" w:rsidRPr="00B47937" w:rsidRDefault="00B47937">
            <w:pPr>
              <w:widowControl w:val="0"/>
              <w:numPr>
                <w:ilvl w:val="0"/>
                <w:numId w:val="17"/>
              </w:numPr>
              <w:tabs>
                <w:tab w:val="left" w:pos="395"/>
              </w:tabs>
              <w:autoSpaceDE w:val="0"/>
              <w:autoSpaceDN w:val="0"/>
              <w:spacing w:before="54" w:after="0" w:line="247" w:lineRule="auto"/>
              <w:ind w:right="205"/>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will comprise both the Learner’s performance during each practical activity and his or her contemporaneous record of the work that he or she has undertaken during that activity, and</w:t>
            </w:r>
          </w:p>
          <w:p w14:paraId="06E8210B" w14:textId="77777777" w:rsidR="00B47937" w:rsidRPr="00B47937" w:rsidRDefault="00B47937">
            <w:pPr>
              <w:widowControl w:val="0"/>
              <w:numPr>
                <w:ilvl w:val="0"/>
                <w:numId w:val="17"/>
              </w:numPr>
              <w:tabs>
                <w:tab w:val="left" w:pos="393"/>
                <w:tab w:val="left" w:pos="395"/>
              </w:tabs>
              <w:autoSpaceDE w:val="0"/>
              <w:autoSpaceDN w:val="0"/>
              <w:spacing w:before="55" w:after="0" w:line="247" w:lineRule="auto"/>
              <w:ind w:right="589"/>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must include evidence of independent application of investigative approaches and methods to practical work.</w:t>
            </w:r>
          </w:p>
        </w:tc>
      </w:tr>
      <w:tr w:rsidR="00B47937" w:rsidRPr="00B47937" w14:paraId="3D81A637" w14:textId="77777777" w:rsidTr="001D12F9">
        <w:trPr>
          <w:trHeight w:val="628"/>
        </w:trPr>
        <w:tc>
          <w:tcPr>
            <w:tcW w:w="4960" w:type="dxa"/>
            <w:tcBorders>
              <w:left w:val="nil"/>
            </w:tcBorders>
          </w:tcPr>
          <w:p w14:paraId="79A08EDA"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1.</w:t>
            </w:r>
            <w:r w:rsidRPr="00B47937">
              <w:rPr>
                <w:rFonts w:ascii="Arial MT" w:eastAsia="Arial MT" w:hAnsi="Arial MT" w:cs="Arial MT"/>
                <w:spacing w:val="8"/>
                <w:kern w:val="0"/>
                <w:lang w:val="en-US"/>
                <w14:ligatures w14:val="none"/>
              </w:rPr>
              <w:t xml:space="preserve"> </w:t>
            </w:r>
            <w:r w:rsidRPr="00B47937">
              <w:rPr>
                <w:rFonts w:ascii="Arial MT" w:eastAsia="Arial MT" w:hAnsi="Arial MT" w:cs="Arial MT"/>
                <w:kern w:val="0"/>
                <w:lang w:val="en-US"/>
                <w14:ligatures w14:val="none"/>
              </w:rPr>
              <w:t>Follows</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kern w:val="0"/>
                <w:lang w:val="en-US"/>
                <w14:ligatures w14:val="none"/>
              </w:rPr>
              <w:t>written</w:t>
            </w:r>
            <w:r w:rsidRPr="00B47937">
              <w:rPr>
                <w:rFonts w:ascii="Arial MT" w:eastAsia="Arial MT" w:hAnsi="Arial MT" w:cs="Arial MT"/>
                <w:spacing w:val="9"/>
                <w:kern w:val="0"/>
                <w:lang w:val="en-US"/>
                <w14:ligatures w14:val="none"/>
              </w:rPr>
              <w:t xml:space="preserve"> </w:t>
            </w:r>
            <w:r w:rsidRPr="00B47937">
              <w:rPr>
                <w:rFonts w:ascii="Arial MT" w:eastAsia="Arial MT" w:hAnsi="Arial MT" w:cs="Arial MT"/>
                <w:spacing w:val="-2"/>
                <w:kern w:val="0"/>
                <w:lang w:val="en-US"/>
                <w14:ligatures w14:val="none"/>
              </w:rPr>
              <w:t>procedures</w:t>
            </w:r>
          </w:p>
        </w:tc>
        <w:tc>
          <w:tcPr>
            <w:tcW w:w="5260" w:type="dxa"/>
            <w:tcBorders>
              <w:right w:val="nil"/>
            </w:tcBorders>
          </w:tcPr>
          <w:p w14:paraId="1F954B97" w14:textId="77777777" w:rsidR="00B47937" w:rsidRPr="00B47937" w:rsidRDefault="00B47937" w:rsidP="00B47937">
            <w:pPr>
              <w:widowControl w:val="0"/>
              <w:autoSpaceDE w:val="0"/>
              <w:autoSpaceDN w:val="0"/>
              <w:spacing w:before="57" w:after="0" w:line="247" w:lineRule="auto"/>
              <w:ind w:right="214"/>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(a) Correctly follows written instructions to carry out the experimental techniques or procedures.</w:t>
            </w:r>
          </w:p>
        </w:tc>
      </w:tr>
      <w:tr w:rsidR="00B47937" w:rsidRPr="00B47937" w14:paraId="64C88257" w14:textId="77777777" w:rsidTr="001D12F9">
        <w:trPr>
          <w:trHeight w:val="4438"/>
        </w:trPr>
        <w:tc>
          <w:tcPr>
            <w:tcW w:w="4960" w:type="dxa"/>
            <w:tcBorders>
              <w:left w:val="nil"/>
            </w:tcBorders>
          </w:tcPr>
          <w:p w14:paraId="31D254F6" w14:textId="77777777" w:rsidR="00B47937" w:rsidRPr="00B47937" w:rsidRDefault="00B47937" w:rsidP="00B47937">
            <w:pPr>
              <w:widowControl w:val="0"/>
              <w:autoSpaceDE w:val="0"/>
              <w:autoSpaceDN w:val="0"/>
              <w:spacing w:before="57" w:after="0" w:line="247" w:lineRule="auto"/>
              <w:ind w:right="199"/>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2.</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Applies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investigative</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approaches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 xml:space="preserve">and methods when using instruments and </w:t>
            </w:r>
            <w:r w:rsidRPr="00B47937">
              <w:rPr>
                <w:rFonts w:ascii="Arial MT" w:eastAsia="Arial MT" w:hAnsi="Arial MT" w:cs="Arial MT"/>
                <w:spacing w:val="-2"/>
                <w:kern w:val="0"/>
                <w:lang w:val="en-US"/>
                <w14:ligatures w14:val="none"/>
              </w:rPr>
              <w:t>equipment</w:t>
            </w:r>
          </w:p>
        </w:tc>
        <w:tc>
          <w:tcPr>
            <w:tcW w:w="5260" w:type="dxa"/>
            <w:tcBorders>
              <w:right w:val="nil"/>
            </w:tcBorders>
          </w:tcPr>
          <w:p w14:paraId="6D12380F" w14:textId="77777777" w:rsidR="00B47937" w:rsidRPr="00B47937" w:rsidRDefault="00B47937">
            <w:pPr>
              <w:widowControl w:val="0"/>
              <w:numPr>
                <w:ilvl w:val="0"/>
                <w:numId w:val="16"/>
              </w:numPr>
              <w:tabs>
                <w:tab w:val="left" w:pos="394"/>
              </w:tabs>
              <w:autoSpaceDE w:val="0"/>
              <w:autoSpaceDN w:val="0"/>
              <w:spacing w:before="57" w:after="0" w:line="247" w:lineRule="auto"/>
              <w:ind w:right="394"/>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Correctly uses appropriate instrumentation, apparatus and materials (including ICT) to carry out investigative activities, experimental techniques and procedures with minimal assistance or prompting.</w:t>
            </w:r>
          </w:p>
          <w:p w14:paraId="6EFD775B" w14:textId="77777777" w:rsidR="00B47937" w:rsidRPr="00B47937" w:rsidRDefault="00B47937">
            <w:pPr>
              <w:widowControl w:val="0"/>
              <w:numPr>
                <w:ilvl w:val="0"/>
                <w:numId w:val="16"/>
              </w:numPr>
              <w:tabs>
                <w:tab w:val="left" w:pos="392"/>
                <w:tab w:val="left" w:pos="394"/>
              </w:tabs>
              <w:autoSpaceDE w:val="0"/>
              <w:autoSpaceDN w:val="0"/>
              <w:spacing w:before="54" w:after="0" w:line="247" w:lineRule="auto"/>
              <w:ind w:right="307"/>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Carries out techniques or procedures methodically, in sequence and in combination, identifying practical issues and making adjustments where necessary.</w:t>
            </w:r>
          </w:p>
          <w:p w14:paraId="0CD8CB15" w14:textId="77777777" w:rsidR="00B47937" w:rsidRPr="00B47937" w:rsidRDefault="00B47937">
            <w:pPr>
              <w:widowControl w:val="0"/>
              <w:numPr>
                <w:ilvl w:val="0"/>
                <w:numId w:val="16"/>
              </w:numPr>
              <w:tabs>
                <w:tab w:val="left" w:pos="394"/>
              </w:tabs>
              <w:autoSpaceDE w:val="0"/>
              <w:autoSpaceDN w:val="0"/>
              <w:spacing w:before="55" w:after="0" w:line="247" w:lineRule="auto"/>
              <w:ind w:right="41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Identifies and controls significant quantitative variables where applicable, and plans approaches to take account of variables that cannot readily be controlled.</w:t>
            </w:r>
          </w:p>
          <w:p w14:paraId="73F3A331" w14:textId="77777777" w:rsidR="00B47937" w:rsidRPr="00B47937" w:rsidRDefault="00B47937">
            <w:pPr>
              <w:widowControl w:val="0"/>
              <w:numPr>
                <w:ilvl w:val="0"/>
                <w:numId w:val="16"/>
              </w:numPr>
              <w:tabs>
                <w:tab w:val="left" w:pos="392"/>
                <w:tab w:val="left" w:pos="394"/>
              </w:tabs>
              <w:autoSpaceDE w:val="0"/>
              <w:autoSpaceDN w:val="0"/>
              <w:spacing w:before="55" w:after="0" w:line="247" w:lineRule="auto"/>
              <w:ind w:right="703"/>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Selects appropriate equipment and measurement</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strategies</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in</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order</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to</w:t>
            </w:r>
            <w:r w:rsidRPr="00B47937">
              <w:rPr>
                <w:rFonts w:ascii="Arial MT" w:eastAsia="Arial MT" w:hAnsi="Arial MT" w:cs="Arial MT"/>
                <w:spacing w:val="-7"/>
                <w:kern w:val="0"/>
                <w:lang w:val="en-US"/>
                <w14:ligatures w14:val="none"/>
              </w:rPr>
              <w:t xml:space="preserve"> </w:t>
            </w:r>
            <w:r w:rsidRPr="00B47937">
              <w:rPr>
                <w:rFonts w:ascii="Arial MT" w:eastAsia="Arial MT" w:hAnsi="Arial MT" w:cs="Arial MT"/>
                <w:kern w:val="0"/>
                <w:lang w:val="en-US"/>
                <w14:ligatures w14:val="none"/>
              </w:rPr>
              <w:t>ensure suitably accurate results.</w:t>
            </w:r>
          </w:p>
        </w:tc>
      </w:tr>
      <w:tr w:rsidR="00B47937" w:rsidRPr="00B47937" w14:paraId="38AAA860" w14:textId="77777777" w:rsidTr="001D12F9">
        <w:trPr>
          <w:trHeight w:val="2245"/>
        </w:trPr>
        <w:tc>
          <w:tcPr>
            <w:tcW w:w="4960" w:type="dxa"/>
            <w:tcBorders>
              <w:left w:val="nil"/>
            </w:tcBorders>
          </w:tcPr>
          <w:p w14:paraId="7B3D210A" w14:textId="77777777" w:rsidR="00B47937" w:rsidRPr="00B47937" w:rsidRDefault="00B47937" w:rsidP="00B47937">
            <w:pPr>
              <w:widowControl w:val="0"/>
              <w:autoSpaceDE w:val="0"/>
              <w:autoSpaceDN w:val="0"/>
              <w:spacing w:before="58" w:after="0" w:line="247" w:lineRule="auto"/>
              <w:ind w:right="199"/>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3.</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Safely</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uses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a</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range</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of</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practical</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equipment and materials</w:t>
            </w:r>
          </w:p>
        </w:tc>
        <w:tc>
          <w:tcPr>
            <w:tcW w:w="5260" w:type="dxa"/>
            <w:tcBorders>
              <w:right w:val="nil"/>
            </w:tcBorders>
          </w:tcPr>
          <w:p w14:paraId="732969E0" w14:textId="77777777" w:rsidR="00B47937" w:rsidRPr="00B47937" w:rsidRDefault="00B47937">
            <w:pPr>
              <w:widowControl w:val="0"/>
              <w:numPr>
                <w:ilvl w:val="0"/>
                <w:numId w:val="15"/>
              </w:numPr>
              <w:tabs>
                <w:tab w:val="left" w:pos="394"/>
              </w:tabs>
              <w:autoSpaceDE w:val="0"/>
              <w:autoSpaceDN w:val="0"/>
              <w:spacing w:before="58" w:after="0" w:line="247" w:lineRule="auto"/>
              <w:ind w:right="23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Identifies hazards and assesses risks associated with those hazards, making safety adjustments as necessary, when carrying out experimental techniques and procedures in the lab or field.</w:t>
            </w:r>
          </w:p>
          <w:p w14:paraId="16CFB049" w14:textId="77777777" w:rsidR="00B47937" w:rsidRPr="00B47937" w:rsidRDefault="00B47937">
            <w:pPr>
              <w:widowControl w:val="0"/>
              <w:numPr>
                <w:ilvl w:val="0"/>
                <w:numId w:val="15"/>
              </w:numPr>
              <w:tabs>
                <w:tab w:val="left" w:pos="392"/>
                <w:tab w:val="left" w:pos="394"/>
              </w:tabs>
              <w:autoSpaceDE w:val="0"/>
              <w:autoSpaceDN w:val="0"/>
              <w:spacing w:before="54" w:after="0" w:line="247" w:lineRule="auto"/>
              <w:ind w:right="695"/>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Uses appropriate safety equipment and approaches to </w:t>
            </w:r>
            <w:proofErr w:type="spellStart"/>
            <w:r w:rsidRPr="00B47937">
              <w:rPr>
                <w:rFonts w:ascii="Arial MT" w:eastAsia="Arial MT" w:hAnsi="Arial MT" w:cs="Arial MT"/>
                <w:kern w:val="0"/>
                <w:lang w:val="en-US"/>
                <w14:ligatures w14:val="none"/>
              </w:rPr>
              <w:t>minimise</w:t>
            </w:r>
            <w:proofErr w:type="spellEnd"/>
            <w:r w:rsidRPr="00B47937">
              <w:rPr>
                <w:rFonts w:ascii="Arial MT" w:eastAsia="Arial MT" w:hAnsi="Arial MT" w:cs="Arial MT"/>
                <w:kern w:val="0"/>
                <w:lang w:val="en-US"/>
                <w14:ligatures w14:val="none"/>
              </w:rPr>
              <w:t xml:space="preserve"> risks with minimal </w:t>
            </w:r>
            <w:r w:rsidRPr="00B47937">
              <w:rPr>
                <w:rFonts w:ascii="Arial MT" w:eastAsia="Arial MT" w:hAnsi="Arial MT" w:cs="Arial MT"/>
                <w:spacing w:val="-2"/>
                <w:kern w:val="0"/>
                <w:lang w:val="en-US"/>
                <w14:ligatures w14:val="none"/>
              </w:rPr>
              <w:t>prompting.</w:t>
            </w:r>
          </w:p>
        </w:tc>
      </w:tr>
    </w:tbl>
    <w:p w14:paraId="060A4C23" w14:textId="77777777" w:rsidR="00B47937" w:rsidRPr="00B47937" w:rsidRDefault="00B47937" w:rsidP="00B47937">
      <w:pPr>
        <w:widowControl w:val="0"/>
        <w:autoSpaceDE w:val="0"/>
        <w:autoSpaceDN w:val="0"/>
        <w:spacing w:after="0" w:line="247" w:lineRule="auto"/>
        <w:rPr>
          <w:rFonts w:ascii="Arial MT" w:eastAsia="Arial MT" w:hAnsi="Arial MT" w:cs="Arial MT"/>
          <w:kern w:val="0"/>
          <w:lang w:val="en-US"/>
          <w14:ligatures w14:val="none"/>
        </w:rPr>
        <w:sectPr w:rsidR="00B47937" w:rsidRPr="00B47937">
          <w:pgSz w:w="11910" w:h="16840"/>
          <w:pgMar w:top="1360" w:right="700" w:bottom="840" w:left="740" w:header="1167" w:footer="656" w:gutter="0"/>
          <w:cols w:space="720"/>
        </w:sectPr>
      </w:pPr>
    </w:p>
    <w:p w14:paraId="54178559" w14:textId="77777777" w:rsidR="00B47937" w:rsidRPr="00B47937" w:rsidRDefault="00B47937" w:rsidP="00B47937">
      <w:pPr>
        <w:widowControl w:val="0"/>
        <w:autoSpaceDE w:val="0"/>
        <w:autoSpaceDN w:val="0"/>
        <w:spacing w:before="86" w:after="0" w:line="240" w:lineRule="auto"/>
        <w:rPr>
          <w:rFonts w:ascii="Tahoma" w:eastAsia="Arial MT" w:hAnsi="Arial MT" w:cs="Arial MT"/>
          <w:kern w:val="0"/>
          <w:sz w:val="20"/>
          <w:lang w:val="en-US"/>
          <w14:ligatures w14:val="none"/>
        </w:rPr>
      </w:pPr>
      <w:r w:rsidRPr="00B47937">
        <w:rPr>
          <w:rFonts w:ascii="Arial MT" w:eastAsia="Arial MT" w:hAnsi="Arial MT" w:cs="Arial MT"/>
          <w:noProof/>
          <w:kern w:val="0"/>
          <w:lang w:val="en-US"/>
          <w14:ligatures w14:val="none"/>
        </w:rPr>
        <w:lastRenderedPageBreak/>
        <mc:AlternateContent>
          <mc:Choice Requires="wps">
            <w:drawing>
              <wp:anchor distT="0" distB="0" distL="0" distR="0" simplePos="0" relativeHeight="251705344" behindDoc="0" locked="0" layoutInCell="1" allowOverlap="1" wp14:anchorId="3013A3F1" wp14:editId="7C8510F1">
                <wp:simplePos x="0" y="0"/>
                <wp:positionH relativeFrom="page">
                  <wp:posOffset>360000</wp:posOffset>
                </wp:positionH>
                <wp:positionV relativeFrom="page">
                  <wp:posOffset>1395007</wp:posOffset>
                </wp:positionV>
                <wp:extent cx="1270" cy="2106295"/>
                <wp:effectExtent l="0" t="0" r="0" b="0"/>
                <wp:wrapNone/>
                <wp:docPr id="217" name="Graphic 2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106295"/>
                        </a:xfrm>
                        <a:custGeom>
                          <a:avLst/>
                          <a:gdLst/>
                          <a:ahLst/>
                          <a:cxnLst/>
                          <a:rect l="l" t="t" r="r" b="b"/>
                          <a:pathLst>
                            <a:path h="2106295">
                              <a:moveTo>
                                <a:pt x="0" y="0"/>
                              </a:moveTo>
                              <a:lnTo>
                                <a:pt x="0" y="2105964"/>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3C563748" id="Graphic 217" o:spid="_x0000_s1026" style="position:absolute;margin-left:28.35pt;margin-top:109.85pt;width:.1pt;height:165.85pt;z-index:251705344;visibility:visible;mso-wrap-style:square;mso-wrap-distance-left:0;mso-wrap-distance-top:0;mso-wrap-distance-right:0;mso-wrap-distance-bottom:0;mso-position-horizontal:absolute;mso-position-horizontal-relative:page;mso-position-vertical:absolute;mso-position-vertical-relative:page;v-text-anchor:top" coordsize="1270,210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" path="m,l,2105964e" filled="f" strokeweight="1pt">
                <v:path arrowok="t"/>
                <w10:wrap anchorx="page" anchory="page"/>
              </v:shape>
            </w:pict>
          </mc:Fallback>
        </mc:AlternateContent>
      </w:r>
    </w:p>
    <w:tbl>
      <w:tblPr>
        <w:tblW w:w="0" w:type="auto"/>
        <w:tblInd w:w="125" w:type="dxa"/>
        <w:tblBorders>
          <w:top w:val="single" w:sz="6" w:space="0" w:color="939598"/>
          <w:left w:val="single" w:sz="6" w:space="0" w:color="939598"/>
          <w:bottom w:val="single" w:sz="6" w:space="0" w:color="939598"/>
          <w:right w:val="single" w:sz="6" w:space="0" w:color="939598"/>
          <w:insideH w:val="single" w:sz="6" w:space="0" w:color="939598"/>
          <w:insideV w:val="single" w:sz="6" w:space="0" w:color="939598"/>
        </w:tblBorders>
        <w:tblLayout w:type="fixed"/>
        <w:tblCellMar>
          <w:left w:w="0" w:type="dxa"/>
          <w:right w:w="0" w:type="dxa"/>
        </w:tblCellMar>
        <w:tblLook w:val="01E0" w:firstRow="1" w:lastRow="1" w:firstColumn="1" w:lastColumn="1" w:noHBand="0" w:noVBand="0"/>
      </w:tblPr>
      <w:tblGrid>
        <w:gridCol w:w="4960"/>
        <w:gridCol w:w="5260"/>
      </w:tblGrid>
      <w:tr w:rsidR="00B47937" w:rsidRPr="00B47937" w14:paraId="5AEF52A1" w14:textId="77777777" w:rsidTr="001D12F9">
        <w:trPr>
          <w:trHeight w:val="406"/>
        </w:trPr>
        <w:tc>
          <w:tcPr>
            <w:tcW w:w="4960" w:type="dxa"/>
            <w:tcBorders>
              <w:top w:val="nil"/>
              <w:bottom w:val="nil"/>
            </w:tcBorders>
            <w:shd w:val="clear" w:color="auto" w:fill="522E91"/>
          </w:tcPr>
          <w:p w14:paraId="25638EBC"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spacing w:val="-2"/>
                <w:kern w:val="0"/>
                <w:sz w:val="24"/>
                <w:lang w:val="en-US"/>
                <w14:ligatures w14:val="none"/>
              </w:rPr>
              <w:t>Competency</w:t>
            </w:r>
          </w:p>
        </w:tc>
        <w:tc>
          <w:tcPr>
            <w:tcW w:w="5260" w:type="dxa"/>
            <w:tcBorders>
              <w:top w:val="nil"/>
              <w:bottom w:val="nil"/>
            </w:tcBorders>
            <w:shd w:val="clear" w:color="auto" w:fill="522E91"/>
          </w:tcPr>
          <w:p w14:paraId="77678F3F" w14:textId="77777777" w:rsidR="00B47937" w:rsidRPr="00B47937" w:rsidRDefault="00B47937" w:rsidP="00B47937">
            <w:pPr>
              <w:widowControl w:val="0"/>
              <w:autoSpaceDE w:val="0"/>
              <w:autoSpaceDN w:val="0"/>
              <w:spacing w:before="68" w:after="0" w:line="240" w:lineRule="auto"/>
              <w:rPr>
                <w:rFonts w:ascii="Trebuchet MS" w:eastAsia="Arial MT" w:hAnsi="Arial MT" w:cs="Arial MT"/>
                <w:b/>
                <w:kern w:val="0"/>
                <w:sz w:val="24"/>
                <w:lang w:val="en-US"/>
                <w14:ligatures w14:val="none"/>
              </w:rPr>
            </w:pPr>
            <w:r w:rsidRPr="00B47937">
              <w:rPr>
                <w:rFonts w:ascii="Trebuchet MS" w:eastAsia="Arial MT" w:hAnsi="Arial MT" w:cs="Arial MT"/>
                <w:b/>
                <w:color w:val="FFFFFF"/>
                <w:w w:val="90"/>
                <w:kern w:val="0"/>
                <w:sz w:val="24"/>
                <w:lang w:val="en-US"/>
                <w14:ligatures w14:val="none"/>
              </w:rPr>
              <w:t>Practical</w:t>
            </w:r>
            <w:r w:rsidRPr="00B47937">
              <w:rPr>
                <w:rFonts w:ascii="Trebuchet MS" w:eastAsia="Arial MT" w:hAnsi="Arial MT" w:cs="Arial MT"/>
                <w:b/>
                <w:color w:val="FFFFFF"/>
                <w:spacing w:val="11"/>
                <w:kern w:val="0"/>
                <w:sz w:val="24"/>
                <w:lang w:val="en-US"/>
                <w14:ligatures w14:val="none"/>
              </w:rPr>
              <w:t xml:space="preserve"> </w:t>
            </w:r>
            <w:r w:rsidRPr="00B47937">
              <w:rPr>
                <w:rFonts w:ascii="Trebuchet MS" w:eastAsia="Arial MT" w:hAnsi="Arial MT" w:cs="Arial MT"/>
                <w:b/>
                <w:color w:val="FFFFFF"/>
                <w:spacing w:val="-2"/>
                <w:kern w:val="0"/>
                <w:sz w:val="24"/>
                <w:lang w:val="en-US"/>
                <w14:ligatures w14:val="none"/>
              </w:rPr>
              <w:t>mastery</w:t>
            </w:r>
          </w:p>
        </w:tc>
      </w:tr>
      <w:tr w:rsidR="00B47937" w:rsidRPr="00B47937" w14:paraId="639EE1E7" w14:textId="77777777" w:rsidTr="001D12F9">
        <w:trPr>
          <w:trHeight w:val="1727"/>
        </w:trPr>
        <w:tc>
          <w:tcPr>
            <w:tcW w:w="4960" w:type="dxa"/>
            <w:tcBorders>
              <w:top w:val="nil"/>
              <w:left w:val="nil"/>
            </w:tcBorders>
          </w:tcPr>
          <w:p w14:paraId="2A41D650" w14:textId="77777777" w:rsidR="00B47937" w:rsidRPr="00B47937" w:rsidRDefault="00B47937" w:rsidP="00B47937">
            <w:pPr>
              <w:widowControl w:val="0"/>
              <w:autoSpaceDE w:val="0"/>
              <w:autoSpaceDN w:val="0"/>
              <w:spacing w:before="58"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4.</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kern w:val="0"/>
                <w:lang w:val="en-US"/>
                <w14:ligatures w14:val="none"/>
              </w:rPr>
              <w:t>Makes</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2"/>
                <w:kern w:val="0"/>
                <w:lang w:val="en-US"/>
                <w14:ligatures w14:val="none"/>
              </w:rPr>
              <w:t xml:space="preserve"> </w:t>
            </w:r>
            <w:r w:rsidRPr="00B47937">
              <w:rPr>
                <w:rFonts w:ascii="Arial MT" w:eastAsia="Arial MT" w:hAnsi="Arial MT" w:cs="Arial MT"/>
                <w:kern w:val="0"/>
                <w:lang w:val="en-US"/>
                <w14:ligatures w14:val="none"/>
              </w:rPr>
              <w:t>records</w:t>
            </w:r>
            <w:r w:rsidRPr="00B47937">
              <w:rPr>
                <w:rFonts w:ascii="Arial MT" w:eastAsia="Arial MT" w:hAnsi="Arial MT" w:cs="Arial MT"/>
                <w:spacing w:val="1"/>
                <w:kern w:val="0"/>
                <w:lang w:val="en-US"/>
                <w14:ligatures w14:val="none"/>
              </w:rPr>
              <w:t xml:space="preserve"> </w:t>
            </w:r>
            <w:r w:rsidRPr="00B47937">
              <w:rPr>
                <w:rFonts w:ascii="Arial MT" w:eastAsia="Arial MT" w:hAnsi="Arial MT" w:cs="Arial MT"/>
                <w:spacing w:val="-2"/>
                <w:kern w:val="0"/>
                <w:lang w:val="en-US"/>
                <w14:ligatures w14:val="none"/>
              </w:rPr>
              <w:t>observations</w:t>
            </w:r>
          </w:p>
        </w:tc>
        <w:tc>
          <w:tcPr>
            <w:tcW w:w="5260" w:type="dxa"/>
            <w:tcBorders>
              <w:top w:val="nil"/>
              <w:right w:val="nil"/>
            </w:tcBorders>
          </w:tcPr>
          <w:p w14:paraId="3AC77D26" w14:textId="77777777" w:rsidR="00B47937" w:rsidRPr="00B47937" w:rsidRDefault="00B47937">
            <w:pPr>
              <w:widowControl w:val="0"/>
              <w:numPr>
                <w:ilvl w:val="0"/>
                <w:numId w:val="14"/>
              </w:numPr>
              <w:tabs>
                <w:tab w:val="left" w:pos="395"/>
              </w:tabs>
              <w:autoSpaceDE w:val="0"/>
              <w:autoSpaceDN w:val="0"/>
              <w:spacing w:before="58" w:after="0" w:line="247" w:lineRule="auto"/>
              <w:ind w:right="499"/>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Makes accurate observations relevant to the experimental or investigative procedure.</w:t>
            </w:r>
          </w:p>
          <w:p w14:paraId="1218FC97" w14:textId="77777777" w:rsidR="00B47937" w:rsidRPr="00B47937" w:rsidRDefault="00B47937">
            <w:pPr>
              <w:widowControl w:val="0"/>
              <w:numPr>
                <w:ilvl w:val="0"/>
                <w:numId w:val="14"/>
              </w:numPr>
              <w:tabs>
                <w:tab w:val="left" w:pos="393"/>
                <w:tab w:val="left" w:pos="395"/>
              </w:tabs>
              <w:autoSpaceDE w:val="0"/>
              <w:autoSpaceDN w:val="0"/>
              <w:spacing w:before="55" w:after="0" w:line="247" w:lineRule="auto"/>
              <w:ind w:right="177"/>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Obtains accurate, precise and sufficient data</w:t>
            </w:r>
            <w:r w:rsidRPr="00B47937">
              <w:rPr>
                <w:rFonts w:ascii="Arial MT" w:eastAsia="Arial MT" w:hAnsi="Arial MT" w:cs="Arial MT"/>
                <w:spacing w:val="80"/>
                <w:kern w:val="0"/>
                <w:lang w:val="en-US"/>
                <w14:ligatures w14:val="none"/>
              </w:rPr>
              <w:t xml:space="preserve"> </w:t>
            </w:r>
            <w:r w:rsidRPr="00B47937">
              <w:rPr>
                <w:rFonts w:ascii="Arial MT" w:eastAsia="Arial MT" w:hAnsi="Arial MT" w:cs="Arial MT"/>
                <w:kern w:val="0"/>
                <w:lang w:val="en-US"/>
                <w14:ligatures w14:val="none"/>
              </w:rPr>
              <w:t>for experimental and investigative procedures and records this methodically using appropriate units and conventions.</w:t>
            </w:r>
          </w:p>
        </w:tc>
      </w:tr>
      <w:tr w:rsidR="00B47937" w:rsidRPr="00B47937" w14:paraId="199D51EB" w14:textId="77777777" w:rsidTr="001D12F9">
        <w:trPr>
          <w:trHeight w:val="1725"/>
        </w:trPr>
        <w:tc>
          <w:tcPr>
            <w:tcW w:w="4960" w:type="dxa"/>
            <w:tcBorders>
              <w:left w:val="nil"/>
            </w:tcBorders>
          </w:tcPr>
          <w:p w14:paraId="614D4BD5" w14:textId="77777777" w:rsidR="00B47937" w:rsidRPr="00B47937" w:rsidRDefault="00B47937" w:rsidP="00B47937">
            <w:pPr>
              <w:widowControl w:val="0"/>
              <w:autoSpaceDE w:val="0"/>
              <w:autoSpaceDN w:val="0"/>
              <w:spacing w:before="57" w:after="0" w:line="240" w:lineRule="auto"/>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5.</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Researches,</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references</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kern w:val="0"/>
                <w:lang w:val="en-US"/>
                <w14:ligatures w14:val="none"/>
              </w:rPr>
              <w:t>and</w:t>
            </w:r>
            <w:r w:rsidRPr="00B47937">
              <w:rPr>
                <w:rFonts w:ascii="Arial MT" w:eastAsia="Arial MT" w:hAnsi="Arial MT" w:cs="Arial MT"/>
                <w:spacing w:val="-11"/>
                <w:kern w:val="0"/>
                <w:lang w:val="en-US"/>
                <w14:ligatures w14:val="none"/>
              </w:rPr>
              <w:t xml:space="preserve"> </w:t>
            </w:r>
            <w:r w:rsidRPr="00B47937">
              <w:rPr>
                <w:rFonts w:ascii="Arial MT" w:eastAsia="Arial MT" w:hAnsi="Arial MT" w:cs="Arial MT"/>
                <w:spacing w:val="-2"/>
                <w:kern w:val="0"/>
                <w:lang w:val="en-US"/>
                <w14:ligatures w14:val="none"/>
              </w:rPr>
              <w:t>reports</w:t>
            </w:r>
          </w:p>
        </w:tc>
        <w:tc>
          <w:tcPr>
            <w:tcW w:w="5260" w:type="dxa"/>
            <w:tcBorders>
              <w:right w:val="nil"/>
            </w:tcBorders>
          </w:tcPr>
          <w:p w14:paraId="6D632050" w14:textId="77777777" w:rsidR="00B47937" w:rsidRPr="00B47937" w:rsidRDefault="00B47937">
            <w:pPr>
              <w:widowControl w:val="0"/>
              <w:numPr>
                <w:ilvl w:val="0"/>
                <w:numId w:val="13"/>
              </w:numPr>
              <w:tabs>
                <w:tab w:val="left" w:pos="394"/>
              </w:tabs>
              <w:autoSpaceDE w:val="0"/>
              <w:autoSpaceDN w:val="0"/>
              <w:spacing w:before="57" w:after="0" w:line="247" w:lineRule="auto"/>
              <w:ind w:right="597"/>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Uses appropriate software and/or tools to process data, carry out research and report </w:t>
            </w:r>
            <w:r w:rsidRPr="00B47937">
              <w:rPr>
                <w:rFonts w:ascii="Arial MT" w:eastAsia="Arial MT" w:hAnsi="Arial MT" w:cs="Arial MT"/>
                <w:spacing w:val="-2"/>
                <w:kern w:val="0"/>
                <w:lang w:val="en-US"/>
                <w14:ligatures w14:val="none"/>
              </w:rPr>
              <w:t>findings.</w:t>
            </w:r>
          </w:p>
          <w:p w14:paraId="0EDB9986" w14:textId="77777777" w:rsidR="00B47937" w:rsidRPr="00B47937" w:rsidRDefault="00B47937">
            <w:pPr>
              <w:widowControl w:val="0"/>
              <w:numPr>
                <w:ilvl w:val="0"/>
                <w:numId w:val="13"/>
              </w:numPr>
              <w:tabs>
                <w:tab w:val="left" w:pos="392"/>
                <w:tab w:val="left" w:pos="394"/>
              </w:tabs>
              <w:autoSpaceDE w:val="0"/>
              <w:autoSpaceDN w:val="0"/>
              <w:spacing w:before="55" w:after="0" w:line="247" w:lineRule="auto"/>
              <w:ind w:right="169"/>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Cites sources of information demonstrating that research has taken place, supporting planning and conclusions.</w:t>
            </w:r>
          </w:p>
        </w:tc>
      </w:tr>
    </w:tbl>
    <w:p w14:paraId="435C6C9A" w14:textId="77777777" w:rsidR="00B47937" w:rsidRPr="00B47937" w:rsidRDefault="00B47937" w:rsidP="00B47937">
      <w:pPr>
        <w:widowControl w:val="0"/>
        <w:autoSpaceDE w:val="0"/>
        <w:autoSpaceDN w:val="0"/>
        <w:spacing w:after="0" w:line="247" w:lineRule="auto"/>
        <w:rPr>
          <w:rFonts w:ascii="Arial MT" w:eastAsia="Arial MT" w:hAnsi="Arial MT" w:cs="Arial MT"/>
          <w:kern w:val="0"/>
          <w:lang w:val="en-US"/>
          <w14:ligatures w14:val="none"/>
        </w:rPr>
        <w:sectPr w:rsidR="00B47937" w:rsidRPr="00B47937">
          <w:pgSz w:w="11910" w:h="16840"/>
          <w:pgMar w:top="1360" w:right="700" w:bottom="840" w:left="740" w:header="567" w:footer="656" w:gutter="0"/>
          <w:cols w:space="720"/>
        </w:sectPr>
      </w:pPr>
    </w:p>
    <w:p w14:paraId="4BBF2DAE" w14:textId="77777777" w:rsidR="00B47937" w:rsidRPr="00B47937" w:rsidRDefault="00B47937" w:rsidP="00B47937">
      <w:pPr>
        <w:widowControl w:val="0"/>
        <w:autoSpaceDE w:val="0"/>
        <w:autoSpaceDN w:val="0"/>
        <w:spacing w:before="6" w:after="0" w:line="240" w:lineRule="auto"/>
        <w:rPr>
          <w:rFonts w:ascii="Tahoma" w:eastAsia="Arial MT" w:hAnsi="Arial MT" w:cs="Arial MT"/>
          <w:kern w:val="0"/>
          <w:sz w:val="16"/>
          <w:lang w:val="en-US"/>
          <w14:ligatures w14:val="none"/>
        </w:rPr>
      </w:pPr>
    </w:p>
    <w:p w14:paraId="00484EF8" w14:textId="77777777" w:rsidR="00B47937" w:rsidRPr="00B47937" w:rsidRDefault="00B47937" w:rsidP="00B47937">
      <w:pPr>
        <w:widowControl w:val="0"/>
        <w:autoSpaceDE w:val="0"/>
        <w:autoSpaceDN w:val="0"/>
        <w:spacing w:after="0" w:line="240" w:lineRule="auto"/>
        <w:rPr>
          <w:rFonts w:ascii="Tahoma" w:eastAsia="Arial MT" w:hAnsi="Arial MT" w:cs="Arial MT"/>
          <w:kern w:val="0"/>
          <w:sz w:val="16"/>
          <w:lang w:val="en-US"/>
          <w14:ligatures w14:val="none"/>
        </w:rPr>
        <w:sectPr w:rsidR="00B47937" w:rsidRPr="00B47937">
          <w:pgSz w:w="11910" w:h="16840"/>
          <w:pgMar w:top="1360" w:right="700" w:bottom="760" w:left="740" w:header="1167" w:footer="656" w:gutter="0"/>
          <w:cols w:space="720"/>
        </w:sectPr>
      </w:pPr>
    </w:p>
    <w:p w14:paraId="710A4301" w14:textId="77777777" w:rsidR="00B47937" w:rsidRPr="00B47937" w:rsidRDefault="00B47937" w:rsidP="00B47937">
      <w:pPr>
        <w:widowControl w:val="0"/>
        <w:autoSpaceDE w:val="0"/>
        <w:autoSpaceDN w:val="0"/>
        <w:spacing w:after="0" w:line="240" w:lineRule="auto"/>
        <w:rPr>
          <w:rFonts w:ascii="Tahoma" w:eastAsia="Arial MT" w:hAnsi="Arial MT" w:cs="Arial MT"/>
          <w:kern w:val="0"/>
          <w:sz w:val="20"/>
          <w:lang w:val="en-US"/>
          <w14:ligatures w14:val="none"/>
        </w:rPr>
      </w:pPr>
      <w:r w:rsidRPr="00B47937">
        <w:rPr>
          <w:rFonts w:ascii="Tahoma" w:eastAsia="Arial MT" w:hAnsi="Arial MT" w:cs="Arial MT"/>
          <w:noProof/>
          <w:kern w:val="0"/>
          <w:sz w:val="20"/>
          <w:lang w:val="en-US"/>
          <w14:ligatures w14:val="none"/>
        </w:rPr>
        <w:lastRenderedPageBreak/>
        <w:drawing>
          <wp:inline distT="0" distB="0" distL="0" distR="0" wp14:anchorId="17E7D6D4" wp14:editId="34293E6F">
            <wp:extent cx="1235454" cy="609600"/>
            <wp:effectExtent l="0" t="0" r="0" b="0"/>
            <wp:docPr id="218" name="Image 218" descr="A purple logo with white 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8" name="Image 218" descr="A purple logo with white text&#10;&#10;Description automatically generated"/>
                    <pic:cNvPicPr/>
                  </pic:nvPicPr>
                  <pic:blipFill>
                    <a:blip r:embed="rId131" cstate="print"/>
                    <a:stretch>
                      <a:fillRect/>
                    </a:stretch>
                  </pic:blipFill>
                  <pic:spPr>
                    <a:xfrm>
                      <a:off x="0" y="0"/>
                      <a:ext cx="1235454" cy="609600"/>
                    </a:xfrm>
                    <a:prstGeom prst="rect">
                      <a:avLst/>
                    </a:prstGeom>
                  </pic:spPr>
                </pic:pic>
              </a:graphicData>
            </a:graphic>
          </wp:inline>
        </w:drawing>
      </w:r>
      <w:r w:rsidRPr="00B47937">
        <w:rPr>
          <w:rFonts w:ascii="Times New Roman" w:eastAsia="Arial MT" w:hAnsi="Arial MT" w:cs="Arial MT"/>
          <w:spacing w:val="19"/>
          <w:kern w:val="0"/>
          <w:sz w:val="20"/>
          <w:lang w:val="en-US"/>
          <w14:ligatures w14:val="none"/>
        </w:rPr>
        <w:t xml:space="preserve"> </w:t>
      </w:r>
      <w:r w:rsidRPr="00B47937">
        <w:rPr>
          <w:rFonts w:ascii="Tahoma" w:eastAsia="Arial MT" w:hAnsi="Arial MT" w:cs="Arial MT"/>
          <w:noProof/>
          <w:spacing w:val="19"/>
          <w:kern w:val="0"/>
          <w:position w:val="59"/>
          <w:sz w:val="20"/>
          <w:lang w:val="en-US"/>
          <w14:ligatures w14:val="none"/>
        </w:rPr>
        <mc:AlternateContent>
          <mc:Choice Requires="wpg">
            <w:drawing>
              <wp:inline distT="0" distB="0" distL="0" distR="0" wp14:anchorId="2D4D03BD" wp14:editId="7E953436">
                <wp:extent cx="340360" cy="357505"/>
                <wp:effectExtent l="0" t="0" r="0" b="0"/>
                <wp:docPr id="219" name="Group 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0360" cy="357505"/>
                          <a:chOff x="0" y="0"/>
                          <a:chExt cx="340360" cy="357505"/>
                        </a:xfrm>
                      </wpg:grpSpPr>
                      <wps:wsp>
                        <wps:cNvPr id="220" name="Graphic 220"/>
                        <wps:cNvSpPr/>
                        <wps:spPr>
                          <a:xfrm>
                            <a:off x="-3" y="7"/>
                            <a:ext cx="340360" cy="357505"/>
                          </a:xfrm>
                          <a:custGeom>
                            <a:avLst/>
                            <a:gdLst/>
                            <a:ahLst/>
                            <a:cxnLst/>
                            <a:rect l="l" t="t" r="r" b="b"/>
                            <a:pathLst>
                              <a:path w="340360" h="357505">
                                <a:moveTo>
                                  <a:pt x="337654" y="0"/>
                                </a:moveTo>
                                <a:lnTo>
                                  <a:pt x="56654" y="0"/>
                                </a:lnTo>
                                <a:lnTo>
                                  <a:pt x="34620" y="4673"/>
                                </a:lnTo>
                                <a:lnTo>
                                  <a:pt x="16624" y="17399"/>
                                </a:lnTo>
                                <a:lnTo>
                                  <a:pt x="4495" y="36309"/>
                                </a:lnTo>
                                <a:lnTo>
                                  <a:pt x="50" y="59461"/>
                                </a:lnTo>
                                <a:lnTo>
                                  <a:pt x="12" y="296837"/>
                                </a:lnTo>
                                <a:lnTo>
                                  <a:pt x="9804" y="276364"/>
                                </a:lnTo>
                                <a:lnTo>
                                  <a:pt x="21907" y="251764"/>
                                </a:lnTo>
                                <a:lnTo>
                                  <a:pt x="50190" y="197599"/>
                                </a:lnTo>
                                <a:lnTo>
                                  <a:pt x="88099" y="136232"/>
                                </a:lnTo>
                                <a:lnTo>
                                  <a:pt x="128358" y="96774"/>
                                </a:lnTo>
                                <a:lnTo>
                                  <a:pt x="169418" y="73774"/>
                                </a:lnTo>
                                <a:lnTo>
                                  <a:pt x="209740" y="61785"/>
                                </a:lnTo>
                                <a:lnTo>
                                  <a:pt x="247815" y="55372"/>
                                </a:lnTo>
                                <a:lnTo>
                                  <a:pt x="282092" y="49072"/>
                                </a:lnTo>
                                <a:lnTo>
                                  <a:pt x="301358" y="40106"/>
                                </a:lnTo>
                                <a:lnTo>
                                  <a:pt x="317512" y="26276"/>
                                </a:lnTo>
                                <a:lnTo>
                                  <a:pt x="329844" y="11569"/>
                                </a:lnTo>
                                <a:lnTo>
                                  <a:pt x="337654" y="0"/>
                                </a:lnTo>
                                <a:close/>
                              </a:path>
                              <a:path w="340360" h="357505">
                                <a:moveTo>
                                  <a:pt x="340271" y="0"/>
                                </a:moveTo>
                                <a:lnTo>
                                  <a:pt x="334810" y="62344"/>
                                </a:lnTo>
                                <a:lnTo>
                                  <a:pt x="326326" y="106756"/>
                                </a:lnTo>
                                <a:lnTo>
                                  <a:pt x="311861" y="153060"/>
                                </a:lnTo>
                                <a:lnTo>
                                  <a:pt x="281546" y="206692"/>
                                </a:lnTo>
                                <a:lnTo>
                                  <a:pt x="254419" y="234518"/>
                                </a:lnTo>
                                <a:lnTo>
                                  <a:pt x="216598" y="259232"/>
                                </a:lnTo>
                                <a:lnTo>
                                  <a:pt x="161569" y="272453"/>
                                </a:lnTo>
                                <a:lnTo>
                                  <a:pt x="131000" y="272897"/>
                                </a:lnTo>
                                <a:lnTo>
                                  <a:pt x="101193" y="270738"/>
                                </a:lnTo>
                                <a:lnTo>
                                  <a:pt x="71335" y="270319"/>
                                </a:lnTo>
                                <a:lnTo>
                                  <a:pt x="26835" y="290283"/>
                                </a:lnTo>
                                <a:lnTo>
                                  <a:pt x="7505" y="330149"/>
                                </a:lnTo>
                                <a:lnTo>
                                  <a:pt x="0" y="357174"/>
                                </a:lnTo>
                                <a:lnTo>
                                  <a:pt x="283540" y="357174"/>
                                </a:lnTo>
                                <a:lnTo>
                                  <a:pt x="305562" y="352501"/>
                                </a:lnTo>
                                <a:lnTo>
                                  <a:pt x="323557" y="339750"/>
                                </a:lnTo>
                                <a:lnTo>
                                  <a:pt x="335686" y="320840"/>
                                </a:lnTo>
                                <a:lnTo>
                                  <a:pt x="340131" y="297688"/>
                                </a:lnTo>
                                <a:lnTo>
                                  <a:pt x="340271" y="0"/>
                                </a:lnTo>
                                <a:close/>
                              </a:path>
                            </a:pathLst>
                          </a:custGeom>
                          <a:solidFill>
                            <a:srgbClr val="E1134F"/>
                          </a:solidFill>
                        </wps:spPr>
                        <wps:bodyPr wrap="square" lIns="0" tIns="0" rIns="0" bIns="0" rtlCol="0">
                          <a:prstTxWarp prst="textNoShape">
                            <a:avLst/>
                          </a:prstTxWarp>
                          <a:noAutofit/>
                        </wps:bodyPr>
                      </wps:wsp>
                    </wpg:wgp>
                  </a:graphicData>
                </a:graphic>
              </wp:inline>
            </w:drawing>
          </mc:Choice>
          <mc:Fallback xmlns:w16du="http://schemas.microsoft.com/office/word/2023/wordml/word16du">
            <w:pict>
              <v:group w14:anchorId="04A55371" id="Group 219" o:spid="_x0000_s1026" style="width:26.8pt;height:28.15pt;mso-position-horizontal-relative:char;mso-position-vertical-relative:line" coordsize="340360,357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">
                <v:shape id="Graphic 220" o:spid="_x0000_s1027" style="position:absolute;left:-3;top:7;width:340360;height:357505;visibility:visible;mso-wrap-style:square;v-text-anchor:top" coordsize="340360,35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" path="m337654,l56654,,34620,4673,16624,17399,4495,36309,50,59461,12,296837,9804,276364,21907,251764,50190,197599,88099,136232,128358,96774,169418,73774,209740,61785r38075,-6413l282092,49072r19266,-8966l317512,26276,329844,11569,337654,xem340271,r-5461,62344l326326,106756r-14465,46304l281546,206692r-27127,27826l216598,259232r-55029,13221l131000,272897r-29807,-2159l71335,270319,26835,290283,7505,330149,,357174r283540,l305562,352501r17995,-12751l335686,320840r4445,-23152l340271,xe" fillcolor="#e1134f" stroked="f">
                  <v:path arrowok="t"/>
                </v:shape>
                <w10:anchorlock/>
              </v:group>
            </w:pict>
          </mc:Fallback>
        </mc:AlternateContent>
      </w:r>
    </w:p>
    <w:p w14:paraId="31B95F13" w14:textId="77777777" w:rsidR="00B47937" w:rsidRPr="00B47937" w:rsidRDefault="00B47937" w:rsidP="00B47937">
      <w:pPr>
        <w:widowControl w:val="0"/>
        <w:autoSpaceDE w:val="0"/>
        <w:autoSpaceDN w:val="0"/>
        <w:spacing w:after="0" w:line="240" w:lineRule="auto"/>
        <w:rPr>
          <w:rFonts w:ascii="Tahoma" w:eastAsia="Arial MT" w:hAnsi="Arial MT" w:cs="Arial MT"/>
          <w:kern w:val="0"/>
          <w:sz w:val="20"/>
          <w:lang w:val="en-US"/>
          <w14:ligatures w14:val="none"/>
        </w:rPr>
      </w:pPr>
    </w:p>
    <w:p w14:paraId="2F81185F" w14:textId="77777777" w:rsidR="00B47937" w:rsidRPr="00B47937" w:rsidRDefault="00B47937" w:rsidP="00B47937">
      <w:pPr>
        <w:widowControl w:val="0"/>
        <w:autoSpaceDE w:val="0"/>
        <w:autoSpaceDN w:val="0"/>
        <w:spacing w:after="0" w:line="240" w:lineRule="auto"/>
        <w:rPr>
          <w:rFonts w:ascii="Tahoma" w:eastAsia="Arial MT" w:hAnsi="Arial MT" w:cs="Arial MT"/>
          <w:kern w:val="0"/>
          <w:sz w:val="20"/>
          <w:lang w:val="en-US"/>
          <w14:ligatures w14:val="none"/>
        </w:rPr>
      </w:pPr>
    </w:p>
    <w:p w14:paraId="0690BE65" w14:textId="77777777" w:rsidR="00B47937" w:rsidRPr="00B47937" w:rsidRDefault="00B47937" w:rsidP="00B47937">
      <w:pPr>
        <w:widowControl w:val="0"/>
        <w:autoSpaceDE w:val="0"/>
        <w:autoSpaceDN w:val="0"/>
        <w:spacing w:after="0" w:line="240" w:lineRule="auto"/>
        <w:rPr>
          <w:rFonts w:ascii="Tahoma" w:eastAsia="Arial MT" w:hAnsi="Arial MT" w:cs="Arial MT"/>
          <w:kern w:val="0"/>
          <w:sz w:val="20"/>
          <w:lang w:val="en-US"/>
          <w14:ligatures w14:val="none"/>
        </w:rPr>
      </w:pPr>
    </w:p>
    <w:p w14:paraId="79E4DFE9" w14:textId="77777777" w:rsidR="00B47937" w:rsidRPr="00B47937" w:rsidRDefault="00B47937" w:rsidP="00B47937">
      <w:pPr>
        <w:widowControl w:val="0"/>
        <w:autoSpaceDE w:val="0"/>
        <w:autoSpaceDN w:val="0"/>
        <w:spacing w:before="125" w:after="0" w:line="240" w:lineRule="auto"/>
        <w:rPr>
          <w:rFonts w:ascii="Tahoma" w:eastAsia="Arial MT" w:hAnsi="Arial MT" w:cs="Arial MT"/>
          <w:kern w:val="0"/>
          <w:sz w:val="20"/>
          <w:lang w:val="en-US"/>
          <w14:ligatures w14:val="none"/>
        </w:rPr>
      </w:pPr>
    </w:p>
    <w:p w14:paraId="5C6EE8D3" w14:textId="77777777" w:rsidR="00B47937" w:rsidRPr="00B47937" w:rsidRDefault="00B47937" w:rsidP="00B47937">
      <w:pPr>
        <w:widowControl w:val="0"/>
        <w:autoSpaceDE w:val="0"/>
        <w:autoSpaceDN w:val="0"/>
        <w:spacing w:after="0" w:line="20" w:lineRule="exact"/>
        <w:rPr>
          <w:rFonts w:ascii="Tahoma" w:eastAsia="Arial MT" w:hAnsi="Arial MT" w:cs="Arial MT"/>
          <w:kern w:val="0"/>
          <w:sz w:val="2"/>
          <w:lang w:val="en-US"/>
          <w14:ligatures w14:val="none"/>
        </w:rPr>
      </w:pPr>
      <w:r w:rsidRPr="00B47937">
        <w:rPr>
          <w:rFonts w:ascii="Tahoma" w:eastAsia="Arial MT" w:hAnsi="Arial MT" w:cs="Arial MT"/>
          <w:noProof/>
          <w:kern w:val="0"/>
          <w:sz w:val="2"/>
          <w:lang w:val="en-US"/>
          <w14:ligatures w14:val="none"/>
        </w:rPr>
        <mc:AlternateContent>
          <mc:Choice Requires="wpg">
            <w:drawing>
              <wp:inline distT="0" distB="0" distL="0" distR="0" wp14:anchorId="3D00F18E" wp14:editId="683FAAD4">
                <wp:extent cx="7016750" cy="7620"/>
                <wp:effectExtent l="0" t="0" r="0" b="0"/>
                <wp:docPr id="221" name="Group 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16750" cy="7620"/>
                          <a:chOff x="0" y="0"/>
                          <a:chExt cx="7016750" cy="7620"/>
                        </a:xfrm>
                      </wpg:grpSpPr>
                      <wps:wsp>
                        <wps:cNvPr id="222" name="Graphic 222"/>
                        <wps:cNvSpPr/>
                        <wps:spPr>
                          <a:xfrm>
                            <a:off x="0" y="0"/>
                            <a:ext cx="7016750" cy="7620"/>
                          </a:xfrm>
                          <a:custGeom>
                            <a:avLst/>
                            <a:gdLst/>
                            <a:ahLst/>
                            <a:cxnLst/>
                            <a:rect l="l" t="t" r="r" b="b"/>
                            <a:pathLst>
                              <a:path w="7016750" h="7620">
                                <a:moveTo>
                                  <a:pt x="7016192" y="0"/>
                                </a:moveTo>
                                <a:lnTo>
                                  <a:pt x="0" y="0"/>
                                </a:lnTo>
                                <a:lnTo>
                                  <a:pt x="0" y="7619"/>
                                </a:lnTo>
                                <a:lnTo>
                                  <a:pt x="7016192" y="7619"/>
                                </a:lnTo>
                                <a:lnTo>
                                  <a:pt x="7016192" y="0"/>
                                </a:lnTo>
                                <a:close/>
                              </a:path>
                            </a:pathLst>
                          </a:custGeom>
                          <a:solidFill>
                            <a:srgbClr val="60BC56"/>
                          </a:solidFill>
                        </wps:spPr>
                        <wps:bodyPr wrap="square" lIns="0" tIns="0" rIns="0" bIns="0" rtlCol="0">
                          <a:prstTxWarp prst="textNoShape">
                            <a:avLst/>
                          </a:prstTxWarp>
                          <a:noAutofit/>
                        </wps:bodyPr>
                      </wps:wsp>
                    </wpg:wgp>
                  </a:graphicData>
                </a:graphic>
              </wp:inline>
            </w:drawing>
          </mc:Choice>
          <mc:Fallback xmlns:w16du="http://schemas.microsoft.com/office/word/2023/wordml/word16du">
            <w:pict>
              <v:group w14:anchorId="652D4C31" id="Group 221" o:spid="_x0000_s1026" style="width:552.5pt;height:.6pt;mso-position-horizontal-relative:char;mso-position-vertical-relative:line" coordsize="7016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">
                <v:shape id="Graphic 222" o:spid="_x0000_s1027" style="position:absolute;width:70167;height:76;visibility:visible;mso-wrap-style:square;v-text-anchor:top" coordsize="701675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" path="m7016192,l,,,7619r7016192,l7016192,xe" fillcolor="#60bc56" stroked="f">
                  <v:path arrowok="t"/>
                </v:shape>
                <w10:anchorlock/>
              </v:group>
            </w:pict>
          </mc:Fallback>
        </mc:AlternateContent>
      </w:r>
    </w:p>
    <w:p w14:paraId="25E6D82C" w14:textId="77777777" w:rsidR="00B47937" w:rsidRPr="00B47937" w:rsidRDefault="00B47937" w:rsidP="00B47937">
      <w:pPr>
        <w:widowControl w:val="0"/>
        <w:autoSpaceDE w:val="0"/>
        <w:autoSpaceDN w:val="0"/>
        <w:spacing w:before="231" w:after="0" w:line="240" w:lineRule="auto"/>
        <w:outlineLvl w:val="1"/>
        <w:rPr>
          <w:rFonts w:ascii="Tahoma" w:eastAsia="Tahoma" w:hAnsi="Tahoma" w:cs="Tahoma"/>
          <w:kern w:val="0"/>
          <w:sz w:val="38"/>
          <w:szCs w:val="38"/>
          <w:lang w:val="en-US"/>
          <w14:ligatures w14:val="none"/>
        </w:rPr>
      </w:pPr>
      <w:r w:rsidRPr="00B47937">
        <w:rPr>
          <w:rFonts w:ascii="Tahoma" w:eastAsia="Tahoma" w:hAnsi="Tahoma" w:cs="Tahoma"/>
          <w:color w:val="522E91"/>
          <w:spacing w:val="-6"/>
          <w:kern w:val="0"/>
          <w:sz w:val="38"/>
          <w:szCs w:val="38"/>
          <w:lang w:val="en-US"/>
          <w14:ligatures w14:val="none"/>
        </w:rPr>
        <w:t>Get</w:t>
      </w:r>
      <w:r w:rsidRPr="00B47937">
        <w:rPr>
          <w:rFonts w:ascii="Tahoma" w:eastAsia="Tahoma" w:hAnsi="Tahoma" w:cs="Tahoma"/>
          <w:color w:val="522E91"/>
          <w:spacing w:val="-23"/>
          <w:kern w:val="0"/>
          <w:sz w:val="38"/>
          <w:szCs w:val="38"/>
          <w:lang w:val="en-US"/>
          <w14:ligatures w14:val="none"/>
        </w:rPr>
        <w:t xml:space="preserve"> </w:t>
      </w:r>
      <w:r w:rsidRPr="00B47937">
        <w:rPr>
          <w:rFonts w:ascii="Tahoma" w:eastAsia="Tahoma" w:hAnsi="Tahoma" w:cs="Tahoma"/>
          <w:color w:val="522E91"/>
          <w:spacing w:val="-6"/>
          <w:kern w:val="0"/>
          <w:sz w:val="38"/>
          <w:szCs w:val="38"/>
          <w:lang w:val="en-US"/>
          <w14:ligatures w14:val="none"/>
        </w:rPr>
        <w:t>help</w:t>
      </w:r>
      <w:r w:rsidRPr="00B47937">
        <w:rPr>
          <w:rFonts w:ascii="Tahoma" w:eastAsia="Tahoma" w:hAnsi="Tahoma" w:cs="Tahoma"/>
          <w:color w:val="522E91"/>
          <w:spacing w:val="-20"/>
          <w:kern w:val="0"/>
          <w:sz w:val="38"/>
          <w:szCs w:val="38"/>
          <w:lang w:val="en-US"/>
          <w14:ligatures w14:val="none"/>
        </w:rPr>
        <w:t xml:space="preserve"> </w:t>
      </w:r>
      <w:r w:rsidRPr="00B47937">
        <w:rPr>
          <w:rFonts w:ascii="Tahoma" w:eastAsia="Tahoma" w:hAnsi="Tahoma" w:cs="Tahoma"/>
          <w:color w:val="522E91"/>
          <w:spacing w:val="-6"/>
          <w:kern w:val="0"/>
          <w:sz w:val="38"/>
          <w:szCs w:val="38"/>
          <w:lang w:val="en-US"/>
          <w14:ligatures w14:val="none"/>
        </w:rPr>
        <w:t>and</w:t>
      </w:r>
      <w:r w:rsidRPr="00B47937">
        <w:rPr>
          <w:rFonts w:ascii="Tahoma" w:eastAsia="Tahoma" w:hAnsi="Tahoma" w:cs="Tahoma"/>
          <w:color w:val="522E91"/>
          <w:spacing w:val="-20"/>
          <w:kern w:val="0"/>
          <w:sz w:val="38"/>
          <w:szCs w:val="38"/>
          <w:lang w:val="en-US"/>
          <w14:ligatures w14:val="none"/>
        </w:rPr>
        <w:t xml:space="preserve"> </w:t>
      </w:r>
      <w:r w:rsidRPr="00B47937">
        <w:rPr>
          <w:rFonts w:ascii="Tahoma" w:eastAsia="Tahoma" w:hAnsi="Tahoma" w:cs="Tahoma"/>
          <w:color w:val="522E91"/>
          <w:spacing w:val="-6"/>
          <w:kern w:val="0"/>
          <w:sz w:val="38"/>
          <w:szCs w:val="38"/>
          <w:lang w:val="en-US"/>
          <w14:ligatures w14:val="none"/>
        </w:rPr>
        <w:t>support</w:t>
      </w:r>
    </w:p>
    <w:p w14:paraId="23FFCA95" w14:textId="77777777" w:rsidR="00B47937" w:rsidRPr="00B47937" w:rsidRDefault="00B47937" w:rsidP="00B47937">
      <w:pPr>
        <w:widowControl w:val="0"/>
        <w:autoSpaceDE w:val="0"/>
        <w:autoSpaceDN w:val="0"/>
        <w:spacing w:before="145" w:after="0" w:line="408" w:lineRule="auto"/>
        <w:ind w:right="1698"/>
        <w:rPr>
          <w:rFonts w:ascii="Arial MT" w:eastAsia="Arial MT" w:hAnsi="Arial MT" w:cs="Arial MT"/>
          <w:kern w:val="0"/>
          <w:lang w:val="en-US"/>
          <w14:ligatures w14:val="none"/>
        </w:rPr>
      </w:pPr>
      <w:r w:rsidRPr="00B47937">
        <w:rPr>
          <w:rFonts w:ascii="Arial MT" w:eastAsia="Arial MT" w:hAnsi="Arial MT" w:cs="Arial MT"/>
          <w:kern w:val="0"/>
          <w:lang w:val="en-US"/>
          <w14:ligatures w14:val="none"/>
        </w:rPr>
        <w:t xml:space="preserve">Visit our website for information, guidance, support and resources at </w:t>
      </w:r>
      <w:hyperlink r:id="rId132">
        <w:r w:rsidRPr="00B47937">
          <w:rPr>
            <w:rFonts w:ascii="Arial MT" w:eastAsia="Arial MT" w:hAnsi="Arial MT" w:cs="Arial MT"/>
            <w:color w:val="0078AE"/>
            <w:kern w:val="0"/>
            <w:u w:val="single" w:color="0078AE"/>
            <w:lang w:val="en-US"/>
            <w14:ligatures w14:val="none"/>
          </w:rPr>
          <w:t>aqa.or</w:t>
        </w:r>
      </w:hyperlink>
      <w:r w:rsidRPr="00B47937">
        <w:rPr>
          <w:rFonts w:ascii="Arial MT" w:eastAsia="Arial MT" w:hAnsi="Arial MT" w:cs="Arial MT"/>
          <w:color w:val="0078AE"/>
          <w:kern w:val="0"/>
          <w:u w:val="single" w:color="0078AE"/>
          <w:lang w:val="en-US"/>
          <w14:ligatures w14:val="none"/>
        </w:rPr>
        <w:t>g.uk/7402</w:t>
      </w:r>
      <w:r w:rsidRPr="00B47937">
        <w:rPr>
          <w:rFonts w:ascii="Arial MT" w:eastAsia="Arial MT" w:hAnsi="Arial MT" w:cs="Arial MT"/>
          <w:color w:val="0078AE"/>
          <w:kern w:val="0"/>
          <w:lang w:val="en-US"/>
          <w14:ligatures w14:val="none"/>
        </w:rPr>
        <w:t xml:space="preserve"> </w:t>
      </w:r>
      <w:r w:rsidRPr="00B47937">
        <w:rPr>
          <w:rFonts w:ascii="Arial MT" w:eastAsia="Arial MT" w:hAnsi="Arial MT" w:cs="Arial MT"/>
          <w:kern w:val="0"/>
          <w:lang w:val="en-US"/>
          <w14:ligatures w14:val="none"/>
        </w:rPr>
        <w:t>You can talk directly to the Science subject team</w:t>
      </w:r>
    </w:p>
    <w:p w14:paraId="270B6B41" w14:textId="77777777" w:rsidR="00B47937" w:rsidRPr="00B47937" w:rsidRDefault="00B47937" w:rsidP="00B47937">
      <w:pPr>
        <w:widowControl w:val="0"/>
        <w:autoSpaceDE w:val="0"/>
        <w:autoSpaceDN w:val="0"/>
        <w:spacing w:after="0" w:line="408" w:lineRule="auto"/>
        <w:ind w:right="7554"/>
        <w:rPr>
          <w:rFonts w:ascii="Arial MT" w:eastAsia="Arial MT" w:hAnsi="Arial MT" w:cs="Arial MT"/>
          <w:kern w:val="0"/>
          <w:lang w:val="en-US"/>
          <w14:ligatures w14:val="none"/>
        </w:rPr>
      </w:pPr>
      <w:r w:rsidRPr="00B47937">
        <w:rPr>
          <w:rFonts w:ascii="Arial MT" w:eastAsia="Arial MT" w:hAnsi="Arial MT" w:cs="Arial MT"/>
          <w:spacing w:val="-2"/>
          <w:kern w:val="0"/>
          <w:lang w:val="en-US"/>
          <w14:ligatures w14:val="none"/>
        </w:rPr>
        <w:t>E:</w:t>
      </w:r>
      <w:r w:rsidRPr="00B47937">
        <w:rPr>
          <w:rFonts w:ascii="Arial MT" w:eastAsia="Arial MT" w:hAnsi="Arial MT" w:cs="Arial MT"/>
          <w:spacing w:val="-14"/>
          <w:kern w:val="0"/>
          <w:lang w:val="en-US"/>
          <w14:ligatures w14:val="none"/>
        </w:rPr>
        <w:t xml:space="preserve"> </w:t>
      </w:r>
      <w:hyperlink r:id="rId133">
        <w:r w:rsidRPr="00B47937">
          <w:rPr>
            <w:rFonts w:ascii="Arial MT" w:eastAsia="Arial MT" w:hAnsi="Arial MT" w:cs="Arial MT"/>
            <w:color w:val="0078AE"/>
            <w:spacing w:val="-2"/>
            <w:kern w:val="0"/>
            <w:u w:val="single" w:color="0078AE"/>
            <w:lang w:val="en-US"/>
            <w14:ligatures w14:val="none"/>
          </w:rPr>
          <w:t>alevelscience@aqa.org.uk</w:t>
        </w:r>
      </w:hyperlink>
      <w:r w:rsidRPr="00B47937">
        <w:rPr>
          <w:rFonts w:ascii="Arial MT" w:eastAsia="Arial MT" w:hAnsi="Arial MT" w:cs="Arial MT"/>
          <w:color w:val="0078AE"/>
          <w:spacing w:val="-2"/>
          <w:kern w:val="0"/>
          <w:lang w:val="en-US"/>
          <w14:ligatures w14:val="none"/>
        </w:rPr>
        <w:t xml:space="preserve"> </w:t>
      </w:r>
      <w:r w:rsidRPr="00B47937">
        <w:rPr>
          <w:rFonts w:ascii="Arial MT" w:eastAsia="Arial MT" w:hAnsi="Arial MT" w:cs="Arial MT"/>
          <w:kern w:val="0"/>
          <w:lang w:val="en-US"/>
          <w14:ligatures w14:val="none"/>
        </w:rPr>
        <w:t>T: 01483 477 756</w:t>
      </w:r>
    </w:p>
    <w:p w14:paraId="7C1E6E22" w14:textId="77777777" w:rsidR="00B47937" w:rsidRPr="00B47937" w:rsidRDefault="00B47937" w:rsidP="00B47937">
      <w:pPr>
        <w:widowControl w:val="0"/>
        <w:autoSpaceDE w:val="0"/>
        <w:autoSpaceDN w:val="0"/>
        <w:spacing w:after="0" w:line="240" w:lineRule="auto"/>
        <w:rPr>
          <w:rFonts w:ascii="Arial MT" w:eastAsia="Arial MT" w:hAnsi="Arial MT" w:cs="Arial MT"/>
          <w:kern w:val="0"/>
          <w:lang w:val="en-US"/>
          <w14:ligatures w14:val="none"/>
        </w:rPr>
      </w:pPr>
    </w:p>
    <w:p w14:paraId="3674002B" w14:textId="77777777" w:rsidR="00B47937" w:rsidRPr="00B47937" w:rsidRDefault="00B47937" w:rsidP="00B47937">
      <w:pPr>
        <w:widowControl w:val="0"/>
        <w:autoSpaceDE w:val="0"/>
        <w:autoSpaceDN w:val="0"/>
        <w:spacing w:after="0" w:line="240" w:lineRule="auto"/>
        <w:rPr>
          <w:rFonts w:ascii="Arial MT" w:eastAsia="Arial MT" w:hAnsi="Arial MT" w:cs="Arial MT"/>
          <w:kern w:val="0"/>
          <w:lang w:val="en-US"/>
          <w14:ligatures w14:val="none"/>
        </w:rPr>
      </w:pPr>
    </w:p>
    <w:p w14:paraId="1B37482A" w14:textId="77777777" w:rsidR="00B47937" w:rsidRPr="00B47937" w:rsidRDefault="00B47937" w:rsidP="00B47937">
      <w:pPr>
        <w:widowControl w:val="0"/>
        <w:autoSpaceDE w:val="0"/>
        <w:autoSpaceDN w:val="0"/>
        <w:spacing w:after="0" w:line="240" w:lineRule="auto"/>
        <w:rPr>
          <w:rFonts w:ascii="Arial MT" w:eastAsia="Arial MT" w:hAnsi="Arial MT" w:cs="Arial MT"/>
          <w:kern w:val="0"/>
          <w:lang w:val="en-US"/>
          <w14:ligatures w14:val="none"/>
        </w:rPr>
      </w:pPr>
    </w:p>
    <w:p w14:paraId="32D8453B" w14:textId="77777777" w:rsidR="00B47937" w:rsidRPr="00B47937" w:rsidRDefault="00B47937" w:rsidP="00B47937">
      <w:pPr>
        <w:widowControl w:val="0"/>
        <w:autoSpaceDE w:val="0"/>
        <w:autoSpaceDN w:val="0"/>
        <w:spacing w:after="0" w:line="240" w:lineRule="auto"/>
        <w:rPr>
          <w:rFonts w:ascii="Arial MT" w:eastAsia="Arial MT" w:hAnsi="Arial MT" w:cs="Arial MT"/>
          <w:kern w:val="0"/>
          <w:lang w:val="en-US"/>
          <w14:ligatures w14:val="none"/>
        </w:rPr>
      </w:pPr>
    </w:p>
    <w:p w14:paraId="2DE4B756" w14:textId="77777777" w:rsidR="00B47937" w:rsidRPr="00B47937" w:rsidRDefault="00B47937" w:rsidP="00B47937">
      <w:pPr>
        <w:widowControl w:val="0"/>
        <w:autoSpaceDE w:val="0"/>
        <w:autoSpaceDN w:val="0"/>
        <w:spacing w:after="0" w:line="240" w:lineRule="auto"/>
        <w:rPr>
          <w:rFonts w:ascii="Arial MT" w:eastAsia="Arial MT" w:hAnsi="Arial MT" w:cs="Arial MT"/>
          <w:kern w:val="0"/>
          <w:lang w:val="en-US"/>
          <w14:ligatures w14:val="none"/>
        </w:rPr>
      </w:pPr>
    </w:p>
    <w:p w14:paraId="3A5A1BFC" w14:textId="77777777" w:rsidR="00B47937" w:rsidRPr="00B47937" w:rsidRDefault="00B47937" w:rsidP="00B47937">
      <w:pPr>
        <w:widowControl w:val="0"/>
        <w:autoSpaceDE w:val="0"/>
        <w:autoSpaceDN w:val="0"/>
        <w:spacing w:after="0" w:line="240" w:lineRule="auto"/>
        <w:rPr>
          <w:rFonts w:ascii="Arial MT" w:eastAsia="Arial MT" w:hAnsi="Arial MT" w:cs="Arial MT"/>
          <w:kern w:val="0"/>
          <w:lang w:val="en-US"/>
          <w14:ligatures w14:val="none"/>
        </w:rPr>
      </w:pPr>
    </w:p>
    <w:p w14:paraId="2DF05FCD" w14:textId="77777777" w:rsidR="00B47937" w:rsidRPr="00B47937" w:rsidRDefault="00B47937" w:rsidP="00B47937">
      <w:pPr>
        <w:widowControl w:val="0"/>
        <w:autoSpaceDE w:val="0"/>
        <w:autoSpaceDN w:val="0"/>
        <w:spacing w:after="0" w:line="240" w:lineRule="auto"/>
        <w:rPr>
          <w:rFonts w:ascii="Arial MT" w:eastAsia="Arial MT" w:hAnsi="Arial MT" w:cs="Arial MT"/>
          <w:kern w:val="0"/>
          <w:lang w:val="en-US"/>
          <w14:ligatures w14:val="none"/>
        </w:rPr>
      </w:pPr>
    </w:p>
    <w:p w14:paraId="7997F95C" w14:textId="77777777" w:rsidR="00B47937" w:rsidRPr="00B47937" w:rsidRDefault="00B47937" w:rsidP="00B47937">
      <w:pPr>
        <w:widowControl w:val="0"/>
        <w:autoSpaceDE w:val="0"/>
        <w:autoSpaceDN w:val="0"/>
        <w:spacing w:after="0" w:line="240" w:lineRule="auto"/>
        <w:rPr>
          <w:rFonts w:ascii="Arial MT" w:eastAsia="Arial MT" w:hAnsi="Arial MT" w:cs="Arial MT"/>
          <w:kern w:val="0"/>
          <w:lang w:val="en-US"/>
          <w14:ligatures w14:val="none"/>
        </w:rPr>
      </w:pPr>
    </w:p>
    <w:p w14:paraId="56463FF9" w14:textId="77777777" w:rsidR="00B47937" w:rsidRPr="00B47937" w:rsidRDefault="00B47937" w:rsidP="00B47937">
      <w:pPr>
        <w:widowControl w:val="0"/>
        <w:autoSpaceDE w:val="0"/>
        <w:autoSpaceDN w:val="0"/>
        <w:spacing w:after="0" w:line="240" w:lineRule="auto"/>
        <w:rPr>
          <w:rFonts w:ascii="Arial MT" w:eastAsia="Arial MT" w:hAnsi="Arial MT" w:cs="Arial MT"/>
          <w:kern w:val="0"/>
          <w:lang w:val="en-US"/>
          <w14:ligatures w14:val="none"/>
        </w:rPr>
      </w:pPr>
    </w:p>
    <w:p w14:paraId="60110F8B" w14:textId="77777777" w:rsidR="00B47937" w:rsidRPr="00B47937" w:rsidRDefault="00B47937" w:rsidP="00B47937">
      <w:pPr>
        <w:widowControl w:val="0"/>
        <w:autoSpaceDE w:val="0"/>
        <w:autoSpaceDN w:val="0"/>
        <w:spacing w:after="0" w:line="240" w:lineRule="auto"/>
        <w:rPr>
          <w:rFonts w:ascii="Arial MT" w:eastAsia="Arial MT" w:hAnsi="Arial MT" w:cs="Arial MT"/>
          <w:kern w:val="0"/>
          <w:lang w:val="en-US"/>
          <w14:ligatures w14:val="none"/>
        </w:rPr>
      </w:pPr>
    </w:p>
    <w:p w14:paraId="098E2A68" w14:textId="77777777" w:rsidR="00B47937" w:rsidRPr="00B47937" w:rsidRDefault="00B47937" w:rsidP="00B47937">
      <w:pPr>
        <w:widowControl w:val="0"/>
        <w:autoSpaceDE w:val="0"/>
        <w:autoSpaceDN w:val="0"/>
        <w:spacing w:after="0" w:line="240" w:lineRule="auto"/>
        <w:rPr>
          <w:rFonts w:ascii="Arial MT" w:eastAsia="Arial MT" w:hAnsi="Arial MT" w:cs="Arial MT"/>
          <w:kern w:val="0"/>
          <w:lang w:val="en-US"/>
          <w14:ligatures w14:val="none"/>
        </w:rPr>
      </w:pPr>
    </w:p>
    <w:p w14:paraId="2DFD8244" w14:textId="77777777" w:rsidR="00B47937" w:rsidRPr="00B47937" w:rsidRDefault="00B47937" w:rsidP="00B47937">
      <w:pPr>
        <w:widowControl w:val="0"/>
        <w:autoSpaceDE w:val="0"/>
        <w:autoSpaceDN w:val="0"/>
        <w:spacing w:after="0" w:line="240" w:lineRule="auto"/>
        <w:rPr>
          <w:rFonts w:ascii="Arial MT" w:eastAsia="Arial MT" w:hAnsi="Arial MT" w:cs="Arial MT"/>
          <w:kern w:val="0"/>
          <w:lang w:val="en-US"/>
          <w14:ligatures w14:val="none"/>
        </w:rPr>
      </w:pPr>
    </w:p>
    <w:p w14:paraId="717B442A" w14:textId="77777777" w:rsidR="00B47937" w:rsidRPr="00B47937" w:rsidRDefault="00B47937" w:rsidP="00B47937">
      <w:pPr>
        <w:widowControl w:val="0"/>
        <w:autoSpaceDE w:val="0"/>
        <w:autoSpaceDN w:val="0"/>
        <w:spacing w:after="0" w:line="240" w:lineRule="auto"/>
        <w:rPr>
          <w:rFonts w:ascii="Arial MT" w:eastAsia="Arial MT" w:hAnsi="Arial MT" w:cs="Arial MT"/>
          <w:kern w:val="0"/>
          <w:lang w:val="en-US"/>
          <w14:ligatures w14:val="none"/>
        </w:rPr>
      </w:pPr>
    </w:p>
    <w:p w14:paraId="20F2FAD1" w14:textId="77777777" w:rsidR="00B47937" w:rsidRPr="00B47937" w:rsidRDefault="00B47937" w:rsidP="00B47937">
      <w:pPr>
        <w:widowControl w:val="0"/>
        <w:autoSpaceDE w:val="0"/>
        <w:autoSpaceDN w:val="0"/>
        <w:spacing w:after="0" w:line="240" w:lineRule="auto"/>
        <w:rPr>
          <w:rFonts w:ascii="Arial MT" w:eastAsia="Arial MT" w:hAnsi="Arial MT" w:cs="Arial MT"/>
          <w:kern w:val="0"/>
          <w:lang w:val="en-US"/>
          <w14:ligatures w14:val="none"/>
        </w:rPr>
      </w:pPr>
    </w:p>
    <w:p w14:paraId="248CEBA2" w14:textId="77777777" w:rsidR="00B47937" w:rsidRPr="00B47937" w:rsidRDefault="00B47937" w:rsidP="00B47937">
      <w:pPr>
        <w:widowControl w:val="0"/>
        <w:autoSpaceDE w:val="0"/>
        <w:autoSpaceDN w:val="0"/>
        <w:spacing w:after="0" w:line="240" w:lineRule="auto"/>
        <w:rPr>
          <w:rFonts w:ascii="Arial MT" w:eastAsia="Arial MT" w:hAnsi="Arial MT" w:cs="Arial MT"/>
          <w:kern w:val="0"/>
          <w:lang w:val="en-US"/>
          <w14:ligatures w14:val="none"/>
        </w:rPr>
      </w:pPr>
    </w:p>
    <w:p w14:paraId="4D38792C" w14:textId="77777777" w:rsidR="00B47937" w:rsidRPr="00B47937" w:rsidRDefault="00B47937" w:rsidP="00B47937">
      <w:pPr>
        <w:widowControl w:val="0"/>
        <w:autoSpaceDE w:val="0"/>
        <w:autoSpaceDN w:val="0"/>
        <w:spacing w:after="0" w:line="240" w:lineRule="auto"/>
        <w:rPr>
          <w:rFonts w:ascii="Arial MT" w:eastAsia="Arial MT" w:hAnsi="Arial MT" w:cs="Arial MT"/>
          <w:kern w:val="0"/>
          <w:lang w:val="en-US"/>
          <w14:ligatures w14:val="none"/>
        </w:rPr>
      </w:pPr>
    </w:p>
    <w:p w14:paraId="0A8D663A" w14:textId="77777777" w:rsidR="00B47937" w:rsidRPr="00B47937" w:rsidRDefault="00B47937" w:rsidP="00B47937">
      <w:pPr>
        <w:widowControl w:val="0"/>
        <w:autoSpaceDE w:val="0"/>
        <w:autoSpaceDN w:val="0"/>
        <w:spacing w:after="0" w:line="240" w:lineRule="auto"/>
        <w:rPr>
          <w:rFonts w:ascii="Arial MT" w:eastAsia="Arial MT" w:hAnsi="Arial MT" w:cs="Arial MT"/>
          <w:kern w:val="0"/>
          <w:lang w:val="en-US"/>
          <w14:ligatures w14:val="none"/>
        </w:rPr>
      </w:pPr>
    </w:p>
    <w:p w14:paraId="6D977F5B" w14:textId="77777777" w:rsidR="00B47937" w:rsidRPr="00B47937" w:rsidRDefault="00B47937" w:rsidP="00B47937">
      <w:pPr>
        <w:widowControl w:val="0"/>
        <w:autoSpaceDE w:val="0"/>
        <w:autoSpaceDN w:val="0"/>
        <w:spacing w:after="0" w:line="240" w:lineRule="auto"/>
        <w:rPr>
          <w:rFonts w:ascii="Arial MT" w:eastAsia="Arial MT" w:hAnsi="Arial MT" w:cs="Arial MT"/>
          <w:kern w:val="0"/>
          <w:lang w:val="en-US"/>
          <w14:ligatures w14:val="none"/>
        </w:rPr>
      </w:pPr>
    </w:p>
    <w:p w14:paraId="67FDC06A" w14:textId="77777777" w:rsidR="00B47937" w:rsidRPr="00B47937" w:rsidRDefault="00B47937" w:rsidP="00B47937">
      <w:pPr>
        <w:widowControl w:val="0"/>
        <w:autoSpaceDE w:val="0"/>
        <w:autoSpaceDN w:val="0"/>
        <w:spacing w:after="0" w:line="240" w:lineRule="auto"/>
        <w:rPr>
          <w:rFonts w:ascii="Arial MT" w:eastAsia="Arial MT" w:hAnsi="Arial MT" w:cs="Arial MT"/>
          <w:kern w:val="0"/>
          <w:lang w:val="en-US"/>
          <w14:ligatures w14:val="none"/>
        </w:rPr>
      </w:pPr>
    </w:p>
    <w:p w14:paraId="0CCB942D" w14:textId="77777777" w:rsidR="00B47937" w:rsidRPr="00B47937" w:rsidRDefault="00B47937" w:rsidP="00B47937">
      <w:pPr>
        <w:widowControl w:val="0"/>
        <w:autoSpaceDE w:val="0"/>
        <w:autoSpaceDN w:val="0"/>
        <w:spacing w:after="0" w:line="240" w:lineRule="auto"/>
        <w:rPr>
          <w:rFonts w:ascii="Arial MT" w:eastAsia="Arial MT" w:hAnsi="Arial MT" w:cs="Arial MT"/>
          <w:kern w:val="0"/>
          <w:lang w:val="en-US"/>
          <w14:ligatures w14:val="none"/>
        </w:rPr>
      </w:pPr>
    </w:p>
    <w:p w14:paraId="79004AE0" w14:textId="77777777" w:rsidR="00B47937" w:rsidRPr="00B47937" w:rsidRDefault="00B47937" w:rsidP="00B47937">
      <w:pPr>
        <w:widowControl w:val="0"/>
        <w:autoSpaceDE w:val="0"/>
        <w:autoSpaceDN w:val="0"/>
        <w:spacing w:after="0" w:line="240" w:lineRule="auto"/>
        <w:rPr>
          <w:rFonts w:ascii="Arial MT" w:eastAsia="Arial MT" w:hAnsi="Arial MT" w:cs="Arial MT"/>
          <w:kern w:val="0"/>
          <w:lang w:val="en-US"/>
          <w14:ligatures w14:val="none"/>
        </w:rPr>
      </w:pPr>
    </w:p>
    <w:p w14:paraId="1B456CFC" w14:textId="77777777" w:rsidR="00B47937" w:rsidRPr="00B47937" w:rsidRDefault="00B47937" w:rsidP="00B47937">
      <w:pPr>
        <w:widowControl w:val="0"/>
        <w:autoSpaceDE w:val="0"/>
        <w:autoSpaceDN w:val="0"/>
        <w:spacing w:after="0" w:line="240" w:lineRule="auto"/>
        <w:rPr>
          <w:rFonts w:ascii="Arial MT" w:eastAsia="Arial MT" w:hAnsi="Arial MT" w:cs="Arial MT"/>
          <w:kern w:val="0"/>
          <w:lang w:val="en-US"/>
          <w14:ligatures w14:val="none"/>
        </w:rPr>
      </w:pPr>
    </w:p>
    <w:p w14:paraId="5172D1E4" w14:textId="77777777" w:rsidR="00B47937" w:rsidRPr="00B47937" w:rsidRDefault="00B47937" w:rsidP="00B47937">
      <w:pPr>
        <w:widowControl w:val="0"/>
        <w:autoSpaceDE w:val="0"/>
        <w:autoSpaceDN w:val="0"/>
        <w:spacing w:after="0" w:line="240" w:lineRule="auto"/>
        <w:rPr>
          <w:rFonts w:ascii="Arial MT" w:eastAsia="Arial MT" w:hAnsi="Arial MT" w:cs="Arial MT"/>
          <w:kern w:val="0"/>
          <w:lang w:val="en-US"/>
          <w14:ligatures w14:val="none"/>
        </w:rPr>
      </w:pPr>
    </w:p>
    <w:p w14:paraId="3CEB0992" w14:textId="77777777" w:rsidR="00B47937" w:rsidRPr="00B47937" w:rsidRDefault="00B47937" w:rsidP="00B47937">
      <w:pPr>
        <w:widowControl w:val="0"/>
        <w:autoSpaceDE w:val="0"/>
        <w:autoSpaceDN w:val="0"/>
        <w:spacing w:after="0" w:line="240" w:lineRule="auto"/>
        <w:rPr>
          <w:rFonts w:ascii="Arial MT" w:eastAsia="Arial MT" w:hAnsi="Arial MT" w:cs="Arial MT"/>
          <w:kern w:val="0"/>
          <w:lang w:val="en-US"/>
          <w14:ligatures w14:val="none"/>
        </w:rPr>
      </w:pPr>
    </w:p>
    <w:p w14:paraId="1FDAF58A" w14:textId="77777777" w:rsidR="00B47937" w:rsidRPr="00B47937" w:rsidRDefault="00B47937" w:rsidP="00B47937">
      <w:pPr>
        <w:widowControl w:val="0"/>
        <w:autoSpaceDE w:val="0"/>
        <w:autoSpaceDN w:val="0"/>
        <w:spacing w:after="0" w:line="240" w:lineRule="auto"/>
        <w:rPr>
          <w:rFonts w:ascii="Arial MT" w:eastAsia="Arial MT" w:hAnsi="Arial MT" w:cs="Arial MT"/>
          <w:kern w:val="0"/>
          <w:lang w:val="en-US"/>
          <w14:ligatures w14:val="none"/>
        </w:rPr>
      </w:pPr>
    </w:p>
    <w:p w14:paraId="2E0A7E42" w14:textId="77777777" w:rsidR="00B47937" w:rsidRPr="00B47937" w:rsidRDefault="00B47937" w:rsidP="00B47937">
      <w:pPr>
        <w:widowControl w:val="0"/>
        <w:autoSpaceDE w:val="0"/>
        <w:autoSpaceDN w:val="0"/>
        <w:spacing w:after="0" w:line="240" w:lineRule="auto"/>
        <w:rPr>
          <w:rFonts w:ascii="Arial MT" w:eastAsia="Arial MT" w:hAnsi="Arial MT" w:cs="Arial MT"/>
          <w:kern w:val="0"/>
          <w:lang w:val="en-US"/>
          <w14:ligatures w14:val="none"/>
        </w:rPr>
      </w:pPr>
    </w:p>
    <w:p w14:paraId="639A7C9F" w14:textId="77777777" w:rsidR="00B47937" w:rsidRPr="00B47937" w:rsidRDefault="00B47937" w:rsidP="00B47937">
      <w:pPr>
        <w:widowControl w:val="0"/>
        <w:autoSpaceDE w:val="0"/>
        <w:autoSpaceDN w:val="0"/>
        <w:spacing w:after="0" w:line="240" w:lineRule="auto"/>
        <w:rPr>
          <w:rFonts w:ascii="Arial MT" w:eastAsia="Arial MT" w:hAnsi="Arial MT" w:cs="Arial MT"/>
          <w:kern w:val="0"/>
          <w:lang w:val="en-US"/>
          <w14:ligatures w14:val="none"/>
        </w:rPr>
      </w:pPr>
    </w:p>
    <w:p w14:paraId="38ABC704" w14:textId="77777777" w:rsidR="00B47937" w:rsidRPr="00B47937" w:rsidRDefault="00B47937" w:rsidP="00B47937">
      <w:pPr>
        <w:widowControl w:val="0"/>
        <w:autoSpaceDE w:val="0"/>
        <w:autoSpaceDN w:val="0"/>
        <w:spacing w:after="0" w:line="240" w:lineRule="auto"/>
        <w:rPr>
          <w:rFonts w:ascii="Arial MT" w:eastAsia="Arial MT" w:hAnsi="Arial MT" w:cs="Arial MT"/>
          <w:kern w:val="0"/>
          <w:lang w:val="en-US"/>
          <w14:ligatures w14:val="none"/>
        </w:rPr>
      </w:pPr>
    </w:p>
    <w:p w14:paraId="30FEA378" w14:textId="77777777" w:rsidR="00B47937" w:rsidRPr="00B47937" w:rsidRDefault="00B47937" w:rsidP="00B47937">
      <w:pPr>
        <w:widowControl w:val="0"/>
        <w:autoSpaceDE w:val="0"/>
        <w:autoSpaceDN w:val="0"/>
        <w:spacing w:after="0" w:line="240" w:lineRule="auto"/>
        <w:rPr>
          <w:rFonts w:ascii="Arial MT" w:eastAsia="Arial MT" w:hAnsi="Arial MT" w:cs="Arial MT"/>
          <w:kern w:val="0"/>
          <w:lang w:val="en-US"/>
          <w14:ligatures w14:val="none"/>
        </w:rPr>
      </w:pPr>
    </w:p>
    <w:p w14:paraId="33D20338" w14:textId="77777777" w:rsidR="00B47937" w:rsidRPr="00B47937" w:rsidRDefault="00B47937" w:rsidP="00B47937">
      <w:pPr>
        <w:widowControl w:val="0"/>
        <w:autoSpaceDE w:val="0"/>
        <w:autoSpaceDN w:val="0"/>
        <w:spacing w:after="0" w:line="240" w:lineRule="auto"/>
        <w:rPr>
          <w:rFonts w:ascii="Arial MT" w:eastAsia="Arial MT" w:hAnsi="Arial MT" w:cs="Arial MT"/>
          <w:kern w:val="0"/>
          <w:lang w:val="en-US"/>
          <w14:ligatures w14:val="none"/>
        </w:rPr>
      </w:pPr>
    </w:p>
    <w:p w14:paraId="1AD23FE8" w14:textId="77777777" w:rsidR="00B47937" w:rsidRPr="00B47937" w:rsidRDefault="00B47937" w:rsidP="00B47937">
      <w:pPr>
        <w:widowControl w:val="0"/>
        <w:autoSpaceDE w:val="0"/>
        <w:autoSpaceDN w:val="0"/>
        <w:spacing w:after="0" w:line="240" w:lineRule="auto"/>
        <w:rPr>
          <w:rFonts w:ascii="Arial MT" w:eastAsia="Arial MT" w:hAnsi="Arial MT" w:cs="Arial MT"/>
          <w:kern w:val="0"/>
          <w:lang w:val="en-US"/>
          <w14:ligatures w14:val="none"/>
        </w:rPr>
      </w:pPr>
    </w:p>
    <w:p w14:paraId="0EEA627A" w14:textId="77777777" w:rsidR="00B47937" w:rsidRPr="00B47937" w:rsidRDefault="00B47937" w:rsidP="00B47937">
      <w:pPr>
        <w:widowControl w:val="0"/>
        <w:autoSpaceDE w:val="0"/>
        <w:autoSpaceDN w:val="0"/>
        <w:spacing w:after="0" w:line="240" w:lineRule="auto"/>
        <w:rPr>
          <w:rFonts w:ascii="Arial MT" w:eastAsia="Arial MT" w:hAnsi="Arial MT" w:cs="Arial MT"/>
          <w:kern w:val="0"/>
          <w:lang w:val="en-US"/>
          <w14:ligatures w14:val="none"/>
        </w:rPr>
      </w:pPr>
    </w:p>
    <w:p w14:paraId="50D0A8D4" w14:textId="77777777" w:rsidR="00B47937" w:rsidRPr="00B47937" w:rsidRDefault="00B47937" w:rsidP="00B47937">
      <w:pPr>
        <w:widowControl w:val="0"/>
        <w:autoSpaceDE w:val="0"/>
        <w:autoSpaceDN w:val="0"/>
        <w:spacing w:after="0" w:line="240" w:lineRule="auto"/>
        <w:rPr>
          <w:rFonts w:ascii="Arial MT" w:eastAsia="Arial MT" w:hAnsi="Arial MT" w:cs="Arial MT"/>
          <w:kern w:val="0"/>
          <w:lang w:val="en-US"/>
          <w14:ligatures w14:val="none"/>
        </w:rPr>
      </w:pPr>
    </w:p>
    <w:p w14:paraId="6FE9A3EE" w14:textId="77777777" w:rsidR="00B47937" w:rsidRPr="00B47937" w:rsidRDefault="00B47937" w:rsidP="00B47937">
      <w:pPr>
        <w:widowControl w:val="0"/>
        <w:autoSpaceDE w:val="0"/>
        <w:autoSpaceDN w:val="0"/>
        <w:spacing w:after="0" w:line="240" w:lineRule="auto"/>
        <w:rPr>
          <w:rFonts w:ascii="Arial MT" w:eastAsia="Arial MT" w:hAnsi="Arial MT" w:cs="Arial MT"/>
          <w:kern w:val="0"/>
          <w:lang w:val="en-US"/>
          <w14:ligatures w14:val="none"/>
        </w:rPr>
      </w:pPr>
    </w:p>
    <w:p w14:paraId="7142D645" w14:textId="77777777" w:rsidR="00B47937" w:rsidRPr="00B47937" w:rsidRDefault="00B47937" w:rsidP="00B47937">
      <w:pPr>
        <w:widowControl w:val="0"/>
        <w:autoSpaceDE w:val="0"/>
        <w:autoSpaceDN w:val="0"/>
        <w:spacing w:after="0" w:line="240" w:lineRule="auto"/>
        <w:rPr>
          <w:rFonts w:ascii="Arial MT" w:eastAsia="Arial MT" w:hAnsi="Arial MT" w:cs="Arial MT"/>
          <w:kern w:val="0"/>
          <w:lang w:val="en-US"/>
          <w14:ligatures w14:val="none"/>
        </w:rPr>
      </w:pPr>
    </w:p>
    <w:p w14:paraId="2C231C2A" w14:textId="77777777" w:rsidR="00B47937" w:rsidRPr="00B47937" w:rsidRDefault="00B47937" w:rsidP="00B47937">
      <w:pPr>
        <w:widowControl w:val="0"/>
        <w:autoSpaceDE w:val="0"/>
        <w:autoSpaceDN w:val="0"/>
        <w:spacing w:after="0" w:line="240" w:lineRule="auto"/>
        <w:rPr>
          <w:rFonts w:ascii="Arial MT" w:eastAsia="Arial MT" w:hAnsi="Arial MT" w:cs="Arial MT"/>
          <w:kern w:val="0"/>
          <w:lang w:val="en-US"/>
          <w14:ligatures w14:val="none"/>
        </w:rPr>
      </w:pPr>
    </w:p>
    <w:p w14:paraId="59FC3DEA" w14:textId="77777777" w:rsidR="00B47937" w:rsidRPr="00B47937" w:rsidRDefault="00B47937" w:rsidP="00B47937">
      <w:pPr>
        <w:widowControl w:val="0"/>
        <w:autoSpaceDE w:val="0"/>
        <w:autoSpaceDN w:val="0"/>
        <w:spacing w:before="96" w:after="0" w:line="240" w:lineRule="auto"/>
        <w:rPr>
          <w:rFonts w:ascii="Arial MT" w:eastAsia="Arial MT" w:hAnsi="Arial MT" w:cs="Arial MT"/>
          <w:kern w:val="0"/>
          <w:lang w:val="en-US"/>
          <w14:ligatures w14:val="none"/>
        </w:rPr>
      </w:pPr>
    </w:p>
    <w:p w14:paraId="3CE01EDD" w14:textId="77777777" w:rsidR="00B47937" w:rsidRPr="00B47937" w:rsidRDefault="00B47937" w:rsidP="00B47937">
      <w:pPr>
        <w:widowControl w:val="0"/>
        <w:autoSpaceDE w:val="0"/>
        <w:autoSpaceDN w:val="0"/>
        <w:spacing w:after="0" w:line="240" w:lineRule="auto"/>
        <w:rPr>
          <w:rFonts w:ascii="Tahoma" w:eastAsia="Arial MT" w:hAnsi="Arial MT" w:cs="Arial MT"/>
          <w:kern w:val="0"/>
          <w:lang w:val="en-US"/>
          <w14:ligatures w14:val="none"/>
        </w:rPr>
      </w:pPr>
      <w:r w:rsidRPr="00B47937">
        <w:rPr>
          <w:rFonts w:ascii="Tahoma" w:eastAsia="Arial MT" w:hAnsi="Arial MT" w:cs="Arial MT"/>
          <w:spacing w:val="-2"/>
          <w:kern w:val="0"/>
          <w:lang w:val="en-US"/>
          <w14:ligatures w14:val="none"/>
        </w:rPr>
        <w:t>aqa.org.uk</w:t>
      </w:r>
    </w:p>
    <w:p w14:paraId="7D0CCA7D" w14:textId="77777777" w:rsidR="00B47937" w:rsidRPr="00B47937" w:rsidRDefault="00B47937" w:rsidP="00B47937">
      <w:pPr>
        <w:widowControl w:val="0"/>
        <w:autoSpaceDE w:val="0"/>
        <w:autoSpaceDN w:val="0"/>
        <w:spacing w:before="11" w:after="1" w:line="240" w:lineRule="auto"/>
        <w:rPr>
          <w:rFonts w:ascii="Tahoma" w:eastAsia="Arial MT" w:hAnsi="Arial MT" w:cs="Arial MT"/>
          <w:kern w:val="0"/>
          <w:sz w:val="11"/>
          <w:lang w:val="en-US"/>
          <w14:ligatures w14:val="none"/>
        </w:rPr>
      </w:pPr>
    </w:p>
    <w:p w14:paraId="6EC1252D" w14:textId="77777777" w:rsidR="00B47937" w:rsidRPr="00B47937" w:rsidRDefault="00B47937" w:rsidP="00B47937">
      <w:pPr>
        <w:widowControl w:val="0"/>
        <w:autoSpaceDE w:val="0"/>
        <w:autoSpaceDN w:val="0"/>
        <w:spacing w:after="0" w:line="20" w:lineRule="exact"/>
        <w:rPr>
          <w:rFonts w:ascii="Tahoma" w:eastAsia="Arial MT" w:hAnsi="Arial MT" w:cs="Arial MT"/>
          <w:kern w:val="0"/>
          <w:sz w:val="2"/>
          <w:lang w:val="en-US"/>
          <w14:ligatures w14:val="none"/>
        </w:rPr>
      </w:pPr>
      <w:r w:rsidRPr="00B47937">
        <w:rPr>
          <w:rFonts w:ascii="Tahoma" w:eastAsia="Arial MT" w:hAnsi="Arial MT" w:cs="Arial MT"/>
          <w:noProof/>
          <w:kern w:val="0"/>
          <w:sz w:val="2"/>
          <w:lang w:val="en-US"/>
          <w14:ligatures w14:val="none"/>
        </w:rPr>
        <mc:AlternateContent>
          <mc:Choice Requires="wpg">
            <w:drawing>
              <wp:inline distT="0" distB="0" distL="0" distR="0" wp14:anchorId="6D89637A" wp14:editId="4ABA1EB4">
                <wp:extent cx="7016750" cy="7620"/>
                <wp:effectExtent l="9525" t="0" r="3175" b="1905"/>
                <wp:docPr id="223" name="Group 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16750" cy="7620"/>
                          <a:chOff x="0" y="0"/>
                          <a:chExt cx="7016750" cy="7620"/>
                        </a:xfrm>
                      </wpg:grpSpPr>
                      <wps:wsp>
                        <wps:cNvPr id="246" name="Graphic 224"/>
                        <wps:cNvSpPr/>
                        <wps:spPr>
                          <a:xfrm>
                            <a:off x="0" y="3810"/>
                            <a:ext cx="7016750" cy="1270"/>
                          </a:xfrm>
                          <a:custGeom>
                            <a:avLst/>
                            <a:gdLst/>
                            <a:ahLst/>
                            <a:cxnLst/>
                            <a:rect l="l" t="t" r="r" b="b"/>
                            <a:pathLst>
                              <a:path w="7016750">
                                <a:moveTo>
                                  <a:pt x="0" y="0"/>
                                </a:moveTo>
                                <a:lnTo>
                                  <a:pt x="7016192" y="0"/>
                                </a:lnTo>
                              </a:path>
                            </a:pathLst>
                          </a:custGeom>
                          <a:ln w="7620">
                            <a:solidFill>
                              <a:srgbClr val="60BC56"/>
                            </a:solidFill>
                            <a:prstDash val="solid"/>
                          </a:ln>
                        </wps:spPr>
                        <wps:bodyPr wrap="square" lIns="0" tIns="0" rIns="0" bIns="0" rtlCol="0">
                          <a:prstTxWarp prst="textNoShape">
                            <a:avLst/>
                          </a:prstTxWarp>
                          <a:noAutofit/>
                        </wps:bodyPr>
                      </wps:wsp>
                    </wpg:wgp>
                  </a:graphicData>
                </a:graphic>
              </wp:inline>
            </w:drawing>
          </mc:Choice>
          <mc:Fallback xmlns:w16du="http://schemas.microsoft.com/office/word/2023/wordml/word16du">
            <w:pict>
              <v:group w14:anchorId="48CA7CB6" id="Group 223" o:spid="_x0000_s1026" style="width:552.5pt;height:.6pt;mso-position-horizontal-relative:char;mso-position-vertical-relative:line" coordsize="7016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">
                <v:shape id="Graphic 224" o:spid="_x0000_s1027" style="position:absolute;top:38;width:70167;height:12;visibility:visible;mso-wrap-style:square;v-text-anchor:top" coordsize="7016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" path="m,l7016192,e" filled="f" strokecolor="#60bc56" strokeweight=".6pt">
                  <v:path arrowok="t"/>
                </v:shape>
                <w10:anchorlock/>
              </v:group>
            </w:pict>
          </mc:Fallback>
        </mc:AlternateContent>
      </w:r>
    </w:p>
    <w:p w14:paraId="02BC34A6" w14:textId="77777777" w:rsidR="00B47937" w:rsidRPr="00B47937" w:rsidRDefault="00B47937" w:rsidP="00B47937">
      <w:pPr>
        <w:widowControl w:val="0"/>
        <w:autoSpaceDE w:val="0"/>
        <w:autoSpaceDN w:val="0"/>
        <w:spacing w:after="0" w:line="240" w:lineRule="auto"/>
        <w:rPr>
          <w:rFonts w:ascii="Tahoma" w:eastAsia="Arial MT" w:hAnsi="Tahoma" w:cs="Arial MT"/>
          <w:kern w:val="0"/>
          <w:sz w:val="16"/>
          <w:lang w:val="en-US"/>
          <w14:ligatures w14:val="none"/>
        </w:rPr>
      </w:pPr>
      <w:r w:rsidRPr="00B47937">
        <w:rPr>
          <w:rFonts w:ascii="Tahoma" w:eastAsia="Arial MT" w:hAnsi="Tahoma" w:cs="Arial MT"/>
          <w:spacing w:val="-6"/>
          <w:kern w:val="0"/>
          <w:sz w:val="16"/>
          <w:lang w:val="en-US"/>
          <w14:ligatures w14:val="none"/>
        </w:rPr>
        <w:t>Copyright</w:t>
      </w:r>
      <w:r w:rsidRPr="00B47937">
        <w:rPr>
          <w:rFonts w:ascii="Tahoma" w:eastAsia="Arial MT" w:hAnsi="Tahoma" w:cs="Arial MT"/>
          <w:spacing w:val="-1"/>
          <w:kern w:val="0"/>
          <w:sz w:val="16"/>
          <w:lang w:val="en-US"/>
          <w14:ligatures w14:val="none"/>
        </w:rPr>
        <w:t xml:space="preserve"> </w:t>
      </w:r>
      <w:r w:rsidRPr="00B47937">
        <w:rPr>
          <w:rFonts w:ascii="Tahoma" w:eastAsia="Arial MT" w:hAnsi="Tahoma" w:cs="Arial MT"/>
          <w:spacing w:val="-6"/>
          <w:kern w:val="0"/>
          <w:sz w:val="16"/>
          <w:lang w:val="en-US"/>
          <w14:ligatures w14:val="none"/>
        </w:rPr>
        <w:t>©</w:t>
      </w:r>
      <w:r w:rsidRPr="00B47937">
        <w:rPr>
          <w:rFonts w:ascii="Tahoma" w:eastAsia="Arial MT" w:hAnsi="Tahoma" w:cs="Arial MT"/>
          <w:spacing w:val="2"/>
          <w:kern w:val="0"/>
          <w:sz w:val="16"/>
          <w:lang w:val="en-US"/>
          <w14:ligatures w14:val="none"/>
        </w:rPr>
        <w:t xml:space="preserve"> </w:t>
      </w:r>
      <w:r w:rsidRPr="00B47937">
        <w:rPr>
          <w:rFonts w:ascii="Tahoma" w:eastAsia="Arial MT" w:hAnsi="Tahoma" w:cs="Arial MT"/>
          <w:spacing w:val="-6"/>
          <w:kern w:val="0"/>
          <w:sz w:val="16"/>
          <w:lang w:val="en-US"/>
          <w14:ligatures w14:val="none"/>
        </w:rPr>
        <w:t>2015</w:t>
      </w:r>
      <w:r w:rsidRPr="00B47937">
        <w:rPr>
          <w:rFonts w:ascii="Tahoma" w:eastAsia="Arial MT" w:hAnsi="Tahoma" w:cs="Arial MT"/>
          <w:spacing w:val="-3"/>
          <w:kern w:val="0"/>
          <w:sz w:val="16"/>
          <w:lang w:val="en-US"/>
          <w14:ligatures w14:val="none"/>
        </w:rPr>
        <w:t xml:space="preserve"> </w:t>
      </w:r>
      <w:r w:rsidRPr="00B47937">
        <w:rPr>
          <w:rFonts w:ascii="Tahoma" w:eastAsia="Arial MT" w:hAnsi="Tahoma" w:cs="Arial MT"/>
          <w:spacing w:val="-6"/>
          <w:kern w:val="0"/>
          <w:sz w:val="16"/>
          <w:lang w:val="en-US"/>
          <w14:ligatures w14:val="none"/>
        </w:rPr>
        <w:t>AQA</w:t>
      </w:r>
      <w:r w:rsidRPr="00B47937">
        <w:rPr>
          <w:rFonts w:ascii="Tahoma" w:eastAsia="Arial MT" w:hAnsi="Tahoma" w:cs="Arial MT"/>
          <w:spacing w:val="-2"/>
          <w:kern w:val="0"/>
          <w:sz w:val="16"/>
          <w:lang w:val="en-US"/>
          <w14:ligatures w14:val="none"/>
        </w:rPr>
        <w:t xml:space="preserve"> </w:t>
      </w:r>
      <w:r w:rsidRPr="00B47937">
        <w:rPr>
          <w:rFonts w:ascii="Tahoma" w:eastAsia="Arial MT" w:hAnsi="Tahoma" w:cs="Arial MT"/>
          <w:spacing w:val="-6"/>
          <w:kern w:val="0"/>
          <w:sz w:val="16"/>
          <w:lang w:val="en-US"/>
          <w14:ligatures w14:val="none"/>
        </w:rPr>
        <w:t>and</w:t>
      </w:r>
      <w:r w:rsidRPr="00B47937">
        <w:rPr>
          <w:rFonts w:ascii="Tahoma" w:eastAsia="Arial MT" w:hAnsi="Tahoma" w:cs="Arial MT"/>
          <w:spacing w:val="2"/>
          <w:kern w:val="0"/>
          <w:sz w:val="16"/>
          <w:lang w:val="en-US"/>
          <w14:ligatures w14:val="none"/>
        </w:rPr>
        <w:t xml:space="preserve"> </w:t>
      </w:r>
      <w:r w:rsidRPr="00B47937">
        <w:rPr>
          <w:rFonts w:ascii="Tahoma" w:eastAsia="Arial MT" w:hAnsi="Tahoma" w:cs="Arial MT"/>
          <w:spacing w:val="-6"/>
          <w:kern w:val="0"/>
          <w:sz w:val="16"/>
          <w:lang w:val="en-US"/>
          <w14:ligatures w14:val="none"/>
        </w:rPr>
        <w:t>its</w:t>
      </w:r>
      <w:r w:rsidRPr="00B47937">
        <w:rPr>
          <w:rFonts w:ascii="Tahoma" w:eastAsia="Arial MT" w:hAnsi="Tahoma" w:cs="Arial MT"/>
          <w:spacing w:val="2"/>
          <w:kern w:val="0"/>
          <w:sz w:val="16"/>
          <w:lang w:val="en-US"/>
          <w14:ligatures w14:val="none"/>
        </w:rPr>
        <w:t xml:space="preserve"> </w:t>
      </w:r>
      <w:r w:rsidRPr="00B47937">
        <w:rPr>
          <w:rFonts w:ascii="Tahoma" w:eastAsia="Arial MT" w:hAnsi="Tahoma" w:cs="Arial MT"/>
          <w:spacing w:val="-6"/>
          <w:kern w:val="0"/>
          <w:sz w:val="16"/>
          <w:lang w:val="en-US"/>
          <w14:ligatures w14:val="none"/>
        </w:rPr>
        <w:t>licensors.</w:t>
      </w:r>
      <w:r w:rsidRPr="00B47937">
        <w:rPr>
          <w:rFonts w:ascii="Tahoma" w:eastAsia="Arial MT" w:hAnsi="Tahoma" w:cs="Arial MT"/>
          <w:spacing w:val="-3"/>
          <w:kern w:val="0"/>
          <w:sz w:val="16"/>
          <w:lang w:val="en-US"/>
          <w14:ligatures w14:val="none"/>
        </w:rPr>
        <w:t xml:space="preserve"> </w:t>
      </w:r>
      <w:r w:rsidRPr="00B47937">
        <w:rPr>
          <w:rFonts w:ascii="Tahoma" w:eastAsia="Arial MT" w:hAnsi="Tahoma" w:cs="Arial MT"/>
          <w:spacing w:val="-6"/>
          <w:kern w:val="0"/>
          <w:sz w:val="16"/>
          <w:lang w:val="en-US"/>
          <w14:ligatures w14:val="none"/>
        </w:rPr>
        <w:t>All</w:t>
      </w:r>
      <w:r w:rsidRPr="00B47937">
        <w:rPr>
          <w:rFonts w:ascii="Tahoma" w:eastAsia="Arial MT" w:hAnsi="Tahoma" w:cs="Arial MT"/>
          <w:spacing w:val="2"/>
          <w:kern w:val="0"/>
          <w:sz w:val="16"/>
          <w:lang w:val="en-US"/>
          <w14:ligatures w14:val="none"/>
        </w:rPr>
        <w:t xml:space="preserve"> </w:t>
      </w:r>
      <w:r w:rsidRPr="00B47937">
        <w:rPr>
          <w:rFonts w:ascii="Tahoma" w:eastAsia="Arial MT" w:hAnsi="Tahoma" w:cs="Arial MT"/>
          <w:spacing w:val="-6"/>
          <w:kern w:val="0"/>
          <w:sz w:val="16"/>
          <w:lang w:val="en-US"/>
          <w14:ligatures w14:val="none"/>
        </w:rPr>
        <w:t>rights</w:t>
      </w:r>
      <w:r w:rsidRPr="00B47937">
        <w:rPr>
          <w:rFonts w:ascii="Tahoma" w:eastAsia="Arial MT" w:hAnsi="Tahoma" w:cs="Arial MT"/>
          <w:spacing w:val="2"/>
          <w:kern w:val="0"/>
          <w:sz w:val="16"/>
          <w:lang w:val="en-US"/>
          <w14:ligatures w14:val="none"/>
        </w:rPr>
        <w:t xml:space="preserve"> </w:t>
      </w:r>
      <w:r w:rsidRPr="00B47937">
        <w:rPr>
          <w:rFonts w:ascii="Tahoma" w:eastAsia="Arial MT" w:hAnsi="Tahoma" w:cs="Arial MT"/>
          <w:spacing w:val="-6"/>
          <w:kern w:val="0"/>
          <w:sz w:val="16"/>
          <w:lang w:val="en-US"/>
          <w14:ligatures w14:val="none"/>
        </w:rPr>
        <w:t>reserved.</w:t>
      </w:r>
    </w:p>
    <w:p w14:paraId="093C7D2E" w14:textId="77777777" w:rsidR="00B47937" w:rsidRPr="00B47937" w:rsidRDefault="00B47937" w:rsidP="00B47937">
      <w:pPr>
        <w:widowControl w:val="0"/>
        <w:autoSpaceDE w:val="0"/>
        <w:autoSpaceDN w:val="0"/>
        <w:spacing w:before="50" w:after="0" w:line="223" w:lineRule="auto"/>
        <w:ind w:right="100"/>
        <w:rPr>
          <w:rFonts w:ascii="Verdana" w:eastAsia="Arial MT" w:hAnsi="Arial MT" w:cs="Arial MT"/>
          <w:kern w:val="0"/>
          <w:sz w:val="16"/>
          <w:lang w:val="en-US"/>
          <w14:ligatures w14:val="none"/>
        </w:rPr>
      </w:pPr>
      <w:r w:rsidRPr="00B47937">
        <w:rPr>
          <w:rFonts w:ascii="Arial MT" w:eastAsia="Arial MT" w:hAnsi="Arial MT" w:cs="Arial MT"/>
          <w:noProof/>
          <w:kern w:val="0"/>
          <w:lang w:val="en-US"/>
          <w14:ligatures w14:val="none"/>
        </w:rPr>
        <mc:AlternateContent>
          <mc:Choice Requires="wps">
            <w:drawing>
              <wp:anchor distT="0" distB="0" distL="0" distR="0" simplePos="0" relativeHeight="251706368" behindDoc="0" locked="0" layoutInCell="1" allowOverlap="1" wp14:anchorId="6138C212" wp14:editId="597A0ED8">
                <wp:simplePos x="0" y="0"/>
                <wp:positionH relativeFrom="page">
                  <wp:posOffset>6948372</wp:posOffset>
                </wp:positionH>
                <wp:positionV relativeFrom="paragraph">
                  <wp:posOffset>199480</wp:posOffset>
                </wp:positionV>
                <wp:extent cx="99695" cy="250190"/>
                <wp:effectExtent l="0" t="0" r="0" b="0"/>
                <wp:wrapNone/>
                <wp:docPr id="225" name="Text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695" cy="250190"/>
                        </a:xfrm>
                        <a:prstGeom prst="rect">
                          <a:avLst/>
                        </a:prstGeom>
                      </wps:spPr>
                      <wps:txbx>
                        <w:txbxContent>
                          <w:p w14:paraId="7223E7AF" w14:textId="77777777" w:rsidR="00B47937" w:rsidRDefault="00B47937" w:rsidP="00B47937">
                            <w:pPr>
                              <w:spacing w:before="21"/>
                              <w:rPr>
                                <w:sz w:val="10"/>
                              </w:rPr>
                            </w:pPr>
                            <w:r>
                              <w:rPr>
                                <w:color w:val="939598"/>
                                <w:spacing w:val="-2"/>
                                <w:sz w:val="10"/>
                              </w:rPr>
                              <w:t>G00405</w:t>
                            </w:r>
                          </w:p>
                        </w:txbxContent>
                      </wps:txbx>
                      <wps:bodyPr vert="vert" wrap="square" lIns="0" tIns="0" rIns="0" bIns="0" rtlCol="0">
                        <a:noAutofit/>
                      </wps:bodyPr>
                    </wps:wsp>
                  </a:graphicData>
                </a:graphic>
              </wp:anchor>
            </w:drawing>
          </mc:Choice>
          <mc:Fallback>
            <w:pict>
              <v:shape w14:anchorId="6138C212" id="Textbox 225" o:spid="_x0000_s1037" type="#_x0000_t202" style="position:absolute;margin-left:547.1pt;margin-top:15.7pt;width:7.85pt;height:19.7pt;z-index:2517063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" filled="f" stroked="f">
                <v:textbox style="layout-flow:vertical" inset="0,0,0,0">
                  <w:txbxContent>
                    <w:p w14:paraId="7223E7AF" w14:textId="77777777" w:rsidR="00B47937" w:rsidRDefault="00B47937" w:rsidP="00B47937">
                      <w:pPr>
                        <w:spacing w:before="21"/>
                        <w:rPr>
                          <w:sz w:val="10"/>
                        </w:rPr>
                      </w:pPr>
                      <w:r>
                        <w:rPr>
                          <w:color w:val="939598"/>
                          <w:spacing w:val="-2"/>
                          <w:sz w:val="10"/>
                        </w:rPr>
                        <w:t>G00405</w:t>
                      </w:r>
                    </w:p>
                  </w:txbxContent>
                </v:textbox>
                <w10:wrap anchorx="page"/>
              </v:shape>
            </w:pict>
          </mc:Fallback>
        </mc:AlternateContent>
      </w:r>
      <w:r w:rsidRPr="00B47937">
        <w:rPr>
          <w:rFonts w:ascii="Verdana" w:eastAsia="Arial MT" w:hAnsi="Arial MT" w:cs="Arial MT"/>
          <w:w w:val="80"/>
          <w:kern w:val="0"/>
          <w:sz w:val="16"/>
          <w:lang w:val="en-US"/>
          <w14:ligatures w14:val="none"/>
        </w:rPr>
        <w:t>AQA retains the copyright on all its publications, including the specifications. However, schools and colleges registered with</w:t>
      </w:r>
      <w:r w:rsidRPr="00B47937">
        <w:rPr>
          <w:rFonts w:ascii="Verdana" w:eastAsia="Arial MT" w:hAnsi="Arial MT" w:cs="Arial MT"/>
          <w:spacing w:val="-1"/>
          <w:w w:val="80"/>
          <w:kern w:val="0"/>
          <w:sz w:val="16"/>
          <w:lang w:val="en-US"/>
          <w14:ligatures w14:val="none"/>
        </w:rPr>
        <w:t xml:space="preserve"> </w:t>
      </w:r>
      <w:r w:rsidRPr="00B47937">
        <w:rPr>
          <w:rFonts w:ascii="Verdana" w:eastAsia="Arial MT" w:hAnsi="Arial MT" w:cs="Arial MT"/>
          <w:w w:val="80"/>
          <w:kern w:val="0"/>
          <w:sz w:val="16"/>
          <w:lang w:val="en-US"/>
          <w14:ligatures w14:val="none"/>
        </w:rPr>
        <w:t xml:space="preserve">AQA are permitted to copy </w:t>
      </w:r>
      <w:r w:rsidRPr="00B47937">
        <w:rPr>
          <w:rFonts w:ascii="Verdana" w:eastAsia="Arial MT" w:hAnsi="Arial MT" w:cs="Arial MT"/>
          <w:w w:val="85"/>
          <w:kern w:val="0"/>
          <w:sz w:val="16"/>
          <w:lang w:val="en-US"/>
          <w14:ligatures w14:val="none"/>
        </w:rPr>
        <w:t>material</w:t>
      </w:r>
      <w:r w:rsidRPr="00B47937">
        <w:rPr>
          <w:rFonts w:ascii="Verdana" w:eastAsia="Arial MT" w:hAnsi="Arial MT" w:cs="Arial MT"/>
          <w:spacing w:val="-6"/>
          <w:w w:val="85"/>
          <w:kern w:val="0"/>
          <w:sz w:val="16"/>
          <w:lang w:val="en-US"/>
          <w14:ligatures w14:val="none"/>
        </w:rPr>
        <w:t xml:space="preserve"> </w:t>
      </w:r>
      <w:r w:rsidRPr="00B47937">
        <w:rPr>
          <w:rFonts w:ascii="Verdana" w:eastAsia="Arial MT" w:hAnsi="Arial MT" w:cs="Arial MT"/>
          <w:w w:val="85"/>
          <w:kern w:val="0"/>
          <w:sz w:val="16"/>
          <w:lang w:val="en-US"/>
          <w14:ligatures w14:val="none"/>
        </w:rPr>
        <w:t>from</w:t>
      </w:r>
      <w:r w:rsidRPr="00B47937">
        <w:rPr>
          <w:rFonts w:ascii="Verdana" w:eastAsia="Arial MT" w:hAnsi="Arial MT" w:cs="Arial MT"/>
          <w:spacing w:val="-6"/>
          <w:w w:val="85"/>
          <w:kern w:val="0"/>
          <w:sz w:val="16"/>
          <w:lang w:val="en-US"/>
          <w14:ligatures w14:val="none"/>
        </w:rPr>
        <w:t xml:space="preserve"> </w:t>
      </w:r>
      <w:r w:rsidRPr="00B47937">
        <w:rPr>
          <w:rFonts w:ascii="Verdana" w:eastAsia="Arial MT" w:hAnsi="Arial MT" w:cs="Arial MT"/>
          <w:w w:val="85"/>
          <w:kern w:val="0"/>
          <w:sz w:val="16"/>
          <w:lang w:val="en-US"/>
          <w14:ligatures w14:val="none"/>
        </w:rPr>
        <w:t>these</w:t>
      </w:r>
      <w:r w:rsidRPr="00B47937">
        <w:rPr>
          <w:rFonts w:ascii="Verdana" w:eastAsia="Arial MT" w:hAnsi="Arial MT" w:cs="Arial MT"/>
          <w:spacing w:val="-5"/>
          <w:w w:val="85"/>
          <w:kern w:val="0"/>
          <w:sz w:val="16"/>
          <w:lang w:val="en-US"/>
          <w14:ligatures w14:val="none"/>
        </w:rPr>
        <w:t xml:space="preserve"> </w:t>
      </w:r>
      <w:r w:rsidRPr="00B47937">
        <w:rPr>
          <w:rFonts w:ascii="Verdana" w:eastAsia="Arial MT" w:hAnsi="Arial MT" w:cs="Arial MT"/>
          <w:w w:val="85"/>
          <w:kern w:val="0"/>
          <w:sz w:val="16"/>
          <w:lang w:val="en-US"/>
          <w14:ligatures w14:val="none"/>
        </w:rPr>
        <w:t>specifications</w:t>
      </w:r>
      <w:r w:rsidRPr="00B47937">
        <w:rPr>
          <w:rFonts w:ascii="Verdana" w:eastAsia="Arial MT" w:hAnsi="Arial MT" w:cs="Arial MT"/>
          <w:spacing w:val="-6"/>
          <w:w w:val="85"/>
          <w:kern w:val="0"/>
          <w:sz w:val="16"/>
          <w:lang w:val="en-US"/>
          <w14:ligatures w14:val="none"/>
        </w:rPr>
        <w:t xml:space="preserve"> </w:t>
      </w:r>
      <w:r w:rsidRPr="00B47937">
        <w:rPr>
          <w:rFonts w:ascii="Verdana" w:eastAsia="Arial MT" w:hAnsi="Arial MT" w:cs="Arial MT"/>
          <w:w w:val="85"/>
          <w:kern w:val="0"/>
          <w:sz w:val="16"/>
          <w:lang w:val="en-US"/>
          <w14:ligatures w14:val="none"/>
        </w:rPr>
        <w:t>for</w:t>
      </w:r>
      <w:r w:rsidRPr="00B47937">
        <w:rPr>
          <w:rFonts w:ascii="Verdana" w:eastAsia="Arial MT" w:hAnsi="Arial MT" w:cs="Arial MT"/>
          <w:spacing w:val="-5"/>
          <w:w w:val="85"/>
          <w:kern w:val="0"/>
          <w:sz w:val="16"/>
          <w:lang w:val="en-US"/>
          <w14:ligatures w14:val="none"/>
        </w:rPr>
        <w:t xml:space="preserve"> </w:t>
      </w:r>
      <w:r w:rsidRPr="00B47937">
        <w:rPr>
          <w:rFonts w:ascii="Verdana" w:eastAsia="Arial MT" w:hAnsi="Arial MT" w:cs="Arial MT"/>
          <w:w w:val="85"/>
          <w:kern w:val="0"/>
          <w:sz w:val="16"/>
          <w:lang w:val="en-US"/>
          <w14:ligatures w14:val="none"/>
        </w:rPr>
        <w:t>their</w:t>
      </w:r>
      <w:r w:rsidRPr="00B47937">
        <w:rPr>
          <w:rFonts w:ascii="Verdana" w:eastAsia="Arial MT" w:hAnsi="Arial MT" w:cs="Arial MT"/>
          <w:spacing w:val="-6"/>
          <w:w w:val="85"/>
          <w:kern w:val="0"/>
          <w:sz w:val="16"/>
          <w:lang w:val="en-US"/>
          <w14:ligatures w14:val="none"/>
        </w:rPr>
        <w:t xml:space="preserve"> </w:t>
      </w:r>
      <w:r w:rsidRPr="00B47937">
        <w:rPr>
          <w:rFonts w:ascii="Verdana" w:eastAsia="Arial MT" w:hAnsi="Arial MT" w:cs="Arial MT"/>
          <w:w w:val="85"/>
          <w:kern w:val="0"/>
          <w:sz w:val="16"/>
          <w:lang w:val="en-US"/>
          <w14:ligatures w14:val="none"/>
        </w:rPr>
        <w:t>own</w:t>
      </w:r>
      <w:r w:rsidRPr="00B47937">
        <w:rPr>
          <w:rFonts w:ascii="Verdana" w:eastAsia="Arial MT" w:hAnsi="Arial MT" w:cs="Arial MT"/>
          <w:spacing w:val="-5"/>
          <w:w w:val="85"/>
          <w:kern w:val="0"/>
          <w:sz w:val="16"/>
          <w:lang w:val="en-US"/>
          <w14:ligatures w14:val="none"/>
        </w:rPr>
        <w:t xml:space="preserve"> </w:t>
      </w:r>
      <w:r w:rsidRPr="00B47937">
        <w:rPr>
          <w:rFonts w:ascii="Verdana" w:eastAsia="Arial MT" w:hAnsi="Arial MT" w:cs="Arial MT"/>
          <w:w w:val="85"/>
          <w:kern w:val="0"/>
          <w:sz w:val="16"/>
          <w:lang w:val="en-US"/>
          <w14:ligatures w14:val="none"/>
        </w:rPr>
        <w:t>internal</w:t>
      </w:r>
      <w:r w:rsidRPr="00B47937">
        <w:rPr>
          <w:rFonts w:ascii="Verdana" w:eastAsia="Arial MT" w:hAnsi="Arial MT" w:cs="Arial MT"/>
          <w:spacing w:val="-6"/>
          <w:w w:val="85"/>
          <w:kern w:val="0"/>
          <w:sz w:val="16"/>
          <w:lang w:val="en-US"/>
          <w14:ligatures w14:val="none"/>
        </w:rPr>
        <w:t xml:space="preserve"> </w:t>
      </w:r>
      <w:r w:rsidRPr="00B47937">
        <w:rPr>
          <w:rFonts w:ascii="Verdana" w:eastAsia="Arial MT" w:hAnsi="Arial MT" w:cs="Arial MT"/>
          <w:w w:val="85"/>
          <w:kern w:val="0"/>
          <w:sz w:val="16"/>
          <w:lang w:val="en-US"/>
          <w14:ligatures w14:val="none"/>
        </w:rPr>
        <w:t>use.</w:t>
      </w:r>
    </w:p>
    <w:p w14:paraId="709AFC04" w14:textId="77777777" w:rsidR="00B47937" w:rsidRPr="00B47937" w:rsidRDefault="00B47937" w:rsidP="00B47937">
      <w:pPr>
        <w:widowControl w:val="0"/>
        <w:autoSpaceDE w:val="0"/>
        <w:autoSpaceDN w:val="0"/>
        <w:spacing w:before="55" w:after="0" w:line="223" w:lineRule="auto"/>
        <w:rPr>
          <w:rFonts w:ascii="Verdana" w:eastAsia="Arial MT" w:hAnsi="Arial MT" w:cs="Arial MT"/>
          <w:kern w:val="0"/>
          <w:sz w:val="16"/>
          <w:lang w:val="en-US"/>
          <w14:ligatures w14:val="none"/>
        </w:rPr>
      </w:pPr>
      <w:r w:rsidRPr="00B47937">
        <w:rPr>
          <w:rFonts w:ascii="Verdana" w:eastAsia="Arial MT" w:hAnsi="Arial MT" w:cs="Arial MT"/>
          <w:w w:val="80"/>
          <w:kern w:val="0"/>
          <w:sz w:val="16"/>
          <w:lang w:val="en-US"/>
          <w14:ligatures w14:val="none"/>
        </w:rPr>
        <w:lastRenderedPageBreak/>
        <w:t xml:space="preserve">AQA Education (AQA) is a registered charity (number 1073334) and a company limited by guarantee registered in England and Wales (company number </w:t>
      </w:r>
      <w:r w:rsidRPr="00B47937">
        <w:rPr>
          <w:rFonts w:ascii="Verdana" w:eastAsia="Arial MT" w:hAnsi="Arial MT" w:cs="Arial MT"/>
          <w:w w:val="85"/>
          <w:kern w:val="0"/>
          <w:sz w:val="16"/>
          <w:lang w:val="en-US"/>
          <w14:ligatures w14:val="none"/>
        </w:rPr>
        <w:t>3644723).</w:t>
      </w:r>
      <w:r w:rsidRPr="00B47937">
        <w:rPr>
          <w:rFonts w:ascii="Verdana" w:eastAsia="Arial MT" w:hAnsi="Arial MT" w:cs="Arial MT"/>
          <w:spacing w:val="-6"/>
          <w:w w:val="85"/>
          <w:kern w:val="0"/>
          <w:sz w:val="16"/>
          <w:lang w:val="en-US"/>
          <w14:ligatures w14:val="none"/>
        </w:rPr>
        <w:t xml:space="preserve"> </w:t>
      </w:r>
      <w:r w:rsidRPr="00B47937">
        <w:rPr>
          <w:rFonts w:ascii="Verdana" w:eastAsia="Arial MT" w:hAnsi="Arial MT" w:cs="Arial MT"/>
          <w:w w:val="85"/>
          <w:kern w:val="0"/>
          <w:sz w:val="16"/>
          <w:lang w:val="en-US"/>
          <w14:ligatures w14:val="none"/>
        </w:rPr>
        <w:t>Our</w:t>
      </w:r>
      <w:r w:rsidRPr="00B47937">
        <w:rPr>
          <w:rFonts w:ascii="Verdana" w:eastAsia="Arial MT" w:hAnsi="Arial MT" w:cs="Arial MT"/>
          <w:spacing w:val="-6"/>
          <w:w w:val="85"/>
          <w:kern w:val="0"/>
          <w:sz w:val="16"/>
          <w:lang w:val="en-US"/>
          <w14:ligatures w14:val="none"/>
        </w:rPr>
        <w:t xml:space="preserve"> </w:t>
      </w:r>
      <w:r w:rsidRPr="00B47937">
        <w:rPr>
          <w:rFonts w:ascii="Verdana" w:eastAsia="Arial MT" w:hAnsi="Arial MT" w:cs="Arial MT"/>
          <w:w w:val="85"/>
          <w:kern w:val="0"/>
          <w:sz w:val="16"/>
          <w:lang w:val="en-US"/>
          <w14:ligatures w14:val="none"/>
        </w:rPr>
        <w:t>registered</w:t>
      </w:r>
      <w:r w:rsidRPr="00B47937">
        <w:rPr>
          <w:rFonts w:ascii="Verdana" w:eastAsia="Arial MT" w:hAnsi="Arial MT" w:cs="Arial MT"/>
          <w:spacing w:val="-5"/>
          <w:w w:val="85"/>
          <w:kern w:val="0"/>
          <w:sz w:val="16"/>
          <w:lang w:val="en-US"/>
          <w14:ligatures w14:val="none"/>
        </w:rPr>
        <w:t xml:space="preserve"> </w:t>
      </w:r>
      <w:r w:rsidRPr="00B47937">
        <w:rPr>
          <w:rFonts w:ascii="Verdana" w:eastAsia="Arial MT" w:hAnsi="Arial MT" w:cs="Arial MT"/>
          <w:w w:val="85"/>
          <w:kern w:val="0"/>
          <w:sz w:val="16"/>
          <w:lang w:val="en-US"/>
          <w14:ligatures w14:val="none"/>
        </w:rPr>
        <w:t>address</w:t>
      </w:r>
      <w:r w:rsidRPr="00B47937">
        <w:rPr>
          <w:rFonts w:ascii="Verdana" w:eastAsia="Arial MT" w:hAnsi="Arial MT" w:cs="Arial MT"/>
          <w:spacing w:val="-6"/>
          <w:w w:val="85"/>
          <w:kern w:val="0"/>
          <w:sz w:val="16"/>
          <w:lang w:val="en-US"/>
          <w14:ligatures w14:val="none"/>
        </w:rPr>
        <w:t xml:space="preserve"> </w:t>
      </w:r>
      <w:r w:rsidRPr="00B47937">
        <w:rPr>
          <w:rFonts w:ascii="Verdana" w:eastAsia="Arial MT" w:hAnsi="Arial MT" w:cs="Arial MT"/>
          <w:w w:val="85"/>
          <w:kern w:val="0"/>
          <w:sz w:val="16"/>
          <w:lang w:val="en-US"/>
          <w14:ligatures w14:val="none"/>
        </w:rPr>
        <w:t>is</w:t>
      </w:r>
      <w:r w:rsidRPr="00B47937">
        <w:rPr>
          <w:rFonts w:ascii="Verdana" w:eastAsia="Arial MT" w:hAnsi="Arial MT" w:cs="Arial MT"/>
          <w:spacing w:val="-6"/>
          <w:w w:val="85"/>
          <w:kern w:val="0"/>
          <w:sz w:val="16"/>
          <w:lang w:val="en-US"/>
          <w14:ligatures w14:val="none"/>
        </w:rPr>
        <w:t xml:space="preserve"> </w:t>
      </w:r>
      <w:r w:rsidRPr="00B47937">
        <w:rPr>
          <w:rFonts w:ascii="Verdana" w:eastAsia="Arial MT" w:hAnsi="Arial MT" w:cs="Arial MT"/>
          <w:w w:val="85"/>
          <w:kern w:val="0"/>
          <w:sz w:val="16"/>
          <w:lang w:val="en-US"/>
          <w14:ligatures w14:val="none"/>
        </w:rPr>
        <w:t>AQA,</w:t>
      </w:r>
      <w:r w:rsidRPr="00B47937">
        <w:rPr>
          <w:rFonts w:ascii="Verdana" w:eastAsia="Arial MT" w:hAnsi="Arial MT" w:cs="Arial MT"/>
          <w:spacing w:val="-5"/>
          <w:w w:val="85"/>
          <w:kern w:val="0"/>
          <w:sz w:val="16"/>
          <w:lang w:val="en-US"/>
          <w14:ligatures w14:val="none"/>
        </w:rPr>
        <w:t xml:space="preserve"> </w:t>
      </w:r>
      <w:r w:rsidRPr="00B47937">
        <w:rPr>
          <w:rFonts w:ascii="Verdana" w:eastAsia="Arial MT" w:hAnsi="Arial MT" w:cs="Arial MT"/>
          <w:w w:val="85"/>
          <w:kern w:val="0"/>
          <w:sz w:val="16"/>
          <w:lang w:val="en-US"/>
          <w14:ligatures w14:val="none"/>
        </w:rPr>
        <w:t>Devas</w:t>
      </w:r>
      <w:r w:rsidRPr="00B47937">
        <w:rPr>
          <w:rFonts w:ascii="Verdana" w:eastAsia="Arial MT" w:hAnsi="Arial MT" w:cs="Arial MT"/>
          <w:spacing w:val="-6"/>
          <w:w w:val="85"/>
          <w:kern w:val="0"/>
          <w:sz w:val="16"/>
          <w:lang w:val="en-US"/>
          <w14:ligatures w14:val="none"/>
        </w:rPr>
        <w:t xml:space="preserve"> </w:t>
      </w:r>
      <w:r w:rsidRPr="00B47937">
        <w:rPr>
          <w:rFonts w:ascii="Verdana" w:eastAsia="Arial MT" w:hAnsi="Arial MT" w:cs="Arial MT"/>
          <w:w w:val="85"/>
          <w:kern w:val="0"/>
          <w:sz w:val="16"/>
          <w:lang w:val="en-US"/>
          <w14:ligatures w14:val="none"/>
        </w:rPr>
        <w:t>Street,</w:t>
      </w:r>
      <w:r w:rsidRPr="00B47937">
        <w:rPr>
          <w:rFonts w:ascii="Verdana" w:eastAsia="Arial MT" w:hAnsi="Arial MT" w:cs="Arial MT"/>
          <w:spacing w:val="-5"/>
          <w:w w:val="85"/>
          <w:kern w:val="0"/>
          <w:sz w:val="16"/>
          <w:lang w:val="en-US"/>
          <w14:ligatures w14:val="none"/>
        </w:rPr>
        <w:t xml:space="preserve"> </w:t>
      </w:r>
      <w:r w:rsidRPr="00B47937">
        <w:rPr>
          <w:rFonts w:ascii="Verdana" w:eastAsia="Arial MT" w:hAnsi="Arial MT" w:cs="Arial MT"/>
          <w:w w:val="85"/>
          <w:kern w:val="0"/>
          <w:sz w:val="16"/>
          <w:lang w:val="en-US"/>
          <w14:ligatures w14:val="none"/>
        </w:rPr>
        <w:t>Manchester</w:t>
      </w:r>
      <w:r w:rsidRPr="00B47937">
        <w:rPr>
          <w:rFonts w:ascii="Verdana" w:eastAsia="Arial MT" w:hAnsi="Arial MT" w:cs="Arial MT"/>
          <w:spacing w:val="-6"/>
          <w:w w:val="85"/>
          <w:kern w:val="0"/>
          <w:sz w:val="16"/>
          <w:lang w:val="en-US"/>
          <w14:ligatures w14:val="none"/>
        </w:rPr>
        <w:t xml:space="preserve"> </w:t>
      </w:r>
      <w:r w:rsidRPr="00B47937">
        <w:rPr>
          <w:rFonts w:ascii="Verdana" w:eastAsia="Arial MT" w:hAnsi="Arial MT" w:cs="Arial MT"/>
          <w:w w:val="85"/>
          <w:kern w:val="0"/>
          <w:sz w:val="16"/>
          <w:lang w:val="en-US"/>
          <w14:ligatures w14:val="none"/>
        </w:rPr>
        <w:t>M15</w:t>
      </w:r>
      <w:r w:rsidRPr="00B47937">
        <w:rPr>
          <w:rFonts w:ascii="Verdana" w:eastAsia="Arial MT" w:hAnsi="Arial MT" w:cs="Arial MT"/>
          <w:spacing w:val="-6"/>
          <w:w w:val="85"/>
          <w:kern w:val="0"/>
          <w:sz w:val="16"/>
          <w:lang w:val="en-US"/>
          <w14:ligatures w14:val="none"/>
        </w:rPr>
        <w:t xml:space="preserve"> </w:t>
      </w:r>
      <w:r w:rsidRPr="00B47937">
        <w:rPr>
          <w:rFonts w:ascii="Verdana" w:eastAsia="Arial MT" w:hAnsi="Arial MT" w:cs="Arial MT"/>
          <w:w w:val="85"/>
          <w:kern w:val="0"/>
          <w:sz w:val="16"/>
          <w:lang w:val="en-US"/>
          <w14:ligatures w14:val="none"/>
        </w:rPr>
        <w:t>6EX.</w:t>
      </w:r>
    </w:p>
    <w:p w14:paraId="22C70E95" w14:textId="77777777" w:rsidR="001D6ACB" w:rsidRPr="00E559EC" w:rsidRDefault="001D6ACB" w:rsidP="00AA6E39"/>
    <w:sectPr w:rsidR="001D6ACB" w:rsidRPr="00E559EC" w:rsidSect="00D86722">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F2900D" w14:textId="77777777" w:rsidR="00F93890" w:rsidRDefault="00F93890">
      <w:pPr>
        <w:spacing w:after="0" w:line="240" w:lineRule="auto"/>
      </w:pPr>
      <w:r>
        <w:separator/>
      </w:r>
    </w:p>
  </w:endnote>
  <w:endnote w:type="continuationSeparator" w:id="0">
    <w:p w14:paraId="7FA4BC75" w14:textId="77777777" w:rsidR="00F93890" w:rsidRDefault="00F938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MT">
    <w:altName w:val="Arial"/>
    <w:charset w:val="01"/>
    <w:family w:val="swiss"/>
    <w:pitch w:val="variable"/>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ptos">
    <w:altName w:val="Calibri"/>
    <w:charset w:val="00"/>
    <w:family w:val="swiss"/>
    <w:pitch w:val="variable"/>
    <w:sig w:usb0="20000287" w:usb1="00000003" w:usb2="00000000" w:usb3="00000000" w:csb0="0000019F" w:csb1="00000000"/>
  </w:font>
  <w:font w:name="Aptos Display">
    <w:altName w:val="Calibri"/>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4CEF5C" w14:textId="77777777" w:rsidR="00724273" w:rsidRDefault="00724273">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1F2B89" w14:textId="77777777" w:rsidR="00F93890" w:rsidRDefault="00F93890">
      <w:pPr>
        <w:spacing w:after="0" w:line="240" w:lineRule="auto"/>
      </w:pPr>
      <w:r>
        <w:separator/>
      </w:r>
    </w:p>
  </w:footnote>
  <w:footnote w:type="continuationSeparator" w:id="0">
    <w:p w14:paraId="03133BA9" w14:textId="77777777" w:rsidR="00F93890" w:rsidRDefault="00F9389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264CB"/>
    <w:multiLevelType w:val="hybridMultilevel"/>
    <w:tmpl w:val="0C9877DC"/>
    <w:lvl w:ilvl="0" w:tplc="AEF8CFA0">
      <w:numFmt w:val="bullet"/>
      <w:lvlText w:val="•"/>
      <w:lvlJc w:val="left"/>
      <w:pPr>
        <w:ind w:left="395" w:hanging="284"/>
      </w:pPr>
      <w:rPr>
        <w:rFonts w:ascii="Arial MT" w:eastAsia="Arial MT" w:hAnsi="Arial MT" w:cs="Arial MT" w:hint="default"/>
        <w:b w:val="0"/>
        <w:bCs w:val="0"/>
        <w:i w:val="0"/>
        <w:iCs w:val="0"/>
        <w:spacing w:val="0"/>
        <w:w w:val="142"/>
        <w:sz w:val="22"/>
        <w:szCs w:val="22"/>
        <w:lang w:val="en-US" w:eastAsia="en-US" w:bidi="ar-SA"/>
      </w:rPr>
    </w:lvl>
    <w:lvl w:ilvl="1" w:tplc="C1F43578">
      <w:numFmt w:val="bullet"/>
      <w:lvlText w:val="•"/>
      <w:lvlJc w:val="left"/>
      <w:pPr>
        <w:ind w:left="895" w:hanging="284"/>
      </w:pPr>
      <w:rPr>
        <w:rFonts w:hint="default"/>
        <w:lang w:val="en-US" w:eastAsia="en-US" w:bidi="ar-SA"/>
      </w:rPr>
    </w:lvl>
    <w:lvl w:ilvl="2" w:tplc="9F46CAC2">
      <w:numFmt w:val="bullet"/>
      <w:lvlText w:val="•"/>
      <w:lvlJc w:val="left"/>
      <w:pPr>
        <w:ind w:left="1390" w:hanging="284"/>
      </w:pPr>
      <w:rPr>
        <w:rFonts w:hint="default"/>
        <w:lang w:val="en-US" w:eastAsia="en-US" w:bidi="ar-SA"/>
      </w:rPr>
    </w:lvl>
    <w:lvl w:ilvl="3" w:tplc="18F4CF3E">
      <w:numFmt w:val="bullet"/>
      <w:lvlText w:val="•"/>
      <w:lvlJc w:val="left"/>
      <w:pPr>
        <w:ind w:left="1885" w:hanging="284"/>
      </w:pPr>
      <w:rPr>
        <w:rFonts w:hint="default"/>
        <w:lang w:val="en-US" w:eastAsia="en-US" w:bidi="ar-SA"/>
      </w:rPr>
    </w:lvl>
    <w:lvl w:ilvl="4" w:tplc="FBBC27C0">
      <w:numFmt w:val="bullet"/>
      <w:lvlText w:val="•"/>
      <w:lvlJc w:val="left"/>
      <w:pPr>
        <w:ind w:left="2381" w:hanging="284"/>
      </w:pPr>
      <w:rPr>
        <w:rFonts w:hint="default"/>
        <w:lang w:val="en-US" w:eastAsia="en-US" w:bidi="ar-SA"/>
      </w:rPr>
    </w:lvl>
    <w:lvl w:ilvl="5" w:tplc="76ECDDC0">
      <w:numFmt w:val="bullet"/>
      <w:lvlText w:val="•"/>
      <w:lvlJc w:val="left"/>
      <w:pPr>
        <w:ind w:left="2876" w:hanging="284"/>
      </w:pPr>
      <w:rPr>
        <w:rFonts w:hint="default"/>
        <w:lang w:val="en-US" w:eastAsia="en-US" w:bidi="ar-SA"/>
      </w:rPr>
    </w:lvl>
    <w:lvl w:ilvl="6" w:tplc="8E70DA88">
      <w:numFmt w:val="bullet"/>
      <w:lvlText w:val="•"/>
      <w:lvlJc w:val="left"/>
      <w:pPr>
        <w:ind w:left="3371" w:hanging="284"/>
      </w:pPr>
      <w:rPr>
        <w:rFonts w:hint="default"/>
        <w:lang w:val="en-US" w:eastAsia="en-US" w:bidi="ar-SA"/>
      </w:rPr>
    </w:lvl>
    <w:lvl w:ilvl="7" w:tplc="214CB786">
      <w:numFmt w:val="bullet"/>
      <w:lvlText w:val="•"/>
      <w:lvlJc w:val="left"/>
      <w:pPr>
        <w:ind w:left="3866" w:hanging="284"/>
      </w:pPr>
      <w:rPr>
        <w:rFonts w:hint="default"/>
        <w:lang w:val="en-US" w:eastAsia="en-US" w:bidi="ar-SA"/>
      </w:rPr>
    </w:lvl>
    <w:lvl w:ilvl="8" w:tplc="24EE3154">
      <w:numFmt w:val="bullet"/>
      <w:lvlText w:val="•"/>
      <w:lvlJc w:val="left"/>
      <w:pPr>
        <w:ind w:left="4362" w:hanging="284"/>
      </w:pPr>
      <w:rPr>
        <w:rFonts w:hint="default"/>
        <w:lang w:val="en-US" w:eastAsia="en-US" w:bidi="ar-SA"/>
      </w:rPr>
    </w:lvl>
  </w:abstractNum>
  <w:abstractNum w:abstractNumId="1" w15:restartNumberingAfterBreak="0">
    <w:nsid w:val="01041A59"/>
    <w:multiLevelType w:val="hybridMultilevel"/>
    <w:tmpl w:val="DA3CDA9C"/>
    <w:lvl w:ilvl="0" w:tplc="3A146C68">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74CE5CE6">
      <w:numFmt w:val="bullet"/>
      <w:lvlText w:val="•"/>
      <w:lvlJc w:val="left"/>
      <w:pPr>
        <w:ind w:left="1067" w:hanging="284"/>
      </w:pPr>
      <w:rPr>
        <w:rFonts w:hint="default"/>
        <w:lang w:val="en-US" w:eastAsia="en-US" w:bidi="ar-SA"/>
      </w:rPr>
    </w:lvl>
    <w:lvl w:ilvl="2" w:tplc="5B089598">
      <w:numFmt w:val="bullet"/>
      <w:lvlText w:val="•"/>
      <w:lvlJc w:val="left"/>
      <w:pPr>
        <w:ind w:left="1734" w:hanging="284"/>
      </w:pPr>
      <w:rPr>
        <w:rFonts w:hint="default"/>
        <w:lang w:val="en-US" w:eastAsia="en-US" w:bidi="ar-SA"/>
      </w:rPr>
    </w:lvl>
    <w:lvl w:ilvl="3" w:tplc="8D0CB0A8">
      <w:numFmt w:val="bullet"/>
      <w:lvlText w:val="•"/>
      <w:lvlJc w:val="left"/>
      <w:pPr>
        <w:ind w:left="2401" w:hanging="284"/>
      </w:pPr>
      <w:rPr>
        <w:rFonts w:hint="default"/>
        <w:lang w:val="en-US" w:eastAsia="en-US" w:bidi="ar-SA"/>
      </w:rPr>
    </w:lvl>
    <w:lvl w:ilvl="4" w:tplc="9206763E">
      <w:numFmt w:val="bullet"/>
      <w:lvlText w:val="•"/>
      <w:lvlJc w:val="left"/>
      <w:pPr>
        <w:ind w:left="3069" w:hanging="284"/>
      </w:pPr>
      <w:rPr>
        <w:rFonts w:hint="default"/>
        <w:lang w:val="en-US" w:eastAsia="en-US" w:bidi="ar-SA"/>
      </w:rPr>
    </w:lvl>
    <w:lvl w:ilvl="5" w:tplc="928A4526">
      <w:numFmt w:val="bullet"/>
      <w:lvlText w:val="•"/>
      <w:lvlJc w:val="left"/>
      <w:pPr>
        <w:ind w:left="3736" w:hanging="284"/>
      </w:pPr>
      <w:rPr>
        <w:rFonts w:hint="default"/>
        <w:lang w:val="en-US" w:eastAsia="en-US" w:bidi="ar-SA"/>
      </w:rPr>
    </w:lvl>
    <w:lvl w:ilvl="6" w:tplc="0F72DDCE">
      <w:numFmt w:val="bullet"/>
      <w:lvlText w:val="•"/>
      <w:lvlJc w:val="left"/>
      <w:pPr>
        <w:ind w:left="4403" w:hanging="284"/>
      </w:pPr>
      <w:rPr>
        <w:rFonts w:hint="default"/>
        <w:lang w:val="en-US" w:eastAsia="en-US" w:bidi="ar-SA"/>
      </w:rPr>
    </w:lvl>
    <w:lvl w:ilvl="7" w:tplc="AD866D86">
      <w:numFmt w:val="bullet"/>
      <w:lvlText w:val="•"/>
      <w:lvlJc w:val="left"/>
      <w:pPr>
        <w:ind w:left="5070" w:hanging="284"/>
      </w:pPr>
      <w:rPr>
        <w:rFonts w:hint="default"/>
        <w:lang w:val="en-US" w:eastAsia="en-US" w:bidi="ar-SA"/>
      </w:rPr>
    </w:lvl>
    <w:lvl w:ilvl="8" w:tplc="12F0D49C">
      <w:numFmt w:val="bullet"/>
      <w:lvlText w:val="•"/>
      <w:lvlJc w:val="left"/>
      <w:pPr>
        <w:ind w:left="5738" w:hanging="284"/>
      </w:pPr>
      <w:rPr>
        <w:rFonts w:hint="default"/>
        <w:lang w:val="en-US" w:eastAsia="en-US" w:bidi="ar-SA"/>
      </w:rPr>
    </w:lvl>
  </w:abstractNum>
  <w:abstractNum w:abstractNumId="2" w15:restartNumberingAfterBreak="0">
    <w:nsid w:val="01222024"/>
    <w:multiLevelType w:val="hybridMultilevel"/>
    <w:tmpl w:val="6764DC84"/>
    <w:lvl w:ilvl="0" w:tplc="3516F8D0">
      <w:numFmt w:val="bullet"/>
      <w:lvlText w:val="•"/>
      <w:lvlJc w:val="left"/>
      <w:pPr>
        <w:ind w:left="395" w:hanging="284"/>
      </w:pPr>
      <w:rPr>
        <w:rFonts w:ascii="Arial MT" w:eastAsia="Arial MT" w:hAnsi="Arial MT" w:cs="Arial MT" w:hint="default"/>
        <w:b w:val="0"/>
        <w:bCs w:val="0"/>
        <w:i w:val="0"/>
        <w:iCs w:val="0"/>
        <w:spacing w:val="0"/>
        <w:w w:val="142"/>
        <w:sz w:val="22"/>
        <w:szCs w:val="22"/>
        <w:lang w:val="en-US" w:eastAsia="en-US" w:bidi="ar-SA"/>
      </w:rPr>
    </w:lvl>
    <w:lvl w:ilvl="1" w:tplc="C7024EA4">
      <w:numFmt w:val="bullet"/>
      <w:lvlText w:val="•"/>
      <w:lvlJc w:val="left"/>
      <w:pPr>
        <w:ind w:left="895" w:hanging="284"/>
      </w:pPr>
      <w:rPr>
        <w:rFonts w:hint="default"/>
        <w:lang w:val="en-US" w:eastAsia="en-US" w:bidi="ar-SA"/>
      </w:rPr>
    </w:lvl>
    <w:lvl w:ilvl="2" w:tplc="582E4338">
      <w:numFmt w:val="bullet"/>
      <w:lvlText w:val="•"/>
      <w:lvlJc w:val="left"/>
      <w:pPr>
        <w:ind w:left="1390" w:hanging="284"/>
      </w:pPr>
      <w:rPr>
        <w:rFonts w:hint="default"/>
        <w:lang w:val="en-US" w:eastAsia="en-US" w:bidi="ar-SA"/>
      </w:rPr>
    </w:lvl>
    <w:lvl w:ilvl="3" w:tplc="51660DB6">
      <w:numFmt w:val="bullet"/>
      <w:lvlText w:val="•"/>
      <w:lvlJc w:val="left"/>
      <w:pPr>
        <w:ind w:left="1885" w:hanging="284"/>
      </w:pPr>
      <w:rPr>
        <w:rFonts w:hint="default"/>
        <w:lang w:val="en-US" w:eastAsia="en-US" w:bidi="ar-SA"/>
      </w:rPr>
    </w:lvl>
    <w:lvl w:ilvl="4" w:tplc="39B64CFA">
      <w:numFmt w:val="bullet"/>
      <w:lvlText w:val="•"/>
      <w:lvlJc w:val="left"/>
      <w:pPr>
        <w:ind w:left="2381" w:hanging="284"/>
      </w:pPr>
      <w:rPr>
        <w:rFonts w:hint="default"/>
        <w:lang w:val="en-US" w:eastAsia="en-US" w:bidi="ar-SA"/>
      </w:rPr>
    </w:lvl>
    <w:lvl w:ilvl="5" w:tplc="A260B730">
      <w:numFmt w:val="bullet"/>
      <w:lvlText w:val="•"/>
      <w:lvlJc w:val="left"/>
      <w:pPr>
        <w:ind w:left="2876" w:hanging="284"/>
      </w:pPr>
      <w:rPr>
        <w:rFonts w:hint="default"/>
        <w:lang w:val="en-US" w:eastAsia="en-US" w:bidi="ar-SA"/>
      </w:rPr>
    </w:lvl>
    <w:lvl w:ilvl="6" w:tplc="20723C74">
      <w:numFmt w:val="bullet"/>
      <w:lvlText w:val="•"/>
      <w:lvlJc w:val="left"/>
      <w:pPr>
        <w:ind w:left="3371" w:hanging="284"/>
      </w:pPr>
      <w:rPr>
        <w:rFonts w:hint="default"/>
        <w:lang w:val="en-US" w:eastAsia="en-US" w:bidi="ar-SA"/>
      </w:rPr>
    </w:lvl>
    <w:lvl w:ilvl="7" w:tplc="BAF03A1E">
      <w:numFmt w:val="bullet"/>
      <w:lvlText w:val="•"/>
      <w:lvlJc w:val="left"/>
      <w:pPr>
        <w:ind w:left="3866" w:hanging="284"/>
      </w:pPr>
      <w:rPr>
        <w:rFonts w:hint="default"/>
        <w:lang w:val="en-US" w:eastAsia="en-US" w:bidi="ar-SA"/>
      </w:rPr>
    </w:lvl>
    <w:lvl w:ilvl="8" w:tplc="E236ACF0">
      <w:numFmt w:val="bullet"/>
      <w:lvlText w:val="•"/>
      <w:lvlJc w:val="left"/>
      <w:pPr>
        <w:ind w:left="4362" w:hanging="284"/>
      </w:pPr>
      <w:rPr>
        <w:rFonts w:hint="default"/>
        <w:lang w:val="en-US" w:eastAsia="en-US" w:bidi="ar-SA"/>
      </w:rPr>
    </w:lvl>
  </w:abstractNum>
  <w:abstractNum w:abstractNumId="3" w15:restartNumberingAfterBreak="0">
    <w:nsid w:val="01C87BF2"/>
    <w:multiLevelType w:val="hybridMultilevel"/>
    <w:tmpl w:val="7E18CBC0"/>
    <w:lvl w:ilvl="0" w:tplc="04965CAC">
      <w:numFmt w:val="bullet"/>
      <w:lvlText w:val="•"/>
      <w:lvlJc w:val="left"/>
      <w:pPr>
        <w:ind w:left="395" w:hanging="284"/>
      </w:pPr>
      <w:rPr>
        <w:rFonts w:ascii="Arial MT" w:eastAsia="Arial MT" w:hAnsi="Arial MT" w:cs="Arial MT" w:hint="default"/>
        <w:b w:val="0"/>
        <w:bCs w:val="0"/>
        <w:i w:val="0"/>
        <w:iCs w:val="0"/>
        <w:color w:val="60BC56"/>
        <w:spacing w:val="0"/>
        <w:w w:val="142"/>
        <w:sz w:val="22"/>
        <w:szCs w:val="22"/>
        <w:lang w:val="en-US" w:eastAsia="en-US" w:bidi="ar-SA"/>
      </w:rPr>
    </w:lvl>
    <w:lvl w:ilvl="1" w:tplc="CAF81EA8">
      <w:numFmt w:val="bullet"/>
      <w:lvlText w:val="•"/>
      <w:lvlJc w:val="left"/>
      <w:pPr>
        <w:ind w:left="674" w:hanging="284"/>
      </w:pPr>
      <w:rPr>
        <w:rFonts w:hint="default"/>
        <w:lang w:val="en-US" w:eastAsia="en-US" w:bidi="ar-SA"/>
      </w:rPr>
    </w:lvl>
    <w:lvl w:ilvl="2" w:tplc="85A23EE6">
      <w:numFmt w:val="bullet"/>
      <w:lvlText w:val="•"/>
      <w:lvlJc w:val="left"/>
      <w:pPr>
        <w:ind w:left="949" w:hanging="284"/>
      </w:pPr>
      <w:rPr>
        <w:rFonts w:hint="default"/>
        <w:lang w:val="en-US" w:eastAsia="en-US" w:bidi="ar-SA"/>
      </w:rPr>
    </w:lvl>
    <w:lvl w:ilvl="3" w:tplc="5746AC4C">
      <w:numFmt w:val="bullet"/>
      <w:lvlText w:val="•"/>
      <w:lvlJc w:val="left"/>
      <w:pPr>
        <w:ind w:left="1224" w:hanging="284"/>
      </w:pPr>
      <w:rPr>
        <w:rFonts w:hint="default"/>
        <w:lang w:val="en-US" w:eastAsia="en-US" w:bidi="ar-SA"/>
      </w:rPr>
    </w:lvl>
    <w:lvl w:ilvl="4" w:tplc="5DE44DDC">
      <w:numFmt w:val="bullet"/>
      <w:lvlText w:val="•"/>
      <w:lvlJc w:val="left"/>
      <w:pPr>
        <w:ind w:left="1499" w:hanging="284"/>
      </w:pPr>
      <w:rPr>
        <w:rFonts w:hint="default"/>
        <w:lang w:val="en-US" w:eastAsia="en-US" w:bidi="ar-SA"/>
      </w:rPr>
    </w:lvl>
    <w:lvl w:ilvl="5" w:tplc="40A2FB08">
      <w:numFmt w:val="bullet"/>
      <w:lvlText w:val="•"/>
      <w:lvlJc w:val="left"/>
      <w:pPr>
        <w:ind w:left="1774" w:hanging="284"/>
      </w:pPr>
      <w:rPr>
        <w:rFonts w:hint="default"/>
        <w:lang w:val="en-US" w:eastAsia="en-US" w:bidi="ar-SA"/>
      </w:rPr>
    </w:lvl>
    <w:lvl w:ilvl="6" w:tplc="F0824050">
      <w:numFmt w:val="bullet"/>
      <w:lvlText w:val="•"/>
      <w:lvlJc w:val="left"/>
      <w:pPr>
        <w:ind w:left="2048" w:hanging="284"/>
      </w:pPr>
      <w:rPr>
        <w:rFonts w:hint="default"/>
        <w:lang w:val="en-US" w:eastAsia="en-US" w:bidi="ar-SA"/>
      </w:rPr>
    </w:lvl>
    <w:lvl w:ilvl="7" w:tplc="B8507710">
      <w:numFmt w:val="bullet"/>
      <w:lvlText w:val="•"/>
      <w:lvlJc w:val="left"/>
      <w:pPr>
        <w:ind w:left="2323" w:hanging="284"/>
      </w:pPr>
      <w:rPr>
        <w:rFonts w:hint="default"/>
        <w:lang w:val="en-US" w:eastAsia="en-US" w:bidi="ar-SA"/>
      </w:rPr>
    </w:lvl>
    <w:lvl w:ilvl="8" w:tplc="1C0A0524">
      <w:numFmt w:val="bullet"/>
      <w:lvlText w:val="•"/>
      <w:lvlJc w:val="left"/>
      <w:pPr>
        <w:ind w:left="2598" w:hanging="284"/>
      </w:pPr>
      <w:rPr>
        <w:rFonts w:hint="default"/>
        <w:lang w:val="en-US" w:eastAsia="en-US" w:bidi="ar-SA"/>
      </w:rPr>
    </w:lvl>
  </w:abstractNum>
  <w:abstractNum w:abstractNumId="4" w15:restartNumberingAfterBreak="0">
    <w:nsid w:val="024C4A78"/>
    <w:multiLevelType w:val="hybridMultilevel"/>
    <w:tmpl w:val="26AE4546"/>
    <w:lvl w:ilvl="0" w:tplc="051C5FFC">
      <w:start w:val="1"/>
      <w:numFmt w:val="lowerLetter"/>
      <w:lvlText w:val="(%1)"/>
      <w:lvlJc w:val="left"/>
      <w:pPr>
        <w:ind w:left="395" w:hanging="284"/>
      </w:pPr>
      <w:rPr>
        <w:rFonts w:ascii="Arial MT" w:eastAsia="Arial MT" w:hAnsi="Arial MT" w:cs="Arial MT" w:hint="default"/>
        <w:b w:val="0"/>
        <w:bCs w:val="0"/>
        <w:i w:val="0"/>
        <w:iCs w:val="0"/>
        <w:spacing w:val="0"/>
        <w:w w:val="86"/>
        <w:sz w:val="22"/>
        <w:szCs w:val="22"/>
        <w:lang w:val="en-US" w:eastAsia="en-US" w:bidi="ar-SA"/>
      </w:rPr>
    </w:lvl>
    <w:lvl w:ilvl="1" w:tplc="D5FE1466">
      <w:numFmt w:val="bullet"/>
      <w:lvlText w:val="•"/>
      <w:lvlJc w:val="left"/>
      <w:pPr>
        <w:ind w:left="885" w:hanging="284"/>
      </w:pPr>
      <w:rPr>
        <w:rFonts w:hint="default"/>
        <w:lang w:val="en-US" w:eastAsia="en-US" w:bidi="ar-SA"/>
      </w:rPr>
    </w:lvl>
    <w:lvl w:ilvl="2" w:tplc="113C67F6">
      <w:numFmt w:val="bullet"/>
      <w:lvlText w:val="•"/>
      <w:lvlJc w:val="left"/>
      <w:pPr>
        <w:ind w:left="1370" w:hanging="284"/>
      </w:pPr>
      <w:rPr>
        <w:rFonts w:hint="default"/>
        <w:lang w:val="en-US" w:eastAsia="en-US" w:bidi="ar-SA"/>
      </w:rPr>
    </w:lvl>
    <w:lvl w:ilvl="3" w:tplc="C0309784">
      <w:numFmt w:val="bullet"/>
      <w:lvlText w:val="•"/>
      <w:lvlJc w:val="left"/>
      <w:pPr>
        <w:ind w:left="1855" w:hanging="284"/>
      </w:pPr>
      <w:rPr>
        <w:rFonts w:hint="default"/>
        <w:lang w:val="en-US" w:eastAsia="en-US" w:bidi="ar-SA"/>
      </w:rPr>
    </w:lvl>
    <w:lvl w:ilvl="4" w:tplc="1438288E">
      <w:numFmt w:val="bullet"/>
      <w:lvlText w:val="•"/>
      <w:lvlJc w:val="left"/>
      <w:pPr>
        <w:ind w:left="2341" w:hanging="284"/>
      </w:pPr>
      <w:rPr>
        <w:rFonts w:hint="default"/>
        <w:lang w:val="en-US" w:eastAsia="en-US" w:bidi="ar-SA"/>
      </w:rPr>
    </w:lvl>
    <w:lvl w:ilvl="5" w:tplc="2AC09332">
      <w:numFmt w:val="bullet"/>
      <w:lvlText w:val="•"/>
      <w:lvlJc w:val="left"/>
      <w:pPr>
        <w:ind w:left="2826" w:hanging="284"/>
      </w:pPr>
      <w:rPr>
        <w:rFonts w:hint="default"/>
        <w:lang w:val="en-US" w:eastAsia="en-US" w:bidi="ar-SA"/>
      </w:rPr>
    </w:lvl>
    <w:lvl w:ilvl="6" w:tplc="5A422FA6">
      <w:numFmt w:val="bullet"/>
      <w:lvlText w:val="•"/>
      <w:lvlJc w:val="left"/>
      <w:pPr>
        <w:ind w:left="3311" w:hanging="284"/>
      </w:pPr>
      <w:rPr>
        <w:rFonts w:hint="default"/>
        <w:lang w:val="en-US" w:eastAsia="en-US" w:bidi="ar-SA"/>
      </w:rPr>
    </w:lvl>
    <w:lvl w:ilvl="7" w:tplc="5D02AD00">
      <w:numFmt w:val="bullet"/>
      <w:lvlText w:val="•"/>
      <w:lvlJc w:val="left"/>
      <w:pPr>
        <w:ind w:left="3796" w:hanging="284"/>
      </w:pPr>
      <w:rPr>
        <w:rFonts w:hint="default"/>
        <w:lang w:val="en-US" w:eastAsia="en-US" w:bidi="ar-SA"/>
      </w:rPr>
    </w:lvl>
    <w:lvl w:ilvl="8" w:tplc="5A1E836C">
      <w:numFmt w:val="bullet"/>
      <w:lvlText w:val="•"/>
      <w:lvlJc w:val="left"/>
      <w:pPr>
        <w:ind w:left="4282" w:hanging="284"/>
      </w:pPr>
      <w:rPr>
        <w:rFonts w:hint="default"/>
        <w:lang w:val="en-US" w:eastAsia="en-US" w:bidi="ar-SA"/>
      </w:rPr>
    </w:lvl>
  </w:abstractNum>
  <w:abstractNum w:abstractNumId="5" w15:restartNumberingAfterBreak="0">
    <w:nsid w:val="034D4699"/>
    <w:multiLevelType w:val="hybridMultilevel"/>
    <w:tmpl w:val="3E30027E"/>
    <w:lvl w:ilvl="0" w:tplc="0B2CE65A">
      <w:start w:val="1"/>
      <w:numFmt w:val="lowerLetter"/>
      <w:lvlText w:val="(%1)"/>
      <w:lvlJc w:val="left"/>
      <w:pPr>
        <w:ind w:left="395" w:hanging="284"/>
      </w:pPr>
      <w:rPr>
        <w:rFonts w:ascii="Arial MT" w:eastAsia="Arial MT" w:hAnsi="Arial MT" w:cs="Arial MT" w:hint="default"/>
        <w:b w:val="0"/>
        <w:bCs w:val="0"/>
        <w:i w:val="0"/>
        <w:iCs w:val="0"/>
        <w:spacing w:val="0"/>
        <w:w w:val="86"/>
        <w:sz w:val="22"/>
        <w:szCs w:val="22"/>
        <w:lang w:val="en-US" w:eastAsia="en-US" w:bidi="ar-SA"/>
      </w:rPr>
    </w:lvl>
    <w:lvl w:ilvl="1" w:tplc="CE507ABC">
      <w:numFmt w:val="bullet"/>
      <w:lvlText w:val="•"/>
      <w:lvlJc w:val="left"/>
      <w:pPr>
        <w:ind w:left="885" w:hanging="284"/>
      </w:pPr>
      <w:rPr>
        <w:rFonts w:hint="default"/>
        <w:lang w:val="en-US" w:eastAsia="en-US" w:bidi="ar-SA"/>
      </w:rPr>
    </w:lvl>
    <w:lvl w:ilvl="2" w:tplc="DBAC0CE2">
      <w:numFmt w:val="bullet"/>
      <w:lvlText w:val="•"/>
      <w:lvlJc w:val="left"/>
      <w:pPr>
        <w:ind w:left="1370" w:hanging="284"/>
      </w:pPr>
      <w:rPr>
        <w:rFonts w:hint="default"/>
        <w:lang w:val="en-US" w:eastAsia="en-US" w:bidi="ar-SA"/>
      </w:rPr>
    </w:lvl>
    <w:lvl w:ilvl="3" w:tplc="969EB03E">
      <w:numFmt w:val="bullet"/>
      <w:lvlText w:val="•"/>
      <w:lvlJc w:val="left"/>
      <w:pPr>
        <w:ind w:left="1855" w:hanging="284"/>
      </w:pPr>
      <w:rPr>
        <w:rFonts w:hint="default"/>
        <w:lang w:val="en-US" w:eastAsia="en-US" w:bidi="ar-SA"/>
      </w:rPr>
    </w:lvl>
    <w:lvl w:ilvl="4" w:tplc="C6BC9CA6">
      <w:numFmt w:val="bullet"/>
      <w:lvlText w:val="•"/>
      <w:lvlJc w:val="left"/>
      <w:pPr>
        <w:ind w:left="2341" w:hanging="284"/>
      </w:pPr>
      <w:rPr>
        <w:rFonts w:hint="default"/>
        <w:lang w:val="en-US" w:eastAsia="en-US" w:bidi="ar-SA"/>
      </w:rPr>
    </w:lvl>
    <w:lvl w:ilvl="5" w:tplc="FA3087B0">
      <w:numFmt w:val="bullet"/>
      <w:lvlText w:val="•"/>
      <w:lvlJc w:val="left"/>
      <w:pPr>
        <w:ind w:left="2826" w:hanging="284"/>
      </w:pPr>
      <w:rPr>
        <w:rFonts w:hint="default"/>
        <w:lang w:val="en-US" w:eastAsia="en-US" w:bidi="ar-SA"/>
      </w:rPr>
    </w:lvl>
    <w:lvl w:ilvl="6" w:tplc="DA7095BE">
      <w:numFmt w:val="bullet"/>
      <w:lvlText w:val="•"/>
      <w:lvlJc w:val="left"/>
      <w:pPr>
        <w:ind w:left="3311" w:hanging="284"/>
      </w:pPr>
      <w:rPr>
        <w:rFonts w:hint="default"/>
        <w:lang w:val="en-US" w:eastAsia="en-US" w:bidi="ar-SA"/>
      </w:rPr>
    </w:lvl>
    <w:lvl w:ilvl="7" w:tplc="3FB0990C">
      <w:numFmt w:val="bullet"/>
      <w:lvlText w:val="•"/>
      <w:lvlJc w:val="left"/>
      <w:pPr>
        <w:ind w:left="3796" w:hanging="284"/>
      </w:pPr>
      <w:rPr>
        <w:rFonts w:hint="default"/>
        <w:lang w:val="en-US" w:eastAsia="en-US" w:bidi="ar-SA"/>
      </w:rPr>
    </w:lvl>
    <w:lvl w:ilvl="8" w:tplc="F1F4B76A">
      <w:numFmt w:val="bullet"/>
      <w:lvlText w:val="•"/>
      <w:lvlJc w:val="left"/>
      <w:pPr>
        <w:ind w:left="4282" w:hanging="284"/>
      </w:pPr>
      <w:rPr>
        <w:rFonts w:hint="default"/>
        <w:lang w:val="en-US" w:eastAsia="en-US" w:bidi="ar-SA"/>
      </w:rPr>
    </w:lvl>
  </w:abstractNum>
  <w:abstractNum w:abstractNumId="6" w15:restartNumberingAfterBreak="0">
    <w:nsid w:val="03BD1055"/>
    <w:multiLevelType w:val="hybridMultilevel"/>
    <w:tmpl w:val="92B24E70"/>
    <w:lvl w:ilvl="0" w:tplc="AD10C05E">
      <w:numFmt w:val="bullet"/>
      <w:lvlText w:val="•"/>
      <w:lvlJc w:val="left"/>
      <w:pPr>
        <w:ind w:left="395" w:hanging="284"/>
      </w:pPr>
      <w:rPr>
        <w:rFonts w:ascii="Arial MT" w:eastAsia="Arial MT" w:hAnsi="Arial MT" w:cs="Arial MT" w:hint="default"/>
        <w:b w:val="0"/>
        <w:bCs w:val="0"/>
        <w:i w:val="0"/>
        <w:iCs w:val="0"/>
        <w:spacing w:val="0"/>
        <w:w w:val="142"/>
        <w:sz w:val="22"/>
        <w:szCs w:val="22"/>
        <w:lang w:val="en-US" w:eastAsia="en-US" w:bidi="ar-SA"/>
      </w:rPr>
    </w:lvl>
    <w:lvl w:ilvl="1" w:tplc="6DA029DA">
      <w:numFmt w:val="bullet"/>
      <w:lvlText w:val="•"/>
      <w:lvlJc w:val="left"/>
      <w:pPr>
        <w:ind w:left="671" w:hanging="284"/>
      </w:pPr>
      <w:rPr>
        <w:rFonts w:hint="default"/>
        <w:lang w:val="en-US" w:eastAsia="en-US" w:bidi="ar-SA"/>
      </w:rPr>
    </w:lvl>
    <w:lvl w:ilvl="2" w:tplc="007E39E8">
      <w:numFmt w:val="bullet"/>
      <w:lvlText w:val="•"/>
      <w:lvlJc w:val="left"/>
      <w:pPr>
        <w:ind w:left="942" w:hanging="284"/>
      </w:pPr>
      <w:rPr>
        <w:rFonts w:hint="default"/>
        <w:lang w:val="en-US" w:eastAsia="en-US" w:bidi="ar-SA"/>
      </w:rPr>
    </w:lvl>
    <w:lvl w:ilvl="3" w:tplc="EB748350">
      <w:numFmt w:val="bullet"/>
      <w:lvlText w:val="•"/>
      <w:lvlJc w:val="left"/>
      <w:pPr>
        <w:ind w:left="1213" w:hanging="284"/>
      </w:pPr>
      <w:rPr>
        <w:rFonts w:hint="default"/>
        <w:lang w:val="en-US" w:eastAsia="en-US" w:bidi="ar-SA"/>
      </w:rPr>
    </w:lvl>
    <w:lvl w:ilvl="4" w:tplc="14345E1E">
      <w:numFmt w:val="bullet"/>
      <w:lvlText w:val="•"/>
      <w:lvlJc w:val="left"/>
      <w:pPr>
        <w:ind w:left="1485" w:hanging="284"/>
      </w:pPr>
      <w:rPr>
        <w:rFonts w:hint="default"/>
        <w:lang w:val="en-US" w:eastAsia="en-US" w:bidi="ar-SA"/>
      </w:rPr>
    </w:lvl>
    <w:lvl w:ilvl="5" w:tplc="2AC8B532">
      <w:numFmt w:val="bullet"/>
      <w:lvlText w:val="•"/>
      <w:lvlJc w:val="left"/>
      <w:pPr>
        <w:ind w:left="1756" w:hanging="284"/>
      </w:pPr>
      <w:rPr>
        <w:rFonts w:hint="default"/>
        <w:lang w:val="en-US" w:eastAsia="en-US" w:bidi="ar-SA"/>
      </w:rPr>
    </w:lvl>
    <w:lvl w:ilvl="6" w:tplc="D2048770">
      <w:numFmt w:val="bullet"/>
      <w:lvlText w:val="•"/>
      <w:lvlJc w:val="left"/>
      <w:pPr>
        <w:ind w:left="2027" w:hanging="284"/>
      </w:pPr>
      <w:rPr>
        <w:rFonts w:hint="default"/>
        <w:lang w:val="en-US" w:eastAsia="en-US" w:bidi="ar-SA"/>
      </w:rPr>
    </w:lvl>
    <w:lvl w:ilvl="7" w:tplc="4CE2CB62">
      <w:numFmt w:val="bullet"/>
      <w:lvlText w:val="•"/>
      <w:lvlJc w:val="left"/>
      <w:pPr>
        <w:ind w:left="2298" w:hanging="284"/>
      </w:pPr>
      <w:rPr>
        <w:rFonts w:hint="default"/>
        <w:lang w:val="en-US" w:eastAsia="en-US" w:bidi="ar-SA"/>
      </w:rPr>
    </w:lvl>
    <w:lvl w:ilvl="8" w:tplc="23908CA4">
      <w:numFmt w:val="bullet"/>
      <w:lvlText w:val="•"/>
      <w:lvlJc w:val="left"/>
      <w:pPr>
        <w:ind w:left="2570" w:hanging="284"/>
      </w:pPr>
      <w:rPr>
        <w:rFonts w:hint="default"/>
        <w:lang w:val="en-US" w:eastAsia="en-US" w:bidi="ar-SA"/>
      </w:rPr>
    </w:lvl>
  </w:abstractNum>
  <w:abstractNum w:abstractNumId="7" w15:restartNumberingAfterBreak="0">
    <w:nsid w:val="04380F5E"/>
    <w:multiLevelType w:val="hybridMultilevel"/>
    <w:tmpl w:val="860C06A8"/>
    <w:lvl w:ilvl="0" w:tplc="A1FE02D6">
      <w:numFmt w:val="bullet"/>
      <w:lvlText w:val="•"/>
      <w:lvlJc w:val="left"/>
      <w:pPr>
        <w:ind w:left="395" w:hanging="284"/>
      </w:pPr>
      <w:rPr>
        <w:rFonts w:ascii="Arial MT" w:eastAsia="Arial MT" w:hAnsi="Arial MT" w:cs="Arial MT" w:hint="default"/>
        <w:b w:val="0"/>
        <w:bCs w:val="0"/>
        <w:i w:val="0"/>
        <w:iCs w:val="0"/>
        <w:spacing w:val="0"/>
        <w:w w:val="142"/>
        <w:sz w:val="22"/>
        <w:szCs w:val="22"/>
        <w:lang w:val="en-US" w:eastAsia="en-US" w:bidi="ar-SA"/>
      </w:rPr>
    </w:lvl>
    <w:lvl w:ilvl="1" w:tplc="30D24F2E">
      <w:numFmt w:val="bullet"/>
      <w:lvlText w:val="•"/>
      <w:lvlJc w:val="left"/>
      <w:pPr>
        <w:ind w:left="1295" w:hanging="284"/>
      </w:pPr>
      <w:rPr>
        <w:rFonts w:hint="default"/>
        <w:lang w:val="en-US" w:eastAsia="en-US" w:bidi="ar-SA"/>
      </w:rPr>
    </w:lvl>
    <w:lvl w:ilvl="2" w:tplc="FC40EAE6">
      <w:numFmt w:val="bullet"/>
      <w:lvlText w:val="•"/>
      <w:lvlJc w:val="left"/>
      <w:pPr>
        <w:ind w:left="2190" w:hanging="284"/>
      </w:pPr>
      <w:rPr>
        <w:rFonts w:hint="default"/>
        <w:lang w:val="en-US" w:eastAsia="en-US" w:bidi="ar-SA"/>
      </w:rPr>
    </w:lvl>
    <w:lvl w:ilvl="3" w:tplc="2940DA6C">
      <w:numFmt w:val="bullet"/>
      <w:lvlText w:val="•"/>
      <w:lvlJc w:val="left"/>
      <w:pPr>
        <w:ind w:left="3085" w:hanging="284"/>
      </w:pPr>
      <w:rPr>
        <w:rFonts w:hint="default"/>
        <w:lang w:val="en-US" w:eastAsia="en-US" w:bidi="ar-SA"/>
      </w:rPr>
    </w:lvl>
    <w:lvl w:ilvl="4" w:tplc="0FD26FD4">
      <w:numFmt w:val="bullet"/>
      <w:lvlText w:val="•"/>
      <w:lvlJc w:val="left"/>
      <w:pPr>
        <w:ind w:left="3981" w:hanging="284"/>
      </w:pPr>
      <w:rPr>
        <w:rFonts w:hint="default"/>
        <w:lang w:val="en-US" w:eastAsia="en-US" w:bidi="ar-SA"/>
      </w:rPr>
    </w:lvl>
    <w:lvl w:ilvl="5" w:tplc="94F64C8C">
      <w:numFmt w:val="bullet"/>
      <w:lvlText w:val="•"/>
      <w:lvlJc w:val="left"/>
      <w:pPr>
        <w:ind w:left="4876" w:hanging="284"/>
      </w:pPr>
      <w:rPr>
        <w:rFonts w:hint="default"/>
        <w:lang w:val="en-US" w:eastAsia="en-US" w:bidi="ar-SA"/>
      </w:rPr>
    </w:lvl>
    <w:lvl w:ilvl="6" w:tplc="08B0B7D6">
      <w:numFmt w:val="bullet"/>
      <w:lvlText w:val="•"/>
      <w:lvlJc w:val="left"/>
      <w:pPr>
        <w:ind w:left="5771" w:hanging="284"/>
      </w:pPr>
      <w:rPr>
        <w:rFonts w:hint="default"/>
        <w:lang w:val="en-US" w:eastAsia="en-US" w:bidi="ar-SA"/>
      </w:rPr>
    </w:lvl>
    <w:lvl w:ilvl="7" w:tplc="0BFE4984">
      <w:numFmt w:val="bullet"/>
      <w:lvlText w:val="•"/>
      <w:lvlJc w:val="left"/>
      <w:pPr>
        <w:ind w:left="6666" w:hanging="284"/>
      </w:pPr>
      <w:rPr>
        <w:rFonts w:hint="default"/>
        <w:lang w:val="en-US" w:eastAsia="en-US" w:bidi="ar-SA"/>
      </w:rPr>
    </w:lvl>
    <w:lvl w:ilvl="8" w:tplc="B4F49AF4">
      <w:numFmt w:val="bullet"/>
      <w:lvlText w:val="•"/>
      <w:lvlJc w:val="left"/>
      <w:pPr>
        <w:ind w:left="7562" w:hanging="284"/>
      </w:pPr>
      <w:rPr>
        <w:rFonts w:hint="default"/>
        <w:lang w:val="en-US" w:eastAsia="en-US" w:bidi="ar-SA"/>
      </w:rPr>
    </w:lvl>
  </w:abstractNum>
  <w:abstractNum w:abstractNumId="8" w15:restartNumberingAfterBreak="0">
    <w:nsid w:val="052050C8"/>
    <w:multiLevelType w:val="hybridMultilevel"/>
    <w:tmpl w:val="C06ED5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75C04B0"/>
    <w:multiLevelType w:val="hybridMultilevel"/>
    <w:tmpl w:val="5FE66E60"/>
    <w:lvl w:ilvl="0" w:tplc="797E488A">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094E3143"/>
    <w:multiLevelType w:val="hybridMultilevel"/>
    <w:tmpl w:val="4D1211FA"/>
    <w:lvl w:ilvl="0" w:tplc="F52068C8">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371CA0BE">
      <w:numFmt w:val="bullet"/>
      <w:lvlText w:val="•"/>
      <w:lvlJc w:val="left"/>
      <w:pPr>
        <w:ind w:left="1067" w:hanging="284"/>
      </w:pPr>
      <w:rPr>
        <w:rFonts w:hint="default"/>
        <w:lang w:val="en-US" w:eastAsia="en-US" w:bidi="ar-SA"/>
      </w:rPr>
    </w:lvl>
    <w:lvl w:ilvl="2" w:tplc="2BB083A0">
      <w:numFmt w:val="bullet"/>
      <w:lvlText w:val="•"/>
      <w:lvlJc w:val="left"/>
      <w:pPr>
        <w:ind w:left="1734" w:hanging="284"/>
      </w:pPr>
      <w:rPr>
        <w:rFonts w:hint="default"/>
        <w:lang w:val="en-US" w:eastAsia="en-US" w:bidi="ar-SA"/>
      </w:rPr>
    </w:lvl>
    <w:lvl w:ilvl="3" w:tplc="1422B692">
      <w:numFmt w:val="bullet"/>
      <w:lvlText w:val="•"/>
      <w:lvlJc w:val="left"/>
      <w:pPr>
        <w:ind w:left="2401" w:hanging="284"/>
      </w:pPr>
      <w:rPr>
        <w:rFonts w:hint="default"/>
        <w:lang w:val="en-US" w:eastAsia="en-US" w:bidi="ar-SA"/>
      </w:rPr>
    </w:lvl>
    <w:lvl w:ilvl="4" w:tplc="B0120E0C">
      <w:numFmt w:val="bullet"/>
      <w:lvlText w:val="•"/>
      <w:lvlJc w:val="left"/>
      <w:pPr>
        <w:ind w:left="3069" w:hanging="284"/>
      </w:pPr>
      <w:rPr>
        <w:rFonts w:hint="default"/>
        <w:lang w:val="en-US" w:eastAsia="en-US" w:bidi="ar-SA"/>
      </w:rPr>
    </w:lvl>
    <w:lvl w:ilvl="5" w:tplc="22101222">
      <w:numFmt w:val="bullet"/>
      <w:lvlText w:val="•"/>
      <w:lvlJc w:val="left"/>
      <w:pPr>
        <w:ind w:left="3736" w:hanging="284"/>
      </w:pPr>
      <w:rPr>
        <w:rFonts w:hint="default"/>
        <w:lang w:val="en-US" w:eastAsia="en-US" w:bidi="ar-SA"/>
      </w:rPr>
    </w:lvl>
    <w:lvl w:ilvl="6" w:tplc="10700336">
      <w:numFmt w:val="bullet"/>
      <w:lvlText w:val="•"/>
      <w:lvlJc w:val="left"/>
      <w:pPr>
        <w:ind w:left="4403" w:hanging="284"/>
      </w:pPr>
      <w:rPr>
        <w:rFonts w:hint="default"/>
        <w:lang w:val="en-US" w:eastAsia="en-US" w:bidi="ar-SA"/>
      </w:rPr>
    </w:lvl>
    <w:lvl w:ilvl="7" w:tplc="9A80BE1E">
      <w:numFmt w:val="bullet"/>
      <w:lvlText w:val="•"/>
      <w:lvlJc w:val="left"/>
      <w:pPr>
        <w:ind w:left="5070" w:hanging="284"/>
      </w:pPr>
      <w:rPr>
        <w:rFonts w:hint="default"/>
        <w:lang w:val="en-US" w:eastAsia="en-US" w:bidi="ar-SA"/>
      </w:rPr>
    </w:lvl>
    <w:lvl w:ilvl="8" w:tplc="0A34CE2C">
      <w:numFmt w:val="bullet"/>
      <w:lvlText w:val="•"/>
      <w:lvlJc w:val="left"/>
      <w:pPr>
        <w:ind w:left="5738" w:hanging="284"/>
      </w:pPr>
      <w:rPr>
        <w:rFonts w:hint="default"/>
        <w:lang w:val="en-US" w:eastAsia="en-US" w:bidi="ar-SA"/>
      </w:rPr>
    </w:lvl>
  </w:abstractNum>
  <w:abstractNum w:abstractNumId="11" w15:restartNumberingAfterBreak="0">
    <w:nsid w:val="095E1258"/>
    <w:multiLevelType w:val="hybridMultilevel"/>
    <w:tmpl w:val="C38C4A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AF20C7E"/>
    <w:multiLevelType w:val="hybridMultilevel"/>
    <w:tmpl w:val="CA34EB06"/>
    <w:lvl w:ilvl="0" w:tplc="C7F249F2">
      <w:numFmt w:val="bullet"/>
      <w:lvlText w:val="•"/>
      <w:lvlJc w:val="left"/>
      <w:pPr>
        <w:ind w:left="395" w:hanging="284"/>
      </w:pPr>
      <w:rPr>
        <w:rFonts w:ascii="Arial MT" w:eastAsia="Arial MT" w:hAnsi="Arial MT" w:cs="Arial MT" w:hint="default"/>
        <w:b w:val="0"/>
        <w:bCs w:val="0"/>
        <w:i w:val="0"/>
        <w:iCs w:val="0"/>
        <w:spacing w:val="0"/>
        <w:w w:val="142"/>
        <w:sz w:val="22"/>
        <w:szCs w:val="22"/>
        <w:lang w:val="en-US" w:eastAsia="en-US" w:bidi="ar-SA"/>
      </w:rPr>
    </w:lvl>
    <w:lvl w:ilvl="1" w:tplc="201066CE">
      <w:numFmt w:val="bullet"/>
      <w:lvlText w:val="•"/>
      <w:lvlJc w:val="left"/>
      <w:pPr>
        <w:ind w:left="895" w:hanging="284"/>
      </w:pPr>
      <w:rPr>
        <w:rFonts w:hint="default"/>
        <w:lang w:val="en-US" w:eastAsia="en-US" w:bidi="ar-SA"/>
      </w:rPr>
    </w:lvl>
    <w:lvl w:ilvl="2" w:tplc="614AC334">
      <w:numFmt w:val="bullet"/>
      <w:lvlText w:val="•"/>
      <w:lvlJc w:val="left"/>
      <w:pPr>
        <w:ind w:left="1390" w:hanging="284"/>
      </w:pPr>
      <w:rPr>
        <w:rFonts w:hint="default"/>
        <w:lang w:val="en-US" w:eastAsia="en-US" w:bidi="ar-SA"/>
      </w:rPr>
    </w:lvl>
    <w:lvl w:ilvl="3" w:tplc="272ADD9E">
      <w:numFmt w:val="bullet"/>
      <w:lvlText w:val="•"/>
      <w:lvlJc w:val="left"/>
      <w:pPr>
        <w:ind w:left="1885" w:hanging="284"/>
      </w:pPr>
      <w:rPr>
        <w:rFonts w:hint="default"/>
        <w:lang w:val="en-US" w:eastAsia="en-US" w:bidi="ar-SA"/>
      </w:rPr>
    </w:lvl>
    <w:lvl w:ilvl="4" w:tplc="71044992">
      <w:numFmt w:val="bullet"/>
      <w:lvlText w:val="•"/>
      <w:lvlJc w:val="left"/>
      <w:pPr>
        <w:ind w:left="2381" w:hanging="284"/>
      </w:pPr>
      <w:rPr>
        <w:rFonts w:hint="default"/>
        <w:lang w:val="en-US" w:eastAsia="en-US" w:bidi="ar-SA"/>
      </w:rPr>
    </w:lvl>
    <w:lvl w:ilvl="5" w:tplc="C6D464EC">
      <w:numFmt w:val="bullet"/>
      <w:lvlText w:val="•"/>
      <w:lvlJc w:val="left"/>
      <w:pPr>
        <w:ind w:left="2876" w:hanging="284"/>
      </w:pPr>
      <w:rPr>
        <w:rFonts w:hint="default"/>
        <w:lang w:val="en-US" w:eastAsia="en-US" w:bidi="ar-SA"/>
      </w:rPr>
    </w:lvl>
    <w:lvl w:ilvl="6" w:tplc="3D52FCA8">
      <w:numFmt w:val="bullet"/>
      <w:lvlText w:val="•"/>
      <w:lvlJc w:val="left"/>
      <w:pPr>
        <w:ind w:left="3371" w:hanging="284"/>
      </w:pPr>
      <w:rPr>
        <w:rFonts w:hint="default"/>
        <w:lang w:val="en-US" w:eastAsia="en-US" w:bidi="ar-SA"/>
      </w:rPr>
    </w:lvl>
    <w:lvl w:ilvl="7" w:tplc="765AFFF8">
      <w:numFmt w:val="bullet"/>
      <w:lvlText w:val="•"/>
      <w:lvlJc w:val="left"/>
      <w:pPr>
        <w:ind w:left="3866" w:hanging="284"/>
      </w:pPr>
      <w:rPr>
        <w:rFonts w:hint="default"/>
        <w:lang w:val="en-US" w:eastAsia="en-US" w:bidi="ar-SA"/>
      </w:rPr>
    </w:lvl>
    <w:lvl w:ilvl="8" w:tplc="6010D118">
      <w:numFmt w:val="bullet"/>
      <w:lvlText w:val="•"/>
      <w:lvlJc w:val="left"/>
      <w:pPr>
        <w:ind w:left="4362" w:hanging="284"/>
      </w:pPr>
      <w:rPr>
        <w:rFonts w:hint="default"/>
        <w:lang w:val="en-US" w:eastAsia="en-US" w:bidi="ar-SA"/>
      </w:rPr>
    </w:lvl>
  </w:abstractNum>
  <w:abstractNum w:abstractNumId="13" w15:restartNumberingAfterBreak="0">
    <w:nsid w:val="0B6132D7"/>
    <w:multiLevelType w:val="hybridMultilevel"/>
    <w:tmpl w:val="61A09B5C"/>
    <w:lvl w:ilvl="0" w:tplc="A5D2E42C">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221C145E">
      <w:numFmt w:val="bullet"/>
      <w:lvlText w:val="•"/>
      <w:lvlJc w:val="left"/>
      <w:pPr>
        <w:ind w:left="1067" w:hanging="284"/>
      </w:pPr>
      <w:rPr>
        <w:rFonts w:hint="default"/>
        <w:lang w:val="en-US" w:eastAsia="en-US" w:bidi="ar-SA"/>
      </w:rPr>
    </w:lvl>
    <w:lvl w:ilvl="2" w:tplc="B718BB5E">
      <w:numFmt w:val="bullet"/>
      <w:lvlText w:val="•"/>
      <w:lvlJc w:val="left"/>
      <w:pPr>
        <w:ind w:left="1734" w:hanging="284"/>
      </w:pPr>
      <w:rPr>
        <w:rFonts w:hint="default"/>
        <w:lang w:val="en-US" w:eastAsia="en-US" w:bidi="ar-SA"/>
      </w:rPr>
    </w:lvl>
    <w:lvl w:ilvl="3" w:tplc="B0FC6444">
      <w:numFmt w:val="bullet"/>
      <w:lvlText w:val="•"/>
      <w:lvlJc w:val="left"/>
      <w:pPr>
        <w:ind w:left="2401" w:hanging="284"/>
      </w:pPr>
      <w:rPr>
        <w:rFonts w:hint="default"/>
        <w:lang w:val="en-US" w:eastAsia="en-US" w:bidi="ar-SA"/>
      </w:rPr>
    </w:lvl>
    <w:lvl w:ilvl="4" w:tplc="05FE37FA">
      <w:numFmt w:val="bullet"/>
      <w:lvlText w:val="•"/>
      <w:lvlJc w:val="left"/>
      <w:pPr>
        <w:ind w:left="3069" w:hanging="284"/>
      </w:pPr>
      <w:rPr>
        <w:rFonts w:hint="default"/>
        <w:lang w:val="en-US" w:eastAsia="en-US" w:bidi="ar-SA"/>
      </w:rPr>
    </w:lvl>
    <w:lvl w:ilvl="5" w:tplc="D03C0738">
      <w:numFmt w:val="bullet"/>
      <w:lvlText w:val="•"/>
      <w:lvlJc w:val="left"/>
      <w:pPr>
        <w:ind w:left="3736" w:hanging="284"/>
      </w:pPr>
      <w:rPr>
        <w:rFonts w:hint="default"/>
        <w:lang w:val="en-US" w:eastAsia="en-US" w:bidi="ar-SA"/>
      </w:rPr>
    </w:lvl>
    <w:lvl w:ilvl="6" w:tplc="463CF62C">
      <w:numFmt w:val="bullet"/>
      <w:lvlText w:val="•"/>
      <w:lvlJc w:val="left"/>
      <w:pPr>
        <w:ind w:left="4403" w:hanging="284"/>
      </w:pPr>
      <w:rPr>
        <w:rFonts w:hint="default"/>
        <w:lang w:val="en-US" w:eastAsia="en-US" w:bidi="ar-SA"/>
      </w:rPr>
    </w:lvl>
    <w:lvl w:ilvl="7" w:tplc="7618D40E">
      <w:numFmt w:val="bullet"/>
      <w:lvlText w:val="•"/>
      <w:lvlJc w:val="left"/>
      <w:pPr>
        <w:ind w:left="5070" w:hanging="284"/>
      </w:pPr>
      <w:rPr>
        <w:rFonts w:hint="default"/>
        <w:lang w:val="en-US" w:eastAsia="en-US" w:bidi="ar-SA"/>
      </w:rPr>
    </w:lvl>
    <w:lvl w:ilvl="8" w:tplc="BCD0EA22">
      <w:numFmt w:val="bullet"/>
      <w:lvlText w:val="•"/>
      <w:lvlJc w:val="left"/>
      <w:pPr>
        <w:ind w:left="5738" w:hanging="284"/>
      </w:pPr>
      <w:rPr>
        <w:rFonts w:hint="default"/>
        <w:lang w:val="en-US" w:eastAsia="en-US" w:bidi="ar-SA"/>
      </w:rPr>
    </w:lvl>
  </w:abstractNum>
  <w:abstractNum w:abstractNumId="14" w15:restartNumberingAfterBreak="0">
    <w:nsid w:val="0D496317"/>
    <w:multiLevelType w:val="hybridMultilevel"/>
    <w:tmpl w:val="8FC04ED0"/>
    <w:lvl w:ilvl="0" w:tplc="0936DFA6">
      <w:numFmt w:val="bullet"/>
      <w:lvlText w:val="•"/>
      <w:lvlJc w:val="left"/>
      <w:pPr>
        <w:ind w:left="395" w:hanging="284"/>
      </w:pPr>
      <w:rPr>
        <w:rFonts w:ascii="Arial MT" w:eastAsia="Arial MT" w:hAnsi="Arial MT" w:cs="Arial MT" w:hint="default"/>
        <w:b w:val="0"/>
        <w:bCs w:val="0"/>
        <w:i w:val="0"/>
        <w:iCs w:val="0"/>
        <w:spacing w:val="0"/>
        <w:w w:val="142"/>
        <w:sz w:val="22"/>
        <w:szCs w:val="22"/>
        <w:lang w:val="en-US" w:eastAsia="en-US" w:bidi="ar-SA"/>
      </w:rPr>
    </w:lvl>
    <w:lvl w:ilvl="1" w:tplc="9B4AF748">
      <w:numFmt w:val="bullet"/>
      <w:lvlText w:val="•"/>
      <w:lvlJc w:val="left"/>
      <w:pPr>
        <w:ind w:left="895" w:hanging="284"/>
      </w:pPr>
      <w:rPr>
        <w:rFonts w:hint="default"/>
        <w:lang w:val="en-US" w:eastAsia="en-US" w:bidi="ar-SA"/>
      </w:rPr>
    </w:lvl>
    <w:lvl w:ilvl="2" w:tplc="25AECC88">
      <w:numFmt w:val="bullet"/>
      <w:lvlText w:val="•"/>
      <w:lvlJc w:val="left"/>
      <w:pPr>
        <w:ind w:left="1390" w:hanging="284"/>
      </w:pPr>
      <w:rPr>
        <w:rFonts w:hint="default"/>
        <w:lang w:val="en-US" w:eastAsia="en-US" w:bidi="ar-SA"/>
      </w:rPr>
    </w:lvl>
    <w:lvl w:ilvl="3" w:tplc="18CCBE98">
      <w:numFmt w:val="bullet"/>
      <w:lvlText w:val="•"/>
      <w:lvlJc w:val="left"/>
      <w:pPr>
        <w:ind w:left="1885" w:hanging="284"/>
      </w:pPr>
      <w:rPr>
        <w:rFonts w:hint="default"/>
        <w:lang w:val="en-US" w:eastAsia="en-US" w:bidi="ar-SA"/>
      </w:rPr>
    </w:lvl>
    <w:lvl w:ilvl="4" w:tplc="41188A8C">
      <w:numFmt w:val="bullet"/>
      <w:lvlText w:val="•"/>
      <w:lvlJc w:val="left"/>
      <w:pPr>
        <w:ind w:left="2381" w:hanging="284"/>
      </w:pPr>
      <w:rPr>
        <w:rFonts w:hint="default"/>
        <w:lang w:val="en-US" w:eastAsia="en-US" w:bidi="ar-SA"/>
      </w:rPr>
    </w:lvl>
    <w:lvl w:ilvl="5" w:tplc="BAA6F092">
      <w:numFmt w:val="bullet"/>
      <w:lvlText w:val="•"/>
      <w:lvlJc w:val="left"/>
      <w:pPr>
        <w:ind w:left="2876" w:hanging="284"/>
      </w:pPr>
      <w:rPr>
        <w:rFonts w:hint="default"/>
        <w:lang w:val="en-US" w:eastAsia="en-US" w:bidi="ar-SA"/>
      </w:rPr>
    </w:lvl>
    <w:lvl w:ilvl="6" w:tplc="A38CC906">
      <w:numFmt w:val="bullet"/>
      <w:lvlText w:val="•"/>
      <w:lvlJc w:val="left"/>
      <w:pPr>
        <w:ind w:left="3371" w:hanging="284"/>
      </w:pPr>
      <w:rPr>
        <w:rFonts w:hint="default"/>
        <w:lang w:val="en-US" w:eastAsia="en-US" w:bidi="ar-SA"/>
      </w:rPr>
    </w:lvl>
    <w:lvl w:ilvl="7" w:tplc="A620B7F2">
      <w:numFmt w:val="bullet"/>
      <w:lvlText w:val="•"/>
      <w:lvlJc w:val="left"/>
      <w:pPr>
        <w:ind w:left="3866" w:hanging="284"/>
      </w:pPr>
      <w:rPr>
        <w:rFonts w:hint="default"/>
        <w:lang w:val="en-US" w:eastAsia="en-US" w:bidi="ar-SA"/>
      </w:rPr>
    </w:lvl>
    <w:lvl w:ilvl="8" w:tplc="6D609BAA">
      <w:numFmt w:val="bullet"/>
      <w:lvlText w:val="•"/>
      <w:lvlJc w:val="left"/>
      <w:pPr>
        <w:ind w:left="4362" w:hanging="284"/>
      </w:pPr>
      <w:rPr>
        <w:rFonts w:hint="default"/>
        <w:lang w:val="en-US" w:eastAsia="en-US" w:bidi="ar-SA"/>
      </w:rPr>
    </w:lvl>
  </w:abstractNum>
  <w:abstractNum w:abstractNumId="15" w15:restartNumberingAfterBreak="0">
    <w:nsid w:val="0D5F31F9"/>
    <w:multiLevelType w:val="hybridMultilevel"/>
    <w:tmpl w:val="BAB64910"/>
    <w:lvl w:ilvl="0" w:tplc="62247DF6">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DD8E5144">
      <w:numFmt w:val="bullet"/>
      <w:lvlText w:val="•"/>
      <w:lvlJc w:val="left"/>
      <w:pPr>
        <w:ind w:left="1067" w:hanging="284"/>
      </w:pPr>
      <w:rPr>
        <w:rFonts w:hint="default"/>
        <w:lang w:val="en-US" w:eastAsia="en-US" w:bidi="ar-SA"/>
      </w:rPr>
    </w:lvl>
    <w:lvl w:ilvl="2" w:tplc="1AE41100">
      <w:numFmt w:val="bullet"/>
      <w:lvlText w:val="•"/>
      <w:lvlJc w:val="left"/>
      <w:pPr>
        <w:ind w:left="1734" w:hanging="284"/>
      </w:pPr>
      <w:rPr>
        <w:rFonts w:hint="default"/>
        <w:lang w:val="en-US" w:eastAsia="en-US" w:bidi="ar-SA"/>
      </w:rPr>
    </w:lvl>
    <w:lvl w:ilvl="3" w:tplc="80A6BFDA">
      <w:numFmt w:val="bullet"/>
      <w:lvlText w:val="•"/>
      <w:lvlJc w:val="left"/>
      <w:pPr>
        <w:ind w:left="2401" w:hanging="284"/>
      </w:pPr>
      <w:rPr>
        <w:rFonts w:hint="default"/>
        <w:lang w:val="en-US" w:eastAsia="en-US" w:bidi="ar-SA"/>
      </w:rPr>
    </w:lvl>
    <w:lvl w:ilvl="4" w:tplc="C7F24162">
      <w:numFmt w:val="bullet"/>
      <w:lvlText w:val="•"/>
      <w:lvlJc w:val="left"/>
      <w:pPr>
        <w:ind w:left="3069" w:hanging="284"/>
      </w:pPr>
      <w:rPr>
        <w:rFonts w:hint="default"/>
        <w:lang w:val="en-US" w:eastAsia="en-US" w:bidi="ar-SA"/>
      </w:rPr>
    </w:lvl>
    <w:lvl w:ilvl="5" w:tplc="AE466734">
      <w:numFmt w:val="bullet"/>
      <w:lvlText w:val="•"/>
      <w:lvlJc w:val="left"/>
      <w:pPr>
        <w:ind w:left="3736" w:hanging="284"/>
      </w:pPr>
      <w:rPr>
        <w:rFonts w:hint="default"/>
        <w:lang w:val="en-US" w:eastAsia="en-US" w:bidi="ar-SA"/>
      </w:rPr>
    </w:lvl>
    <w:lvl w:ilvl="6" w:tplc="C4F8EA8A">
      <w:numFmt w:val="bullet"/>
      <w:lvlText w:val="•"/>
      <w:lvlJc w:val="left"/>
      <w:pPr>
        <w:ind w:left="4403" w:hanging="284"/>
      </w:pPr>
      <w:rPr>
        <w:rFonts w:hint="default"/>
        <w:lang w:val="en-US" w:eastAsia="en-US" w:bidi="ar-SA"/>
      </w:rPr>
    </w:lvl>
    <w:lvl w:ilvl="7" w:tplc="4AB6C034">
      <w:numFmt w:val="bullet"/>
      <w:lvlText w:val="•"/>
      <w:lvlJc w:val="left"/>
      <w:pPr>
        <w:ind w:left="5070" w:hanging="284"/>
      </w:pPr>
      <w:rPr>
        <w:rFonts w:hint="default"/>
        <w:lang w:val="en-US" w:eastAsia="en-US" w:bidi="ar-SA"/>
      </w:rPr>
    </w:lvl>
    <w:lvl w:ilvl="8" w:tplc="17EC1334">
      <w:numFmt w:val="bullet"/>
      <w:lvlText w:val="•"/>
      <w:lvlJc w:val="left"/>
      <w:pPr>
        <w:ind w:left="5738" w:hanging="284"/>
      </w:pPr>
      <w:rPr>
        <w:rFonts w:hint="default"/>
        <w:lang w:val="en-US" w:eastAsia="en-US" w:bidi="ar-SA"/>
      </w:rPr>
    </w:lvl>
  </w:abstractNum>
  <w:abstractNum w:abstractNumId="16" w15:restartNumberingAfterBreak="0">
    <w:nsid w:val="0D786431"/>
    <w:multiLevelType w:val="hybridMultilevel"/>
    <w:tmpl w:val="DE6C6FF4"/>
    <w:lvl w:ilvl="0" w:tplc="78EC9592">
      <w:numFmt w:val="bullet"/>
      <w:lvlText w:val="•"/>
      <w:lvlJc w:val="left"/>
      <w:pPr>
        <w:ind w:left="395" w:hanging="284"/>
      </w:pPr>
      <w:rPr>
        <w:rFonts w:ascii="Arial MT" w:eastAsia="Arial MT" w:hAnsi="Arial MT" w:cs="Arial MT" w:hint="default"/>
        <w:b w:val="0"/>
        <w:bCs w:val="0"/>
        <w:i w:val="0"/>
        <w:iCs w:val="0"/>
        <w:spacing w:val="0"/>
        <w:w w:val="142"/>
        <w:sz w:val="22"/>
        <w:szCs w:val="22"/>
        <w:lang w:val="en-US" w:eastAsia="en-US" w:bidi="ar-SA"/>
      </w:rPr>
    </w:lvl>
    <w:lvl w:ilvl="1" w:tplc="7FBEF8FA">
      <w:numFmt w:val="bullet"/>
      <w:lvlText w:val="•"/>
      <w:lvlJc w:val="left"/>
      <w:pPr>
        <w:ind w:left="895" w:hanging="284"/>
      </w:pPr>
      <w:rPr>
        <w:rFonts w:hint="default"/>
        <w:lang w:val="en-US" w:eastAsia="en-US" w:bidi="ar-SA"/>
      </w:rPr>
    </w:lvl>
    <w:lvl w:ilvl="2" w:tplc="242E793E">
      <w:numFmt w:val="bullet"/>
      <w:lvlText w:val="•"/>
      <w:lvlJc w:val="left"/>
      <w:pPr>
        <w:ind w:left="1390" w:hanging="284"/>
      </w:pPr>
      <w:rPr>
        <w:rFonts w:hint="default"/>
        <w:lang w:val="en-US" w:eastAsia="en-US" w:bidi="ar-SA"/>
      </w:rPr>
    </w:lvl>
    <w:lvl w:ilvl="3" w:tplc="B8F88804">
      <w:numFmt w:val="bullet"/>
      <w:lvlText w:val="•"/>
      <w:lvlJc w:val="left"/>
      <w:pPr>
        <w:ind w:left="1885" w:hanging="284"/>
      </w:pPr>
      <w:rPr>
        <w:rFonts w:hint="default"/>
        <w:lang w:val="en-US" w:eastAsia="en-US" w:bidi="ar-SA"/>
      </w:rPr>
    </w:lvl>
    <w:lvl w:ilvl="4" w:tplc="79BA4E30">
      <w:numFmt w:val="bullet"/>
      <w:lvlText w:val="•"/>
      <w:lvlJc w:val="left"/>
      <w:pPr>
        <w:ind w:left="2381" w:hanging="284"/>
      </w:pPr>
      <w:rPr>
        <w:rFonts w:hint="default"/>
        <w:lang w:val="en-US" w:eastAsia="en-US" w:bidi="ar-SA"/>
      </w:rPr>
    </w:lvl>
    <w:lvl w:ilvl="5" w:tplc="FA0AE3D0">
      <w:numFmt w:val="bullet"/>
      <w:lvlText w:val="•"/>
      <w:lvlJc w:val="left"/>
      <w:pPr>
        <w:ind w:left="2876" w:hanging="284"/>
      </w:pPr>
      <w:rPr>
        <w:rFonts w:hint="default"/>
        <w:lang w:val="en-US" w:eastAsia="en-US" w:bidi="ar-SA"/>
      </w:rPr>
    </w:lvl>
    <w:lvl w:ilvl="6" w:tplc="29E2427C">
      <w:numFmt w:val="bullet"/>
      <w:lvlText w:val="•"/>
      <w:lvlJc w:val="left"/>
      <w:pPr>
        <w:ind w:left="3371" w:hanging="284"/>
      </w:pPr>
      <w:rPr>
        <w:rFonts w:hint="default"/>
        <w:lang w:val="en-US" w:eastAsia="en-US" w:bidi="ar-SA"/>
      </w:rPr>
    </w:lvl>
    <w:lvl w:ilvl="7" w:tplc="0004DF16">
      <w:numFmt w:val="bullet"/>
      <w:lvlText w:val="•"/>
      <w:lvlJc w:val="left"/>
      <w:pPr>
        <w:ind w:left="3866" w:hanging="284"/>
      </w:pPr>
      <w:rPr>
        <w:rFonts w:hint="default"/>
        <w:lang w:val="en-US" w:eastAsia="en-US" w:bidi="ar-SA"/>
      </w:rPr>
    </w:lvl>
    <w:lvl w:ilvl="8" w:tplc="E60875DA">
      <w:numFmt w:val="bullet"/>
      <w:lvlText w:val="•"/>
      <w:lvlJc w:val="left"/>
      <w:pPr>
        <w:ind w:left="4362" w:hanging="284"/>
      </w:pPr>
      <w:rPr>
        <w:rFonts w:hint="default"/>
        <w:lang w:val="en-US" w:eastAsia="en-US" w:bidi="ar-SA"/>
      </w:rPr>
    </w:lvl>
  </w:abstractNum>
  <w:abstractNum w:abstractNumId="17" w15:restartNumberingAfterBreak="0">
    <w:nsid w:val="105370F5"/>
    <w:multiLevelType w:val="hybridMultilevel"/>
    <w:tmpl w:val="70BC53B4"/>
    <w:lvl w:ilvl="0" w:tplc="B8AC3908">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62ACF25C">
      <w:numFmt w:val="bullet"/>
      <w:lvlText w:val="•"/>
      <w:lvlJc w:val="left"/>
      <w:pPr>
        <w:ind w:left="1067" w:hanging="284"/>
      </w:pPr>
      <w:rPr>
        <w:rFonts w:hint="default"/>
        <w:lang w:val="en-US" w:eastAsia="en-US" w:bidi="ar-SA"/>
      </w:rPr>
    </w:lvl>
    <w:lvl w:ilvl="2" w:tplc="68248958">
      <w:numFmt w:val="bullet"/>
      <w:lvlText w:val="•"/>
      <w:lvlJc w:val="left"/>
      <w:pPr>
        <w:ind w:left="1734" w:hanging="284"/>
      </w:pPr>
      <w:rPr>
        <w:rFonts w:hint="default"/>
        <w:lang w:val="en-US" w:eastAsia="en-US" w:bidi="ar-SA"/>
      </w:rPr>
    </w:lvl>
    <w:lvl w:ilvl="3" w:tplc="851E3408">
      <w:numFmt w:val="bullet"/>
      <w:lvlText w:val="•"/>
      <w:lvlJc w:val="left"/>
      <w:pPr>
        <w:ind w:left="2401" w:hanging="284"/>
      </w:pPr>
      <w:rPr>
        <w:rFonts w:hint="default"/>
        <w:lang w:val="en-US" w:eastAsia="en-US" w:bidi="ar-SA"/>
      </w:rPr>
    </w:lvl>
    <w:lvl w:ilvl="4" w:tplc="908A7004">
      <w:numFmt w:val="bullet"/>
      <w:lvlText w:val="•"/>
      <w:lvlJc w:val="left"/>
      <w:pPr>
        <w:ind w:left="3069" w:hanging="284"/>
      </w:pPr>
      <w:rPr>
        <w:rFonts w:hint="default"/>
        <w:lang w:val="en-US" w:eastAsia="en-US" w:bidi="ar-SA"/>
      </w:rPr>
    </w:lvl>
    <w:lvl w:ilvl="5" w:tplc="B09CE24C">
      <w:numFmt w:val="bullet"/>
      <w:lvlText w:val="•"/>
      <w:lvlJc w:val="left"/>
      <w:pPr>
        <w:ind w:left="3736" w:hanging="284"/>
      </w:pPr>
      <w:rPr>
        <w:rFonts w:hint="default"/>
        <w:lang w:val="en-US" w:eastAsia="en-US" w:bidi="ar-SA"/>
      </w:rPr>
    </w:lvl>
    <w:lvl w:ilvl="6" w:tplc="32A07E7C">
      <w:numFmt w:val="bullet"/>
      <w:lvlText w:val="•"/>
      <w:lvlJc w:val="left"/>
      <w:pPr>
        <w:ind w:left="4403" w:hanging="284"/>
      </w:pPr>
      <w:rPr>
        <w:rFonts w:hint="default"/>
        <w:lang w:val="en-US" w:eastAsia="en-US" w:bidi="ar-SA"/>
      </w:rPr>
    </w:lvl>
    <w:lvl w:ilvl="7" w:tplc="FAE00420">
      <w:numFmt w:val="bullet"/>
      <w:lvlText w:val="•"/>
      <w:lvlJc w:val="left"/>
      <w:pPr>
        <w:ind w:left="5070" w:hanging="284"/>
      </w:pPr>
      <w:rPr>
        <w:rFonts w:hint="default"/>
        <w:lang w:val="en-US" w:eastAsia="en-US" w:bidi="ar-SA"/>
      </w:rPr>
    </w:lvl>
    <w:lvl w:ilvl="8" w:tplc="97CACC38">
      <w:numFmt w:val="bullet"/>
      <w:lvlText w:val="•"/>
      <w:lvlJc w:val="left"/>
      <w:pPr>
        <w:ind w:left="5738" w:hanging="284"/>
      </w:pPr>
      <w:rPr>
        <w:rFonts w:hint="default"/>
        <w:lang w:val="en-US" w:eastAsia="en-US" w:bidi="ar-SA"/>
      </w:rPr>
    </w:lvl>
  </w:abstractNum>
  <w:abstractNum w:abstractNumId="18" w15:restartNumberingAfterBreak="0">
    <w:nsid w:val="10C57680"/>
    <w:multiLevelType w:val="hybridMultilevel"/>
    <w:tmpl w:val="BEB808B6"/>
    <w:lvl w:ilvl="0" w:tplc="959C03E8">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27148A96">
      <w:numFmt w:val="bullet"/>
      <w:lvlText w:val="•"/>
      <w:lvlJc w:val="left"/>
      <w:pPr>
        <w:ind w:left="1067" w:hanging="284"/>
      </w:pPr>
      <w:rPr>
        <w:rFonts w:hint="default"/>
        <w:lang w:val="en-US" w:eastAsia="en-US" w:bidi="ar-SA"/>
      </w:rPr>
    </w:lvl>
    <w:lvl w:ilvl="2" w:tplc="41C22C68">
      <w:numFmt w:val="bullet"/>
      <w:lvlText w:val="•"/>
      <w:lvlJc w:val="left"/>
      <w:pPr>
        <w:ind w:left="1734" w:hanging="284"/>
      </w:pPr>
      <w:rPr>
        <w:rFonts w:hint="default"/>
        <w:lang w:val="en-US" w:eastAsia="en-US" w:bidi="ar-SA"/>
      </w:rPr>
    </w:lvl>
    <w:lvl w:ilvl="3" w:tplc="1AE658F2">
      <w:numFmt w:val="bullet"/>
      <w:lvlText w:val="•"/>
      <w:lvlJc w:val="left"/>
      <w:pPr>
        <w:ind w:left="2401" w:hanging="284"/>
      </w:pPr>
      <w:rPr>
        <w:rFonts w:hint="default"/>
        <w:lang w:val="en-US" w:eastAsia="en-US" w:bidi="ar-SA"/>
      </w:rPr>
    </w:lvl>
    <w:lvl w:ilvl="4" w:tplc="B6E4C8F0">
      <w:numFmt w:val="bullet"/>
      <w:lvlText w:val="•"/>
      <w:lvlJc w:val="left"/>
      <w:pPr>
        <w:ind w:left="3069" w:hanging="284"/>
      </w:pPr>
      <w:rPr>
        <w:rFonts w:hint="default"/>
        <w:lang w:val="en-US" w:eastAsia="en-US" w:bidi="ar-SA"/>
      </w:rPr>
    </w:lvl>
    <w:lvl w:ilvl="5" w:tplc="3ACE41D4">
      <w:numFmt w:val="bullet"/>
      <w:lvlText w:val="•"/>
      <w:lvlJc w:val="left"/>
      <w:pPr>
        <w:ind w:left="3736" w:hanging="284"/>
      </w:pPr>
      <w:rPr>
        <w:rFonts w:hint="default"/>
        <w:lang w:val="en-US" w:eastAsia="en-US" w:bidi="ar-SA"/>
      </w:rPr>
    </w:lvl>
    <w:lvl w:ilvl="6" w:tplc="DF0EB350">
      <w:numFmt w:val="bullet"/>
      <w:lvlText w:val="•"/>
      <w:lvlJc w:val="left"/>
      <w:pPr>
        <w:ind w:left="4403" w:hanging="284"/>
      </w:pPr>
      <w:rPr>
        <w:rFonts w:hint="default"/>
        <w:lang w:val="en-US" w:eastAsia="en-US" w:bidi="ar-SA"/>
      </w:rPr>
    </w:lvl>
    <w:lvl w:ilvl="7" w:tplc="B802ADEA">
      <w:numFmt w:val="bullet"/>
      <w:lvlText w:val="•"/>
      <w:lvlJc w:val="left"/>
      <w:pPr>
        <w:ind w:left="5070" w:hanging="284"/>
      </w:pPr>
      <w:rPr>
        <w:rFonts w:hint="default"/>
        <w:lang w:val="en-US" w:eastAsia="en-US" w:bidi="ar-SA"/>
      </w:rPr>
    </w:lvl>
    <w:lvl w:ilvl="8" w:tplc="8C5E68DE">
      <w:numFmt w:val="bullet"/>
      <w:lvlText w:val="•"/>
      <w:lvlJc w:val="left"/>
      <w:pPr>
        <w:ind w:left="5738" w:hanging="284"/>
      </w:pPr>
      <w:rPr>
        <w:rFonts w:hint="default"/>
        <w:lang w:val="en-US" w:eastAsia="en-US" w:bidi="ar-SA"/>
      </w:rPr>
    </w:lvl>
  </w:abstractNum>
  <w:abstractNum w:abstractNumId="19" w15:restartNumberingAfterBreak="0">
    <w:nsid w:val="12311F54"/>
    <w:multiLevelType w:val="multilevel"/>
    <w:tmpl w:val="19A2D600"/>
    <w:lvl w:ilvl="0">
      <w:start w:val="7"/>
      <w:numFmt w:val="decimal"/>
      <w:lvlText w:val="%1"/>
      <w:lvlJc w:val="left"/>
      <w:pPr>
        <w:ind w:left="1286" w:hanging="554"/>
      </w:pPr>
      <w:rPr>
        <w:rFonts w:hint="default"/>
        <w:lang w:val="en-US" w:eastAsia="en-US" w:bidi="ar-SA"/>
      </w:rPr>
    </w:lvl>
    <w:lvl w:ilvl="1">
      <w:start w:val="2"/>
      <w:numFmt w:val="decimal"/>
      <w:lvlText w:val="%1.%2"/>
      <w:lvlJc w:val="left"/>
      <w:pPr>
        <w:ind w:left="1286" w:hanging="554"/>
      </w:pPr>
      <w:rPr>
        <w:rFonts w:ascii="Arial MT" w:eastAsia="Arial MT" w:hAnsi="Arial MT" w:cs="Arial MT" w:hint="default"/>
        <w:b w:val="0"/>
        <w:bCs w:val="0"/>
        <w:i w:val="0"/>
        <w:iCs w:val="0"/>
        <w:spacing w:val="0"/>
        <w:w w:val="99"/>
        <w:sz w:val="22"/>
        <w:szCs w:val="22"/>
        <w:lang w:val="en-US" w:eastAsia="en-US" w:bidi="ar-SA"/>
      </w:rPr>
    </w:lvl>
    <w:lvl w:ilvl="2">
      <w:numFmt w:val="bullet"/>
      <w:lvlText w:val="•"/>
      <w:lvlJc w:val="left"/>
      <w:pPr>
        <w:ind w:left="3117" w:hanging="554"/>
      </w:pPr>
      <w:rPr>
        <w:rFonts w:hint="default"/>
        <w:lang w:val="en-US" w:eastAsia="en-US" w:bidi="ar-SA"/>
      </w:rPr>
    </w:lvl>
    <w:lvl w:ilvl="3">
      <w:numFmt w:val="bullet"/>
      <w:lvlText w:val="•"/>
      <w:lvlJc w:val="left"/>
      <w:pPr>
        <w:ind w:left="4035" w:hanging="554"/>
      </w:pPr>
      <w:rPr>
        <w:rFonts w:hint="default"/>
        <w:lang w:val="en-US" w:eastAsia="en-US" w:bidi="ar-SA"/>
      </w:rPr>
    </w:lvl>
    <w:lvl w:ilvl="4">
      <w:numFmt w:val="bullet"/>
      <w:lvlText w:val="•"/>
      <w:lvlJc w:val="left"/>
      <w:pPr>
        <w:ind w:left="4954" w:hanging="554"/>
      </w:pPr>
      <w:rPr>
        <w:rFonts w:hint="default"/>
        <w:lang w:val="en-US" w:eastAsia="en-US" w:bidi="ar-SA"/>
      </w:rPr>
    </w:lvl>
    <w:lvl w:ilvl="5">
      <w:numFmt w:val="bullet"/>
      <w:lvlText w:val="•"/>
      <w:lvlJc w:val="left"/>
      <w:pPr>
        <w:ind w:left="5872" w:hanging="554"/>
      </w:pPr>
      <w:rPr>
        <w:rFonts w:hint="default"/>
        <w:lang w:val="en-US" w:eastAsia="en-US" w:bidi="ar-SA"/>
      </w:rPr>
    </w:lvl>
    <w:lvl w:ilvl="6">
      <w:numFmt w:val="bullet"/>
      <w:lvlText w:val="•"/>
      <w:lvlJc w:val="left"/>
      <w:pPr>
        <w:ind w:left="6791" w:hanging="554"/>
      </w:pPr>
      <w:rPr>
        <w:rFonts w:hint="default"/>
        <w:lang w:val="en-US" w:eastAsia="en-US" w:bidi="ar-SA"/>
      </w:rPr>
    </w:lvl>
    <w:lvl w:ilvl="7">
      <w:numFmt w:val="bullet"/>
      <w:lvlText w:val="•"/>
      <w:lvlJc w:val="left"/>
      <w:pPr>
        <w:ind w:left="7709" w:hanging="554"/>
      </w:pPr>
      <w:rPr>
        <w:rFonts w:hint="default"/>
        <w:lang w:val="en-US" w:eastAsia="en-US" w:bidi="ar-SA"/>
      </w:rPr>
    </w:lvl>
    <w:lvl w:ilvl="8">
      <w:numFmt w:val="bullet"/>
      <w:lvlText w:val="•"/>
      <w:lvlJc w:val="left"/>
      <w:pPr>
        <w:ind w:left="8628" w:hanging="554"/>
      </w:pPr>
      <w:rPr>
        <w:rFonts w:hint="default"/>
        <w:lang w:val="en-US" w:eastAsia="en-US" w:bidi="ar-SA"/>
      </w:rPr>
    </w:lvl>
  </w:abstractNum>
  <w:abstractNum w:abstractNumId="20" w15:restartNumberingAfterBreak="0">
    <w:nsid w:val="13FA0982"/>
    <w:multiLevelType w:val="hybridMultilevel"/>
    <w:tmpl w:val="E9B2F6DE"/>
    <w:lvl w:ilvl="0" w:tplc="4218F7EA">
      <w:numFmt w:val="bullet"/>
      <w:lvlText w:val="•"/>
      <w:lvlJc w:val="left"/>
      <w:pPr>
        <w:ind w:left="395" w:hanging="284"/>
      </w:pPr>
      <w:rPr>
        <w:rFonts w:ascii="Arial MT" w:eastAsia="Arial MT" w:hAnsi="Arial MT" w:cs="Arial MT" w:hint="default"/>
        <w:b w:val="0"/>
        <w:bCs w:val="0"/>
        <w:i w:val="0"/>
        <w:iCs w:val="0"/>
        <w:color w:val="60BC56"/>
        <w:spacing w:val="0"/>
        <w:w w:val="142"/>
        <w:sz w:val="22"/>
        <w:szCs w:val="22"/>
        <w:lang w:val="en-US" w:eastAsia="en-US" w:bidi="ar-SA"/>
      </w:rPr>
    </w:lvl>
    <w:lvl w:ilvl="1" w:tplc="73DE686A">
      <w:numFmt w:val="bullet"/>
      <w:lvlText w:val="•"/>
      <w:lvlJc w:val="left"/>
      <w:pPr>
        <w:ind w:left="674" w:hanging="284"/>
      </w:pPr>
      <w:rPr>
        <w:rFonts w:hint="default"/>
        <w:lang w:val="en-US" w:eastAsia="en-US" w:bidi="ar-SA"/>
      </w:rPr>
    </w:lvl>
    <w:lvl w:ilvl="2" w:tplc="25AC9C42">
      <w:numFmt w:val="bullet"/>
      <w:lvlText w:val="•"/>
      <w:lvlJc w:val="left"/>
      <w:pPr>
        <w:ind w:left="949" w:hanging="284"/>
      </w:pPr>
      <w:rPr>
        <w:rFonts w:hint="default"/>
        <w:lang w:val="en-US" w:eastAsia="en-US" w:bidi="ar-SA"/>
      </w:rPr>
    </w:lvl>
    <w:lvl w:ilvl="3" w:tplc="0A4E9A3C">
      <w:numFmt w:val="bullet"/>
      <w:lvlText w:val="•"/>
      <w:lvlJc w:val="left"/>
      <w:pPr>
        <w:ind w:left="1224" w:hanging="284"/>
      </w:pPr>
      <w:rPr>
        <w:rFonts w:hint="default"/>
        <w:lang w:val="en-US" w:eastAsia="en-US" w:bidi="ar-SA"/>
      </w:rPr>
    </w:lvl>
    <w:lvl w:ilvl="4" w:tplc="70561F56">
      <w:numFmt w:val="bullet"/>
      <w:lvlText w:val="•"/>
      <w:lvlJc w:val="left"/>
      <w:pPr>
        <w:ind w:left="1499" w:hanging="284"/>
      </w:pPr>
      <w:rPr>
        <w:rFonts w:hint="default"/>
        <w:lang w:val="en-US" w:eastAsia="en-US" w:bidi="ar-SA"/>
      </w:rPr>
    </w:lvl>
    <w:lvl w:ilvl="5" w:tplc="AA96EB34">
      <w:numFmt w:val="bullet"/>
      <w:lvlText w:val="•"/>
      <w:lvlJc w:val="left"/>
      <w:pPr>
        <w:ind w:left="1774" w:hanging="284"/>
      </w:pPr>
      <w:rPr>
        <w:rFonts w:hint="default"/>
        <w:lang w:val="en-US" w:eastAsia="en-US" w:bidi="ar-SA"/>
      </w:rPr>
    </w:lvl>
    <w:lvl w:ilvl="6" w:tplc="CDCE126A">
      <w:numFmt w:val="bullet"/>
      <w:lvlText w:val="•"/>
      <w:lvlJc w:val="left"/>
      <w:pPr>
        <w:ind w:left="2048" w:hanging="284"/>
      </w:pPr>
      <w:rPr>
        <w:rFonts w:hint="default"/>
        <w:lang w:val="en-US" w:eastAsia="en-US" w:bidi="ar-SA"/>
      </w:rPr>
    </w:lvl>
    <w:lvl w:ilvl="7" w:tplc="AF8073E6">
      <w:numFmt w:val="bullet"/>
      <w:lvlText w:val="•"/>
      <w:lvlJc w:val="left"/>
      <w:pPr>
        <w:ind w:left="2323" w:hanging="284"/>
      </w:pPr>
      <w:rPr>
        <w:rFonts w:hint="default"/>
        <w:lang w:val="en-US" w:eastAsia="en-US" w:bidi="ar-SA"/>
      </w:rPr>
    </w:lvl>
    <w:lvl w:ilvl="8" w:tplc="9ECEBA8C">
      <w:numFmt w:val="bullet"/>
      <w:lvlText w:val="•"/>
      <w:lvlJc w:val="left"/>
      <w:pPr>
        <w:ind w:left="2598" w:hanging="284"/>
      </w:pPr>
      <w:rPr>
        <w:rFonts w:hint="default"/>
        <w:lang w:val="en-US" w:eastAsia="en-US" w:bidi="ar-SA"/>
      </w:rPr>
    </w:lvl>
  </w:abstractNum>
  <w:abstractNum w:abstractNumId="21" w15:restartNumberingAfterBreak="0">
    <w:nsid w:val="19F1702D"/>
    <w:multiLevelType w:val="hybridMultilevel"/>
    <w:tmpl w:val="80DAA2B2"/>
    <w:lvl w:ilvl="0" w:tplc="169EF758">
      <w:numFmt w:val="bullet"/>
      <w:lvlText w:val="•"/>
      <w:lvlJc w:val="left"/>
      <w:pPr>
        <w:ind w:left="393" w:hanging="284"/>
      </w:pPr>
      <w:rPr>
        <w:rFonts w:ascii="Arial MT" w:eastAsia="Arial MT" w:hAnsi="Arial MT" w:cs="Arial MT" w:hint="default"/>
        <w:b w:val="0"/>
        <w:bCs w:val="0"/>
        <w:i w:val="0"/>
        <w:iCs w:val="0"/>
        <w:spacing w:val="0"/>
        <w:w w:val="142"/>
        <w:sz w:val="22"/>
        <w:szCs w:val="22"/>
        <w:lang w:val="en-US" w:eastAsia="en-US" w:bidi="ar-SA"/>
      </w:rPr>
    </w:lvl>
    <w:lvl w:ilvl="1" w:tplc="737CC22A">
      <w:numFmt w:val="bullet"/>
      <w:lvlText w:val="•"/>
      <w:lvlJc w:val="left"/>
      <w:pPr>
        <w:ind w:left="1406" w:hanging="284"/>
      </w:pPr>
      <w:rPr>
        <w:rFonts w:hint="default"/>
        <w:lang w:val="en-US" w:eastAsia="en-US" w:bidi="ar-SA"/>
      </w:rPr>
    </w:lvl>
    <w:lvl w:ilvl="2" w:tplc="6576D02C">
      <w:numFmt w:val="bullet"/>
      <w:lvlText w:val="•"/>
      <w:lvlJc w:val="left"/>
      <w:pPr>
        <w:ind w:left="2413" w:hanging="284"/>
      </w:pPr>
      <w:rPr>
        <w:rFonts w:hint="default"/>
        <w:lang w:val="en-US" w:eastAsia="en-US" w:bidi="ar-SA"/>
      </w:rPr>
    </w:lvl>
    <w:lvl w:ilvl="3" w:tplc="DF6E17E0">
      <w:numFmt w:val="bullet"/>
      <w:lvlText w:val="•"/>
      <w:lvlJc w:val="left"/>
      <w:pPr>
        <w:ind w:left="3419" w:hanging="284"/>
      </w:pPr>
      <w:rPr>
        <w:rFonts w:hint="default"/>
        <w:lang w:val="en-US" w:eastAsia="en-US" w:bidi="ar-SA"/>
      </w:rPr>
    </w:lvl>
    <w:lvl w:ilvl="4" w:tplc="572485EE">
      <w:numFmt w:val="bullet"/>
      <w:lvlText w:val="•"/>
      <w:lvlJc w:val="left"/>
      <w:pPr>
        <w:ind w:left="4426" w:hanging="284"/>
      </w:pPr>
      <w:rPr>
        <w:rFonts w:hint="default"/>
        <w:lang w:val="en-US" w:eastAsia="en-US" w:bidi="ar-SA"/>
      </w:rPr>
    </w:lvl>
    <w:lvl w:ilvl="5" w:tplc="9BC2021E">
      <w:numFmt w:val="bullet"/>
      <w:lvlText w:val="•"/>
      <w:lvlJc w:val="left"/>
      <w:pPr>
        <w:ind w:left="5432" w:hanging="284"/>
      </w:pPr>
      <w:rPr>
        <w:rFonts w:hint="default"/>
        <w:lang w:val="en-US" w:eastAsia="en-US" w:bidi="ar-SA"/>
      </w:rPr>
    </w:lvl>
    <w:lvl w:ilvl="6" w:tplc="6FE89F68">
      <w:numFmt w:val="bullet"/>
      <w:lvlText w:val="•"/>
      <w:lvlJc w:val="left"/>
      <w:pPr>
        <w:ind w:left="6439" w:hanging="284"/>
      </w:pPr>
      <w:rPr>
        <w:rFonts w:hint="default"/>
        <w:lang w:val="en-US" w:eastAsia="en-US" w:bidi="ar-SA"/>
      </w:rPr>
    </w:lvl>
    <w:lvl w:ilvl="7" w:tplc="05F6018C">
      <w:numFmt w:val="bullet"/>
      <w:lvlText w:val="•"/>
      <w:lvlJc w:val="left"/>
      <w:pPr>
        <w:ind w:left="7445" w:hanging="284"/>
      </w:pPr>
      <w:rPr>
        <w:rFonts w:hint="default"/>
        <w:lang w:val="en-US" w:eastAsia="en-US" w:bidi="ar-SA"/>
      </w:rPr>
    </w:lvl>
    <w:lvl w:ilvl="8" w:tplc="D7D6D978">
      <w:numFmt w:val="bullet"/>
      <w:lvlText w:val="•"/>
      <w:lvlJc w:val="left"/>
      <w:pPr>
        <w:ind w:left="8452" w:hanging="284"/>
      </w:pPr>
      <w:rPr>
        <w:rFonts w:hint="default"/>
        <w:lang w:val="en-US" w:eastAsia="en-US" w:bidi="ar-SA"/>
      </w:rPr>
    </w:lvl>
  </w:abstractNum>
  <w:abstractNum w:abstractNumId="22" w15:restartNumberingAfterBreak="0">
    <w:nsid w:val="1C0B769B"/>
    <w:multiLevelType w:val="hybridMultilevel"/>
    <w:tmpl w:val="D8A6DE22"/>
    <w:lvl w:ilvl="0" w:tplc="7B1A0812">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DFF8B41E">
      <w:numFmt w:val="bullet"/>
      <w:lvlText w:val="•"/>
      <w:lvlJc w:val="left"/>
      <w:pPr>
        <w:ind w:left="1067" w:hanging="284"/>
      </w:pPr>
      <w:rPr>
        <w:rFonts w:hint="default"/>
        <w:lang w:val="en-US" w:eastAsia="en-US" w:bidi="ar-SA"/>
      </w:rPr>
    </w:lvl>
    <w:lvl w:ilvl="2" w:tplc="66D68F94">
      <w:numFmt w:val="bullet"/>
      <w:lvlText w:val="•"/>
      <w:lvlJc w:val="left"/>
      <w:pPr>
        <w:ind w:left="1734" w:hanging="284"/>
      </w:pPr>
      <w:rPr>
        <w:rFonts w:hint="default"/>
        <w:lang w:val="en-US" w:eastAsia="en-US" w:bidi="ar-SA"/>
      </w:rPr>
    </w:lvl>
    <w:lvl w:ilvl="3" w:tplc="C7D82016">
      <w:numFmt w:val="bullet"/>
      <w:lvlText w:val="•"/>
      <w:lvlJc w:val="left"/>
      <w:pPr>
        <w:ind w:left="2401" w:hanging="284"/>
      </w:pPr>
      <w:rPr>
        <w:rFonts w:hint="default"/>
        <w:lang w:val="en-US" w:eastAsia="en-US" w:bidi="ar-SA"/>
      </w:rPr>
    </w:lvl>
    <w:lvl w:ilvl="4" w:tplc="4BC42366">
      <w:numFmt w:val="bullet"/>
      <w:lvlText w:val="•"/>
      <w:lvlJc w:val="left"/>
      <w:pPr>
        <w:ind w:left="3069" w:hanging="284"/>
      </w:pPr>
      <w:rPr>
        <w:rFonts w:hint="default"/>
        <w:lang w:val="en-US" w:eastAsia="en-US" w:bidi="ar-SA"/>
      </w:rPr>
    </w:lvl>
    <w:lvl w:ilvl="5" w:tplc="8C6C9378">
      <w:numFmt w:val="bullet"/>
      <w:lvlText w:val="•"/>
      <w:lvlJc w:val="left"/>
      <w:pPr>
        <w:ind w:left="3736" w:hanging="284"/>
      </w:pPr>
      <w:rPr>
        <w:rFonts w:hint="default"/>
        <w:lang w:val="en-US" w:eastAsia="en-US" w:bidi="ar-SA"/>
      </w:rPr>
    </w:lvl>
    <w:lvl w:ilvl="6" w:tplc="D7FA0EEC">
      <w:numFmt w:val="bullet"/>
      <w:lvlText w:val="•"/>
      <w:lvlJc w:val="left"/>
      <w:pPr>
        <w:ind w:left="4403" w:hanging="284"/>
      </w:pPr>
      <w:rPr>
        <w:rFonts w:hint="default"/>
        <w:lang w:val="en-US" w:eastAsia="en-US" w:bidi="ar-SA"/>
      </w:rPr>
    </w:lvl>
    <w:lvl w:ilvl="7" w:tplc="DFCE8582">
      <w:numFmt w:val="bullet"/>
      <w:lvlText w:val="•"/>
      <w:lvlJc w:val="left"/>
      <w:pPr>
        <w:ind w:left="5070" w:hanging="284"/>
      </w:pPr>
      <w:rPr>
        <w:rFonts w:hint="default"/>
        <w:lang w:val="en-US" w:eastAsia="en-US" w:bidi="ar-SA"/>
      </w:rPr>
    </w:lvl>
    <w:lvl w:ilvl="8" w:tplc="4CEC545C">
      <w:numFmt w:val="bullet"/>
      <w:lvlText w:val="•"/>
      <w:lvlJc w:val="left"/>
      <w:pPr>
        <w:ind w:left="5738" w:hanging="284"/>
      </w:pPr>
      <w:rPr>
        <w:rFonts w:hint="default"/>
        <w:lang w:val="en-US" w:eastAsia="en-US" w:bidi="ar-SA"/>
      </w:rPr>
    </w:lvl>
  </w:abstractNum>
  <w:abstractNum w:abstractNumId="23" w15:restartNumberingAfterBreak="0">
    <w:nsid w:val="1C32572E"/>
    <w:multiLevelType w:val="hybridMultilevel"/>
    <w:tmpl w:val="B07CF43E"/>
    <w:lvl w:ilvl="0" w:tplc="8586040E">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062628DC">
      <w:numFmt w:val="bullet"/>
      <w:lvlText w:val="•"/>
      <w:lvlJc w:val="left"/>
      <w:pPr>
        <w:ind w:left="1067" w:hanging="284"/>
      </w:pPr>
      <w:rPr>
        <w:rFonts w:hint="default"/>
        <w:lang w:val="en-US" w:eastAsia="en-US" w:bidi="ar-SA"/>
      </w:rPr>
    </w:lvl>
    <w:lvl w:ilvl="2" w:tplc="CD76DD5E">
      <w:numFmt w:val="bullet"/>
      <w:lvlText w:val="•"/>
      <w:lvlJc w:val="left"/>
      <w:pPr>
        <w:ind w:left="1734" w:hanging="284"/>
      </w:pPr>
      <w:rPr>
        <w:rFonts w:hint="default"/>
        <w:lang w:val="en-US" w:eastAsia="en-US" w:bidi="ar-SA"/>
      </w:rPr>
    </w:lvl>
    <w:lvl w:ilvl="3" w:tplc="0E90ED98">
      <w:numFmt w:val="bullet"/>
      <w:lvlText w:val="•"/>
      <w:lvlJc w:val="left"/>
      <w:pPr>
        <w:ind w:left="2401" w:hanging="284"/>
      </w:pPr>
      <w:rPr>
        <w:rFonts w:hint="default"/>
        <w:lang w:val="en-US" w:eastAsia="en-US" w:bidi="ar-SA"/>
      </w:rPr>
    </w:lvl>
    <w:lvl w:ilvl="4" w:tplc="97B47996">
      <w:numFmt w:val="bullet"/>
      <w:lvlText w:val="•"/>
      <w:lvlJc w:val="left"/>
      <w:pPr>
        <w:ind w:left="3069" w:hanging="284"/>
      </w:pPr>
      <w:rPr>
        <w:rFonts w:hint="default"/>
        <w:lang w:val="en-US" w:eastAsia="en-US" w:bidi="ar-SA"/>
      </w:rPr>
    </w:lvl>
    <w:lvl w:ilvl="5" w:tplc="F4ACFB24">
      <w:numFmt w:val="bullet"/>
      <w:lvlText w:val="•"/>
      <w:lvlJc w:val="left"/>
      <w:pPr>
        <w:ind w:left="3736" w:hanging="284"/>
      </w:pPr>
      <w:rPr>
        <w:rFonts w:hint="default"/>
        <w:lang w:val="en-US" w:eastAsia="en-US" w:bidi="ar-SA"/>
      </w:rPr>
    </w:lvl>
    <w:lvl w:ilvl="6" w:tplc="4AC49A80">
      <w:numFmt w:val="bullet"/>
      <w:lvlText w:val="•"/>
      <w:lvlJc w:val="left"/>
      <w:pPr>
        <w:ind w:left="4403" w:hanging="284"/>
      </w:pPr>
      <w:rPr>
        <w:rFonts w:hint="default"/>
        <w:lang w:val="en-US" w:eastAsia="en-US" w:bidi="ar-SA"/>
      </w:rPr>
    </w:lvl>
    <w:lvl w:ilvl="7" w:tplc="9CC00210">
      <w:numFmt w:val="bullet"/>
      <w:lvlText w:val="•"/>
      <w:lvlJc w:val="left"/>
      <w:pPr>
        <w:ind w:left="5070" w:hanging="284"/>
      </w:pPr>
      <w:rPr>
        <w:rFonts w:hint="default"/>
        <w:lang w:val="en-US" w:eastAsia="en-US" w:bidi="ar-SA"/>
      </w:rPr>
    </w:lvl>
    <w:lvl w:ilvl="8" w:tplc="68D4F2A2">
      <w:numFmt w:val="bullet"/>
      <w:lvlText w:val="•"/>
      <w:lvlJc w:val="left"/>
      <w:pPr>
        <w:ind w:left="5738" w:hanging="284"/>
      </w:pPr>
      <w:rPr>
        <w:rFonts w:hint="default"/>
        <w:lang w:val="en-US" w:eastAsia="en-US" w:bidi="ar-SA"/>
      </w:rPr>
    </w:lvl>
  </w:abstractNum>
  <w:abstractNum w:abstractNumId="24" w15:restartNumberingAfterBreak="0">
    <w:nsid w:val="1C8E3023"/>
    <w:multiLevelType w:val="hybridMultilevel"/>
    <w:tmpl w:val="CBC25164"/>
    <w:lvl w:ilvl="0" w:tplc="B970995C">
      <w:numFmt w:val="bullet"/>
      <w:lvlText w:val="•"/>
      <w:lvlJc w:val="left"/>
      <w:pPr>
        <w:ind w:left="395" w:hanging="284"/>
      </w:pPr>
      <w:rPr>
        <w:rFonts w:ascii="Arial MT" w:eastAsia="Arial MT" w:hAnsi="Arial MT" w:cs="Arial MT" w:hint="default"/>
        <w:b w:val="0"/>
        <w:bCs w:val="0"/>
        <w:i w:val="0"/>
        <w:iCs w:val="0"/>
        <w:spacing w:val="0"/>
        <w:w w:val="142"/>
        <w:sz w:val="22"/>
        <w:szCs w:val="22"/>
        <w:lang w:val="en-US" w:eastAsia="en-US" w:bidi="ar-SA"/>
      </w:rPr>
    </w:lvl>
    <w:lvl w:ilvl="1" w:tplc="C3AADE1A">
      <w:numFmt w:val="bullet"/>
      <w:lvlText w:val="•"/>
      <w:lvlJc w:val="left"/>
      <w:pPr>
        <w:ind w:left="895" w:hanging="284"/>
      </w:pPr>
      <w:rPr>
        <w:rFonts w:hint="default"/>
        <w:lang w:val="en-US" w:eastAsia="en-US" w:bidi="ar-SA"/>
      </w:rPr>
    </w:lvl>
    <w:lvl w:ilvl="2" w:tplc="04408820">
      <w:numFmt w:val="bullet"/>
      <w:lvlText w:val="•"/>
      <w:lvlJc w:val="left"/>
      <w:pPr>
        <w:ind w:left="1390" w:hanging="284"/>
      </w:pPr>
      <w:rPr>
        <w:rFonts w:hint="default"/>
        <w:lang w:val="en-US" w:eastAsia="en-US" w:bidi="ar-SA"/>
      </w:rPr>
    </w:lvl>
    <w:lvl w:ilvl="3" w:tplc="BDFAC350">
      <w:numFmt w:val="bullet"/>
      <w:lvlText w:val="•"/>
      <w:lvlJc w:val="left"/>
      <w:pPr>
        <w:ind w:left="1885" w:hanging="284"/>
      </w:pPr>
      <w:rPr>
        <w:rFonts w:hint="default"/>
        <w:lang w:val="en-US" w:eastAsia="en-US" w:bidi="ar-SA"/>
      </w:rPr>
    </w:lvl>
    <w:lvl w:ilvl="4" w:tplc="68C84166">
      <w:numFmt w:val="bullet"/>
      <w:lvlText w:val="•"/>
      <w:lvlJc w:val="left"/>
      <w:pPr>
        <w:ind w:left="2381" w:hanging="284"/>
      </w:pPr>
      <w:rPr>
        <w:rFonts w:hint="default"/>
        <w:lang w:val="en-US" w:eastAsia="en-US" w:bidi="ar-SA"/>
      </w:rPr>
    </w:lvl>
    <w:lvl w:ilvl="5" w:tplc="3B30F3BA">
      <w:numFmt w:val="bullet"/>
      <w:lvlText w:val="•"/>
      <w:lvlJc w:val="left"/>
      <w:pPr>
        <w:ind w:left="2876" w:hanging="284"/>
      </w:pPr>
      <w:rPr>
        <w:rFonts w:hint="default"/>
        <w:lang w:val="en-US" w:eastAsia="en-US" w:bidi="ar-SA"/>
      </w:rPr>
    </w:lvl>
    <w:lvl w:ilvl="6" w:tplc="AD701930">
      <w:numFmt w:val="bullet"/>
      <w:lvlText w:val="•"/>
      <w:lvlJc w:val="left"/>
      <w:pPr>
        <w:ind w:left="3371" w:hanging="284"/>
      </w:pPr>
      <w:rPr>
        <w:rFonts w:hint="default"/>
        <w:lang w:val="en-US" w:eastAsia="en-US" w:bidi="ar-SA"/>
      </w:rPr>
    </w:lvl>
    <w:lvl w:ilvl="7" w:tplc="93BC0590">
      <w:numFmt w:val="bullet"/>
      <w:lvlText w:val="•"/>
      <w:lvlJc w:val="left"/>
      <w:pPr>
        <w:ind w:left="3866" w:hanging="284"/>
      </w:pPr>
      <w:rPr>
        <w:rFonts w:hint="default"/>
        <w:lang w:val="en-US" w:eastAsia="en-US" w:bidi="ar-SA"/>
      </w:rPr>
    </w:lvl>
    <w:lvl w:ilvl="8" w:tplc="BA6E7F86">
      <w:numFmt w:val="bullet"/>
      <w:lvlText w:val="•"/>
      <w:lvlJc w:val="left"/>
      <w:pPr>
        <w:ind w:left="4362" w:hanging="284"/>
      </w:pPr>
      <w:rPr>
        <w:rFonts w:hint="default"/>
        <w:lang w:val="en-US" w:eastAsia="en-US" w:bidi="ar-SA"/>
      </w:rPr>
    </w:lvl>
  </w:abstractNum>
  <w:abstractNum w:abstractNumId="25" w15:restartNumberingAfterBreak="0">
    <w:nsid w:val="1CB8678C"/>
    <w:multiLevelType w:val="hybridMultilevel"/>
    <w:tmpl w:val="419449BE"/>
    <w:lvl w:ilvl="0" w:tplc="50F2C3F2">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A664D1E6">
      <w:numFmt w:val="bullet"/>
      <w:lvlText w:val="•"/>
      <w:lvlJc w:val="left"/>
      <w:pPr>
        <w:ind w:left="1067" w:hanging="284"/>
      </w:pPr>
      <w:rPr>
        <w:rFonts w:hint="default"/>
        <w:lang w:val="en-US" w:eastAsia="en-US" w:bidi="ar-SA"/>
      </w:rPr>
    </w:lvl>
    <w:lvl w:ilvl="2" w:tplc="DC1CE122">
      <w:numFmt w:val="bullet"/>
      <w:lvlText w:val="•"/>
      <w:lvlJc w:val="left"/>
      <w:pPr>
        <w:ind w:left="1734" w:hanging="284"/>
      </w:pPr>
      <w:rPr>
        <w:rFonts w:hint="default"/>
        <w:lang w:val="en-US" w:eastAsia="en-US" w:bidi="ar-SA"/>
      </w:rPr>
    </w:lvl>
    <w:lvl w:ilvl="3" w:tplc="82C4378C">
      <w:numFmt w:val="bullet"/>
      <w:lvlText w:val="•"/>
      <w:lvlJc w:val="left"/>
      <w:pPr>
        <w:ind w:left="2401" w:hanging="284"/>
      </w:pPr>
      <w:rPr>
        <w:rFonts w:hint="default"/>
        <w:lang w:val="en-US" w:eastAsia="en-US" w:bidi="ar-SA"/>
      </w:rPr>
    </w:lvl>
    <w:lvl w:ilvl="4" w:tplc="6E867368">
      <w:numFmt w:val="bullet"/>
      <w:lvlText w:val="•"/>
      <w:lvlJc w:val="left"/>
      <w:pPr>
        <w:ind w:left="3069" w:hanging="284"/>
      </w:pPr>
      <w:rPr>
        <w:rFonts w:hint="default"/>
        <w:lang w:val="en-US" w:eastAsia="en-US" w:bidi="ar-SA"/>
      </w:rPr>
    </w:lvl>
    <w:lvl w:ilvl="5" w:tplc="E8B635F0">
      <w:numFmt w:val="bullet"/>
      <w:lvlText w:val="•"/>
      <w:lvlJc w:val="left"/>
      <w:pPr>
        <w:ind w:left="3736" w:hanging="284"/>
      </w:pPr>
      <w:rPr>
        <w:rFonts w:hint="default"/>
        <w:lang w:val="en-US" w:eastAsia="en-US" w:bidi="ar-SA"/>
      </w:rPr>
    </w:lvl>
    <w:lvl w:ilvl="6" w:tplc="C6228CF0">
      <w:numFmt w:val="bullet"/>
      <w:lvlText w:val="•"/>
      <w:lvlJc w:val="left"/>
      <w:pPr>
        <w:ind w:left="4403" w:hanging="284"/>
      </w:pPr>
      <w:rPr>
        <w:rFonts w:hint="default"/>
        <w:lang w:val="en-US" w:eastAsia="en-US" w:bidi="ar-SA"/>
      </w:rPr>
    </w:lvl>
    <w:lvl w:ilvl="7" w:tplc="6630979E">
      <w:numFmt w:val="bullet"/>
      <w:lvlText w:val="•"/>
      <w:lvlJc w:val="left"/>
      <w:pPr>
        <w:ind w:left="5070" w:hanging="284"/>
      </w:pPr>
      <w:rPr>
        <w:rFonts w:hint="default"/>
        <w:lang w:val="en-US" w:eastAsia="en-US" w:bidi="ar-SA"/>
      </w:rPr>
    </w:lvl>
    <w:lvl w:ilvl="8" w:tplc="21260982">
      <w:numFmt w:val="bullet"/>
      <w:lvlText w:val="•"/>
      <w:lvlJc w:val="left"/>
      <w:pPr>
        <w:ind w:left="5738" w:hanging="284"/>
      </w:pPr>
      <w:rPr>
        <w:rFonts w:hint="default"/>
        <w:lang w:val="en-US" w:eastAsia="en-US" w:bidi="ar-SA"/>
      </w:rPr>
    </w:lvl>
  </w:abstractNum>
  <w:abstractNum w:abstractNumId="26" w15:restartNumberingAfterBreak="0">
    <w:nsid w:val="1E3D3253"/>
    <w:multiLevelType w:val="hybridMultilevel"/>
    <w:tmpl w:val="A98E27CE"/>
    <w:lvl w:ilvl="0" w:tplc="803613A2">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B2B43C02">
      <w:numFmt w:val="bullet"/>
      <w:lvlText w:val="•"/>
      <w:lvlJc w:val="left"/>
      <w:pPr>
        <w:ind w:left="1067" w:hanging="284"/>
      </w:pPr>
      <w:rPr>
        <w:rFonts w:hint="default"/>
        <w:lang w:val="en-US" w:eastAsia="en-US" w:bidi="ar-SA"/>
      </w:rPr>
    </w:lvl>
    <w:lvl w:ilvl="2" w:tplc="9118EAC2">
      <w:numFmt w:val="bullet"/>
      <w:lvlText w:val="•"/>
      <w:lvlJc w:val="left"/>
      <w:pPr>
        <w:ind w:left="1734" w:hanging="284"/>
      </w:pPr>
      <w:rPr>
        <w:rFonts w:hint="default"/>
        <w:lang w:val="en-US" w:eastAsia="en-US" w:bidi="ar-SA"/>
      </w:rPr>
    </w:lvl>
    <w:lvl w:ilvl="3" w:tplc="BBBA42BC">
      <w:numFmt w:val="bullet"/>
      <w:lvlText w:val="•"/>
      <w:lvlJc w:val="left"/>
      <w:pPr>
        <w:ind w:left="2401" w:hanging="284"/>
      </w:pPr>
      <w:rPr>
        <w:rFonts w:hint="default"/>
        <w:lang w:val="en-US" w:eastAsia="en-US" w:bidi="ar-SA"/>
      </w:rPr>
    </w:lvl>
    <w:lvl w:ilvl="4" w:tplc="8C7CDEB6">
      <w:numFmt w:val="bullet"/>
      <w:lvlText w:val="•"/>
      <w:lvlJc w:val="left"/>
      <w:pPr>
        <w:ind w:left="3069" w:hanging="284"/>
      </w:pPr>
      <w:rPr>
        <w:rFonts w:hint="default"/>
        <w:lang w:val="en-US" w:eastAsia="en-US" w:bidi="ar-SA"/>
      </w:rPr>
    </w:lvl>
    <w:lvl w:ilvl="5" w:tplc="6DEA23B8">
      <w:numFmt w:val="bullet"/>
      <w:lvlText w:val="•"/>
      <w:lvlJc w:val="left"/>
      <w:pPr>
        <w:ind w:left="3736" w:hanging="284"/>
      </w:pPr>
      <w:rPr>
        <w:rFonts w:hint="default"/>
        <w:lang w:val="en-US" w:eastAsia="en-US" w:bidi="ar-SA"/>
      </w:rPr>
    </w:lvl>
    <w:lvl w:ilvl="6" w:tplc="BD2E34BA">
      <w:numFmt w:val="bullet"/>
      <w:lvlText w:val="•"/>
      <w:lvlJc w:val="left"/>
      <w:pPr>
        <w:ind w:left="4403" w:hanging="284"/>
      </w:pPr>
      <w:rPr>
        <w:rFonts w:hint="default"/>
        <w:lang w:val="en-US" w:eastAsia="en-US" w:bidi="ar-SA"/>
      </w:rPr>
    </w:lvl>
    <w:lvl w:ilvl="7" w:tplc="14405A96">
      <w:numFmt w:val="bullet"/>
      <w:lvlText w:val="•"/>
      <w:lvlJc w:val="left"/>
      <w:pPr>
        <w:ind w:left="5070" w:hanging="284"/>
      </w:pPr>
      <w:rPr>
        <w:rFonts w:hint="default"/>
        <w:lang w:val="en-US" w:eastAsia="en-US" w:bidi="ar-SA"/>
      </w:rPr>
    </w:lvl>
    <w:lvl w:ilvl="8" w:tplc="8948FFBE">
      <w:numFmt w:val="bullet"/>
      <w:lvlText w:val="•"/>
      <w:lvlJc w:val="left"/>
      <w:pPr>
        <w:ind w:left="5738" w:hanging="284"/>
      </w:pPr>
      <w:rPr>
        <w:rFonts w:hint="default"/>
        <w:lang w:val="en-US" w:eastAsia="en-US" w:bidi="ar-SA"/>
      </w:rPr>
    </w:lvl>
  </w:abstractNum>
  <w:abstractNum w:abstractNumId="27" w15:restartNumberingAfterBreak="0">
    <w:nsid w:val="1EAF4DAA"/>
    <w:multiLevelType w:val="hybridMultilevel"/>
    <w:tmpl w:val="94201E02"/>
    <w:lvl w:ilvl="0" w:tplc="9108861C">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75B66950">
      <w:numFmt w:val="bullet"/>
      <w:lvlText w:val="•"/>
      <w:lvlJc w:val="left"/>
      <w:pPr>
        <w:ind w:left="1067" w:hanging="284"/>
      </w:pPr>
      <w:rPr>
        <w:rFonts w:hint="default"/>
        <w:lang w:val="en-US" w:eastAsia="en-US" w:bidi="ar-SA"/>
      </w:rPr>
    </w:lvl>
    <w:lvl w:ilvl="2" w:tplc="BBB0F852">
      <w:numFmt w:val="bullet"/>
      <w:lvlText w:val="•"/>
      <w:lvlJc w:val="left"/>
      <w:pPr>
        <w:ind w:left="1734" w:hanging="284"/>
      </w:pPr>
      <w:rPr>
        <w:rFonts w:hint="default"/>
        <w:lang w:val="en-US" w:eastAsia="en-US" w:bidi="ar-SA"/>
      </w:rPr>
    </w:lvl>
    <w:lvl w:ilvl="3" w:tplc="F3302350">
      <w:numFmt w:val="bullet"/>
      <w:lvlText w:val="•"/>
      <w:lvlJc w:val="left"/>
      <w:pPr>
        <w:ind w:left="2401" w:hanging="284"/>
      </w:pPr>
      <w:rPr>
        <w:rFonts w:hint="default"/>
        <w:lang w:val="en-US" w:eastAsia="en-US" w:bidi="ar-SA"/>
      </w:rPr>
    </w:lvl>
    <w:lvl w:ilvl="4" w:tplc="074A2528">
      <w:numFmt w:val="bullet"/>
      <w:lvlText w:val="•"/>
      <w:lvlJc w:val="left"/>
      <w:pPr>
        <w:ind w:left="3069" w:hanging="284"/>
      </w:pPr>
      <w:rPr>
        <w:rFonts w:hint="default"/>
        <w:lang w:val="en-US" w:eastAsia="en-US" w:bidi="ar-SA"/>
      </w:rPr>
    </w:lvl>
    <w:lvl w:ilvl="5" w:tplc="C1BA9094">
      <w:numFmt w:val="bullet"/>
      <w:lvlText w:val="•"/>
      <w:lvlJc w:val="left"/>
      <w:pPr>
        <w:ind w:left="3736" w:hanging="284"/>
      </w:pPr>
      <w:rPr>
        <w:rFonts w:hint="default"/>
        <w:lang w:val="en-US" w:eastAsia="en-US" w:bidi="ar-SA"/>
      </w:rPr>
    </w:lvl>
    <w:lvl w:ilvl="6" w:tplc="DFAEC256">
      <w:numFmt w:val="bullet"/>
      <w:lvlText w:val="•"/>
      <w:lvlJc w:val="left"/>
      <w:pPr>
        <w:ind w:left="4403" w:hanging="284"/>
      </w:pPr>
      <w:rPr>
        <w:rFonts w:hint="default"/>
        <w:lang w:val="en-US" w:eastAsia="en-US" w:bidi="ar-SA"/>
      </w:rPr>
    </w:lvl>
    <w:lvl w:ilvl="7" w:tplc="E5E4F35E">
      <w:numFmt w:val="bullet"/>
      <w:lvlText w:val="•"/>
      <w:lvlJc w:val="left"/>
      <w:pPr>
        <w:ind w:left="5070" w:hanging="284"/>
      </w:pPr>
      <w:rPr>
        <w:rFonts w:hint="default"/>
        <w:lang w:val="en-US" w:eastAsia="en-US" w:bidi="ar-SA"/>
      </w:rPr>
    </w:lvl>
    <w:lvl w:ilvl="8" w:tplc="0A7E022C">
      <w:numFmt w:val="bullet"/>
      <w:lvlText w:val="•"/>
      <w:lvlJc w:val="left"/>
      <w:pPr>
        <w:ind w:left="5738" w:hanging="284"/>
      </w:pPr>
      <w:rPr>
        <w:rFonts w:hint="default"/>
        <w:lang w:val="en-US" w:eastAsia="en-US" w:bidi="ar-SA"/>
      </w:rPr>
    </w:lvl>
  </w:abstractNum>
  <w:abstractNum w:abstractNumId="28" w15:restartNumberingAfterBreak="0">
    <w:nsid w:val="1F7638DE"/>
    <w:multiLevelType w:val="hybridMultilevel"/>
    <w:tmpl w:val="C5C25F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1FA779C4"/>
    <w:multiLevelType w:val="hybridMultilevel"/>
    <w:tmpl w:val="4CD6FE2A"/>
    <w:lvl w:ilvl="0" w:tplc="3B989BDE">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2E48FEA8">
      <w:numFmt w:val="bullet"/>
      <w:lvlText w:val="•"/>
      <w:lvlJc w:val="left"/>
      <w:pPr>
        <w:ind w:left="1067" w:hanging="284"/>
      </w:pPr>
      <w:rPr>
        <w:rFonts w:hint="default"/>
        <w:lang w:val="en-US" w:eastAsia="en-US" w:bidi="ar-SA"/>
      </w:rPr>
    </w:lvl>
    <w:lvl w:ilvl="2" w:tplc="1C50A9D2">
      <w:numFmt w:val="bullet"/>
      <w:lvlText w:val="•"/>
      <w:lvlJc w:val="left"/>
      <w:pPr>
        <w:ind w:left="1734" w:hanging="284"/>
      </w:pPr>
      <w:rPr>
        <w:rFonts w:hint="default"/>
        <w:lang w:val="en-US" w:eastAsia="en-US" w:bidi="ar-SA"/>
      </w:rPr>
    </w:lvl>
    <w:lvl w:ilvl="3" w:tplc="5CFEF342">
      <w:numFmt w:val="bullet"/>
      <w:lvlText w:val="•"/>
      <w:lvlJc w:val="left"/>
      <w:pPr>
        <w:ind w:left="2401" w:hanging="284"/>
      </w:pPr>
      <w:rPr>
        <w:rFonts w:hint="default"/>
        <w:lang w:val="en-US" w:eastAsia="en-US" w:bidi="ar-SA"/>
      </w:rPr>
    </w:lvl>
    <w:lvl w:ilvl="4" w:tplc="E1AC32B6">
      <w:numFmt w:val="bullet"/>
      <w:lvlText w:val="•"/>
      <w:lvlJc w:val="left"/>
      <w:pPr>
        <w:ind w:left="3069" w:hanging="284"/>
      </w:pPr>
      <w:rPr>
        <w:rFonts w:hint="default"/>
        <w:lang w:val="en-US" w:eastAsia="en-US" w:bidi="ar-SA"/>
      </w:rPr>
    </w:lvl>
    <w:lvl w:ilvl="5" w:tplc="E9BC6848">
      <w:numFmt w:val="bullet"/>
      <w:lvlText w:val="•"/>
      <w:lvlJc w:val="left"/>
      <w:pPr>
        <w:ind w:left="3736" w:hanging="284"/>
      </w:pPr>
      <w:rPr>
        <w:rFonts w:hint="default"/>
        <w:lang w:val="en-US" w:eastAsia="en-US" w:bidi="ar-SA"/>
      </w:rPr>
    </w:lvl>
    <w:lvl w:ilvl="6" w:tplc="0BEA5180">
      <w:numFmt w:val="bullet"/>
      <w:lvlText w:val="•"/>
      <w:lvlJc w:val="left"/>
      <w:pPr>
        <w:ind w:left="4403" w:hanging="284"/>
      </w:pPr>
      <w:rPr>
        <w:rFonts w:hint="default"/>
        <w:lang w:val="en-US" w:eastAsia="en-US" w:bidi="ar-SA"/>
      </w:rPr>
    </w:lvl>
    <w:lvl w:ilvl="7" w:tplc="30824F7C">
      <w:numFmt w:val="bullet"/>
      <w:lvlText w:val="•"/>
      <w:lvlJc w:val="left"/>
      <w:pPr>
        <w:ind w:left="5070" w:hanging="284"/>
      </w:pPr>
      <w:rPr>
        <w:rFonts w:hint="default"/>
        <w:lang w:val="en-US" w:eastAsia="en-US" w:bidi="ar-SA"/>
      </w:rPr>
    </w:lvl>
    <w:lvl w:ilvl="8" w:tplc="C5C0E8A8">
      <w:numFmt w:val="bullet"/>
      <w:lvlText w:val="•"/>
      <w:lvlJc w:val="left"/>
      <w:pPr>
        <w:ind w:left="5738" w:hanging="284"/>
      </w:pPr>
      <w:rPr>
        <w:rFonts w:hint="default"/>
        <w:lang w:val="en-US" w:eastAsia="en-US" w:bidi="ar-SA"/>
      </w:rPr>
    </w:lvl>
  </w:abstractNum>
  <w:abstractNum w:abstractNumId="30" w15:restartNumberingAfterBreak="0">
    <w:nsid w:val="200879A5"/>
    <w:multiLevelType w:val="hybridMultilevel"/>
    <w:tmpl w:val="E4AC3012"/>
    <w:lvl w:ilvl="0" w:tplc="AFC0CB5C">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170C69F2">
      <w:numFmt w:val="bullet"/>
      <w:lvlText w:val="•"/>
      <w:lvlJc w:val="left"/>
      <w:pPr>
        <w:ind w:left="1067" w:hanging="284"/>
      </w:pPr>
      <w:rPr>
        <w:rFonts w:hint="default"/>
        <w:lang w:val="en-US" w:eastAsia="en-US" w:bidi="ar-SA"/>
      </w:rPr>
    </w:lvl>
    <w:lvl w:ilvl="2" w:tplc="CB6EEBA8">
      <w:numFmt w:val="bullet"/>
      <w:lvlText w:val="•"/>
      <w:lvlJc w:val="left"/>
      <w:pPr>
        <w:ind w:left="1734" w:hanging="284"/>
      </w:pPr>
      <w:rPr>
        <w:rFonts w:hint="default"/>
        <w:lang w:val="en-US" w:eastAsia="en-US" w:bidi="ar-SA"/>
      </w:rPr>
    </w:lvl>
    <w:lvl w:ilvl="3" w:tplc="4DE00F2A">
      <w:numFmt w:val="bullet"/>
      <w:lvlText w:val="•"/>
      <w:lvlJc w:val="left"/>
      <w:pPr>
        <w:ind w:left="2401" w:hanging="284"/>
      </w:pPr>
      <w:rPr>
        <w:rFonts w:hint="default"/>
        <w:lang w:val="en-US" w:eastAsia="en-US" w:bidi="ar-SA"/>
      </w:rPr>
    </w:lvl>
    <w:lvl w:ilvl="4" w:tplc="3E5E3016">
      <w:numFmt w:val="bullet"/>
      <w:lvlText w:val="•"/>
      <w:lvlJc w:val="left"/>
      <w:pPr>
        <w:ind w:left="3069" w:hanging="284"/>
      </w:pPr>
      <w:rPr>
        <w:rFonts w:hint="default"/>
        <w:lang w:val="en-US" w:eastAsia="en-US" w:bidi="ar-SA"/>
      </w:rPr>
    </w:lvl>
    <w:lvl w:ilvl="5" w:tplc="07104A4E">
      <w:numFmt w:val="bullet"/>
      <w:lvlText w:val="•"/>
      <w:lvlJc w:val="left"/>
      <w:pPr>
        <w:ind w:left="3736" w:hanging="284"/>
      </w:pPr>
      <w:rPr>
        <w:rFonts w:hint="default"/>
        <w:lang w:val="en-US" w:eastAsia="en-US" w:bidi="ar-SA"/>
      </w:rPr>
    </w:lvl>
    <w:lvl w:ilvl="6" w:tplc="1E60C59C">
      <w:numFmt w:val="bullet"/>
      <w:lvlText w:val="•"/>
      <w:lvlJc w:val="left"/>
      <w:pPr>
        <w:ind w:left="4403" w:hanging="284"/>
      </w:pPr>
      <w:rPr>
        <w:rFonts w:hint="default"/>
        <w:lang w:val="en-US" w:eastAsia="en-US" w:bidi="ar-SA"/>
      </w:rPr>
    </w:lvl>
    <w:lvl w:ilvl="7" w:tplc="AA389282">
      <w:numFmt w:val="bullet"/>
      <w:lvlText w:val="•"/>
      <w:lvlJc w:val="left"/>
      <w:pPr>
        <w:ind w:left="5070" w:hanging="284"/>
      </w:pPr>
      <w:rPr>
        <w:rFonts w:hint="default"/>
        <w:lang w:val="en-US" w:eastAsia="en-US" w:bidi="ar-SA"/>
      </w:rPr>
    </w:lvl>
    <w:lvl w:ilvl="8" w:tplc="FAD456F4">
      <w:numFmt w:val="bullet"/>
      <w:lvlText w:val="•"/>
      <w:lvlJc w:val="left"/>
      <w:pPr>
        <w:ind w:left="5738" w:hanging="284"/>
      </w:pPr>
      <w:rPr>
        <w:rFonts w:hint="default"/>
        <w:lang w:val="en-US" w:eastAsia="en-US" w:bidi="ar-SA"/>
      </w:rPr>
    </w:lvl>
  </w:abstractNum>
  <w:abstractNum w:abstractNumId="31" w15:restartNumberingAfterBreak="0">
    <w:nsid w:val="201906E6"/>
    <w:multiLevelType w:val="hybridMultilevel"/>
    <w:tmpl w:val="CCD488F6"/>
    <w:lvl w:ilvl="0" w:tplc="E6563792">
      <w:numFmt w:val="bullet"/>
      <w:lvlText w:val="•"/>
      <w:lvlJc w:val="left"/>
      <w:pPr>
        <w:ind w:left="393" w:hanging="284"/>
      </w:pPr>
      <w:rPr>
        <w:rFonts w:ascii="Arial MT" w:eastAsia="Arial MT" w:hAnsi="Arial MT" w:cs="Arial MT" w:hint="default"/>
        <w:b w:val="0"/>
        <w:bCs w:val="0"/>
        <w:i w:val="0"/>
        <w:iCs w:val="0"/>
        <w:spacing w:val="0"/>
        <w:w w:val="142"/>
        <w:sz w:val="22"/>
        <w:szCs w:val="22"/>
        <w:lang w:val="en-US" w:eastAsia="en-US" w:bidi="ar-SA"/>
      </w:rPr>
    </w:lvl>
    <w:lvl w:ilvl="1" w:tplc="36D870F4">
      <w:numFmt w:val="bullet"/>
      <w:lvlText w:val="•"/>
      <w:lvlJc w:val="left"/>
      <w:pPr>
        <w:ind w:left="1406" w:hanging="284"/>
      </w:pPr>
      <w:rPr>
        <w:rFonts w:hint="default"/>
        <w:lang w:val="en-US" w:eastAsia="en-US" w:bidi="ar-SA"/>
      </w:rPr>
    </w:lvl>
    <w:lvl w:ilvl="2" w:tplc="C2302BCE">
      <w:numFmt w:val="bullet"/>
      <w:lvlText w:val="•"/>
      <w:lvlJc w:val="left"/>
      <w:pPr>
        <w:ind w:left="2413" w:hanging="284"/>
      </w:pPr>
      <w:rPr>
        <w:rFonts w:hint="default"/>
        <w:lang w:val="en-US" w:eastAsia="en-US" w:bidi="ar-SA"/>
      </w:rPr>
    </w:lvl>
    <w:lvl w:ilvl="3" w:tplc="C7861AF0">
      <w:numFmt w:val="bullet"/>
      <w:lvlText w:val="•"/>
      <w:lvlJc w:val="left"/>
      <w:pPr>
        <w:ind w:left="3419" w:hanging="284"/>
      </w:pPr>
      <w:rPr>
        <w:rFonts w:hint="default"/>
        <w:lang w:val="en-US" w:eastAsia="en-US" w:bidi="ar-SA"/>
      </w:rPr>
    </w:lvl>
    <w:lvl w:ilvl="4" w:tplc="C9428CBE">
      <w:numFmt w:val="bullet"/>
      <w:lvlText w:val="•"/>
      <w:lvlJc w:val="left"/>
      <w:pPr>
        <w:ind w:left="4426" w:hanging="284"/>
      </w:pPr>
      <w:rPr>
        <w:rFonts w:hint="default"/>
        <w:lang w:val="en-US" w:eastAsia="en-US" w:bidi="ar-SA"/>
      </w:rPr>
    </w:lvl>
    <w:lvl w:ilvl="5" w:tplc="CC406DCC">
      <w:numFmt w:val="bullet"/>
      <w:lvlText w:val="•"/>
      <w:lvlJc w:val="left"/>
      <w:pPr>
        <w:ind w:left="5432" w:hanging="284"/>
      </w:pPr>
      <w:rPr>
        <w:rFonts w:hint="default"/>
        <w:lang w:val="en-US" w:eastAsia="en-US" w:bidi="ar-SA"/>
      </w:rPr>
    </w:lvl>
    <w:lvl w:ilvl="6" w:tplc="C01099B4">
      <w:numFmt w:val="bullet"/>
      <w:lvlText w:val="•"/>
      <w:lvlJc w:val="left"/>
      <w:pPr>
        <w:ind w:left="6439" w:hanging="284"/>
      </w:pPr>
      <w:rPr>
        <w:rFonts w:hint="default"/>
        <w:lang w:val="en-US" w:eastAsia="en-US" w:bidi="ar-SA"/>
      </w:rPr>
    </w:lvl>
    <w:lvl w:ilvl="7" w:tplc="1DC44B00">
      <w:numFmt w:val="bullet"/>
      <w:lvlText w:val="•"/>
      <w:lvlJc w:val="left"/>
      <w:pPr>
        <w:ind w:left="7445" w:hanging="284"/>
      </w:pPr>
      <w:rPr>
        <w:rFonts w:hint="default"/>
        <w:lang w:val="en-US" w:eastAsia="en-US" w:bidi="ar-SA"/>
      </w:rPr>
    </w:lvl>
    <w:lvl w:ilvl="8" w:tplc="A7A6F5B0">
      <w:numFmt w:val="bullet"/>
      <w:lvlText w:val="•"/>
      <w:lvlJc w:val="left"/>
      <w:pPr>
        <w:ind w:left="8452" w:hanging="284"/>
      </w:pPr>
      <w:rPr>
        <w:rFonts w:hint="default"/>
        <w:lang w:val="en-US" w:eastAsia="en-US" w:bidi="ar-SA"/>
      </w:rPr>
    </w:lvl>
  </w:abstractNum>
  <w:abstractNum w:abstractNumId="32" w15:restartNumberingAfterBreak="0">
    <w:nsid w:val="202C711F"/>
    <w:multiLevelType w:val="hybridMultilevel"/>
    <w:tmpl w:val="17DCA9FC"/>
    <w:lvl w:ilvl="0" w:tplc="AE8A5AC8">
      <w:start w:val="1"/>
      <w:numFmt w:val="lowerLetter"/>
      <w:lvlText w:val="(%1)"/>
      <w:lvlJc w:val="left"/>
      <w:pPr>
        <w:ind w:left="394" w:hanging="284"/>
      </w:pPr>
      <w:rPr>
        <w:rFonts w:ascii="Arial MT" w:eastAsia="Arial MT" w:hAnsi="Arial MT" w:cs="Arial MT" w:hint="default"/>
        <w:b w:val="0"/>
        <w:bCs w:val="0"/>
        <w:i w:val="0"/>
        <w:iCs w:val="0"/>
        <w:spacing w:val="0"/>
        <w:w w:val="86"/>
        <w:sz w:val="22"/>
        <w:szCs w:val="22"/>
        <w:lang w:val="en-US" w:eastAsia="en-US" w:bidi="ar-SA"/>
      </w:rPr>
    </w:lvl>
    <w:lvl w:ilvl="1" w:tplc="1AE2C9DC">
      <w:numFmt w:val="bullet"/>
      <w:lvlText w:val="•"/>
      <w:lvlJc w:val="left"/>
      <w:pPr>
        <w:ind w:left="885" w:hanging="284"/>
      </w:pPr>
      <w:rPr>
        <w:rFonts w:hint="default"/>
        <w:lang w:val="en-US" w:eastAsia="en-US" w:bidi="ar-SA"/>
      </w:rPr>
    </w:lvl>
    <w:lvl w:ilvl="2" w:tplc="84647FA4">
      <w:numFmt w:val="bullet"/>
      <w:lvlText w:val="•"/>
      <w:lvlJc w:val="left"/>
      <w:pPr>
        <w:ind w:left="1370" w:hanging="284"/>
      </w:pPr>
      <w:rPr>
        <w:rFonts w:hint="default"/>
        <w:lang w:val="en-US" w:eastAsia="en-US" w:bidi="ar-SA"/>
      </w:rPr>
    </w:lvl>
    <w:lvl w:ilvl="3" w:tplc="5EF691CE">
      <w:numFmt w:val="bullet"/>
      <w:lvlText w:val="•"/>
      <w:lvlJc w:val="left"/>
      <w:pPr>
        <w:ind w:left="1855" w:hanging="284"/>
      </w:pPr>
      <w:rPr>
        <w:rFonts w:hint="default"/>
        <w:lang w:val="en-US" w:eastAsia="en-US" w:bidi="ar-SA"/>
      </w:rPr>
    </w:lvl>
    <w:lvl w:ilvl="4" w:tplc="F31E7CAE">
      <w:numFmt w:val="bullet"/>
      <w:lvlText w:val="•"/>
      <w:lvlJc w:val="left"/>
      <w:pPr>
        <w:ind w:left="2341" w:hanging="284"/>
      </w:pPr>
      <w:rPr>
        <w:rFonts w:hint="default"/>
        <w:lang w:val="en-US" w:eastAsia="en-US" w:bidi="ar-SA"/>
      </w:rPr>
    </w:lvl>
    <w:lvl w:ilvl="5" w:tplc="B1908446">
      <w:numFmt w:val="bullet"/>
      <w:lvlText w:val="•"/>
      <w:lvlJc w:val="left"/>
      <w:pPr>
        <w:ind w:left="2826" w:hanging="284"/>
      </w:pPr>
      <w:rPr>
        <w:rFonts w:hint="default"/>
        <w:lang w:val="en-US" w:eastAsia="en-US" w:bidi="ar-SA"/>
      </w:rPr>
    </w:lvl>
    <w:lvl w:ilvl="6" w:tplc="E99A3A70">
      <w:numFmt w:val="bullet"/>
      <w:lvlText w:val="•"/>
      <w:lvlJc w:val="left"/>
      <w:pPr>
        <w:ind w:left="3311" w:hanging="284"/>
      </w:pPr>
      <w:rPr>
        <w:rFonts w:hint="default"/>
        <w:lang w:val="en-US" w:eastAsia="en-US" w:bidi="ar-SA"/>
      </w:rPr>
    </w:lvl>
    <w:lvl w:ilvl="7" w:tplc="6AE2FE4A">
      <w:numFmt w:val="bullet"/>
      <w:lvlText w:val="•"/>
      <w:lvlJc w:val="left"/>
      <w:pPr>
        <w:ind w:left="3796" w:hanging="284"/>
      </w:pPr>
      <w:rPr>
        <w:rFonts w:hint="default"/>
        <w:lang w:val="en-US" w:eastAsia="en-US" w:bidi="ar-SA"/>
      </w:rPr>
    </w:lvl>
    <w:lvl w:ilvl="8" w:tplc="0D387DD4">
      <w:numFmt w:val="bullet"/>
      <w:lvlText w:val="•"/>
      <w:lvlJc w:val="left"/>
      <w:pPr>
        <w:ind w:left="4282" w:hanging="284"/>
      </w:pPr>
      <w:rPr>
        <w:rFonts w:hint="default"/>
        <w:lang w:val="en-US" w:eastAsia="en-US" w:bidi="ar-SA"/>
      </w:rPr>
    </w:lvl>
  </w:abstractNum>
  <w:abstractNum w:abstractNumId="33" w15:restartNumberingAfterBreak="0">
    <w:nsid w:val="205C19C4"/>
    <w:multiLevelType w:val="hybridMultilevel"/>
    <w:tmpl w:val="4384855E"/>
    <w:lvl w:ilvl="0" w:tplc="05AC03F6">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462EC71A">
      <w:numFmt w:val="bullet"/>
      <w:lvlText w:val="•"/>
      <w:lvlJc w:val="left"/>
      <w:pPr>
        <w:ind w:left="1067" w:hanging="284"/>
      </w:pPr>
      <w:rPr>
        <w:rFonts w:hint="default"/>
        <w:lang w:val="en-US" w:eastAsia="en-US" w:bidi="ar-SA"/>
      </w:rPr>
    </w:lvl>
    <w:lvl w:ilvl="2" w:tplc="DF1010F0">
      <w:numFmt w:val="bullet"/>
      <w:lvlText w:val="•"/>
      <w:lvlJc w:val="left"/>
      <w:pPr>
        <w:ind w:left="1734" w:hanging="284"/>
      </w:pPr>
      <w:rPr>
        <w:rFonts w:hint="default"/>
        <w:lang w:val="en-US" w:eastAsia="en-US" w:bidi="ar-SA"/>
      </w:rPr>
    </w:lvl>
    <w:lvl w:ilvl="3" w:tplc="3E0A7F42">
      <w:numFmt w:val="bullet"/>
      <w:lvlText w:val="•"/>
      <w:lvlJc w:val="left"/>
      <w:pPr>
        <w:ind w:left="2401" w:hanging="284"/>
      </w:pPr>
      <w:rPr>
        <w:rFonts w:hint="default"/>
        <w:lang w:val="en-US" w:eastAsia="en-US" w:bidi="ar-SA"/>
      </w:rPr>
    </w:lvl>
    <w:lvl w:ilvl="4" w:tplc="66DC8A4C">
      <w:numFmt w:val="bullet"/>
      <w:lvlText w:val="•"/>
      <w:lvlJc w:val="left"/>
      <w:pPr>
        <w:ind w:left="3069" w:hanging="284"/>
      </w:pPr>
      <w:rPr>
        <w:rFonts w:hint="default"/>
        <w:lang w:val="en-US" w:eastAsia="en-US" w:bidi="ar-SA"/>
      </w:rPr>
    </w:lvl>
    <w:lvl w:ilvl="5" w:tplc="2D2E8240">
      <w:numFmt w:val="bullet"/>
      <w:lvlText w:val="•"/>
      <w:lvlJc w:val="left"/>
      <w:pPr>
        <w:ind w:left="3736" w:hanging="284"/>
      </w:pPr>
      <w:rPr>
        <w:rFonts w:hint="default"/>
        <w:lang w:val="en-US" w:eastAsia="en-US" w:bidi="ar-SA"/>
      </w:rPr>
    </w:lvl>
    <w:lvl w:ilvl="6" w:tplc="4EDA833E">
      <w:numFmt w:val="bullet"/>
      <w:lvlText w:val="•"/>
      <w:lvlJc w:val="left"/>
      <w:pPr>
        <w:ind w:left="4403" w:hanging="284"/>
      </w:pPr>
      <w:rPr>
        <w:rFonts w:hint="default"/>
        <w:lang w:val="en-US" w:eastAsia="en-US" w:bidi="ar-SA"/>
      </w:rPr>
    </w:lvl>
    <w:lvl w:ilvl="7" w:tplc="7ED2D580">
      <w:numFmt w:val="bullet"/>
      <w:lvlText w:val="•"/>
      <w:lvlJc w:val="left"/>
      <w:pPr>
        <w:ind w:left="5070" w:hanging="284"/>
      </w:pPr>
      <w:rPr>
        <w:rFonts w:hint="default"/>
        <w:lang w:val="en-US" w:eastAsia="en-US" w:bidi="ar-SA"/>
      </w:rPr>
    </w:lvl>
    <w:lvl w:ilvl="8" w:tplc="25F8F392">
      <w:numFmt w:val="bullet"/>
      <w:lvlText w:val="•"/>
      <w:lvlJc w:val="left"/>
      <w:pPr>
        <w:ind w:left="5738" w:hanging="284"/>
      </w:pPr>
      <w:rPr>
        <w:rFonts w:hint="default"/>
        <w:lang w:val="en-US" w:eastAsia="en-US" w:bidi="ar-SA"/>
      </w:rPr>
    </w:lvl>
  </w:abstractNum>
  <w:abstractNum w:abstractNumId="34" w15:restartNumberingAfterBreak="0">
    <w:nsid w:val="206449F0"/>
    <w:multiLevelType w:val="hybridMultilevel"/>
    <w:tmpl w:val="A0160054"/>
    <w:lvl w:ilvl="0" w:tplc="F84408EC">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AB64CC66">
      <w:numFmt w:val="bullet"/>
      <w:lvlText w:val="•"/>
      <w:lvlJc w:val="left"/>
      <w:pPr>
        <w:ind w:left="995" w:hanging="284"/>
      </w:pPr>
      <w:rPr>
        <w:rFonts w:hint="default"/>
        <w:lang w:val="en-US" w:eastAsia="en-US" w:bidi="ar-SA"/>
      </w:rPr>
    </w:lvl>
    <w:lvl w:ilvl="2" w:tplc="1E9252B4">
      <w:numFmt w:val="bullet"/>
      <w:lvlText w:val="•"/>
      <w:lvlJc w:val="left"/>
      <w:pPr>
        <w:ind w:left="1590" w:hanging="284"/>
      </w:pPr>
      <w:rPr>
        <w:rFonts w:hint="default"/>
        <w:lang w:val="en-US" w:eastAsia="en-US" w:bidi="ar-SA"/>
      </w:rPr>
    </w:lvl>
    <w:lvl w:ilvl="3" w:tplc="1D9C7236">
      <w:numFmt w:val="bullet"/>
      <w:lvlText w:val="•"/>
      <w:lvlJc w:val="left"/>
      <w:pPr>
        <w:ind w:left="2185" w:hanging="284"/>
      </w:pPr>
      <w:rPr>
        <w:rFonts w:hint="default"/>
        <w:lang w:val="en-US" w:eastAsia="en-US" w:bidi="ar-SA"/>
      </w:rPr>
    </w:lvl>
    <w:lvl w:ilvl="4" w:tplc="030E8050">
      <w:numFmt w:val="bullet"/>
      <w:lvlText w:val="•"/>
      <w:lvlJc w:val="left"/>
      <w:pPr>
        <w:ind w:left="2780" w:hanging="284"/>
      </w:pPr>
      <w:rPr>
        <w:rFonts w:hint="default"/>
        <w:lang w:val="en-US" w:eastAsia="en-US" w:bidi="ar-SA"/>
      </w:rPr>
    </w:lvl>
    <w:lvl w:ilvl="5" w:tplc="D9B2FC3E">
      <w:numFmt w:val="bullet"/>
      <w:lvlText w:val="•"/>
      <w:lvlJc w:val="left"/>
      <w:pPr>
        <w:ind w:left="3375" w:hanging="284"/>
      </w:pPr>
      <w:rPr>
        <w:rFonts w:hint="default"/>
        <w:lang w:val="en-US" w:eastAsia="en-US" w:bidi="ar-SA"/>
      </w:rPr>
    </w:lvl>
    <w:lvl w:ilvl="6" w:tplc="8054A5B4">
      <w:numFmt w:val="bullet"/>
      <w:lvlText w:val="•"/>
      <w:lvlJc w:val="left"/>
      <w:pPr>
        <w:ind w:left="3970" w:hanging="284"/>
      </w:pPr>
      <w:rPr>
        <w:rFonts w:hint="default"/>
        <w:lang w:val="en-US" w:eastAsia="en-US" w:bidi="ar-SA"/>
      </w:rPr>
    </w:lvl>
    <w:lvl w:ilvl="7" w:tplc="9CA6FF68">
      <w:numFmt w:val="bullet"/>
      <w:lvlText w:val="•"/>
      <w:lvlJc w:val="left"/>
      <w:pPr>
        <w:ind w:left="4565" w:hanging="284"/>
      </w:pPr>
      <w:rPr>
        <w:rFonts w:hint="default"/>
        <w:lang w:val="en-US" w:eastAsia="en-US" w:bidi="ar-SA"/>
      </w:rPr>
    </w:lvl>
    <w:lvl w:ilvl="8" w:tplc="FCA6F6F6">
      <w:numFmt w:val="bullet"/>
      <w:lvlText w:val="•"/>
      <w:lvlJc w:val="left"/>
      <w:pPr>
        <w:ind w:left="5160" w:hanging="284"/>
      </w:pPr>
      <w:rPr>
        <w:rFonts w:hint="default"/>
        <w:lang w:val="en-US" w:eastAsia="en-US" w:bidi="ar-SA"/>
      </w:rPr>
    </w:lvl>
  </w:abstractNum>
  <w:abstractNum w:abstractNumId="35" w15:restartNumberingAfterBreak="0">
    <w:nsid w:val="20C71CD7"/>
    <w:multiLevelType w:val="hybridMultilevel"/>
    <w:tmpl w:val="1DA45D02"/>
    <w:lvl w:ilvl="0" w:tplc="99A26616">
      <w:numFmt w:val="bullet"/>
      <w:lvlText w:val="•"/>
      <w:lvlJc w:val="left"/>
      <w:pPr>
        <w:ind w:left="395" w:hanging="284"/>
      </w:pPr>
      <w:rPr>
        <w:rFonts w:ascii="Arial MT" w:eastAsia="Arial MT" w:hAnsi="Arial MT" w:cs="Arial MT" w:hint="default"/>
        <w:b w:val="0"/>
        <w:bCs w:val="0"/>
        <w:i w:val="0"/>
        <w:iCs w:val="0"/>
        <w:color w:val="60BC56"/>
        <w:spacing w:val="0"/>
        <w:w w:val="142"/>
        <w:sz w:val="22"/>
        <w:szCs w:val="22"/>
        <w:lang w:val="en-US" w:eastAsia="en-US" w:bidi="ar-SA"/>
      </w:rPr>
    </w:lvl>
    <w:lvl w:ilvl="1" w:tplc="E8EAE51E">
      <w:numFmt w:val="bullet"/>
      <w:lvlText w:val="•"/>
      <w:lvlJc w:val="left"/>
      <w:pPr>
        <w:ind w:left="850" w:hanging="284"/>
      </w:pPr>
      <w:rPr>
        <w:rFonts w:hint="default"/>
        <w:lang w:val="en-US" w:eastAsia="en-US" w:bidi="ar-SA"/>
      </w:rPr>
    </w:lvl>
    <w:lvl w:ilvl="2" w:tplc="4300B66A">
      <w:numFmt w:val="bullet"/>
      <w:lvlText w:val="•"/>
      <w:lvlJc w:val="left"/>
      <w:pPr>
        <w:ind w:left="1301" w:hanging="284"/>
      </w:pPr>
      <w:rPr>
        <w:rFonts w:hint="default"/>
        <w:lang w:val="en-US" w:eastAsia="en-US" w:bidi="ar-SA"/>
      </w:rPr>
    </w:lvl>
    <w:lvl w:ilvl="3" w:tplc="A4BA224C">
      <w:numFmt w:val="bullet"/>
      <w:lvlText w:val="•"/>
      <w:lvlJc w:val="left"/>
      <w:pPr>
        <w:ind w:left="1751" w:hanging="284"/>
      </w:pPr>
      <w:rPr>
        <w:rFonts w:hint="default"/>
        <w:lang w:val="en-US" w:eastAsia="en-US" w:bidi="ar-SA"/>
      </w:rPr>
    </w:lvl>
    <w:lvl w:ilvl="4" w:tplc="49A8133A">
      <w:numFmt w:val="bullet"/>
      <w:lvlText w:val="•"/>
      <w:lvlJc w:val="left"/>
      <w:pPr>
        <w:ind w:left="2202" w:hanging="284"/>
      </w:pPr>
      <w:rPr>
        <w:rFonts w:hint="default"/>
        <w:lang w:val="en-US" w:eastAsia="en-US" w:bidi="ar-SA"/>
      </w:rPr>
    </w:lvl>
    <w:lvl w:ilvl="5" w:tplc="0EEA888C">
      <w:numFmt w:val="bullet"/>
      <w:lvlText w:val="•"/>
      <w:lvlJc w:val="left"/>
      <w:pPr>
        <w:ind w:left="2652" w:hanging="284"/>
      </w:pPr>
      <w:rPr>
        <w:rFonts w:hint="default"/>
        <w:lang w:val="en-US" w:eastAsia="en-US" w:bidi="ar-SA"/>
      </w:rPr>
    </w:lvl>
    <w:lvl w:ilvl="6" w:tplc="E0E08462">
      <w:numFmt w:val="bullet"/>
      <w:lvlText w:val="•"/>
      <w:lvlJc w:val="left"/>
      <w:pPr>
        <w:ind w:left="3103" w:hanging="284"/>
      </w:pPr>
      <w:rPr>
        <w:rFonts w:hint="default"/>
        <w:lang w:val="en-US" w:eastAsia="en-US" w:bidi="ar-SA"/>
      </w:rPr>
    </w:lvl>
    <w:lvl w:ilvl="7" w:tplc="2EEEC928">
      <w:numFmt w:val="bullet"/>
      <w:lvlText w:val="•"/>
      <w:lvlJc w:val="left"/>
      <w:pPr>
        <w:ind w:left="3553" w:hanging="284"/>
      </w:pPr>
      <w:rPr>
        <w:rFonts w:hint="default"/>
        <w:lang w:val="en-US" w:eastAsia="en-US" w:bidi="ar-SA"/>
      </w:rPr>
    </w:lvl>
    <w:lvl w:ilvl="8" w:tplc="B3BEFEA2">
      <w:numFmt w:val="bullet"/>
      <w:lvlText w:val="•"/>
      <w:lvlJc w:val="left"/>
      <w:pPr>
        <w:ind w:left="4004" w:hanging="284"/>
      </w:pPr>
      <w:rPr>
        <w:rFonts w:hint="default"/>
        <w:lang w:val="en-US" w:eastAsia="en-US" w:bidi="ar-SA"/>
      </w:rPr>
    </w:lvl>
  </w:abstractNum>
  <w:abstractNum w:abstractNumId="36" w15:restartNumberingAfterBreak="0">
    <w:nsid w:val="23C92132"/>
    <w:multiLevelType w:val="hybridMultilevel"/>
    <w:tmpl w:val="4FA4E10C"/>
    <w:lvl w:ilvl="0" w:tplc="3F82B0C0">
      <w:numFmt w:val="bullet"/>
      <w:lvlText w:val="•"/>
      <w:lvlJc w:val="left"/>
      <w:pPr>
        <w:ind w:left="395" w:hanging="284"/>
      </w:pPr>
      <w:rPr>
        <w:rFonts w:ascii="Arial MT" w:eastAsia="Arial MT" w:hAnsi="Arial MT" w:cs="Arial MT" w:hint="default"/>
        <w:b w:val="0"/>
        <w:bCs w:val="0"/>
        <w:i w:val="0"/>
        <w:iCs w:val="0"/>
        <w:spacing w:val="0"/>
        <w:w w:val="142"/>
        <w:sz w:val="22"/>
        <w:szCs w:val="22"/>
        <w:lang w:val="en-US" w:eastAsia="en-US" w:bidi="ar-SA"/>
      </w:rPr>
    </w:lvl>
    <w:lvl w:ilvl="1" w:tplc="3B50D45C">
      <w:numFmt w:val="bullet"/>
      <w:lvlText w:val="•"/>
      <w:lvlJc w:val="left"/>
      <w:pPr>
        <w:ind w:left="895" w:hanging="284"/>
      </w:pPr>
      <w:rPr>
        <w:rFonts w:hint="default"/>
        <w:lang w:val="en-US" w:eastAsia="en-US" w:bidi="ar-SA"/>
      </w:rPr>
    </w:lvl>
    <w:lvl w:ilvl="2" w:tplc="5106DDA0">
      <w:numFmt w:val="bullet"/>
      <w:lvlText w:val="•"/>
      <w:lvlJc w:val="left"/>
      <w:pPr>
        <w:ind w:left="1390" w:hanging="284"/>
      </w:pPr>
      <w:rPr>
        <w:rFonts w:hint="default"/>
        <w:lang w:val="en-US" w:eastAsia="en-US" w:bidi="ar-SA"/>
      </w:rPr>
    </w:lvl>
    <w:lvl w:ilvl="3" w:tplc="D6947B6C">
      <w:numFmt w:val="bullet"/>
      <w:lvlText w:val="•"/>
      <w:lvlJc w:val="left"/>
      <w:pPr>
        <w:ind w:left="1885" w:hanging="284"/>
      </w:pPr>
      <w:rPr>
        <w:rFonts w:hint="default"/>
        <w:lang w:val="en-US" w:eastAsia="en-US" w:bidi="ar-SA"/>
      </w:rPr>
    </w:lvl>
    <w:lvl w:ilvl="4" w:tplc="5226093C">
      <w:numFmt w:val="bullet"/>
      <w:lvlText w:val="•"/>
      <w:lvlJc w:val="left"/>
      <w:pPr>
        <w:ind w:left="2381" w:hanging="284"/>
      </w:pPr>
      <w:rPr>
        <w:rFonts w:hint="default"/>
        <w:lang w:val="en-US" w:eastAsia="en-US" w:bidi="ar-SA"/>
      </w:rPr>
    </w:lvl>
    <w:lvl w:ilvl="5" w:tplc="7E867EEA">
      <w:numFmt w:val="bullet"/>
      <w:lvlText w:val="•"/>
      <w:lvlJc w:val="left"/>
      <w:pPr>
        <w:ind w:left="2876" w:hanging="284"/>
      </w:pPr>
      <w:rPr>
        <w:rFonts w:hint="default"/>
        <w:lang w:val="en-US" w:eastAsia="en-US" w:bidi="ar-SA"/>
      </w:rPr>
    </w:lvl>
    <w:lvl w:ilvl="6" w:tplc="406856E6">
      <w:numFmt w:val="bullet"/>
      <w:lvlText w:val="•"/>
      <w:lvlJc w:val="left"/>
      <w:pPr>
        <w:ind w:left="3371" w:hanging="284"/>
      </w:pPr>
      <w:rPr>
        <w:rFonts w:hint="default"/>
        <w:lang w:val="en-US" w:eastAsia="en-US" w:bidi="ar-SA"/>
      </w:rPr>
    </w:lvl>
    <w:lvl w:ilvl="7" w:tplc="3B72DBF4">
      <w:numFmt w:val="bullet"/>
      <w:lvlText w:val="•"/>
      <w:lvlJc w:val="left"/>
      <w:pPr>
        <w:ind w:left="3866" w:hanging="284"/>
      </w:pPr>
      <w:rPr>
        <w:rFonts w:hint="default"/>
        <w:lang w:val="en-US" w:eastAsia="en-US" w:bidi="ar-SA"/>
      </w:rPr>
    </w:lvl>
    <w:lvl w:ilvl="8" w:tplc="A406FA72">
      <w:numFmt w:val="bullet"/>
      <w:lvlText w:val="•"/>
      <w:lvlJc w:val="left"/>
      <w:pPr>
        <w:ind w:left="4362" w:hanging="284"/>
      </w:pPr>
      <w:rPr>
        <w:rFonts w:hint="default"/>
        <w:lang w:val="en-US" w:eastAsia="en-US" w:bidi="ar-SA"/>
      </w:rPr>
    </w:lvl>
  </w:abstractNum>
  <w:abstractNum w:abstractNumId="37" w15:restartNumberingAfterBreak="0">
    <w:nsid w:val="23D13A83"/>
    <w:multiLevelType w:val="hybridMultilevel"/>
    <w:tmpl w:val="E460D630"/>
    <w:lvl w:ilvl="0" w:tplc="93E689BE">
      <w:start w:val="1"/>
      <w:numFmt w:val="lowerLetter"/>
      <w:lvlText w:val="(%1)"/>
      <w:lvlJc w:val="left"/>
      <w:pPr>
        <w:ind w:left="394" w:hanging="284"/>
      </w:pPr>
      <w:rPr>
        <w:rFonts w:ascii="Arial MT" w:eastAsia="Arial MT" w:hAnsi="Arial MT" w:cs="Arial MT" w:hint="default"/>
        <w:b w:val="0"/>
        <w:bCs w:val="0"/>
        <w:i w:val="0"/>
        <w:iCs w:val="0"/>
        <w:spacing w:val="0"/>
        <w:w w:val="86"/>
        <w:sz w:val="22"/>
        <w:szCs w:val="22"/>
        <w:lang w:val="en-US" w:eastAsia="en-US" w:bidi="ar-SA"/>
      </w:rPr>
    </w:lvl>
    <w:lvl w:ilvl="1" w:tplc="C628847E">
      <w:numFmt w:val="bullet"/>
      <w:lvlText w:val="•"/>
      <w:lvlJc w:val="left"/>
      <w:pPr>
        <w:ind w:left="885" w:hanging="284"/>
      </w:pPr>
      <w:rPr>
        <w:rFonts w:hint="default"/>
        <w:lang w:val="en-US" w:eastAsia="en-US" w:bidi="ar-SA"/>
      </w:rPr>
    </w:lvl>
    <w:lvl w:ilvl="2" w:tplc="5F28EB2E">
      <w:numFmt w:val="bullet"/>
      <w:lvlText w:val="•"/>
      <w:lvlJc w:val="left"/>
      <w:pPr>
        <w:ind w:left="1370" w:hanging="284"/>
      </w:pPr>
      <w:rPr>
        <w:rFonts w:hint="default"/>
        <w:lang w:val="en-US" w:eastAsia="en-US" w:bidi="ar-SA"/>
      </w:rPr>
    </w:lvl>
    <w:lvl w:ilvl="3" w:tplc="FD9E1B92">
      <w:numFmt w:val="bullet"/>
      <w:lvlText w:val="•"/>
      <w:lvlJc w:val="left"/>
      <w:pPr>
        <w:ind w:left="1855" w:hanging="284"/>
      </w:pPr>
      <w:rPr>
        <w:rFonts w:hint="default"/>
        <w:lang w:val="en-US" w:eastAsia="en-US" w:bidi="ar-SA"/>
      </w:rPr>
    </w:lvl>
    <w:lvl w:ilvl="4" w:tplc="1B48FEBE">
      <w:numFmt w:val="bullet"/>
      <w:lvlText w:val="•"/>
      <w:lvlJc w:val="left"/>
      <w:pPr>
        <w:ind w:left="2341" w:hanging="284"/>
      </w:pPr>
      <w:rPr>
        <w:rFonts w:hint="default"/>
        <w:lang w:val="en-US" w:eastAsia="en-US" w:bidi="ar-SA"/>
      </w:rPr>
    </w:lvl>
    <w:lvl w:ilvl="5" w:tplc="8116AB06">
      <w:numFmt w:val="bullet"/>
      <w:lvlText w:val="•"/>
      <w:lvlJc w:val="left"/>
      <w:pPr>
        <w:ind w:left="2826" w:hanging="284"/>
      </w:pPr>
      <w:rPr>
        <w:rFonts w:hint="default"/>
        <w:lang w:val="en-US" w:eastAsia="en-US" w:bidi="ar-SA"/>
      </w:rPr>
    </w:lvl>
    <w:lvl w:ilvl="6" w:tplc="841464F4">
      <w:numFmt w:val="bullet"/>
      <w:lvlText w:val="•"/>
      <w:lvlJc w:val="left"/>
      <w:pPr>
        <w:ind w:left="3311" w:hanging="284"/>
      </w:pPr>
      <w:rPr>
        <w:rFonts w:hint="default"/>
        <w:lang w:val="en-US" w:eastAsia="en-US" w:bidi="ar-SA"/>
      </w:rPr>
    </w:lvl>
    <w:lvl w:ilvl="7" w:tplc="59E29190">
      <w:numFmt w:val="bullet"/>
      <w:lvlText w:val="•"/>
      <w:lvlJc w:val="left"/>
      <w:pPr>
        <w:ind w:left="3796" w:hanging="284"/>
      </w:pPr>
      <w:rPr>
        <w:rFonts w:hint="default"/>
        <w:lang w:val="en-US" w:eastAsia="en-US" w:bidi="ar-SA"/>
      </w:rPr>
    </w:lvl>
    <w:lvl w:ilvl="8" w:tplc="DDE2AEF8">
      <w:numFmt w:val="bullet"/>
      <w:lvlText w:val="•"/>
      <w:lvlJc w:val="left"/>
      <w:pPr>
        <w:ind w:left="4282" w:hanging="284"/>
      </w:pPr>
      <w:rPr>
        <w:rFonts w:hint="default"/>
        <w:lang w:val="en-US" w:eastAsia="en-US" w:bidi="ar-SA"/>
      </w:rPr>
    </w:lvl>
  </w:abstractNum>
  <w:abstractNum w:abstractNumId="38" w15:restartNumberingAfterBreak="0">
    <w:nsid w:val="240F7BD5"/>
    <w:multiLevelType w:val="hybridMultilevel"/>
    <w:tmpl w:val="C7244360"/>
    <w:lvl w:ilvl="0" w:tplc="4AE6E95C">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F7DC6486">
      <w:numFmt w:val="bullet"/>
      <w:lvlText w:val="•"/>
      <w:lvlJc w:val="left"/>
      <w:pPr>
        <w:ind w:left="1067" w:hanging="284"/>
      </w:pPr>
      <w:rPr>
        <w:rFonts w:hint="default"/>
        <w:lang w:val="en-US" w:eastAsia="en-US" w:bidi="ar-SA"/>
      </w:rPr>
    </w:lvl>
    <w:lvl w:ilvl="2" w:tplc="ECD68FB6">
      <w:numFmt w:val="bullet"/>
      <w:lvlText w:val="•"/>
      <w:lvlJc w:val="left"/>
      <w:pPr>
        <w:ind w:left="1734" w:hanging="284"/>
      </w:pPr>
      <w:rPr>
        <w:rFonts w:hint="default"/>
        <w:lang w:val="en-US" w:eastAsia="en-US" w:bidi="ar-SA"/>
      </w:rPr>
    </w:lvl>
    <w:lvl w:ilvl="3" w:tplc="BF8E2892">
      <w:numFmt w:val="bullet"/>
      <w:lvlText w:val="•"/>
      <w:lvlJc w:val="left"/>
      <w:pPr>
        <w:ind w:left="2401" w:hanging="284"/>
      </w:pPr>
      <w:rPr>
        <w:rFonts w:hint="default"/>
        <w:lang w:val="en-US" w:eastAsia="en-US" w:bidi="ar-SA"/>
      </w:rPr>
    </w:lvl>
    <w:lvl w:ilvl="4" w:tplc="F27280C4">
      <w:numFmt w:val="bullet"/>
      <w:lvlText w:val="•"/>
      <w:lvlJc w:val="left"/>
      <w:pPr>
        <w:ind w:left="3069" w:hanging="284"/>
      </w:pPr>
      <w:rPr>
        <w:rFonts w:hint="default"/>
        <w:lang w:val="en-US" w:eastAsia="en-US" w:bidi="ar-SA"/>
      </w:rPr>
    </w:lvl>
    <w:lvl w:ilvl="5" w:tplc="58F665EA">
      <w:numFmt w:val="bullet"/>
      <w:lvlText w:val="•"/>
      <w:lvlJc w:val="left"/>
      <w:pPr>
        <w:ind w:left="3736" w:hanging="284"/>
      </w:pPr>
      <w:rPr>
        <w:rFonts w:hint="default"/>
        <w:lang w:val="en-US" w:eastAsia="en-US" w:bidi="ar-SA"/>
      </w:rPr>
    </w:lvl>
    <w:lvl w:ilvl="6" w:tplc="1B4EE354">
      <w:numFmt w:val="bullet"/>
      <w:lvlText w:val="•"/>
      <w:lvlJc w:val="left"/>
      <w:pPr>
        <w:ind w:left="4403" w:hanging="284"/>
      </w:pPr>
      <w:rPr>
        <w:rFonts w:hint="default"/>
        <w:lang w:val="en-US" w:eastAsia="en-US" w:bidi="ar-SA"/>
      </w:rPr>
    </w:lvl>
    <w:lvl w:ilvl="7" w:tplc="C7AE08F6">
      <w:numFmt w:val="bullet"/>
      <w:lvlText w:val="•"/>
      <w:lvlJc w:val="left"/>
      <w:pPr>
        <w:ind w:left="5070" w:hanging="284"/>
      </w:pPr>
      <w:rPr>
        <w:rFonts w:hint="default"/>
        <w:lang w:val="en-US" w:eastAsia="en-US" w:bidi="ar-SA"/>
      </w:rPr>
    </w:lvl>
    <w:lvl w:ilvl="8" w:tplc="0FBE3ABA">
      <w:numFmt w:val="bullet"/>
      <w:lvlText w:val="•"/>
      <w:lvlJc w:val="left"/>
      <w:pPr>
        <w:ind w:left="5738" w:hanging="284"/>
      </w:pPr>
      <w:rPr>
        <w:rFonts w:hint="default"/>
        <w:lang w:val="en-US" w:eastAsia="en-US" w:bidi="ar-SA"/>
      </w:rPr>
    </w:lvl>
  </w:abstractNum>
  <w:abstractNum w:abstractNumId="39" w15:restartNumberingAfterBreak="0">
    <w:nsid w:val="2437079D"/>
    <w:multiLevelType w:val="hybridMultilevel"/>
    <w:tmpl w:val="759E88BA"/>
    <w:lvl w:ilvl="0" w:tplc="E740257A">
      <w:numFmt w:val="bullet"/>
      <w:lvlText w:val="•"/>
      <w:lvlJc w:val="left"/>
      <w:pPr>
        <w:ind w:left="395" w:hanging="284"/>
      </w:pPr>
      <w:rPr>
        <w:rFonts w:ascii="Arial MT" w:eastAsia="Arial MT" w:hAnsi="Arial MT" w:cs="Arial MT" w:hint="default"/>
        <w:b w:val="0"/>
        <w:bCs w:val="0"/>
        <w:i w:val="0"/>
        <w:iCs w:val="0"/>
        <w:spacing w:val="0"/>
        <w:w w:val="142"/>
        <w:sz w:val="22"/>
        <w:szCs w:val="22"/>
        <w:lang w:val="en-US" w:eastAsia="en-US" w:bidi="ar-SA"/>
      </w:rPr>
    </w:lvl>
    <w:lvl w:ilvl="1" w:tplc="2D5A503C">
      <w:numFmt w:val="bullet"/>
      <w:lvlText w:val="•"/>
      <w:lvlJc w:val="left"/>
      <w:pPr>
        <w:ind w:left="744" w:hanging="284"/>
      </w:pPr>
      <w:rPr>
        <w:rFonts w:hint="default"/>
        <w:lang w:val="en-US" w:eastAsia="en-US" w:bidi="ar-SA"/>
      </w:rPr>
    </w:lvl>
    <w:lvl w:ilvl="2" w:tplc="7292CB78">
      <w:numFmt w:val="bullet"/>
      <w:lvlText w:val="•"/>
      <w:lvlJc w:val="left"/>
      <w:pPr>
        <w:ind w:left="1089" w:hanging="284"/>
      </w:pPr>
      <w:rPr>
        <w:rFonts w:hint="default"/>
        <w:lang w:val="en-US" w:eastAsia="en-US" w:bidi="ar-SA"/>
      </w:rPr>
    </w:lvl>
    <w:lvl w:ilvl="3" w:tplc="44AE2212">
      <w:numFmt w:val="bullet"/>
      <w:lvlText w:val="•"/>
      <w:lvlJc w:val="left"/>
      <w:pPr>
        <w:ind w:left="1434" w:hanging="284"/>
      </w:pPr>
      <w:rPr>
        <w:rFonts w:hint="default"/>
        <w:lang w:val="en-US" w:eastAsia="en-US" w:bidi="ar-SA"/>
      </w:rPr>
    </w:lvl>
    <w:lvl w:ilvl="4" w:tplc="5C70ABF4">
      <w:numFmt w:val="bullet"/>
      <w:lvlText w:val="•"/>
      <w:lvlJc w:val="left"/>
      <w:pPr>
        <w:ind w:left="1779" w:hanging="284"/>
      </w:pPr>
      <w:rPr>
        <w:rFonts w:hint="default"/>
        <w:lang w:val="en-US" w:eastAsia="en-US" w:bidi="ar-SA"/>
      </w:rPr>
    </w:lvl>
    <w:lvl w:ilvl="5" w:tplc="651E93AE">
      <w:numFmt w:val="bullet"/>
      <w:lvlText w:val="•"/>
      <w:lvlJc w:val="left"/>
      <w:pPr>
        <w:ind w:left="2123" w:hanging="284"/>
      </w:pPr>
      <w:rPr>
        <w:rFonts w:hint="default"/>
        <w:lang w:val="en-US" w:eastAsia="en-US" w:bidi="ar-SA"/>
      </w:rPr>
    </w:lvl>
    <w:lvl w:ilvl="6" w:tplc="2022079A">
      <w:numFmt w:val="bullet"/>
      <w:lvlText w:val="•"/>
      <w:lvlJc w:val="left"/>
      <w:pPr>
        <w:ind w:left="2468" w:hanging="284"/>
      </w:pPr>
      <w:rPr>
        <w:rFonts w:hint="default"/>
        <w:lang w:val="en-US" w:eastAsia="en-US" w:bidi="ar-SA"/>
      </w:rPr>
    </w:lvl>
    <w:lvl w:ilvl="7" w:tplc="DEB8D200">
      <w:numFmt w:val="bullet"/>
      <w:lvlText w:val="•"/>
      <w:lvlJc w:val="left"/>
      <w:pPr>
        <w:ind w:left="2813" w:hanging="284"/>
      </w:pPr>
      <w:rPr>
        <w:rFonts w:hint="default"/>
        <w:lang w:val="en-US" w:eastAsia="en-US" w:bidi="ar-SA"/>
      </w:rPr>
    </w:lvl>
    <w:lvl w:ilvl="8" w:tplc="FB0477AA">
      <w:numFmt w:val="bullet"/>
      <w:lvlText w:val="•"/>
      <w:lvlJc w:val="left"/>
      <w:pPr>
        <w:ind w:left="3158" w:hanging="284"/>
      </w:pPr>
      <w:rPr>
        <w:rFonts w:hint="default"/>
        <w:lang w:val="en-US" w:eastAsia="en-US" w:bidi="ar-SA"/>
      </w:rPr>
    </w:lvl>
  </w:abstractNum>
  <w:abstractNum w:abstractNumId="40" w15:restartNumberingAfterBreak="0">
    <w:nsid w:val="243C386E"/>
    <w:multiLevelType w:val="hybridMultilevel"/>
    <w:tmpl w:val="47CE125A"/>
    <w:lvl w:ilvl="0" w:tplc="468E025C">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EFF63700">
      <w:numFmt w:val="bullet"/>
      <w:lvlText w:val="•"/>
      <w:lvlJc w:val="left"/>
      <w:pPr>
        <w:ind w:left="1067" w:hanging="284"/>
      </w:pPr>
      <w:rPr>
        <w:rFonts w:hint="default"/>
        <w:lang w:val="en-US" w:eastAsia="en-US" w:bidi="ar-SA"/>
      </w:rPr>
    </w:lvl>
    <w:lvl w:ilvl="2" w:tplc="8C74D776">
      <w:numFmt w:val="bullet"/>
      <w:lvlText w:val="•"/>
      <w:lvlJc w:val="left"/>
      <w:pPr>
        <w:ind w:left="1734" w:hanging="284"/>
      </w:pPr>
      <w:rPr>
        <w:rFonts w:hint="default"/>
        <w:lang w:val="en-US" w:eastAsia="en-US" w:bidi="ar-SA"/>
      </w:rPr>
    </w:lvl>
    <w:lvl w:ilvl="3" w:tplc="8B666E38">
      <w:numFmt w:val="bullet"/>
      <w:lvlText w:val="•"/>
      <w:lvlJc w:val="left"/>
      <w:pPr>
        <w:ind w:left="2401" w:hanging="284"/>
      </w:pPr>
      <w:rPr>
        <w:rFonts w:hint="default"/>
        <w:lang w:val="en-US" w:eastAsia="en-US" w:bidi="ar-SA"/>
      </w:rPr>
    </w:lvl>
    <w:lvl w:ilvl="4" w:tplc="B7188876">
      <w:numFmt w:val="bullet"/>
      <w:lvlText w:val="•"/>
      <w:lvlJc w:val="left"/>
      <w:pPr>
        <w:ind w:left="3069" w:hanging="284"/>
      </w:pPr>
      <w:rPr>
        <w:rFonts w:hint="default"/>
        <w:lang w:val="en-US" w:eastAsia="en-US" w:bidi="ar-SA"/>
      </w:rPr>
    </w:lvl>
    <w:lvl w:ilvl="5" w:tplc="9FCE3572">
      <w:numFmt w:val="bullet"/>
      <w:lvlText w:val="•"/>
      <w:lvlJc w:val="left"/>
      <w:pPr>
        <w:ind w:left="3736" w:hanging="284"/>
      </w:pPr>
      <w:rPr>
        <w:rFonts w:hint="default"/>
        <w:lang w:val="en-US" w:eastAsia="en-US" w:bidi="ar-SA"/>
      </w:rPr>
    </w:lvl>
    <w:lvl w:ilvl="6" w:tplc="D2045BA4">
      <w:numFmt w:val="bullet"/>
      <w:lvlText w:val="•"/>
      <w:lvlJc w:val="left"/>
      <w:pPr>
        <w:ind w:left="4403" w:hanging="284"/>
      </w:pPr>
      <w:rPr>
        <w:rFonts w:hint="default"/>
        <w:lang w:val="en-US" w:eastAsia="en-US" w:bidi="ar-SA"/>
      </w:rPr>
    </w:lvl>
    <w:lvl w:ilvl="7" w:tplc="02A25B5E">
      <w:numFmt w:val="bullet"/>
      <w:lvlText w:val="•"/>
      <w:lvlJc w:val="left"/>
      <w:pPr>
        <w:ind w:left="5070" w:hanging="284"/>
      </w:pPr>
      <w:rPr>
        <w:rFonts w:hint="default"/>
        <w:lang w:val="en-US" w:eastAsia="en-US" w:bidi="ar-SA"/>
      </w:rPr>
    </w:lvl>
    <w:lvl w:ilvl="8" w:tplc="9A729024">
      <w:numFmt w:val="bullet"/>
      <w:lvlText w:val="•"/>
      <w:lvlJc w:val="left"/>
      <w:pPr>
        <w:ind w:left="5738" w:hanging="284"/>
      </w:pPr>
      <w:rPr>
        <w:rFonts w:hint="default"/>
        <w:lang w:val="en-US" w:eastAsia="en-US" w:bidi="ar-SA"/>
      </w:rPr>
    </w:lvl>
  </w:abstractNum>
  <w:abstractNum w:abstractNumId="41" w15:restartNumberingAfterBreak="0">
    <w:nsid w:val="25240477"/>
    <w:multiLevelType w:val="hybridMultilevel"/>
    <w:tmpl w:val="14542BFA"/>
    <w:lvl w:ilvl="0" w:tplc="75B6528A">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C8AAA848">
      <w:numFmt w:val="bullet"/>
      <w:lvlText w:val="•"/>
      <w:lvlJc w:val="left"/>
      <w:pPr>
        <w:ind w:left="1067" w:hanging="284"/>
      </w:pPr>
      <w:rPr>
        <w:rFonts w:hint="default"/>
        <w:lang w:val="en-US" w:eastAsia="en-US" w:bidi="ar-SA"/>
      </w:rPr>
    </w:lvl>
    <w:lvl w:ilvl="2" w:tplc="7C36A52C">
      <w:numFmt w:val="bullet"/>
      <w:lvlText w:val="•"/>
      <w:lvlJc w:val="left"/>
      <w:pPr>
        <w:ind w:left="1734" w:hanging="284"/>
      </w:pPr>
      <w:rPr>
        <w:rFonts w:hint="default"/>
        <w:lang w:val="en-US" w:eastAsia="en-US" w:bidi="ar-SA"/>
      </w:rPr>
    </w:lvl>
    <w:lvl w:ilvl="3" w:tplc="1A9A0A04">
      <w:numFmt w:val="bullet"/>
      <w:lvlText w:val="•"/>
      <w:lvlJc w:val="left"/>
      <w:pPr>
        <w:ind w:left="2401" w:hanging="284"/>
      </w:pPr>
      <w:rPr>
        <w:rFonts w:hint="default"/>
        <w:lang w:val="en-US" w:eastAsia="en-US" w:bidi="ar-SA"/>
      </w:rPr>
    </w:lvl>
    <w:lvl w:ilvl="4" w:tplc="AEE6641E">
      <w:numFmt w:val="bullet"/>
      <w:lvlText w:val="•"/>
      <w:lvlJc w:val="left"/>
      <w:pPr>
        <w:ind w:left="3069" w:hanging="284"/>
      </w:pPr>
      <w:rPr>
        <w:rFonts w:hint="default"/>
        <w:lang w:val="en-US" w:eastAsia="en-US" w:bidi="ar-SA"/>
      </w:rPr>
    </w:lvl>
    <w:lvl w:ilvl="5" w:tplc="65A8431E">
      <w:numFmt w:val="bullet"/>
      <w:lvlText w:val="•"/>
      <w:lvlJc w:val="left"/>
      <w:pPr>
        <w:ind w:left="3736" w:hanging="284"/>
      </w:pPr>
      <w:rPr>
        <w:rFonts w:hint="default"/>
        <w:lang w:val="en-US" w:eastAsia="en-US" w:bidi="ar-SA"/>
      </w:rPr>
    </w:lvl>
    <w:lvl w:ilvl="6" w:tplc="58D2FC9A">
      <w:numFmt w:val="bullet"/>
      <w:lvlText w:val="•"/>
      <w:lvlJc w:val="left"/>
      <w:pPr>
        <w:ind w:left="4403" w:hanging="284"/>
      </w:pPr>
      <w:rPr>
        <w:rFonts w:hint="default"/>
        <w:lang w:val="en-US" w:eastAsia="en-US" w:bidi="ar-SA"/>
      </w:rPr>
    </w:lvl>
    <w:lvl w:ilvl="7" w:tplc="462A3122">
      <w:numFmt w:val="bullet"/>
      <w:lvlText w:val="•"/>
      <w:lvlJc w:val="left"/>
      <w:pPr>
        <w:ind w:left="5070" w:hanging="284"/>
      </w:pPr>
      <w:rPr>
        <w:rFonts w:hint="default"/>
        <w:lang w:val="en-US" w:eastAsia="en-US" w:bidi="ar-SA"/>
      </w:rPr>
    </w:lvl>
    <w:lvl w:ilvl="8" w:tplc="4B602EAE">
      <w:numFmt w:val="bullet"/>
      <w:lvlText w:val="•"/>
      <w:lvlJc w:val="left"/>
      <w:pPr>
        <w:ind w:left="5738" w:hanging="284"/>
      </w:pPr>
      <w:rPr>
        <w:rFonts w:hint="default"/>
        <w:lang w:val="en-US" w:eastAsia="en-US" w:bidi="ar-SA"/>
      </w:rPr>
    </w:lvl>
  </w:abstractNum>
  <w:abstractNum w:abstractNumId="42" w15:restartNumberingAfterBreak="0">
    <w:nsid w:val="254F7432"/>
    <w:multiLevelType w:val="hybridMultilevel"/>
    <w:tmpl w:val="DE249D36"/>
    <w:lvl w:ilvl="0" w:tplc="9CE0EB26">
      <w:numFmt w:val="bullet"/>
      <w:lvlText w:val="•"/>
      <w:lvlJc w:val="left"/>
      <w:pPr>
        <w:ind w:left="395" w:hanging="284"/>
      </w:pPr>
      <w:rPr>
        <w:rFonts w:ascii="Arial MT" w:eastAsia="Arial MT" w:hAnsi="Arial MT" w:cs="Arial MT" w:hint="default"/>
        <w:b w:val="0"/>
        <w:bCs w:val="0"/>
        <w:i w:val="0"/>
        <w:iCs w:val="0"/>
        <w:spacing w:val="0"/>
        <w:w w:val="142"/>
        <w:sz w:val="22"/>
        <w:szCs w:val="22"/>
        <w:lang w:val="en-US" w:eastAsia="en-US" w:bidi="ar-SA"/>
      </w:rPr>
    </w:lvl>
    <w:lvl w:ilvl="1" w:tplc="CBD43CA4">
      <w:numFmt w:val="bullet"/>
      <w:lvlText w:val="•"/>
      <w:lvlJc w:val="left"/>
      <w:pPr>
        <w:ind w:left="895" w:hanging="284"/>
      </w:pPr>
      <w:rPr>
        <w:rFonts w:hint="default"/>
        <w:lang w:val="en-US" w:eastAsia="en-US" w:bidi="ar-SA"/>
      </w:rPr>
    </w:lvl>
    <w:lvl w:ilvl="2" w:tplc="C324B62C">
      <w:numFmt w:val="bullet"/>
      <w:lvlText w:val="•"/>
      <w:lvlJc w:val="left"/>
      <w:pPr>
        <w:ind w:left="1390" w:hanging="284"/>
      </w:pPr>
      <w:rPr>
        <w:rFonts w:hint="default"/>
        <w:lang w:val="en-US" w:eastAsia="en-US" w:bidi="ar-SA"/>
      </w:rPr>
    </w:lvl>
    <w:lvl w:ilvl="3" w:tplc="6A0486B2">
      <w:numFmt w:val="bullet"/>
      <w:lvlText w:val="•"/>
      <w:lvlJc w:val="left"/>
      <w:pPr>
        <w:ind w:left="1885" w:hanging="284"/>
      </w:pPr>
      <w:rPr>
        <w:rFonts w:hint="default"/>
        <w:lang w:val="en-US" w:eastAsia="en-US" w:bidi="ar-SA"/>
      </w:rPr>
    </w:lvl>
    <w:lvl w:ilvl="4" w:tplc="DB78440C">
      <w:numFmt w:val="bullet"/>
      <w:lvlText w:val="•"/>
      <w:lvlJc w:val="left"/>
      <w:pPr>
        <w:ind w:left="2381" w:hanging="284"/>
      </w:pPr>
      <w:rPr>
        <w:rFonts w:hint="default"/>
        <w:lang w:val="en-US" w:eastAsia="en-US" w:bidi="ar-SA"/>
      </w:rPr>
    </w:lvl>
    <w:lvl w:ilvl="5" w:tplc="CEAE9E94">
      <w:numFmt w:val="bullet"/>
      <w:lvlText w:val="•"/>
      <w:lvlJc w:val="left"/>
      <w:pPr>
        <w:ind w:left="2876" w:hanging="284"/>
      </w:pPr>
      <w:rPr>
        <w:rFonts w:hint="default"/>
        <w:lang w:val="en-US" w:eastAsia="en-US" w:bidi="ar-SA"/>
      </w:rPr>
    </w:lvl>
    <w:lvl w:ilvl="6" w:tplc="366063B6">
      <w:numFmt w:val="bullet"/>
      <w:lvlText w:val="•"/>
      <w:lvlJc w:val="left"/>
      <w:pPr>
        <w:ind w:left="3371" w:hanging="284"/>
      </w:pPr>
      <w:rPr>
        <w:rFonts w:hint="default"/>
        <w:lang w:val="en-US" w:eastAsia="en-US" w:bidi="ar-SA"/>
      </w:rPr>
    </w:lvl>
    <w:lvl w:ilvl="7" w:tplc="D3B08B2C">
      <w:numFmt w:val="bullet"/>
      <w:lvlText w:val="•"/>
      <w:lvlJc w:val="left"/>
      <w:pPr>
        <w:ind w:left="3866" w:hanging="284"/>
      </w:pPr>
      <w:rPr>
        <w:rFonts w:hint="default"/>
        <w:lang w:val="en-US" w:eastAsia="en-US" w:bidi="ar-SA"/>
      </w:rPr>
    </w:lvl>
    <w:lvl w:ilvl="8" w:tplc="9AF2E378">
      <w:numFmt w:val="bullet"/>
      <w:lvlText w:val="•"/>
      <w:lvlJc w:val="left"/>
      <w:pPr>
        <w:ind w:left="4362" w:hanging="284"/>
      </w:pPr>
      <w:rPr>
        <w:rFonts w:hint="default"/>
        <w:lang w:val="en-US" w:eastAsia="en-US" w:bidi="ar-SA"/>
      </w:rPr>
    </w:lvl>
  </w:abstractNum>
  <w:abstractNum w:abstractNumId="43" w15:restartNumberingAfterBreak="0">
    <w:nsid w:val="2748386B"/>
    <w:multiLevelType w:val="hybridMultilevel"/>
    <w:tmpl w:val="5EFA048E"/>
    <w:lvl w:ilvl="0" w:tplc="3EF25672">
      <w:numFmt w:val="bullet"/>
      <w:lvlText w:val="•"/>
      <w:lvlJc w:val="left"/>
      <w:pPr>
        <w:ind w:left="393" w:hanging="284"/>
      </w:pPr>
      <w:rPr>
        <w:rFonts w:ascii="Arial MT" w:eastAsia="Arial MT" w:hAnsi="Arial MT" w:cs="Arial MT" w:hint="default"/>
        <w:b w:val="0"/>
        <w:bCs w:val="0"/>
        <w:i w:val="0"/>
        <w:iCs w:val="0"/>
        <w:spacing w:val="0"/>
        <w:w w:val="142"/>
        <w:sz w:val="22"/>
        <w:szCs w:val="22"/>
        <w:lang w:val="en-US" w:eastAsia="en-US" w:bidi="ar-SA"/>
      </w:rPr>
    </w:lvl>
    <w:lvl w:ilvl="1" w:tplc="AA2E5250">
      <w:numFmt w:val="bullet"/>
      <w:lvlText w:val="•"/>
      <w:lvlJc w:val="left"/>
      <w:pPr>
        <w:ind w:left="1406" w:hanging="284"/>
      </w:pPr>
      <w:rPr>
        <w:rFonts w:hint="default"/>
        <w:lang w:val="en-US" w:eastAsia="en-US" w:bidi="ar-SA"/>
      </w:rPr>
    </w:lvl>
    <w:lvl w:ilvl="2" w:tplc="50426F0C">
      <w:numFmt w:val="bullet"/>
      <w:lvlText w:val="•"/>
      <w:lvlJc w:val="left"/>
      <w:pPr>
        <w:ind w:left="2413" w:hanging="284"/>
      </w:pPr>
      <w:rPr>
        <w:rFonts w:hint="default"/>
        <w:lang w:val="en-US" w:eastAsia="en-US" w:bidi="ar-SA"/>
      </w:rPr>
    </w:lvl>
    <w:lvl w:ilvl="3" w:tplc="856ACF0E">
      <w:numFmt w:val="bullet"/>
      <w:lvlText w:val="•"/>
      <w:lvlJc w:val="left"/>
      <w:pPr>
        <w:ind w:left="3419" w:hanging="284"/>
      </w:pPr>
      <w:rPr>
        <w:rFonts w:hint="default"/>
        <w:lang w:val="en-US" w:eastAsia="en-US" w:bidi="ar-SA"/>
      </w:rPr>
    </w:lvl>
    <w:lvl w:ilvl="4" w:tplc="DC0E94B6">
      <w:numFmt w:val="bullet"/>
      <w:lvlText w:val="•"/>
      <w:lvlJc w:val="left"/>
      <w:pPr>
        <w:ind w:left="4426" w:hanging="284"/>
      </w:pPr>
      <w:rPr>
        <w:rFonts w:hint="default"/>
        <w:lang w:val="en-US" w:eastAsia="en-US" w:bidi="ar-SA"/>
      </w:rPr>
    </w:lvl>
    <w:lvl w:ilvl="5" w:tplc="9E2EB608">
      <w:numFmt w:val="bullet"/>
      <w:lvlText w:val="•"/>
      <w:lvlJc w:val="left"/>
      <w:pPr>
        <w:ind w:left="5432" w:hanging="284"/>
      </w:pPr>
      <w:rPr>
        <w:rFonts w:hint="default"/>
        <w:lang w:val="en-US" w:eastAsia="en-US" w:bidi="ar-SA"/>
      </w:rPr>
    </w:lvl>
    <w:lvl w:ilvl="6" w:tplc="F0189018">
      <w:numFmt w:val="bullet"/>
      <w:lvlText w:val="•"/>
      <w:lvlJc w:val="left"/>
      <w:pPr>
        <w:ind w:left="6439" w:hanging="284"/>
      </w:pPr>
      <w:rPr>
        <w:rFonts w:hint="default"/>
        <w:lang w:val="en-US" w:eastAsia="en-US" w:bidi="ar-SA"/>
      </w:rPr>
    </w:lvl>
    <w:lvl w:ilvl="7" w:tplc="7D500DA6">
      <w:numFmt w:val="bullet"/>
      <w:lvlText w:val="•"/>
      <w:lvlJc w:val="left"/>
      <w:pPr>
        <w:ind w:left="7445" w:hanging="284"/>
      </w:pPr>
      <w:rPr>
        <w:rFonts w:hint="default"/>
        <w:lang w:val="en-US" w:eastAsia="en-US" w:bidi="ar-SA"/>
      </w:rPr>
    </w:lvl>
    <w:lvl w:ilvl="8" w:tplc="DAA6A2B0">
      <w:numFmt w:val="bullet"/>
      <w:lvlText w:val="•"/>
      <w:lvlJc w:val="left"/>
      <w:pPr>
        <w:ind w:left="8452" w:hanging="284"/>
      </w:pPr>
      <w:rPr>
        <w:rFonts w:hint="default"/>
        <w:lang w:val="en-US" w:eastAsia="en-US" w:bidi="ar-SA"/>
      </w:rPr>
    </w:lvl>
  </w:abstractNum>
  <w:abstractNum w:abstractNumId="44" w15:restartNumberingAfterBreak="0">
    <w:nsid w:val="278F5017"/>
    <w:multiLevelType w:val="hybridMultilevel"/>
    <w:tmpl w:val="7CC63A7E"/>
    <w:lvl w:ilvl="0" w:tplc="4B94DF5A">
      <w:numFmt w:val="bullet"/>
      <w:lvlText w:val="•"/>
      <w:lvlJc w:val="left"/>
      <w:pPr>
        <w:ind w:left="395" w:hanging="284"/>
      </w:pPr>
      <w:rPr>
        <w:rFonts w:ascii="Arial MT" w:eastAsia="Arial MT" w:hAnsi="Arial MT" w:cs="Arial MT" w:hint="default"/>
        <w:b w:val="0"/>
        <w:bCs w:val="0"/>
        <w:i w:val="0"/>
        <w:iCs w:val="0"/>
        <w:color w:val="60BC56"/>
        <w:spacing w:val="0"/>
        <w:w w:val="142"/>
        <w:sz w:val="22"/>
        <w:szCs w:val="22"/>
        <w:lang w:val="en-US" w:eastAsia="en-US" w:bidi="ar-SA"/>
      </w:rPr>
    </w:lvl>
    <w:lvl w:ilvl="1" w:tplc="10947A0E">
      <w:numFmt w:val="bullet"/>
      <w:lvlText w:val="•"/>
      <w:lvlJc w:val="left"/>
      <w:pPr>
        <w:ind w:left="674" w:hanging="284"/>
      </w:pPr>
      <w:rPr>
        <w:rFonts w:hint="default"/>
        <w:lang w:val="en-US" w:eastAsia="en-US" w:bidi="ar-SA"/>
      </w:rPr>
    </w:lvl>
    <w:lvl w:ilvl="2" w:tplc="CEBE0B14">
      <w:numFmt w:val="bullet"/>
      <w:lvlText w:val="•"/>
      <w:lvlJc w:val="left"/>
      <w:pPr>
        <w:ind w:left="949" w:hanging="284"/>
      </w:pPr>
      <w:rPr>
        <w:rFonts w:hint="default"/>
        <w:lang w:val="en-US" w:eastAsia="en-US" w:bidi="ar-SA"/>
      </w:rPr>
    </w:lvl>
    <w:lvl w:ilvl="3" w:tplc="569062C6">
      <w:numFmt w:val="bullet"/>
      <w:lvlText w:val="•"/>
      <w:lvlJc w:val="left"/>
      <w:pPr>
        <w:ind w:left="1224" w:hanging="284"/>
      </w:pPr>
      <w:rPr>
        <w:rFonts w:hint="default"/>
        <w:lang w:val="en-US" w:eastAsia="en-US" w:bidi="ar-SA"/>
      </w:rPr>
    </w:lvl>
    <w:lvl w:ilvl="4" w:tplc="B760809A">
      <w:numFmt w:val="bullet"/>
      <w:lvlText w:val="•"/>
      <w:lvlJc w:val="left"/>
      <w:pPr>
        <w:ind w:left="1499" w:hanging="284"/>
      </w:pPr>
      <w:rPr>
        <w:rFonts w:hint="default"/>
        <w:lang w:val="en-US" w:eastAsia="en-US" w:bidi="ar-SA"/>
      </w:rPr>
    </w:lvl>
    <w:lvl w:ilvl="5" w:tplc="210872D6">
      <w:numFmt w:val="bullet"/>
      <w:lvlText w:val="•"/>
      <w:lvlJc w:val="left"/>
      <w:pPr>
        <w:ind w:left="1774" w:hanging="284"/>
      </w:pPr>
      <w:rPr>
        <w:rFonts w:hint="default"/>
        <w:lang w:val="en-US" w:eastAsia="en-US" w:bidi="ar-SA"/>
      </w:rPr>
    </w:lvl>
    <w:lvl w:ilvl="6" w:tplc="D5B2A182">
      <w:numFmt w:val="bullet"/>
      <w:lvlText w:val="•"/>
      <w:lvlJc w:val="left"/>
      <w:pPr>
        <w:ind w:left="2048" w:hanging="284"/>
      </w:pPr>
      <w:rPr>
        <w:rFonts w:hint="default"/>
        <w:lang w:val="en-US" w:eastAsia="en-US" w:bidi="ar-SA"/>
      </w:rPr>
    </w:lvl>
    <w:lvl w:ilvl="7" w:tplc="7DD83F48">
      <w:numFmt w:val="bullet"/>
      <w:lvlText w:val="•"/>
      <w:lvlJc w:val="left"/>
      <w:pPr>
        <w:ind w:left="2323" w:hanging="284"/>
      </w:pPr>
      <w:rPr>
        <w:rFonts w:hint="default"/>
        <w:lang w:val="en-US" w:eastAsia="en-US" w:bidi="ar-SA"/>
      </w:rPr>
    </w:lvl>
    <w:lvl w:ilvl="8" w:tplc="194A82A4">
      <w:numFmt w:val="bullet"/>
      <w:lvlText w:val="•"/>
      <w:lvlJc w:val="left"/>
      <w:pPr>
        <w:ind w:left="2598" w:hanging="284"/>
      </w:pPr>
      <w:rPr>
        <w:rFonts w:hint="default"/>
        <w:lang w:val="en-US" w:eastAsia="en-US" w:bidi="ar-SA"/>
      </w:rPr>
    </w:lvl>
  </w:abstractNum>
  <w:abstractNum w:abstractNumId="45" w15:restartNumberingAfterBreak="0">
    <w:nsid w:val="27952CCD"/>
    <w:multiLevelType w:val="hybridMultilevel"/>
    <w:tmpl w:val="E660A882"/>
    <w:lvl w:ilvl="0" w:tplc="2B629B56">
      <w:numFmt w:val="bullet"/>
      <w:lvlText w:val="•"/>
      <w:lvlJc w:val="left"/>
      <w:pPr>
        <w:ind w:left="395" w:hanging="284"/>
      </w:pPr>
      <w:rPr>
        <w:rFonts w:ascii="Arial MT" w:eastAsia="Arial MT" w:hAnsi="Arial MT" w:cs="Arial MT" w:hint="default"/>
        <w:b w:val="0"/>
        <w:bCs w:val="0"/>
        <w:i w:val="0"/>
        <w:iCs w:val="0"/>
        <w:color w:val="60BC56"/>
        <w:spacing w:val="0"/>
        <w:w w:val="142"/>
        <w:sz w:val="22"/>
        <w:szCs w:val="22"/>
        <w:lang w:val="en-US" w:eastAsia="en-US" w:bidi="ar-SA"/>
      </w:rPr>
    </w:lvl>
    <w:lvl w:ilvl="1" w:tplc="B8BED198">
      <w:numFmt w:val="bullet"/>
      <w:lvlText w:val="•"/>
      <w:lvlJc w:val="left"/>
      <w:pPr>
        <w:ind w:left="850" w:hanging="284"/>
      </w:pPr>
      <w:rPr>
        <w:rFonts w:hint="default"/>
        <w:lang w:val="en-US" w:eastAsia="en-US" w:bidi="ar-SA"/>
      </w:rPr>
    </w:lvl>
    <w:lvl w:ilvl="2" w:tplc="47E69AD2">
      <w:numFmt w:val="bullet"/>
      <w:lvlText w:val="•"/>
      <w:lvlJc w:val="left"/>
      <w:pPr>
        <w:ind w:left="1301" w:hanging="284"/>
      </w:pPr>
      <w:rPr>
        <w:rFonts w:hint="default"/>
        <w:lang w:val="en-US" w:eastAsia="en-US" w:bidi="ar-SA"/>
      </w:rPr>
    </w:lvl>
    <w:lvl w:ilvl="3" w:tplc="F67CB134">
      <w:numFmt w:val="bullet"/>
      <w:lvlText w:val="•"/>
      <w:lvlJc w:val="left"/>
      <w:pPr>
        <w:ind w:left="1751" w:hanging="284"/>
      </w:pPr>
      <w:rPr>
        <w:rFonts w:hint="default"/>
        <w:lang w:val="en-US" w:eastAsia="en-US" w:bidi="ar-SA"/>
      </w:rPr>
    </w:lvl>
    <w:lvl w:ilvl="4" w:tplc="A122246A">
      <w:numFmt w:val="bullet"/>
      <w:lvlText w:val="•"/>
      <w:lvlJc w:val="left"/>
      <w:pPr>
        <w:ind w:left="2202" w:hanging="284"/>
      </w:pPr>
      <w:rPr>
        <w:rFonts w:hint="default"/>
        <w:lang w:val="en-US" w:eastAsia="en-US" w:bidi="ar-SA"/>
      </w:rPr>
    </w:lvl>
    <w:lvl w:ilvl="5" w:tplc="7EA627DE">
      <w:numFmt w:val="bullet"/>
      <w:lvlText w:val="•"/>
      <w:lvlJc w:val="left"/>
      <w:pPr>
        <w:ind w:left="2652" w:hanging="284"/>
      </w:pPr>
      <w:rPr>
        <w:rFonts w:hint="default"/>
        <w:lang w:val="en-US" w:eastAsia="en-US" w:bidi="ar-SA"/>
      </w:rPr>
    </w:lvl>
    <w:lvl w:ilvl="6" w:tplc="CB38B9CE">
      <w:numFmt w:val="bullet"/>
      <w:lvlText w:val="•"/>
      <w:lvlJc w:val="left"/>
      <w:pPr>
        <w:ind w:left="3103" w:hanging="284"/>
      </w:pPr>
      <w:rPr>
        <w:rFonts w:hint="default"/>
        <w:lang w:val="en-US" w:eastAsia="en-US" w:bidi="ar-SA"/>
      </w:rPr>
    </w:lvl>
    <w:lvl w:ilvl="7" w:tplc="C28032F2">
      <w:numFmt w:val="bullet"/>
      <w:lvlText w:val="•"/>
      <w:lvlJc w:val="left"/>
      <w:pPr>
        <w:ind w:left="3553" w:hanging="284"/>
      </w:pPr>
      <w:rPr>
        <w:rFonts w:hint="default"/>
        <w:lang w:val="en-US" w:eastAsia="en-US" w:bidi="ar-SA"/>
      </w:rPr>
    </w:lvl>
    <w:lvl w:ilvl="8" w:tplc="E97E360A">
      <w:numFmt w:val="bullet"/>
      <w:lvlText w:val="•"/>
      <w:lvlJc w:val="left"/>
      <w:pPr>
        <w:ind w:left="4004" w:hanging="284"/>
      </w:pPr>
      <w:rPr>
        <w:rFonts w:hint="default"/>
        <w:lang w:val="en-US" w:eastAsia="en-US" w:bidi="ar-SA"/>
      </w:rPr>
    </w:lvl>
  </w:abstractNum>
  <w:abstractNum w:abstractNumId="46" w15:restartNumberingAfterBreak="0">
    <w:nsid w:val="27D71D51"/>
    <w:multiLevelType w:val="hybridMultilevel"/>
    <w:tmpl w:val="B71C5BB4"/>
    <w:lvl w:ilvl="0" w:tplc="67BE8114">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6244628E">
      <w:numFmt w:val="bullet"/>
      <w:lvlText w:val="•"/>
      <w:lvlJc w:val="left"/>
      <w:pPr>
        <w:ind w:left="1067" w:hanging="284"/>
      </w:pPr>
      <w:rPr>
        <w:rFonts w:hint="default"/>
        <w:lang w:val="en-US" w:eastAsia="en-US" w:bidi="ar-SA"/>
      </w:rPr>
    </w:lvl>
    <w:lvl w:ilvl="2" w:tplc="37202CD8">
      <w:numFmt w:val="bullet"/>
      <w:lvlText w:val="•"/>
      <w:lvlJc w:val="left"/>
      <w:pPr>
        <w:ind w:left="1734" w:hanging="284"/>
      </w:pPr>
      <w:rPr>
        <w:rFonts w:hint="default"/>
        <w:lang w:val="en-US" w:eastAsia="en-US" w:bidi="ar-SA"/>
      </w:rPr>
    </w:lvl>
    <w:lvl w:ilvl="3" w:tplc="C088B7B0">
      <w:numFmt w:val="bullet"/>
      <w:lvlText w:val="•"/>
      <w:lvlJc w:val="left"/>
      <w:pPr>
        <w:ind w:left="2401" w:hanging="284"/>
      </w:pPr>
      <w:rPr>
        <w:rFonts w:hint="default"/>
        <w:lang w:val="en-US" w:eastAsia="en-US" w:bidi="ar-SA"/>
      </w:rPr>
    </w:lvl>
    <w:lvl w:ilvl="4" w:tplc="4F7C995C">
      <w:numFmt w:val="bullet"/>
      <w:lvlText w:val="•"/>
      <w:lvlJc w:val="left"/>
      <w:pPr>
        <w:ind w:left="3069" w:hanging="284"/>
      </w:pPr>
      <w:rPr>
        <w:rFonts w:hint="default"/>
        <w:lang w:val="en-US" w:eastAsia="en-US" w:bidi="ar-SA"/>
      </w:rPr>
    </w:lvl>
    <w:lvl w:ilvl="5" w:tplc="EA72CD1C">
      <w:numFmt w:val="bullet"/>
      <w:lvlText w:val="•"/>
      <w:lvlJc w:val="left"/>
      <w:pPr>
        <w:ind w:left="3736" w:hanging="284"/>
      </w:pPr>
      <w:rPr>
        <w:rFonts w:hint="default"/>
        <w:lang w:val="en-US" w:eastAsia="en-US" w:bidi="ar-SA"/>
      </w:rPr>
    </w:lvl>
    <w:lvl w:ilvl="6" w:tplc="2DB00714">
      <w:numFmt w:val="bullet"/>
      <w:lvlText w:val="•"/>
      <w:lvlJc w:val="left"/>
      <w:pPr>
        <w:ind w:left="4403" w:hanging="284"/>
      </w:pPr>
      <w:rPr>
        <w:rFonts w:hint="default"/>
        <w:lang w:val="en-US" w:eastAsia="en-US" w:bidi="ar-SA"/>
      </w:rPr>
    </w:lvl>
    <w:lvl w:ilvl="7" w:tplc="EF4CF65E">
      <w:numFmt w:val="bullet"/>
      <w:lvlText w:val="•"/>
      <w:lvlJc w:val="left"/>
      <w:pPr>
        <w:ind w:left="5070" w:hanging="284"/>
      </w:pPr>
      <w:rPr>
        <w:rFonts w:hint="default"/>
        <w:lang w:val="en-US" w:eastAsia="en-US" w:bidi="ar-SA"/>
      </w:rPr>
    </w:lvl>
    <w:lvl w:ilvl="8" w:tplc="2D9C15C6">
      <w:numFmt w:val="bullet"/>
      <w:lvlText w:val="•"/>
      <w:lvlJc w:val="left"/>
      <w:pPr>
        <w:ind w:left="5738" w:hanging="284"/>
      </w:pPr>
      <w:rPr>
        <w:rFonts w:hint="default"/>
        <w:lang w:val="en-US" w:eastAsia="en-US" w:bidi="ar-SA"/>
      </w:rPr>
    </w:lvl>
  </w:abstractNum>
  <w:abstractNum w:abstractNumId="47" w15:restartNumberingAfterBreak="0">
    <w:nsid w:val="28AF098F"/>
    <w:multiLevelType w:val="hybridMultilevel"/>
    <w:tmpl w:val="E7DC6D00"/>
    <w:lvl w:ilvl="0" w:tplc="1B90D192">
      <w:numFmt w:val="bullet"/>
      <w:lvlText w:val="•"/>
      <w:lvlJc w:val="left"/>
      <w:pPr>
        <w:ind w:left="395" w:hanging="284"/>
      </w:pPr>
      <w:rPr>
        <w:rFonts w:ascii="Arial MT" w:eastAsia="Arial MT" w:hAnsi="Arial MT" w:cs="Arial MT" w:hint="default"/>
        <w:b w:val="0"/>
        <w:bCs w:val="0"/>
        <w:i w:val="0"/>
        <w:iCs w:val="0"/>
        <w:color w:val="60BC56"/>
        <w:spacing w:val="0"/>
        <w:w w:val="142"/>
        <w:sz w:val="22"/>
        <w:szCs w:val="22"/>
        <w:lang w:val="en-US" w:eastAsia="en-US" w:bidi="ar-SA"/>
      </w:rPr>
    </w:lvl>
    <w:lvl w:ilvl="1" w:tplc="66984A20">
      <w:numFmt w:val="bullet"/>
      <w:lvlText w:val="•"/>
      <w:lvlJc w:val="left"/>
      <w:pPr>
        <w:ind w:left="850" w:hanging="284"/>
      </w:pPr>
      <w:rPr>
        <w:rFonts w:hint="default"/>
        <w:lang w:val="en-US" w:eastAsia="en-US" w:bidi="ar-SA"/>
      </w:rPr>
    </w:lvl>
    <w:lvl w:ilvl="2" w:tplc="4052034A">
      <w:numFmt w:val="bullet"/>
      <w:lvlText w:val="•"/>
      <w:lvlJc w:val="left"/>
      <w:pPr>
        <w:ind w:left="1301" w:hanging="284"/>
      </w:pPr>
      <w:rPr>
        <w:rFonts w:hint="default"/>
        <w:lang w:val="en-US" w:eastAsia="en-US" w:bidi="ar-SA"/>
      </w:rPr>
    </w:lvl>
    <w:lvl w:ilvl="3" w:tplc="7ED8B850">
      <w:numFmt w:val="bullet"/>
      <w:lvlText w:val="•"/>
      <w:lvlJc w:val="left"/>
      <w:pPr>
        <w:ind w:left="1751" w:hanging="284"/>
      </w:pPr>
      <w:rPr>
        <w:rFonts w:hint="default"/>
        <w:lang w:val="en-US" w:eastAsia="en-US" w:bidi="ar-SA"/>
      </w:rPr>
    </w:lvl>
    <w:lvl w:ilvl="4" w:tplc="5A585430">
      <w:numFmt w:val="bullet"/>
      <w:lvlText w:val="•"/>
      <w:lvlJc w:val="left"/>
      <w:pPr>
        <w:ind w:left="2202" w:hanging="284"/>
      </w:pPr>
      <w:rPr>
        <w:rFonts w:hint="default"/>
        <w:lang w:val="en-US" w:eastAsia="en-US" w:bidi="ar-SA"/>
      </w:rPr>
    </w:lvl>
    <w:lvl w:ilvl="5" w:tplc="0BFC269A">
      <w:numFmt w:val="bullet"/>
      <w:lvlText w:val="•"/>
      <w:lvlJc w:val="left"/>
      <w:pPr>
        <w:ind w:left="2652" w:hanging="284"/>
      </w:pPr>
      <w:rPr>
        <w:rFonts w:hint="default"/>
        <w:lang w:val="en-US" w:eastAsia="en-US" w:bidi="ar-SA"/>
      </w:rPr>
    </w:lvl>
    <w:lvl w:ilvl="6" w:tplc="36640070">
      <w:numFmt w:val="bullet"/>
      <w:lvlText w:val="•"/>
      <w:lvlJc w:val="left"/>
      <w:pPr>
        <w:ind w:left="3103" w:hanging="284"/>
      </w:pPr>
      <w:rPr>
        <w:rFonts w:hint="default"/>
        <w:lang w:val="en-US" w:eastAsia="en-US" w:bidi="ar-SA"/>
      </w:rPr>
    </w:lvl>
    <w:lvl w:ilvl="7" w:tplc="1CDEC8E2">
      <w:numFmt w:val="bullet"/>
      <w:lvlText w:val="•"/>
      <w:lvlJc w:val="left"/>
      <w:pPr>
        <w:ind w:left="3553" w:hanging="284"/>
      </w:pPr>
      <w:rPr>
        <w:rFonts w:hint="default"/>
        <w:lang w:val="en-US" w:eastAsia="en-US" w:bidi="ar-SA"/>
      </w:rPr>
    </w:lvl>
    <w:lvl w:ilvl="8" w:tplc="1382B1C0">
      <w:numFmt w:val="bullet"/>
      <w:lvlText w:val="•"/>
      <w:lvlJc w:val="left"/>
      <w:pPr>
        <w:ind w:left="4004" w:hanging="284"/>
      </w:pPr>
      <w:rPr>
        <w:rFonts w:hint="default"/>
        <w:lang w:val="en-US" w:eastAsia="en-US" w:bidi="ar-SA"/>
      </w:rPr>
    </w:lvl>
  </w:abstractNum>
  <w:abstractNum w:abstractNumId="48" w15:restartNumberingAfterBreak="0">
    <w:nsid w:val="293217F0"/>
    <w:multiLevelType w:val="hybridMultilevel"/>
    <w:tmpl w:val="F3C2150E"/>
    <w:lvl w:ilvl="0" w:tplc="2CBEE45E">
      <w:numFmt w:val="bullet"/>
      <w:lvlText w:val="•"/>
      <w:lvlJc w:val="left"/>
      <w:pPr>
        <w:ind w:left="393" w:hanging="284"/>
      </w:pPr>
      <w:rPr>
        <w:rFonts w:ascii="Arial MT" w:eastAsia="Arial MT" w:hAnsi="Arial MT" w:cs="Arial MT" w:hint="default"/>
        <w:b w:val="0"/>
        <w:bCs w:val="0"/>
        <w:i w:val="0"/>
        <w:iCs w:val="0"/>
        <w:spacing w:val="0"/>
        <w:w w:val="142"/>
        <w:sz w:val="22"/>
        <w:szCs w:val="22"/>
        <w:lang w:val="en-US" w:eastAsia="en-US" w:bidi="ar-SA"/>
      </w:rPr>
    </w:lvl>
    <w:lvl w:ilvl="1" w:tplc="775A33AA">
      <w:numFmt w:val="bullet"/>
      <w:lvlText w:val="•"/>
      <w:lvlJc w:val="left"/>
      <w:pPr>
        <w:ind w:left="1406" w:hanging="284"/>
      </w:pPr>
      <w:rPr>
        <w:rFonts w:hint="default"/>
        <w:lang w:val="en-US" w:eastAsia="en-US" w:bidi="ar-SA"/>
      </w:rPr>
    </w:lvl>
    <w:lvl w:ilvl="2" w:tplc="6A3ABFF2">
      <w:numFmt w:val="bullet"/>
      <w:lvlText w:val="•"/>
      <w:lvlJc w:val="left"/>
      <w:pPr>
        <w:ind w:left="2413" w:hanging="284"/>
      </w:pPr>
      <w:rPr>
        <w:rFonts w:hint="default"/>
        <w:lang w:val="en-US" w:eastAsia="en-US" w:bidi="ar-SA"/>
      </w:rPr>
    </w:lvl>
    <w:lvl w:ilvl="3" w:tplc="32AC7798">
      <w:numFmt w:val="bullet"/>
      <w:lvlText w:val="•"/>
      <w:lvlJc w:val="left"/>
      <w:pPr>
        <w:ind w:left="3419" w:hanging="284"/>
      </w:pPr>
      <w:rPr>
        <w:rFonts w:hint="default"/>
        <w:lang w:val="en-US" w:eastAsia="en-US" w:bidi="ar-SA"/>
      </w:rPr>
    </w:lvl>
    <w:lvl w:ilvl="4" w:tplc="669249BA">
      <w:numFmt w:val="bullet"/>
      <w:lvlText w:val="•"/>
      <w:lvlJc w:val="left"/>
      <w:pPr>
        <w:ind w:left="4426" w:hanging="284"/>
      </w:pPr>
      <w:rPr>
        <w:rFonts w:hint="default"/>
        <w:lang w:val="en-US" w:eastAsia="en-US" w:bidi="ar-SA"/>
      </w:rPr>
    </w:lvl>
    <w:lvl w:ilvl="5" w:tplc="FC4A2BE6">
      <w:numFmt w:val="bullet"/>
      <w:lvlText w:val="•"/>
      <w:lvlJc w:val="left"/>
      <w:pPr>
        <w:ind w:left="5432" w:hanging="284"/>
      </w:pPr>
      <w:rPr>
        <w:rFonts w:hint="default"/>
        <w:lang w:val="en-US" w:eastAsia="en-US" w:bidi="ar-SA"/>
      </w:rPr>
    </w:lvl>
    <w:lvl w:ilvl="6" w:tplc="77B4B006">
      <w:numFmt w:val="bullet"/>
      <w:lvlText w:val="•"/>
      <w:lvlJc w:val="left"/>
      <w:pPr>
        <w:ind w:left="6439" w:hanging="284"/>
      </w:pPr>
      <w:rPr>
        <w:rFonts w:hint="default"/>
        <w:lang w:val="en-US" w:eastAsia="en-US" w:bidi="ar-SA"/>
      </w:rPr>
    </w:lvl>
    <w:lvl w:ilvl="7" w:tplc="844CD506">
      <w:numFmt w:val="bullet"/>
      <w:lvlText w:val="•"/>
      <w:lvlJc w:val="left"/>
      <w:pPr>
        <w:ind w:left="7445" w:hanging="284"/>
      </w:pPr>
      <w:rPr>
        <w:rFonts w:hint="default"/>
        <w:lang w:val="en-US" w:eastAsia="en-US" w:bidi="ar-SA"/>
      </w:rPr>
    </w:lvl>
    <w:lvl w:ilvl="8" w:tplc="04F47828">
      <w:numFmt w:val="bullet"/>
      <w:lvlText w:val="•"/>
      <w:lvlJc w:val="left"/>
      <w:pPr>
        <w:ind w:left="8452" w:hanging="284"/>
      </w:pPr>
      <w:rPr>
        <w:rFonts w:hint="default"/>
        <w:lang w:val="en-US" w:eastAsia="en-US" w:bidi="ar-SA"/>
      </w:rPr>
    </w:lvl>
  </w:abstractNum>
  <w:abstractNum w:abstractNumId="49" w15:restartNumberingAfterBreak="0">
    <w:nsid w:val="2A845681"/>
    <w:multiLevelType w:val="hybridMultilevel"/>
    <w:tmpl w:val="A3429970"/>
    <w:lvl w:ilvl="0" w:tplc="0D606204">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A02AFACC">
      <w:numFmt w:val="bullet"/>
      <w:lvlText w:val="•"/>
      <w:lvlJc w:val="left"/>
      <w:pPr>
        <w:ind w:left="1067" w:hanging="284"/>
      </w:pPr>
      <w:rPr>
        <w:rFonts w:hint="default"/>
        <w:lang w:val="en-US" w:eastAsia="en-US" w:bidi="ar-SA"/>
      </w:rPr>
    </w:lvl>
    <w:lvl w:ilvl="2" w:tplc="21E47A06">
      <w:numFmt w:val="bullet"/>
      <w:lvlText w:val="•"/>
      <w:lvlJc w:val="left"/>
      <w:pPr>
        <w:ind w:left="1734" w:hanging="284"/>
      </w:pPr>
      <w:rPr>
        <w:rFonts w:hint="default"/>
        <w:lang w:val="en-US" w:eastAsia="en-US" w:bidi="ar-SA"/>
      </w:rPr>
    </w:lvl>
    <w:lvl w:ilvl="3" w:tplc="CDD87010">
      <w:numFmt w:val="bullet"/>
      <w:lvlText w:val="•"/>
      <w:lvlJc w:val="left"/>
      <w:pPr>
        <w:ind w:left="2401" w:hanging="284"/>
      </w:pPr>
      <w:rPr>
        <w:rFonts w:hint="default"/>
        <w:lang w:val="en-US" w:eastAsia="en-US" w:bidi="ar-SA"/>
      </w:rPr>
    </w:lvl>
    <w:lvl w:ilvl="4" w:tplc="A3F0C4EC">
      <w:numFmt w:val="bullet"/>
      <w:lvlText w:val="•"/>
      <w:lvlJc w:val="left"/>
      <w:pPr>
        <w:ind w:left="3069" w:hanging="284"/>
      </w:pPr>
      <w:rPr>
        <w:rFonts w:hint="default"/>
        <w:lang w:val="en-US" w:eastAsia="en-US" w:bidi="ar-SA"/>
      </w:rPr>
    </w:lvl>
    <w:lvl w:ilvl="5" w:tplc="3CCE38D0">
      <w:numFmt w:val="bullet"/>
      <w:lvlText w:val="•"/>
      <w:lvlJc w:val="left"/>
      <w:pPr>
        <w:ind w:left="3736" w:hanging="284"/>
      </w:pPr>
      <w:rPr>
        <w:rFonts w:hint="default"/>
        <w:lang w:val="en-US" w:eastAsia="en-US" w:bidi="ar-SA"/>
      </w:rPr>
    </w:lvl>
    <w:lvl w:ilvl="6" w:tplc="EC3A018A">
      <w:numFmt w:val="bullet"/>
      <w:lvlText w:val="•"/>
      <w:lvlJc w:val="left"/>
      <w:pPr>
        <w:ind w:left="4403" w:hanging="284"/>
      </w:pPr>
      <w:rPr>
        <w:rFonts w:hint="default"/>
        <w:lang w:val="en-US" w:eastAsia="en-US" w:bidi="ar-SA"/>
      </w:rPr>
    </w:lvl>
    <w:lvl w:ilvl="7" w:tplc="525E3742">
      <w:numFmt w:val="bullet"/>
      <w:lvlText w:val="•"/>
      <w:lvlJc w:val="left"/>
      <w:pPr>
        <w:ind w:left="5070" w:hanging="284"/>
      </w:pPr>
      <w:rPr>
        <w:rFonts w:hint="default"/>
        <w:lang w:val="en-US" w:eastAsia="en-US" w:bidi="ar-SA"/>
      </w:rPr>
    </w:lvl>
    <w:lvl w:ilvl="8" w:tplc="4F9447B4">
      <w:numFmt w:val="bullet"/>
      <w:lvlText w:val="•"/>
      <w:lvlJc w:val="left"/>
      <w:pPr>
        <w:ind w:left="5738" w:hanging="284"/>
      </w:pPr>
      <w:rPr>
        <w:rFonts w:hint="default"/>
        <w:lang w:val="en-US" w:eastAsia="en-US" w:bidi="ar-SA"/>
      </w:rPr>
    </w:lvl>
  </w:abstractNum>
  <w:abstractNum w:abstractNumId="50" w15:restartNumberingAfterBreak="0">
    <w:nsid w:val="2BF230DA"/>
    <w:multiLevelType w:val="hybridMultilevel"/>
    <w:tmpl w:val="D16219D6"/>
    <w:lvl w:ilvl="0" w:tplc="97145C58">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38742096">
      <w:numFmt w:val="bullet"/>
      <w:lvlText w:val="•"/>
      <w:lvlJc w:val="left"/>
      <w:pPr>
        <w:ind w:left="1067" w:hanging="284"/>
      </w:pPr>
      <w:rPr>
        <w:rFonts w:hint="default"/>
        <w:lang w:val="en-US" w:eastAsia="en-US" w:bidi="ar-SA"/>
      </w:rPr>
    </w:lvl>
    <w:lvl w:ilvl="2" w:tplc="A57C385C">
      <w:numFmt w:val="bullet"/>
      <w:lvlText w:val="•"/>
      <w:lvlJc w:val="left"/>
      <w:pPr>
        <w:ind w:left="1734" w:hanging="284"/>
      </w:pPr>
      <w:rPr>
        <w:rFonts w:hint="default"/>
        <w:lang w:val="en-US" w:eastAsia="en-US" w:bidi="ar-SA"/>
      </w:rPr>
    </w:lvl>
    <w:lvl w:ilvl="3" w:tplc="89A875A6">
      <w:numFmt w:val="bullet"/>
      <w:lvlText w:val="•"/>
      <w:lvlJc w:val="left"/>
      <w:pPr>
        <w:ind w:left="2401" w:hanging="284"/>
      </w:pPr>
      <w:rPr>
        <w:rFonts w:hint="default"/>
        <w:lang w:val="en-US" w:eastAsia="en-US" w:bidi="ar-SA"/>
      </w:rPr>
    </w:lvl>
    <w:lvl w:ilvl="4" w:tplc="035A021C">
      <w:numFmt w:val="bullet"/>
      <w:lvlText w:val="•"/>
      <w:lvlJc w:val="left"/>
      <w:pPr>
        <w:ind w:left="3069" w:hanging="284"/>
      </w:pPr>
      <w:rPr>
        <w:rFonts w:hint="default"/>
        <w:lang w:val="en-US" w:eastAsia="en-US" w:bidi="ar-SA"/>
      </w:rPr>
    </w:lvl>
    <w:lvl w:ilvl="5" w:tplc="36E43C48">
      <w:numFmt w:val="bullet"/>
      <w:lvlText w:val="•"/>
      <w:lvlJc w:val="left"/>
      <w:pPr>
        <w:ind w:left="3736" w:hanging="284"/>
      </w:pPr>
      <w:rPr>
        <w:rFonts w:hint="default"/>
        <w:lang w:val="en-US" w:eastAsia="en-US" w:bidi="ar-SA"/>
      </w:rPr>
    </w:lvl>
    <w:lvl w:ilvl="6" w:tplc="261459C6">
      <w:numFmt w:val="bullet"/>
      <w:lvlText w:val="•"/>
      <w:lvlJc w:val="left"/>
      <w:pPr>
        <w:ind w:left="4403" w:hanging="284"/>
      </w:pPr>
      <w:rPr>
        <w:rFonts w:hint="default"/>
        <w:lang w:val="en-US" w:eastAsia="en-US" w:bidi="ar-SA"/>
      </w:rPr>
    </w:lvl>
    <w:lvl w:ilvl="7" w:tplc="80F0F0C2">
      <w:numFmt w:val="bullet"/>
      <w:lvlText w:val="•"/>
      <w:lvlJc w:val="left"/>
      <w:pPr>
        <w:ind w:left="5070" w:hanging="284"/>
      </w:pPr>
      <w:rPr>
        <w:rFonts w:hint="default"/>
        <w:lang w:val="en-US" w:eastAsia="en-US" w:bidi="ar-SA"/>
      </w:rPr>
    </w:lvl>
    <w:lvl w:ilvl="8" w:tplc="EB06CA4E">
      <w:numFmt w:val="bullet"/>
      <w:lvlText w:val="•"/>
      <w:lvlJc w:val="left"/>
      <w:pPr>
        <w:ind w:left="5738" w:hanging="284"/>
      </w:pPr>
      <w:rPr>
        <w:rFonts w:hint="default"/>
        <w:lang w:val="en-US" w:eastAsia="en-US" w:bidi="ar-SA"/>
      </w:rPr>
    </w:lvl>
  </w:abstractNum>
  <w:abstractNum w:abstractNumId="51" w15:restartNumberingAfterBreak="0">
    <w:nsid w:val="2CF14AAC"/>
    <w:multiLevelType w:val="hybridMultilevel"/>
    <w:tmpl w:val="D8C0E8FA"/>
    <w:lvl w:ilvl="0" w:tplc="63ECF3DA">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B3160892">
      <w:numFmt w:val="bullet"/>
      <w:lvlText w:val="•"/>
      <w:lvlJc w:val="left"/>
      <w:pPr>
        <w:ind w:left="1067" w:hanging="284"/>
      </w:pPr>
      <w:rPr>
        <w:rFonts w:hint="default"/>
        <w:lang w:val="en-US" w:eastAsia="en-US" w:bidi="ar-SA"/>
      </w:rPr>
    </w:lvl>
    <w:lvl w:ilvl="2" w:tplc="040CBE54">
      <w:numFmt w:val="bullet"/>
      <w:lvlText w:val="•"/>
      <w:lvlJc w:val="left"/>
      <w:pPr>
        <w:ind w:left="1734" w:hanging="284"/>
      </w:pPr>
      <w:rPr>
        <w:rFonts w:hint="default"/>
        <w:lang w:val="en-US" w:eastAsia="en-US" w:bidi="ar-SA"/>
      </w:rPr>
    </w:lvl>
    <w:lvl w:ilvl="3" w:tplc="2E606B30">
      <w:numFmt w:val="bullet"/>
      <w:lvlText w:val="•"/>
      <w:lvlJc w:val="left"/>
      <w:pPr>
        <w:ind w:left="2401" w:hanging="284"/>
      </w:pPr>
      <w:rPr>
        <w:rFonts w:hint="default"/>
        <w:lang w:val="en-US" w:eastAsia="en-US" w:bidi="ar-SA"/>
      </w:rPr>
    </w:lvl>
    <w:lvl w:ilvl="4" w:tplc="9D1475C0">
      <w:numFmt w:val="bullet"/>
      <w:lvlText w:val="•"/>
      <w:lvlJc w:val="left"/>
      <w:pPr>
        <w:ind w:left="3069" w:hanging="284"/>
      </w:pPr>
      <w:rPr>
        <w:rFonts w:hint="default"/>
        <w:lang w:val="en-US" w:eastAsia="en-US" w:bidi="ar-SA"/>
      </w:rPr>
    </w:lvl>
    <w:lvl w:ilvl="5" w:tplc="DE086CAA">
      <w:numFmt w:val="bullet"/>
      <w:lvlText w:val="•"/>
      <w:lvlJc w:val="left"/>
      <w:pPr>
        <w:ind w:left="3736" w:hanging="284"/>
      </w:pPr>
      <w:rPr>
        <w:rFonts w:hint="default"/>
        <w:lang w:val="en-US" w:eastAsia="en-US" w:bidi="ar-SA"/>
      </w:rPr>
    </w:lvl>
    <w:lvl w:ilvl="6" w:tplc="5370800A">
      <w:numFmt w:val="bullet"/>
      <w:lvlText w:val="•"/>
      <w:lvlJc w:val="left"/>
      <w:pPr>
        <w:ind w:left="4403" w:hanging="284"/>
      </w:pPr>
      <w:rPr>
        <w:rFonts w:hint="default"/>
        <w:lang w:val="en-US" w:eastAsia="en-US" w:bidi="ar-SA"/>
      </w:rPr>
    </w:lvl>
    <w:lvl w:ilvl="7" w:tplc="9C46BE22">
      <w:numFmt w:val="bullet"/>
      <w:lvlText w:val="•"/>
      <w:lvlJc w:val="left"/>
      <w:pPr>
        <w:ind w:left="5070" w:hanging="284"/>
      </w:pPr>
      <w:rPr>
        <w:rFonts w:hint="default"/>
        <w:lang w:val="en-US" w:eastAsia="en-US" w:bidi="ar-SA"/>
      </w:rPr>
    </w:lvl>
    <w:lvl w:ilvl="8" w:tplc="CB10BA38">
      <w:numFmt w:val="bullet"/>
      <w:lvlText w:val="•"/>
      <w:lvlJc w:val="left"/>
      <w:pPr>
        <w:ind w:left="5738" w:hanging="284"/>
      </w:pPr>
      <w:rPr>
        <w:rFonts w:hint="default"/>
        <w:lang w:val="en-US" w:eastAsia="en-US" w:bidi="ar-SA"/>
      </w:rPr>
    </w:lvl>
  </w:abstractNum>
  <w:abstractNum w:abstractNumId="52" w15:restartNumberingAfterBreak="0">
    <w:nsid w:val="2E7918BF"/>
    <w:multiLevelType w:val="hybridMultilevel"/>
    <w:tmpl w:val="287C666A"/>
    <w:lvl w:ilvl="0" w:tplc="767623CA">
      <w:numFmt w:val="bullet"/>
      <w:lvlText w:val="•"/>
      <w:lvlJc w:val="left"/>
      <w:pPr>
        <w:ind w:left="395" w:hanging="284"/>
      </w:pPr>
      <w:rPr>
        <w:rFonts w:ascii="Arial MT" w:eastAsia="Arial MT" w:hAnsi="Arial MT" w:cs="Arial MT" w:hint="default"/>
        <w:b w:val="0"/>
        <w:bCs w:val="0"/>
        <w:i w:val="0"/>
        <w:iCs w:val="0"/>
        <w:spacing w:val="0"/>
        <w:w w:val="142"/>
        <w:sz w:val="22"/>
        <w:szCs w:val="22"/>
        <w:lang w:val="en-US" w:eastAsia="en-US" w:bidi="ar-SA"/>
      </w:rPr>
    </w:lvl>
    <w:lvl w:ilvl="1" w:tplc="5210BD8E">
      <w:numFmt w:val="bullet"/>
      <w:lvlText w:val="•"/>
      <w:lvlJc w:val="left"/>
      <w:pPr>
        <w:ind w:left="895" w:hanging="284"/>
      </w:pPr>
      <w:rPr>
        <w:rFonts w:hint="default"/>
        <w:lang w:val="en-US" w:eastAsia="en-US" w:bidi="ar-SA"/>
      </w:rPr>
    </w:lvl>
    <w:lvl w:ilvl="2" w:tplc="89E49288">
      <w:numFmt w:val="bullet"/>
      <w:lvlText w:val="•"/>
      <w:lvlJc w:val="left"/>
      <w:pPr>
        <w:ind w:left="1390" w:hanging="284"/>
      </w:pPr>
      <w:rPr>
        <w:rFonts w:hint="default"/>
        <w:lang w:val="en-US" w:eastAsia="en-US" w:bidi="ar-SA"/>
      </w:rPr>
    </w:lvl>
    <w:lvl w:ilvl="3" w:tplc="098ED2E6">
      <w:numFmt w:val="bullet"/>
      <w:lvlText w:val="•"/>
      <w:lvlJc w:val="left"/>
      <w:pPr>
        <w:ind w:left="1885" w:hanging="284"/>
      </w:pPr>
      <w:rPr>
        <w:rFonts w:hint="default"/>
        <w:lang w:val="en-US" w:eastAsia="en-US" w:bidi="ar-SA"/>
      </w:rPr>
    </w:lvl>
    <w:lvl w:ilvl="4" w:tplc="498C08D8">
      <w:numFmt w:val="bullet"/>
      <w:lvlText w:val="•"/>
      <w:lvlJc w:val="left"/>
      <w:pPr>
        <w:ind w:left="2381" w:hanging="284"/>
      </w:pPr>
      <w:rPr>
        <w:rFonts w:hint="default"/>
        <w:lang w:val="en-US" w:eastAsia="en-US" w:bidi="ar-SA"/>
      </w:rPr>
    </w:lvl>
    <w:lvl w:ilvl="5" w:tplc="8F04F19E">
      <w:numFmt w:val="bullet"/>
      <w:lvlText w:val="•"/>
      <w:lvlJc w:val="left"/>
      <w:pPr>
        <w:ind w:left="2876" w:hanging="284"/>
      </w:pPr>
      <w:rPr>
        <w:rFonts w:hint="default"/>
        <w:lang w:val="en-US" w:eastAsia="en-US" w:bidi="ar-SA"/>
      </w:rPr>
    </w:lvl>
    <w:lvl w:ilvl="6" w:tplc="EB8E5F04">
      <w:numFmt w:val="bullet"/>
      <w:lvlText w:val="•"/>
      <w:lvlJc w:val="left"/>
      <w:pPr>
        <w:ind w:left="3371" w:hanging="284"/>
      </w:pPr>
      <w:rPr>
        <w:rFonts w:hint="default"/>
        <w:lang w:val="en-US" w:eastAsia="en-US" w:bidi="ar-SA"/>
      </w:rPr>
    </w:lvl>
    <w:lvl w:ilvl="7" w:tplc="7188E6AA">
      <w:numFmt w:val="bullet"/>
      <w:lvlText w:val="•"/>
      <w:lvlJc w:val="left"/>
      <w:pPr>
        <w:ind w:left="3866" w:hanging="284"/>
      </w:pPr>
      <w:rPr>
        <w:rFonts w:hint="default"/>
        <w:lang w:val="en-US" w:eastAsia="en-US" w:bidi="ar-SA"/>
      </w:rPr>
    </w:lvl>
    <w:lvl w:ilvl="8" w:tplc="8EA607DC">
      <w:numFmt w:val="bullet"/>
      <w:lvlText w:val="•"/>
      <w:lvlJc w:val="left"/>
      <w:pPr>
        <w:ind w:left="4362" w:hanging="284"/>
      </w:pPr>
      <w:rPr>
        <w:rFonts w:hint="default"/>
        <w:lang w:val="en-US" w:eastAsia="en-US" w:bidi="ar-SA"/>
      </w:rPr>
    </w:lvl>
  </w:abstractNum>
  <w:abstractNum w:abstractNumId="53" w15:restartNumberingAfterBreak="0">
    <w:nsid w:val="31391806"/>
    <w:multiLevelType w:val="hybridMultilevel"/>
    <w:tmpl w:val="97A06D88"/>
    <w:lvl w:ilvl="0" w:tplc="7AAA4E3C">
      <w:numFmt w:val="bullet"/>
      <w:lvlText w:val="•"/>
      <w:lvlJc w:val="left"/>
      <w:pPr>
        <w:ind w:left="393" w:hanging="284"/>
      </w:pPr>
      <w:rPr>
        <w:rFonts w:ascii="Arial MT" w:eastAsia="Arial MT" w:hAnsi="Arial MT" w:cs="Arial MT" w:hint="default"/>
        <w:b w:val="0"/>
        <w:bCs w:val="0"/>
        <w:i w:val="0"/>
        <w:iCs w:val="0"/>
        <w:spacing w:val="0"/>
        <w:w w:val="142"/>
        <w:sz w:val="22"/>
        <w:szCs w:val="22"/>
        <w:lang w:val="en-US" w:eastAsia="en-US" w:bidi="ar-SA"/>
      </w:rPr>
    </w:lvl>
    <w:lvl w:ilvl="1" w:tplc="B9A0C1F8">
      <w:numFmt w:val="bullet"/>
      <w:lvlText w:val="•"/>
      <w:lvlJc w:val="left"/>
      <w:pPr>
        <w:ind w:left="1406" w:hanging="284"/>
      </w:pPr>
      <w:rPr>
        <w:rFonts w:hint="default"/>
        <w:lang w:val="en-US" w:eastAsia="en-US" w:bidi="ar-SA"/>
      </w:rPr>
    </w:lvl>
    <w:lvl w:ilvl="2" w:tplc="CD7225BA">
      <w:numFmt w:val="bullet"/>
      <w:lvlText w:val="•"/>
      <w:lvlJc w:val="left"/>
      <w:pPr>
        <w:ind w:left="2413" w:hanging="284"/>
      </w:pPr>
      <w:rPr>
        <w:rFonts w:hint="default"/>
        <w:lang w:val="en-US" w:eastAsia="en-US" w:bidi="ar-SA"/>
      </w:rPr>
    </w:lvl>
    <w:lvl w:ilvl="3" w:tplc="A39AC644">
      <w:numFmt w:val="bullet"/>
      <w:lvlText w:val="•"/>
      <w:lvlJc w:val="left"/>
      <w:pPr>
        <w:ind w:left="3419" w:hanging="284"/>
      </w:pPr>
      <w:rPr>
        <w:rFonts w:hint="default"/>
        <w:lang w:val="en-US" w:eastAsia="en-US" w:bidi="ar-SA"/>
      </w:rPr>
    </w:lvl>
    <w:lvl w:ilvl="4" w:tplc="93B639D8">
      <w:numFmt w:val="bullet"/>
      <w:lvlText w:val="•"/>
      <w:lvlJc w:val="left"/>
      <w:pPr>
        <w:ind w:left="4426" w:hanging="284"/>
      </w:pPr>
      <w:rPr>
        <w:rFonts w:hint="default"/>
        <w:lang w:val="en-US" w:eastAsia="en-US" w:bidi="ar-SA"/>
      </w:rPr>
    </w:lvl>
    <w:lvl w:ilvl="5" w:tplc="88D86464">
      <w:numFmt w:val="bullet"/>
      <w:lvlText w:val="•"/>
      <w:lvlJc w:val="left"/>
      <w:pPr>
        <w:ind w:left="5432" w:hanging="284"/>
      </w:pPr>
      <w:rPr>
        <w:rFonts w:hint="default"/>
        <w:lang w:val="en-US" w:eastAsia="en-US" w:bidi="ar-SA"/>
      </w:rPr>
    </w:lvl>
    <w:lvl w:ilvl="6" w:tplc="D8389A50">
      <w:numFmt w:val="bullet"/>
      <w:lvlText w:val="•"/>
      <w:lvlJc w:val="left"/>
      <w:pPr>
        <w:ind w:left="6439" w:hanging="284"/>
      </w:pPr>
      <w:rPr>
        <w:rFonts w:hint="default"/>
        <w:lang w:val="en-US" w:eastAsia="en-US" w:bidi="ar-SA"/>
      </w:rPr>
    </w:lvl>
    <w:lvl w:ilvl="7" w:tplc="9732C9D2">
      <w:numFmt w:val="bullet"/>
      <w:lvlText w:val="•"/>
      <w:lvlJc w:val="left"/>
      <w:pPr>
        <w:ind w:left="7445" w:hanging="284"/>
      </w:pPr>
      <w:rPr>
        <w:rFonts w:hint="default"/>
        <w:lang w:val="en-US" w:eastAsia="en-US" w:bidi="ar-SA"/>
      </w:rPr>
    </w:lvl>
    <w:lvl w:ilvl="8" w:tplc="33583BAC">
      <w:numFmt w:val="bullet"/>
      <w:lvlText w:val="•"/>
      <w:lvlJc w:val="left"/>
      <w:pPr>
        <w:ind w:left="8452" w:hanging="284"/>
      </w:pPr>
      <w:rPr>
        <w:rFonts w:hint="default"/>
        <w:lang w:val="en-US" w:eastAsia="en-US" w:bidi="ar-SA"/>
      </w:rPr>
    </w:lvl>
  </w:abstractNum>
  <w:abstractNum w:abstractNumId="54" w15:restartNumberingAfterBreak="0">
    <w:nsid w:val="32121026"/>
    <w:multiLevelType w:val="hybridMultilevel"/>
    <w:tmpl w:val="8466DABA"/>
    <w:lvl w:ilvl="0" w:tplc="9F540BFA">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C0E4A6FE">
      <w:numFmt w:val="bullet"/>
      <w:lvlText w:val="•"/>
      <w:lvlJc w:val="left"/>
      <w:pPr>
        <w:ind w:left="1067" w:hanging="284"/>
      </w:pPr>
      <w:rPr>
        <w:rFonts w:hint="default"/>
        <w:lang w:val="en-US" w:eastAsia="en-US" w:bidi="ar-SA"/>
      </w:rPr>
    </w:lvl>
    <w:lvl w:ilvl="2" w:tplc="13003E74">
      <w:numFmt w:val="bullet"/>
      <w:lvlText w:val="•"/>
      <w:lvlJc w:val="left"/>
      <w:pPr>
        <w:ind w:left="1734" w:hanging="284"/>
      </w:pPr>
      <w:rPr>
        <w:rFonts w:hint="default"/>
        <w:lang w:val="en-US" w:eastAsia="en-US" w:bidi="ar-SA"/>
      </w:rPr>
    </w:lvl>
    <w:lvl w:ilvl="3" w:tplc="35AEA236">
      <w:numFmt w:val="bullet"/>
      <w:lvlText w:val="•"/>
      <w:lvlJc w:val="left"/>
      <w:pPr>
        <w:ind w:left="2401" w:hanging="284"/>
      </w:pPr>
      <w:rPr>
        <w:rFonts w:hint="default"/>
        <w:lang w:val="en-US" w:eastAsia="en-US" w:bidi="ar-SA"/>
      </w:rPr>
    </w:lvl>
    <w:lvl w:ilvl="4" w:tplc="84DEB774">
      <w:numFmt w:val="bullet"/>
      <w:lvlText w:val="•"/>
      <w:lvlJc w:val="left"/>
      <w:pPr>
        <w:ind w:left="3069" w:hanging="284"/>
      </w:pPr>
      <w:rPr>
        <w:rFonts w:hint="default"/>
        <w:lang w:val="en-US" w:eastAsia="en-US" w:bidi="ar-SA"/>
      </w:rPr>
    </w:lvl>
    <w:lvl w:ilvl="5" w:tplc="5164F3FE">
      <w:numFmt w:val="bullet"/>
      <w:lvlText w:val="•"/>
      <w:lvlJc w:val="left"/>
      <w:pPr>
        <w:ind w:left="3736" w:hanging="284"/>
      </w:pPr>
      <w:rPr>
        <w:rFonts w:hint="default"/>
        <w:lang w:val="en-US" w:eastAsia="en-US" w:bidi="ar-SA"/>
      </w:rPr>
    </w:lvl>
    <w:lvl w:ilvl="6" w:tplc="DD5EFFE2">
      <w:numFmt w:val="bullet"/>
      <w:lvlText w:val="•"/>
      <w:lvlJc w:val="left"/>
      <w:pPr>
        <w:ind w:left="4403" w:hanging="284"/>
      </w:pPr>
      <w:rPr>
        <w:rFonts w:hint="default"/>
        <w:lang w:val="en-US" w:eastAsia="en-US" w:bidi="ar-SA"/>
      </w:rPr>
    </w:lvl>
    <w:lvl w:ilvl="7" w:tplc="0D5CBD80">
      <w:numFmt w:val="bullet"/>
      <w:lvlText w:val="•"/>
      <w:lvlJc w:val="left"/>
      <w:pPr>
        <w:ind w:left="5070" w:hanging="284"/>
      </w:pPr>
      <w:rPr>
        <w:rFonts w:hint="default"/>
        <w:lang w:val="en-US" w:eastAsia="en-US" w:bidi="ar-SA"/>
      </w:rPr>
    </w:lvl>
    <w:lvl w:ilvl="8" w:tplc="6B90D2D8">
      <w:numFmt w:val="bullet"/>
      <w:lvlText w:val="•"/>
      <w:lvlJc w:val="left"/>
      <w:pPr>
        <w:ind w:left="5738" w:hanging="284"/>
      </w:pPr>
      <w:rPr>
        <w:rFonts w:hint="default"/>
        <w:lang w:val="en-US" w:eastAsia="en-US" w:bidi="ar-SA"/>
      </w:rPr>
    </w:lvl>
  </w:abstractNum>
  <w:abstractNum w:abstractNumId="55" w15:restartNumberingAfterBreak="0">
    <w:nsid w:val="34501AF8"/>
    <w:multiLevelType w:val="hybridMultilevel"/>
    <w:tmpl w:val="B61CDB70"/>
    <w:lvl w:ilvl="0" w:tplc="DA464A96">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DD14D982">
      <w:numFmt w:val="bullet"/>
      <w:lvlText w:val="•"/>
      <w:lvlJc w:val="left"/>
      <w:pPr>
        <w:ind w:left="1067" w:hanging="284"/>
      </w:pPr>
      <w:rPr>
        <w:rFonts w:hint="default"/>
        <w:lang w:val="en-US" w:eastAsia="en-US" w:bidi="ar-SA"/>
      </w:rPr>
    </w:lvl>
    <w:lvl w:ilvl="2" w:tplc="F3803750">
      <w:numFmt w:val="bullet"/>
      <w:lvlText w:val="•"/>
      <w:lvlJc w:val="left"/>
      <w:pPr>
        <w:ind w:left="1734" w:hanging="284"/>
      </w:pPr>
      <w:rPr>
        <w:rFonts w:hint="default"/>
        <w:lang w:val="en-US" w:eastAsia="en-US" w:bidi="ar-SA"/>
      </w:rPr>
    </w:lvl>
    <w:lvl w:ilvl="3" w:tplc="4DC015B6">
      <w:numFmt w:val="bullet"/>
      <w:lvlText w:val="•"/>
      <w:lvlJc w:val="left"/>
      <w:pPr>
        <w:ind w:left="2401" w:hanging="284"/>
      </w:pPr>
      <w:rPr>
        <w:rFonts w:hint="default"/>
        <w:lang w:val="en-US" w:eastAsia="en-US" w:bidi="ar-SA"/>
      </w:rPr>
    </w:lvl>
    <w:lvl w:ilvl="4" w:tplc="50F8996A">
      <w:numFmt w:val="bullet"/>
      <w:lvlText w:val="•"/>
      <w:lvlJc w:val="left"/>
      <w:pPr>
        <w:ind w:left="3069" w:hanging="284"/>
      </w:pPr>
      <w:rPr>
        <w:rFonts w:hint="default"/>
        <w:lang w:val="en-US" w:eastAsia="en-US" w:bidi="ar-SA"/>
      </w:rPr>
    </w:lvl>
    <w:lvl w:ilvl="5" w:tplc="1C483788">
      <w:numFmt w:val="bullet"/>
      <w:lvlText w:val="•"/>
      <w:lvlJc w:val="left"/>
      <w:pPr>
        <w:ind w:left="3736" w:hanging="284"/>
      </w:pPr>
      <w:rPr>
        <w:rFonts w:hint="default"/>
        <w:lang w:val="en-US" w:eastAsia="en-US" w:bidi="ar-SA"/>
      </w:rPr>
    </w:lvl>
    <w:lvl w:ilvl="6" w:tplc="B1EC4DC2">
      <w:numFmt w:val="bullet"/>
      <w:lvlText w:val="•"/>
      <w:lvlJc w:val="left"/>
      <w:pPr>
        <w:ind w:left="4403" w:hanging="284"/>
      </w:pPr>
      <w:rPr>
        <w:rFonts w:hint="default"/>
        <w:lang w:val="en-US" w:eastAsia="en-US" w:bidi="ar-SA"/>
      </w:rPr>
    </w:lvl>
    <w:lvl w:ilvl="7" w:tplc="9C84D944">
      <w:numFmt w:val="bullet"/>
      <w:lvlText w:val="•"/>
      <w:lvlJc w:val="left"/>
      <w:pPr>
        <w:ind w:left="5070" w:hanging="284"/>
      </w:pPr>
      <w:rPr>
        <w:rFonts w:hint="default"/>
        <w:lang w:val="en-US" w:eastAsia="en-US" w:bidi="ar-SA"/>
      </w:rPr>
    </w:lvl>
    <w:lvl w:ilvl="8" w:tplc="85DA9C58">
      <w:numFmt w:val="bullet"/>
      <w:lvlText w:val="•"/>
      <w:lvlJc w:val="left"/>
      <w:pPr>
        <w:ind w:left="5738" w:hanging="284"/>
      </w:pPr>
      <w:rPr>
        <w:rFonts w:hint="default"/>
        <w:lang w:val="en-US" w:eastAsia="en-US" w:bidi="ar-SA"/>
      </w:rPr>
    </w:lvl>
  </w:abstractNum>
  <w:abstractNum w:abstractNumId="56" w15:restartNumberingAfterBreak="0">
    <w:nsid w:val="34C06DE8"/>
    <w:multiLevelType w:val="hybridMultilevel"/>
    <w:tmpl w:val="4CA6DA48"/>
    <w:lvl w:ilvl="0" w:tplc="ACC82788">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07489A2E">
      <w:numFmt w:val="bullet"/>
      <w:lvlText w:val="•"/>
      <w:lvlJc w:val="left"/>
      <w:pPr>
        <w:ind w:left="1067" w:hanging="284"/>
      </w:pPr>
      <w:rPr>
        <w:rFonts w:hint="default"/>
        <w:lang w:val="en-US" w:eastAsia="en-US" w:bidi="ar-SA"/>
      </w:rPr>
    </w:lvl>
    <w:lvl w:ilvl="2" w:tplc="56DE08FC">
      <w:numFmt w:val="bullet"/>
      <w:lvlText w:val="•"/>
      <w:lvlJc w:val="left"/>
      <w:pPr>
        <w:ind w:left="1734" w:hanging="284"/>
      </w:pPr>
      <w:rPr>
        <w:rFonts w:hint="default"/>
        <w:lang w:val="en-US" w:eastAsia="en-US" w:bidi="ar-SA"/>
      </w:rPr>
    </w:lvl>
    <w:lvl w:ilvl="3" w:tplc="05F6FD52">
      <w:numFmt w:val="bullet"/>
      <w:lvlText w:val="•"/>
      <w:lvlJc w:val="left"/>
      <w:pPr>
        <w:ind w:left="2401" w:hanging="284"/>
      </w:pPr>
      <w:rPr>
        <w:rFonts w:hint="default"/>
        <w:lang w:val="en-US" w:eastAsia="en-US" w:bidi="ar-SA"/>
      </w:rPr>
    </w:lvl>
    <w:lvl w:ilvl="4" w:tplc="EF540EAA">
      <w:numFmt w:val="bullet"/>
      <w:lvlText w:val="•"/>
      <w:lvlJc w:val="left"/>
      <w:pPr>
        <w:ind w:left="3069" w:hanging="284"/>
      </w:pPr>
      <w:rPr>
        <w:rFonts w:hint="default"/>
        <w:lang w:val="en-US" w:eastAsia="en-US" w:bidi="ar-SA"/>
      </w:rPr>
    </w:lvl>
    <w:lvl w:ilvl="5" w:tplc="D18EE1CA">
      <w:numFmt w:val="bullet"/>
      <w:lvlText w:val="•"/>
      <w:lvlJc w:val="left"/>
      <w:pPr>
        <w:ind w:left="3736" w:hanging="284"/>
      </w:pPr>
      <w:rPr>
        <w:rFonts w:hint="default"/>
        <w:lang w:val="en-US" w:eastAsia="en-US" w:bidi="ar-SA"/>
      </w:rPr>
    </w:lvl>
    <w:lvl w:ilvl="6" w:tplc="8E4A56BE">
      <w:numFmt w:val="bullet"/>
      <w:lvlText w:val="•"/>
      <w:lvlJc w:val="left"/>
      <w:pPr>
        <w:ind w:left="4403" w:hanging="284"/>
      </w:pPr>
      <w:rPr>
        <w:rFonts w:hint="default"/>
        <w:lang w:val="en-US" w:eastAsia="en-US" w:bidi="ar-SA"/>
      </w:rPr>
    </w:lvl>
    <w:lvl w:ilvl="7" w:tplc="458A32B4">
      <w:numFmt w:val="bullet"/>
      <w:lvlText w:val="•"/>
      <w:lvlJc w:val="left"/>
      <w:pPr>
        <w:ind w:left="5070" w:hanging="284"/>
      </w:pPr>
      <w:rPr>
        <w:rFonts w:hint="default"/>
        <w:lang w:val="en-US" w:eastAsia="en-US" w:bidi="ar-SA"/>
      </w:rPr>
    </w:lvl>
    <w:lvl w:ilvl="8" w:tplc="A770E1A6">
      <w:numFmt w:val="bullet"/>
      <w:lvlText w:val="•"/>
      <w:lvlJc w:val="left"/>
      <w:pPr>
        <w:ind w:left="5738" w:hanging="284"/>
      </w:pPr>
      <w:rPr>
        <w:rFonts w:hint="default"/>
        <w:lang w:val="en-US" w:eastAsia="en-US" w:bidi="ar-SA"/>
      </w:rPr>
    </w:lvl>
  </w:abstractNum>
  <w:abstractNum w:abstractNumId="57" w15:restartNumberingAfterBreak="0">
    <w:nsid w:val="35105397"/>
    <w:multiLevelType w:val="hybridMultilevel"/>
    <w:tmpl w:val="329E4500"/>
    <w:lvl w:ilvl="0" w:tplc="7B142568">
      <w:numFmt w:val="bullet"/>
      <w:lvlText w:val="•"/>
      <w:lvlJc w:val="left"/>
      <w:pPr>
        <w:ind w:left="395" w:hanging="284"/>
      </w:pPr>
      <w:rPr>
        <w:rFonts w:ascii="Arial MT" w:eastAsia="Arial MT" w:hAnsi="Arial MT" w:cs="Arial MT" w:hint="default"/>
        <w:b w:val="0"/>
        <w:bCs w:val="0"/>
        <w:i w:val="0"/>
        <w:iCs w:val="0"/>
        <w:spacing w:val="0"/>
        <w:w w:val="142"/>
        <w:sz w:val="22"/>
        <w:szCs w:val="22"/>
        <w:lang w:val="en-US" w:eastAsia="en-US" w:bidi="ar-SA"/>
      </w:rPr>
    </w:lvl>
    <w:lvl w:ilvl="1" w:tplc="917CE55C">
      <w:numFmt w:val="bullet"/>
      <w:lvlText w:val="•"/>
      <w:lvlJc w:val="left"/>
      <w:pPr>
        <w:ind w:left="895" w:hanging="284"/>
      </w:pPr>
      <w:rPr>
        <w:rFonts w:hint="default"/>
        <w:lang w:val="en-US" w:eastAsia="en-US" w:bidi="ar-SA"/>
      </w:rPr>
    </w:lvl>
    <w:lvl w:ilvl="2" w:tplc="851E711E">
      <w:numFmt w:val="bullet"/>
      <w:lvlText w:val="•"/>
      <w:lvlJc w:val="left"/>
      <w:pPr>
        <w:ind w:left="1390" w:hanging="284"/>
      </w:pPr>
      <w:rPr>
        <w:rFonts w:hint="default"/>
        <w:lang w:val="en-US" w:eastAsia="en-US" w:bidi="ar-SA"/>
      </w:rPr>
    </w:lvl>
    <w:lvl w:ilvl="3" w:tplc="F208BF36">
      <w:numFmt w:val="bullet"/>
      <w:lvlText w:val="•"/>
      <w:lvlJc w:val="left"/>
      <w:pPr>
        <w:ind w:left="1885" w:hanging="284"/>
      </w:pPr>
      <w:rPr>
        <w:rFonts w:hint="default"/>
        <w:lang w:val="en-US" w:eastAsia="en-US" w:bidi="ar-SA"/>
      </w:rPr>
    </w:lvl>
    <w:lvl w:ilvl="4" w:tplc="1AEE9A92">
      <w:numFmt w:val="bullet"/>
      <w:lvlText w:val="•"/>
      <w:lvlJc w:val="left"/>
      <w:pPr>
        <w:ind w:left="2381" w:hanging="284"/>
      </w:pPr>
      <w:rPr>
        <w:rFonts w:hint="default"/>
        <w:lang w:val="en-US" w:eastAsia="en-US" w:bidi="ar-SA"/>
      </w:rPr>
    </w:lvl>
    <w:lvl w:ilvl="5" w:tplc="6FAED0A6">
      <w:numFmt w:val="bullet"/>
      <w:lvlText w:val="•"/>
      <w:lvlJc w:val="left"/>
      <w:pPr>
        <w:ind w:left="2876" w:hanging="284"/>
      </w:pPr>
      <w:rPr>
        <w:rFonts w:hint="default"/>
        <w:lang w:val="en-US" w:eastAsia="en-US" w:bidi="ar-SA"/>
      </w:rPr>
    </w:lvl>
    <w:lvl w:ilvl="6" w:tplc="2C6C9D34">
      <w:numFmt w:val="bullet"/>
      <w:lvlText w:val="•"/>
      <w:lvlJc w:val="left"/>
      <w:pPr>
        <w:ind w:left="3371" w:hanging="284"/>
      </w:pPr>
      <w:rPr>
        <w:rFonts w:hint="default"/>
        <w:lang w:val="en-US" w:eastAsia="en-US" w:bidi="ar-SA"/>
      </w:rPr>
    </w:lvl>
    <w:lvl w:ilvl="7" w:tplc="6D24571C">
      <w:numFmt w:val="bullet"/>
      <w:lvlText w:val="•"/>
      <w:lvlJc w:val="left"/>
      <w:pPr>
        <w:ind w:left="3866" w:hanging="284"/>
      </w:pPr>
      <w:rPr>
        <w:rFonts w:hint="default"/>
        <w:lang w:val="en-US" w:eastAsia="en-US" w:bidi="ar-SA"/>
      </w:rPr>
    </w:lvl>
    <w:lvl w:ilvl="8" w:tplc="3A8C6EA4">
      <w:numFmt w:val="bullet"/>
      <w:lvlText w:val="•"/>
      <w:lvlJc w:val="left"/>
      <w:pPr>
        <w:ind w:left="4362" w:hanging="284"/>
      </w:pPr>
      <w:rPr>
        <w:rFonts w:hint="default"/>
        <w:lang w:val="en-US" w:eastAsia="en-US" w:bidi="ar-SA"/>
      </w:rPr>
    </w:lvl>
  </w:abstractNum>
  <w:abstractNum w:abstractNumId="58" w15:restartNumberingAfterBreak="0">
    <w:nsid w:val="36C4449D"/>
    <w:multiLevelType w:val="hybridMultilevel"/>
    <w:tmpl w:val="1128A99C"/>
    <w:lvl w:ilvl="0" w:tplc="676AEAE6">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417A3DD4">
      <w:numFmt w:val="bullet"/>
      <w:lvlText w:val="•"/>
      <w:lvlJc w:val="left"/>
      <w:pPr>
        <w:ind w:left="1067" w:hanging="284"/>
      </w:pPr>
      <w:rPr>
        <w:rFonts w:hint="default"/>
        <w:lang w:val="en-US" w:eastAsia="en-US" w:bidi="ar-SA"/>
      </w:rPr>
    </w:lvl>
    <w:lvl w:ilvl="2" w:tplc="38349C50">
      <w:numFmt w:val="bullet"/>
      <w:lvlText w:val="•"/>
      <w:lvlJc w:val="left"/>
      <w:pPr>
        <w:ind w:left="1734" w:hanging="284"/>
      </w:pPr>
      <w:rPr>
        <w:rFonts w:hint="default"/>
        <w:lang w:val="en-US" w:eastAsia="en-US" w:bidi="ar-SA"/>
      </w:rPr>
    </w:lvl>
    <w:lvl w:ilvl="3" w:tplc="3A6A49F2">
      <w:numFmt w:val="bullet"/>
      <w:lvlText w:val="•"/>
      <w:lvlJc w:val="left"/>
      <w:pPr>
        <w:ind w:left="2401" w:hanging="284"/>
      </w:pPr>
      <w:rPr>
        <w:rFonts w:hint="default"/>
        <w:lang w:val="en-US" w:eastAsia="en-US" w:bidi="ar-SA"/>
      </w:rPr>
    </w:lvl>
    <w:lvl w:ilvl="4" w:tplc="3176FF82">
      <w:numFmt w:val="bullet"/>
      <w:lvlText w:val="•"/>
      <w:lvlJc w:val="left"/>
      <w:pPr>
        <w:ind w:left="3069" w:hanging="284"/>
      </w:pPr>
      <w:rPr>
        <w:rFonts w:hint="default"/>
        <w:lang w:val="en-US" w:eastAsia="en-US" w:bidi="ar-SA"/>
      </w:rPr>
    </w:lvl>
    <w:lvl w:ilvl="5" w:tplc="B39614EA">
      <w:numFmt w:val="bullet"/>
      <w:lvlText w:val="•"/>
      <w:lvlJc w:val="left"/>
      <w:pPr>
        <w:ind w:left="3736" w:hanging="284"/>
      </w:pPr>
      <w:rPr>
        <w:rFonts w:hint="default"/>
        <w:lang w:val="en-US" w:eastAsia="en-US" w:bidi="ar-SA"/>
      </w:rPr>
    </w:lvl>
    <w:lvl w:ilvl="6" w:tplc="A43E63E6">
      <w:numFmt w:val="bullet"/>
      <w:lvlText w:val="•"/>
      <w:lvlJc w:val="left"/>
      <w:pPr>
        <w:ind w:left="4403" w:hanging="284"/>
      </w:pPr>
      <w:rPr>
        <w:rFonts w:hint="default"/>
        <w:lang w:val="en-US" w:eastAsia="en-US" w:bidi="ar-SA"/>
      </w:rPr>
    </w:lvl>
    <w:lvl w:ilvl="7" w:tplc="EBD0141A">
      <w:numFmt w:val="bullet"/>
      <w:lvlText w:val="•"/>
      <w:lvlJc w:val="left"/>
      <w:pPr>
        <w:ind w:left="5070" w:hanging="284"/>
      </w:pPr>
      <w:rPr>
        <w:rFonts w:hint="default"/>
        <w:lang w:val="en-US" w:eastAsia="en-US" w:bidi="ar-SA"/>
      </w:rPr>
    </w:lvl>
    <w:lvl w:ilvl="8" w:tplc="98BCF632">
      <w:numFmt w:val="bullet"/>
      <w:lvlText w:val="•"/>
      <w:lvlJc w:val="left"/>
      <w:pPr>
        <w:ind w:left="5738" w:hanging="284"/>
      </w:pPr>
      <w:rPr>
        <w:rFonts w:hint="default"/>
        <w:lang w:val="en-US" w:eastAsia="en-US" w:bidi="ar-SA"/>
      </w:rPr>
    </w:lvl>
  </w:abstractNum>
  <w:abstractNum w:abstractNumId="59" w15:restartNumberingAfterBreak="0">
    <w:nsid w:val="37074FDE"/>
    <w:multiLevelType w:val="hybridMultilevel"/>
    <w:tmpl w:val="5B9857BA"/>
    <w:lvl w:ilvl="0" w:tplc="E55E032A">
      <w:numFmt w:val="bullet"/>
      <w:lvlText w:val="•"/>
      <w:lvlJc w:val="left"/>
      <w:pPr>
        <w:ind w:left="395" w:hanging="284"/>
      </w:pPr>
      <w:rPr>
        <w:rFonts w:ascii="Arial MT" w:eastAsia="Arial MT" w:hAnsi="Arial MT" w:cs="Arial MT" w:hint="default"/>
        <w:b w:val="0"/>
        <w:bCs w:val="0"/>
        <w:i w:val="0"/>
        <w:iCs w:val="0"/>
        <w:spacing w:val="0"/>
        <w:w w:val="142"/>
        <w:sz w:val="22"/>
        <w:szCs w:val="22"/>
        <w:lang w:val="en-US" w:eastAsia="en-US" w:bidi="ar-SA"/>
      </w:rPr>
    </w:lvl>
    <w:lvl w:ilvl="1" w:tplc="BFA21EC2">
      <w:numFmt w:val="bullet"/>
      <w:lvlText w:val="•"/>
      <w:lvlJc w:val="left"/>
      <w:pPr>
        <w:ind w:left="895" w:hanging="284"/>
      </w:pPr>
      <w:rPr>
        <w:rFonts w:hint="default"/>
        <w:lang w:val="en-US" w:eastAsia="en-US" w:bidi="ar-SA"/>
      </w:rPr>
    </w:lvl>
    <w:lvl w:ilvl="2" w:tplc="37E80C20">
      <w:numFmt w:val="bullet"/>
      <w:lvlText w:val="•"/>
      <w:lvlJc w:val="left"/>
      <w:pPr>
        <w:ind w:left="1390" w:hanging="284"/>
      </w:pPr>
      <w:rPr>
        <w:rFonts w:hint="default"/>
        <w:lang w:val="en-US" w:eastAsia="en-US" w:bidi="ar-SA"/>
      </w:rPr>
    </w:lvl>
    <w:lvl w:ilvl="3" w:tplc="7B7A6C6C">
      <w:numFmt w:val="bullet"/>
      <w:lvlText w:val="•"/>
      <w:lvlJc w:val="left"/>
      <w:pPr>
        <w:ind w:left="1885" w:hanging="284"/>
      </w:pPr>
      <w:rPr>
        <w:rFonts w:hint="default"/>
        <w:lang w:val="en-US" w:eastAsia="en-US" w:bidi="ar-SA"/>
      </w:rPr>
    </w:lvl>
    <w:lvl w:ilvl="4" w:tplc="C630BDAE">
      <w:numFmt w:val="bullet"/>
      <w:lvlText w:val="•"/>
      <w:lvlJc w:val="left"/>
      <w:pPr>
        <w:ind w:left="2381" w:hanging="284"/>
      </w:pPr>
      <w:rPr>
        <w:rFonts w:hint="default"/>
        <w:lang w:val="en-US" w:eastAsia="en-US" w:bidi="ar-SA"/>
      </w:rPr>
    </w:lvl>
    <w:lvl w:ilvl="5" w:tplc="5BD094DE">
      <w:numFmt w:val="bullet"/>
      <w:lvlText w:val="•"/>
      <w:lvlJc w:val="left"/>
      <w:pPr>
        <w:ind w:left="2876" w:hanging="284"/>
      </w:pPr>
      <w:rPr>
        <w:rFonts w:hint="default"/>
        <w:lang w:val="en-US" w:eastAsia="en-US" w:bidi="ar-SA"/>
      </w:rPr>
    </w:lvl>
    <w:lvl w:ilvl="6" w:tplc="A4FAB7E4">
      <w:numFmt w:val="bullet"/>
      <w:lvlText w:val="•"/>
      <w:lvlJc w:val="left"/>
      <w:pPr>
        <w:ind w:left="3371" w:hanging="284"/>
      </w:pPr>
      <w:rPr>
        <w:rFonts w:hint="default"/>
        <w:lang w:val="en-US" w:eastAsia="en-US" w:bidi="ar-SA"/>
      </w:rPr>
    </w:lvl>
    <w:lvl w:ilvl="7" w:tplc="4850A56C">
      <w:numFmt w:val="bullet"/>
      <w:lvlText w:val="•"/>
      <w:lvlJc w:val="left"/>
      <w:pPr>
        <w:ind w:left="3866" w:hanging="284"/>
      </w:pPr>
      <w:rPr>
        <w:rFonts w:hint="default"/>
        <w:lang w:val="en-US" w:eastAsia="en-US" w:bidi="ar-SA"/>
      </w:rPr>
    </w:lvl>
    <w:lvl w:ilvl="8" w:tplc="A984BBBE">
      <w:numFmt w:val="bullet"/>
      <w:lvlText w:val="•"/>
      <w:lvlJc w:val="left"/>
      <w:pPr>
        <w:ind w:left="4362" w:hanging="284"/>
      </w:pPr>
      <w:rPr>
        <w:rFonts w:hint="default"/>
        <w:lang w:val="en-US" w:eastAsia="en-US" w:bidi="ar-SA"/>
      </w:rPr>
    </w:lvl>
  </w:abstractNum>
  <w:abstractNum w:abstractNumId="60" w15:restartNumberingAfterBreak="0">
    <w:nsid w:val="38AB3EB8"/>
    <w:multiLevelType w:val="hybridMultilevel"/>
    <w:tmpl w:val="D4C4DD9E"/>
    <w:lvl w:ilvl="0" w:tplc="993C10EA">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44642920">
      <w:numFmt w:val="bullet"/>
      <w:lvlText w:val="•"/>
      <w:lvlJc w:val="left"/>
      <w:pPr>
        <w:ind w:left="1067" w:hanging="284"/>
      </w:pPr>
      <w:rPr>
        <w:rFonts w:hint="default"/>
        <w:lang w:val="en-US" w:eastAsia="en-US" w:bidi="ar-SA"/>
      </w:rPr>
    </w:lvl>
    <w:lvl w:ilvl="2" w:tplc="0302B8DC">
      <w:numFmt w:val="bullet"/>
      <w:lvlText w:val="•"/>
      <w:lvlJc w:val="left"/>
      <w:pPr>
        <w:ind w:left="1734" w:hanging="284"/>
      </w:pPr>
      <w:rPr>
        <w:rFonts w:hint="default"/>
        <w:lang w:val="en-US" w:eastAsia="en-US" w:bidi="ar-SA"/>
      </w:rPr>
    </w:lvl>
    <w:lvl w:ilvl="3" w:tplc="876A7410">
      <w:numFmt w:val="bullet"/>
      <w:lvlText w:val="•"/>
      <w:lvlJc w:val="left"/>
      <w:pPr>
        <w:ind w:left="2401" w:hanging="284"/>
      </w:pPr>
      <w:rPr>
        <w:rFonts w:hint="default"/>
        <w:lang w:val="en-US" w:eastAsia="en-US" w:bidi="ar-SA"/>
      </w:rPr>
    </w:lvl>
    <w:lvl w:ilvl="4" w:tplc="E9364020">
      <w:numFmt w:val="bullet"/>
      <w:lvlText w:val="•"/>
      <w:lvlJc w:val="left"/>
      <w:pPr>
        <w:ind w:left="3069" w:hanging="284"/>
      </w:pPr>
      <w:rPr>
        <w:rFonts w:hint="default"/>
        <w:lang w:val="en-US" w:eastAsia="en-US" w:bidi="ar-SA"/>
      </w:rPr>
    </w:lvl>
    <w:lvl w:ilvl="5" w:tplc="8F3A2D3E">
      <w:numFmt w:val="bullet"/>
      <w:lvlText w:val="•"/>
      <w:lvlJc w:val="left"/>
      <w:pPr>
        <w:ind w:left="3736" w:hanging="284"/>
      </w:pPr>
      <w:rPr>
        <w:rFonts w:hint="default"/>
        <w:lang w:val="en-US" w:eastAsia="en-US" w:bidi="ar-SA"/>
      </w:rPr>
    </w:lvl>
    <w:lvl w:ilvl="6" w:tplc="F60CDA74">
      <w:numFmt w:val="bullet"/>
      <w:lvlText w:val="•"/>
      <w:lvlJc w:val="left"/>
      <w:pPr>
        <w:ind w:left="4403" w:hanging="284"/>
      </w:pPr>
      <w:rPr>
        <w:rFonts w:hint="default"/>
        <w:lang w:val="en-US" w:eastAsia="en-US" w:bidi="ar-SA"/>
      </w:rPr>
    </w:lvl>
    <w:lvl w:ilvl="7" w:tplc="12F0D8B4">
      <w:numFmt w:val="bullet"/>
      <w:lvlText w:val="•"/>
      <w:lvlJc w:val="left"/>
      <w:pPr>
        <w:ind w:left="5070" w:hanging="284"/>
      </w:pPr>
      <w:rPr>
        <w:rFonts w:hint="default"/>
        <w:lang w:val="en-US" w:eastAsia="en-US" w:bidi="ar-SA"/>
      </w:rPr>
    </w:lvl>
    <w:lvl w:ilvl="8" w:tplc="18A6F3A2">
      <w:numFmt w:val="bullet"/>
      <w:lvlText w:val="•"/>
      <w:lvlJc w:val="left"/>
      <w:pPr>
        <w:ind w:left="5738" w:hanging="284"/>
      </w:pPr>
      <w:rPr>
        <w:rFonts w:hint="default"/>
        <w:lang w:val="en-US" w:eastAsia="en-US" w:bidi="ar-SA"/>
      </w:rPr>
    </w:lvl>
  </w:abstractNum>
  <w:abstractNum w:abstractNumId="61" w15:restartNumberingAfterBreak="0">
    <w:nsid w:val="3C293218"/>
    <w:multiLevelType w:val="hybridMultilevel"/>
    <w:tmpl w:val="E12873C4"/>
    <w:lvl w:ilvl="0" w:tplc="8DA0D0C2">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3E42B7E6">
      <w:numFmt w:val="bullet"/>
      <w:lvlText w:val="•"/>
      <w:lvlJc w:val="left"/>
      <w:pPr>
        <w:ind w:left="1067" w:hanging="284"/>
      </w:pPr>
      <w:rPr>
        <w:rFonts w:hint="default"/>
        <w:lang w:val="en-US" w:eastAsia="en-US" w:bidi="ar-SA"/>
      </w:rPr>
    </w:lvl>
    <w:lvl w:ilvl="2" w:tplc="8862C2AA">
      <w:numFmt w:val="bullet"/>
      <w:lvlText w:val="•"/>
      <w:lvlJc w:val="left"/>
      <w:pPr>
        <w:ind w:left="1734" w:hanging="284"/>
      </w:pPr>
      <w:rPr>
        <w:rFonts w:hint="default"/>
        <w:lang w:val="en-US" w:eastAsia="en-US" w:bidi="ar-SA"/>
      </w:rPr>
    </w:lvl>
    <w:lvl w:ilvl="3" w:tplc="7F184D76">
      <w:numFmt w:val="bullet"/>
      <w:lvlText w:val="•"/>
      <w:lvlJc w:val="left"/>
      <w:pPr>
        <w:ind w:left="2401" w:hanging="284"/>
      </w:pPr>
      <w:rPr>
        <w:rFonts w:hint="default"/>
        <w:lang w:val="en-US" w:eastAsia="en-US" w:bidi="ar-SA"/>
      </w:rPr>
    </w:lvl>
    <w:lvl w:ilvl="4" w:tplc="FFE8EDE0">
      <w:numFmt w:val="bullet"/>
      <w:lvlText w:val="•"/>
      <w:lvlJc w:val="left"/>
      <w:pPr>
        <w:ind w:left="3069" w:hanging="284"/>
      </w:pPr>
      <w:rPr>
        <w:rFonts w:hint="default"/>
        <w:lang w:val="en-US" w:eastAsia="en-US" w:bidi="ar-SA"/>
      </w:rPr>
    </w:lvl>
    <w:lvl w:ilvl="5" w:tplc="4662B4CA">
      <w:numFmt w:val="bullet"/>
      <w:lvlText w:val="•"/>
      <w:lvlJc w:val="left"/>
      <w:pPr>
        <w:ind w:left="3736" w:hanging="284"/>
      </w:pPr>
      <w:rPr>
        <w:rFonts w:hint="default"/>
        <w:lang w:val="en-US" w:eastAsia="en-US" w:bidi="ar-SA"/>
      </w:rPr>
    </w:lvl>
    <w:lvl w:ilvl="6" w:tplc="561A7FF4">
      <w:numFmt w:val="bullet"/>
      <w:lvlText w:val="•"/>
      <w:lvlJc w:val="left"/>
      <w:pPr>
        <w:ind w:left="4403" w:hanging="284"/>
      </w:pPr>
      <w:rPr>
        <w:rFonts w:hint="default"/>
        <w:lang w:val="en-US" w:eastAsia="en-US" w:bidi="ar-SA"/>
      </w:rPr>
    </w:lvl>
    <w:lvl w:ilvl="7" w:tplc="3D2076FC">
      <w:numFmt w:val="bullet"/>
      <w:lvlText w:val="•"/>
      <w:lvlJc w:val="left"/>
      <w:pPr>
        <w:ind w:left="5070" w:hanging="284"/>
      </w:pPr>
      <w:rPr>
        <w:rFonts w:hint="default"/>
        <w:lang w:val="en-US" w:eastAsia="en-US" w:bidi="ar-SA"/>
      </w:rPr>
    </w:lvl>
    <w:lvl w:ilvl="8" w:tplc="3592A96E">
      <w:numFmt w:val="bullet"/>
      <w:lvlText w:val="•"/>
      <w:lvlJc w:val="left"/>
      <w:pPr>
        <w:ind w:left="5738" w:hanging="284"/>
      </w:pPr>
      <w:rPr>
        <w:rFonts w:hint="default"/>
        <w:lang w:val="en-US" w:eastAsia="en-US" w:bidi="ar-SA"/>
      </w:rPr>
    </w:lvl>
  </w:abstractNum>
  <w:abstractNum w:abstractNumId="62" w15:restartNumberingAfterBreak="0">
    <w:nsid w:val="3CCB061C"/>
    <w:multiLevelType w:val="hybridMultilevel"/>
    <w:tmpl w:val="08889EB0"/>
    <w:lvl w:ilvl="0" w:tplc="5A92FC12">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F50A1D38">
      <w:numFmt w:val="bullet"/>
      <w:lvlText w:val="•"/>
      <w:lvlJc w:val="left"/>
      <w:pPr>
        <w:ind w:left="1067" w:hanging="284"/>
      </w:pPr>
      <w:rPr>
        <w:rFonts w:hint="default"/>
        <w:lang w:val="en-US" w:eastAsia="en-US" w:bidi="ar-SA"/>
      </w:rPr>
    </w:lvl>
    <w:lvl w:ilvl="2" w:tplc="75E2ED94">
      <w:numFmt w:val="bullet"/>
      <w:lvlText w:val="•"/>
      <w:lvlJc w:val="left"/>
      <w:pPr>
        <w:ind w:left="1734" w:hanging="284"/>
      </w:pPr>
      <w:rPr>
        <w:rFonts w:hint="default"/>
        <w:lang w:val="en-US" w:eastAsia="en-US" w:bidi="ar-SA"/>
      </w:rPr>
    </w:lvl>
    <w:lvl w:ilvl="3" w:tplc="E9F64472">
      <w:numFmt w:val="bullet"/>
      <w:lvlText w:val="•"/>
      <w:lvlJc w:val="left"/>
      <w:pPr>
        <w:ind w:left="2401" w:hanging="284"/>
      </w:pPr>
      <w:rPr>
        <w:rFonts w:hint="default"/>
        <w:lang w:val="en-US" w:eastAsia="en-US" w:bidi="ar-SA"/>
      </w:rPr>
    </w:lvl>
    <w:lvl w:ilvl="4" w:tplc="45C2AFDE">
      <w:numFmt w:val="bullet"/>
      <w:lvlText w:val="•"/>
      <w:lvlJc w:val="left"/>
      <w:pPr>
        <w:ind w:left="3069" w:hanging="284"/>
      </w:pPr>
      <w:rPr>
        <w:rFonts w:hint="default"/>
        <w:lang w:val="en-US" w:eastAsia="en-US" w:bidi="ar-SA"/>
      </w:rPr>
    </w:lvl>
    <w:lvl w:ilvl="5" w:tplc="80A6F8F8">
      <w:numFmt w:val="bullet"/>
      <w:lvlText w:val="•"/>
      <w:lvlJc w:val="left"/>
      <w:pPr>
        <w:ind w:left="3736" w:hanging="284"/>
      </w:pPr>
      <w:rPr>
        <w:rFonts w:hint="default"/>
        <w:lang w:val="en-US" w:eastAsia="en-US" w:bidi="ar-SA"/>
      </w:rPr>
    </w:lvl>
    <w:lvl w:ilvl="6" w:tplc="D2E89430">
      <w:numFmt w:val="bullet"/>
      <w:lvlText w:val="•"/>
      <w:lvlJc w:val="left"/>
      <w:pPr>
        <w:ind w:left="4403" w:hanging="284"/>
      </w:pPr>
      <w:rPr>
        <w:rFonts w:hint="default"/>
        <w:lang w:val="en-US" w:eastAsia="en-US" w:bidi="ar-SA"/>
      </w:rPr>
    </w:lvl>
    <w:lvl w:ilvl="7" w:tplc="7B086736">
      <w:numFmt w:val="bullet"/>
      <w:lvlText w:val="•"/>
      <w:lvlJc w:val="left"/>
      <w:pPr>
        <w:ind w:left="5070" w:hanging="284"/>
      </w:pPr>
      <w:rPr>
        <w:rFonts w:hint="default"/>
        <w:lang w:val="en-US" w:eastAsia="en-US" w:bidi="ar-SA"/>
      </w:rPr>
    </w:lvl>
    <w:lvl w:ilvl="8" w:tplc="EEB405FE">
      <w:numFmt w:val="bullet"/>
      <w:lvlText w:val="•"/>
      <w:lvlJc w:val="left"/>
      <w:pPr>
        <w:ind w:left="5738" w:hanging="284"/>
      </w:pPr>
      <w:rPr>
        <w:rFonts w:hint="default"/>
        <w:lang w:val="en-US" w:eastAsia="en-US" w:bidi="ar-SA"/>
      </w:rPr>
    </w:lvl>
  </w:abstractNum>
  <w:abstractNum w:abstractNumId="63" w15:restartNumberingAfterBreak="0">
    <w:nsid w:val="3D5A787B"/>
    <w:multiLevelType w:val="hybridMultilevel"/>
    <w:tmpl w:val="8FA89B00"/>
    <w:lvl w:ilvl="0" w:tplc="E782229C">
      <w:numFmt w:val="bullet"/>
      <w:lvlText w:val="•"/>
      <w:lvlJc w:val="left"/>
      <w:pPr>
        <w:ind w:left="395" w:hanging="284"/>
      </w:pPr>
      <w:rPr>
        <w:rFonts w:ascii="Arial MT" w:eastAsia="Arial MT" w:hAnsi="Arial MT" w:cs="Arial MT" w:hint="default"/>
        <w:b w:val="0"/>
        <w:bCs w:val="0"/>
        <w:i w:val="0"/>
        <w:iCs w:val="0"/>
        <w:color w:val="60BC56"/>
        <w:spacing w:val="0"/>
        <w:w w:val="142"/>
        <w:sz w:val="22"/>
        <w:szCs w:val="22"/>
        <w:lang w:val="en-US" w:eastAsia="en-US" w:bidi="ar-SA"/>
      </w:rPr>
    </w:lvl>
    <w:lvl w:ilvl="1" w:tplc="1D4685C2">
      <w:numFmt w:val="bullet"/>
      <w:lvlText w:val="•"/>
      <w:lvlJc w:val="left"/>
      <w:pPr>
        <w:ind w:left="674" w:hanging="284"/>
      </w:pPr>
      <w:rPr>
        <w:rFonts w:hint="default"/>
        <w:lang w:val="en-US" w:eastAsia="en-US" w:bidi="ar-SA"/>
      </w:rPr>
    </w:lvl>
    <w:lvl w:ilvl="2" w:tplc="E22AEFCE">
      <w:numFmt w:val="bullet"/>
      <w:lvlText w:val="•"/>
      <w:lvlJc w:val="left"/>
      <w:pPr>
        <w:ind w:left="949" w:hanging="284"/>
      </w:pPr>
      <w:rPr>
        <w:rFonts w:hint="default"/>
        <w:lang w:val="en-US" w:eastAsia="en-US" w:bidi="ar-SA"/>
      </w:rPr>
    </w:lvl>
    <w:lvl w:ilvl="3" w:tplc="5A4C690C">
      <w:numFmt w:val="bullet"/>
      <w:lvlText w:val="•"/>
      <w:lvlJc w:val="left"/>
      <w:pPr>
        <w:ind w:left="1224" w:hanging="284"/>
      </w:pPr>
      <w:rPr>
        <w:rFonts w:hint="default"/>
        <w:lang w:val="en-US" w:eastAsia="en-US" w:bidi="ar-SA"/>
      </w:rPr>
    </w:lvl>
    <w:lvl w:ilvl="4" w:tplc="8DC67700">
      <w:numFmt w:val="bullet"/>
      <w:lvlText w:val="•"/>
      <w:lvlJc w:val="left"/>
      <w:pPr>
        <w:ind w:left="1499" w:hanging="284"/>
      </w:pPr>
      <w:rPr>
        <w:rFonts w:hint="default"/>
        <w:lang w:val="en-US" w:eastAsia="en-US" w:bidi="ar-SA"/>
      </w:rPr>
    </w:lvl>
    <w:lvl w:ilvl="5" w:tplc="9A16C2A4">
      <w:numFmt w:val="bullet"/>
      <w:lvlText w:val="•"/>
      <w:lvlJc w:val="left"/>
      <w:pPr>
        <w:ind w:left="1774" w:hanging="284"/>
      </w:pPr>
      <w:rPr>
        <w:rFonts w:hint="default"/>
        <w:lang w:val="en-US" w:eastAsia="en-US" w:bidi="ar-SA"/>
      </w:rPr>
    </w:lvl>
    <w:lvl w:ilvl="6" w:tplc="C2361CD6">
      <w:numFmt w:val="bullet"/>
      <w:lvlText w:val="•"/>
      <w:lvlJc w:val="left"/>
      <w:pPr>
        <w:ind w:left="2048" w:hanging="284"/>
      </w:pPr>
      <w:rPr>
        <w:rFonts w:hint="default"/>
        <w:lang w:val="en-US" w:eastAsia="en-US" w:bidi="ar-SA"/>
      </w:rPr>
    </w:lvl>
    <w:lvl w:ilvl="7" w:tplc="A218FD76">
      <w:numFmt w:val="bullet"/>
      <w:lvlText w:val="•"/>
      <w:lvlJc w:val="left"/>
      <w:pPr>
        <w:ind w:left="2323" w:hanging="284"/>
      </w:pPr>
      <w:rPr>
        <w:rFonts w:hint="default"/>
        <w:lang w:val="en-US" w:eastAsia="en-US" w:bidi="ar-SA"/>
      </w:rPr>
    </w:lvl>
    <w:lvl w:ilvl="8" w:tplc="4FBA2960">
      <w:numFmt w:val="bullet"/>
      <w:lvlText w:val="•"/>
      <w:lvlJc w:val="left"/>
      <w:pPr>
        <w:ind w:left="2598" w:hanging="284"/>
      </w:pPr>
      <w:rPr>
        <w:rFonts w:hint="default"/>
        <w:lang w:val="en-US" w:eastAsia="en-US" w:bidi="ar-SA"/>
      </w:rPr>
    </w:lvl>
  </w:abstractNum>
  <w:abstractNum w:abstractNumId="64" w15:restartNumberingAfterBreak="0">
    <w:nsid w:val="3D96760A"/>
    <w:multiLevelType w:val="hybridMultilevel"/>
    <w:tmpl w:val="6FE044C8"/>
    <w:lvl w:ilvl="0" w:tplc="423C63A0">
      <w:numFmt w:val="bullet"/>
      <w:lvlText w:val="•"/>
      <w:lvlJc w:val="left"/>
      <w:pPr>
        <w:ind w:left="395" w:hanging="284"/>
      </w:pPr>
      <w:rPr>
        <w:rFonts w:ascii="Arial MT" w:eastAsia="Arial MT" w:hAnsi="Arial MT" w:cs="Arial MT" w:hint="default"/>
        <w:b w:val="0"/>
        <w:bCs w:val="0"/>
        <w:i w:val="0"/>
        <w:iCs w:val="0"/>
        <w:spacing w:val="0"/>
        <w:w w:val="142"/>
        <w:sz w:val="22"/>
        <w:szCs w:val="22"/>
        <w:lang w:val="en-US" w:eastAsia="en-US" w:bidi="ar-SA"/>
      </w:rPr>
    </w:lvl>
    <w:lvl w:ilvl="1" w:tplc="7EB6A032">
      <w:numFmt w:val="bullet"/>
      <w:lvlText w:val="•"/>
      <w:lvlJc w:val="left"/>
      <w:pPr>
        <w:ind w:left="895" w:hanging="284"/>
      </w:pPr>
      <w:rPr>
        <w:rFonts w:hint="default"/>
        <w:lang w:val="en-US" w:eastAsia="en-US" w:bidi="ar-SA"/>
      </w:rPr>
    </w:lvl>
    <w:lvl w:ilvl="2" w:tplc="084CA3D2">
      <w:numFmt w:val="bullet"/>
      <w:lvlText w:val="•"/>
      <w:lvlJc w:val="left"/>
      <w:pPr>
        <w:ind w:left="1390" w:hanging="284"/>
      </w:pPr>
      <w:rPr>
        <w:rFonts w:hint="default"/>
        <w:lang w:val="en-US" w:eastAsia="en-US" w:bidi="ar-SA"/>
      </w:rPr>
    </w:lvl>
    <w:lvl w:ilvl="3" w:tplc="4C5236E2">
      <w:numFmt w:val="bullet"/>
      <w:lvlText w:val="•"/>
      <w:lvlJc w:val="left"/>
      <w:pPr>
        <w:ind w:left="1885" w:hanging="284"/>
      </w:pPr>
      <w:rPr>
        <w:rFonts w:hint="default"/>
        <w:lang w:val="en-US" w:eastAsia="en-US" w:bidi="ar-SA"/>
      </w:rPr>
    </w:lvl>
    <w:lvl w:ilvl="4" w:tplc="D04C7FC8">
      <w:numFmt w:val="bullet"/>
      <w:lvlText w:val="•"/>
      <w:lvlJc w:val="left"/>
      <w:pPr>
        <w:ind w:left="2381" w:hanging="284"/>
      </w:pPr>
      <w:rPr>
        <w:rFonts w:hint="default"/>
        <w:lang w:val="en-US" w:eastAsia="en-US" w:bidi="ar-SA"/>
      </w:rPr>
    </w:lvl>
    <w:lvl w:ilvl="5" w:tplc="B300A756">
      <w:numFmt w:val="bullet"/>
      <w:lvlText w:val="•"/>
      <w:lvlJc w:val="left"/>
      <w:pPr>
        <w:ind w:left="2876" w:hanging="284"/>
      </w:pPr>
      <w:rPr>
        <w:rFonts w:hint="default"/>
        <w:lang w:val="en-US" w:eastAsia="en-US" w:bidi="ar-SA"/>
      </w:rPr>
    </w:lvl>
    <w:lvl w:ilvl="6" w:tplc="41B89C44">
      <w:numFmt w:val="bullet"/>
      <w:lvlText w:val="•"/>
      <w:lvlJc w:val="left"/>
      <w:pPr>
        <w:ind w:left="3371" w:hanging="284"/>
      </w:pPr>
      <w:rPr>
        <w:rFonts w:hint="default"/>
        <w:lang w:val="en-US" w:eastAsia="en-US" w:bidi="ar-SA"/>
      </w:rPr>
    </w:lvl>
    <w:lvl w:ilvl="7" w:tplc="722807EA">
      <w:numFmt w:val="bullet"/>
      <w:lvlText w:val="•"/>
      <w:lvlJc w:val="left"/>
      <w:pPr>
        <w:ind w:left="3866" w:hanging="284"/>
      </w:pPr>
      <w:rPr>
        <w:rFonts w:hint="default"/>
        <w:lang w:val="en-US" w:eastAsia="en-US" w:bidi="ar-SA"/>
      </w:rPr>
    </w:lvl>
    <w:lvl w:ilvl="8" w:tplc="13108D90">
      <w:numFmt w:val="bullet"/>
      <w:lvlText w:val="•"/>
      <w:lvlJc w:val="left"/>
      <w:pPr>
        <w:ind w:left="4362" w:hanging="284"/>
      </w:pPr>
      <w:rPr>
        <w:rFonts w:hint="default"/>
        <w:lang w:val="en-US" w:eastAsia="en-US" w:bidi="ar-SA"/>
      </w:rPr>
    </w:lvl>
  </w:abstractNum>
  <w:abstractNum w:abstractNumId="65" w15:restartNumberingAfterBreak="0">
    <w:nsid w:val="3E67469D"/>
    <w:multiLevelType w:val="hybridMultilevel"/>
    <w:tmpl w:val="77A447BC"/>
    <w:lvl w:ilvl="0" w:tplc="65D89BE4">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FB185604">
      <w:numFmt w:val="bullet"/>
      <w:lvlText w:val="•"/>
      <w:lvlJc w:val="left"/>
      <w:pPr>
        <w:ind w:left="1067" w:hanging="284"/>
      </w:pPr>
      <w:rPr>
        <w:rFonts w:hint="default"/>
        <w:lang w:val="en-US" w:eastAsia="en-US" w:bidi="ar-SA"/>
      </w:rPr>
    </w:lvl>
    <w:lvl w:ilvl="2" w:tplc="69D48206">
      <w:numFmt w:val="bullet"/>
      <w:lvlText w:val="•"/>
      <w:lvlJc w:val="left"/>
      <w:pPr>
        <w:ind w:left="1734" w:hanging="284"/>
      </w:pPr>
      <w:rPr>
        <w:rFonts w:hint="default"/>
        <w:lang w:val="en-US" w:eastAsia="en-US" w:bidi="ar-SA"/>
      </w:rPr>
    </w:lvl>
    <w:lvl w:ilvl="3" w:tplc="8A6CCBBA">
      <w:numFmt w:val="bullet"/>
      <w:lvlText w:val="•"/>
      <w:lvlJc w:val="left"/>
      <w:pPr>
        <w:ind w:left="2401" w:hanging="284"/>
      </w:pPr>
      <w:rPr>
        <w:rFonts w:hint="default"/>
        <w:lang w:val="en-US" w:eastAsia="en-US" w:bidi="ar-SA"/>
      </w:rPr>
    </w:lvl>
    <w:lvl w:ilvl="4" w:tplc="4A2AAEAC">
      <w:numFmt w:val="bullet"/>
      <w:lvlText w:val="•"/>
      <w:lvlJc w:val="left"/>
      <w:pPr>
        <w:ind w:left="3069" w:hanging="284"/>
      </w:pPr>
      <w:rPr>
        <w:rFonts w:hint="default"/>
        <w:lang w:val="en-US" w:eastAsia="en-US" w:bidi="ar-SA"/>
      </w:rPr>
    </w:lvl>
    <w:lvl w:ilvl="5" w:tplc="8CBA473A">
      <w:numFmt w:val="bullet"/>
      <w:lvlText w:val="•"/>
      <w:lvlJc w:val="left"/>
      <w:pPr>
        <w:ind w:left="3736" w:hanging="284"/>
      </w:pPr>
      <w:rPr>
        <w:rFonts w:hint="default"/>
        <w:lang w:val="en-US" w:eastAsia="en-US" w:bidi="ar-SA"/>
      </w:rPr>
    </w:lvl>
    <w:lvl w:ilvl="6" w:tplc="D12E7468">
      <w:numFmt w:val="bullet"/>
      <w:lvlText w:val="•"/>
      <w:lvlJc w:val="left"/>
      <w:pPr>
        <w:ind w:left="4403" w:hanging="284"/>
      </w:pPr>
      <w:rPr>
        <w:rFonts w:hint="default"/>
        <w:lang w:val="en-US" w:eastAsia="en-US" w:bidi="ar-SA"/>
      </w:rPr>
    </w:lvl>
    <w:lvl w:ilvl="7" w:tplc="252A2864">
      <w:numFmt w:val="bullet"/>
      <w:lvlText w:val="•"/>
      <w:lvlJc w:val="left"/>
      <w:pPr>
        <w:ind w:left="5070" w:hanging="284"/>
      </w:pPr>
      <w:rPr>
        <w:rFonts w:hint="default"/>
        <w:lang w:val="en-US" w:eastAsia="en-US" w:bidi="ar-SA"/>
      </w:rPr>
    </w:lvl>
    <w:lvl w:ilvl="8" w:tplc="FC5866C8">
      <w:numFmt w:val="bullet"/>
      <w:lvlText w:val="•"/>
      <w:lvlJc w:val="left"/>
      <w:pPr>
        <w:ind w:left="5738" w:hanging="284"/>
      </w:pPr>
      <w:rPr>
        <w:rFonts w:hint="default"/>
        <w:lang w:val="en-US" w:eastAsia="en-US" w:bidi="ar-SA"/>
      </w:rPr>
    </w:lvl>
  </w:abstractNum>
  <w:abstractNum w:abstractNumId="66" w15:restartNumberingAfterBreak="0">
    <w:nsid w:val="3EBC7F0A"/>
    <w:multiLevelType w:val="hybridMultilevel"/>
    <w:tmpl w:val="E5BAB694"/>
    <w:lvl w:ilvl="0" w:tplc="D9BCBC14">
      <w:numFmt w:val="bullet"/>
      <w:lvlText w:val="•"/>
      <w:lvlJc w:val="left"/>
      <w:pPr>
        <w:ind w:left="395" w:hanging="284"/>
      </w:pPr>
      <w:rPr>
        <w:rFonts w:ascii="Arial MT" w:eastAsia="Arial MT" w:hAnsi="Arial MT" w:cs="Arial MT" w:hint="default"/>
        <w:b w:val="0"/>
        <w:bCs w:val="0"/>
        <w:i w:val="0"/>
        <w:iCs w:val="0"/>
        <w:spacing w:val="0"/>
        <w:w w:val="142"/>
        <w:sz w:val="22"/>
        <w:szCs w:val="22"/>
        <w:lang w:val="en-US" w:eastAsia="en-US" w:bidi="ar-SA"/>
      </w:rPr>
    </w:lvl>
    <w:lvl w:ilvl="1" w:tplc="D66C961A">
      <w:numFmt w:val="bullet"/>
      <w:lvlText w:val="•"/>
      <w:lvlJc w:val="left"/>
      <w:pPr>
        <w:ind w:left="1295" w:hanging="284"/>
      </w:pPr>
      <w:rPr>
        <w:rFonts w:hint="default"/>
        <w:lang w:val="en-US" w:eastAsia="en-US" w:bidi="ar-SA"/>
      </w:rPr>
    </w:lvl>
    <w:lvl w:ilvl="2" w:tplc="C91EF724">
      <w:numFmt w:val="bullet"/>
      <w:lvlText w:val="•"/>
      <w:lvlJc w:val="left"/>
      <w:pPr>
        <w:ind w:left="2190" w:hanging="284"/>
      </w:pPr>
      <w:rPr>
        <w:rFonts w:hint="default"/>
        <w:lang w:val="en-US" w:eastAsia="en-US" w:bidi="ar-SA"/>
      </w:rPr>
    </w:lvl>
    <w:lvl w:ilvl="3" w:tplc="D4E637BE">
      <w:numFmt w:val="bullet"/>
      <w:lvlText w:val="•"/>
      <w:lvlJc w:val="left"/>
      <w:pPr>
        <w:ind w:left="3085" w:hanging="284"/>
      </w:pPr>
      <w:rPr>
        <w:rFonts w:hint="default"/>
        <w:lang w:val="en-US" w:eastAsia="en-US" w:bidi="ar-SA"/>
      </w:rPr>
    </w:lvl>
    <w:lvl w:ilvl="4" w:tplc="E00833D6">
      <w:numFmt w:val="bullet"/>
      <w:lvlText w:val="•"/>
      <w:lvlJc w:val="left"/>
      <w:pPr>
        <w:ind w:left="3981" w:hanging="284"/>
      </w:pPr>
      <w:rPr>
        <w:rFonts w:hint="default"/>
        <w:lang w:val="en-US" w:eastAsia="en-US" w:bidi="ar-SA"/>
      </w:rPr>
    </w:lvl>
    <w:lvl w:ilvl="5" w:tplc="05DABB2C">
      <w:numFmt w:val="bullet"/>
      <w:lvlText w:val="•"/>
      <w:lvlJc w:val="left"/>
      <w:pPr>
        <w:ind w:left="4876" w:hanging="284"/>
      </w:pPr>
      <w:rPr>
        <w:rFonts w:hint="default"/>
        <w:lang w:val="en-US" w:eastAsia="en-US" w:bidi="ar-SA"/>
      </w:rPr>
    </w:lvl>
    <w:lvl w:ilvl="6" w:tplc="179E88F4">
      <w:numFmt w:val="bullet"/>
      <w:lvlText w:val="•"/>
      <w:lvlJc w:val="left"/>
      <w:pPr>
        <w:ind w:left="5771" w:hanging="284"/>
      </w:pPr>
      <w:rPr>
        <w:rFonts w:hint="default"/>
        <w:lang w:val="en-US" w:eastAsia="en-US" w:bidi="ar-SA"/>
      </w:rPr>
    </w:lvl>
    <w:lvl w:ilvl="7" w:tplc="9D8697B4">
      <w:numFmt w:val="bullet"/>
      <w:lvlText w:val="•"/>
      <w:lvlJc w:val="left"/>
      <w:pPr>
        <w:ind w:left="6666" w:hanging="284"/>
      </w:pPr>
      <w:rPr>
        <w:rFonts w:hint="default"/>
        <w:lang w:val="en-US" w:eastAsia="en-US" w:bidi="ar-SA"/>
      </w:rPr>
    </w:lvl>
    <w:lvl w:ilvl="8" w:tplc="383CDAF4">
      <w:numFmt w:val="bullet"/>
      <w:lvlText w:val="•"/>
      <w:lvlJc w:val="left"/>
      <w:pPr>
        <w:ind w:left="7562" w:hanging="284"/>
      </w:pPr>
      <w:rPr>
        <w:rFonts w:hint="default"/>
        <w:lang w:val="en-US" w:eastAsia="en-US" w:bidi="ar-SA"/>
      </w:rPr>
    </w:lvl>
  </w:abstractNum>
  <w:abstractNum w:abstractNumId="67" w15:restartNumberingAfterBreak="0">
    <w:nsid w:val="423240E8"/>
    <w:multiLevelType w:val="hybridMultilevel"/>
    <w:tmpl w:val="7612EEDA"/>
    <w:lvl w:ilvl="0" w:tplc="B3507166">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BA027822">
      <w:numFmt w:val="bullet"/>
      <w:lvlText w:val="•"/>
      <w:lvlJc w:val="left"/>
      <w:pPr>
        <w:ind w:left="1067" w:hanging="284"/>
      </w:pPr>
      <w:rPr>
        <w:rFonts w:hint="default"/>
        <w:lang w:val="en-US" w:eastAsia="en-US" w:bidi="ar-SA"/>
      </w:rPr>
    </w:lvl>
    <w:lvl w:ilvl="2" w:tplc="175A3E9E">
      <w:numFmt w:val="bullet"/>
      <w:lvlText w:val="•"/>
      <w:lvlJc w:val="left"/>
      <w:pPr>
        <w:ind w:left="1734" w:hanging="284"/>
      </w:pPr>
      <w:rPr>
        <w:rFonts w:hint="default"/>
        <w:lang w:val="en-US" w:eastAsia="en-US" w:bidi="ar-SA"/>
      </w:rPr>
    </w:lvl>
    <w:lvl w:ilvl="3" w:tplc="870683A4">
      <w:numFmt w:val="bullet"/>
      <w:lvlText w:val="•"/>
      <w:lvlJc w:val="left"/>
      <w:pPr>
        <w:ind w:left="2401" w:hanging="284"/>
      </w:pPr>
      <w:rPr>
        <w:rFonts w:hint="default"/>
        <w:lang w:val="en-US" w:eastAsia="en-US" w:bidi="ar-SA"/>
      </w:rPr>
    </w:lvl>
    <w:lvl w:ilvl="4" w:tplc="908A5FEE">
      <w:numFmt w:val="bullet"/>
      <w:lvlText w:val="•"/>
      <w:lvlJc w:val="left"/>
      <w:pPr>
        <w:ind w:left="3069" w:hanging="284"/>
      </w:pPr>
      <w:rPr>
        <w:rFonts w:hint="default"/>
        <w:lang w:val="en-US" w:eastAsia="en-US" w:bidi="ar-SA"/>
      </w:rPr>
    </w:lvl>
    <w:lvl w:ilvl="5" w:tplc="8E56E1E0">
      <w:numFmt w:val="bullet"/>
      <w:lvlText w:val="•"/>
      <w:lvlJc w:val="left"/>
      <w:pPr>
        <w:ind w:left="3736" w:hanging="284"/>
      </w:pPr>
      <w:rPr>
        <w:rFonts w:hint="default"/>
        <w:lang w:val="en-US" w:eastAsia="en-US" w:bidi="ar-SA"/>
      </w:rPr>
    </w:lvl>
    <w:lvl w:ilvl="6" w:tplc="0CC88F46">
      <w:numFmt w:val="bullet"/>
      <w:lvlText w:val="•"/>
      <w:lvlJc w:val="left"/>
      <w:pPr>
        <w:ind w:left="4403" w:hanging="284"/>
      </w:pPr>
      <w:rPr>
        <w:rFonts w:hint="default"/>
        <w:lang w:val="en-US" w:eastAsia="en-US" w:bidi="ar-SA"/>
      </w:rPr>
    </w:lvl>
    <w:lvl w:ilvl="7" w:tplc="EF1809C8">
      <w:numFmt w:val="bullet"/>
      <w:lvlText w:val="•"/>
      <w:lvlJc w:val="left"/>
      <w:pPr>
        <w:ind w:left="5070" w:hanging="284"/>
      </w:pPr>
      <w:rPr>
        <w:rFonts w:hint="default"/>
        <w:lang w:val="en-US" w:eastAsia="en-US" w:bidi="ar-SA"/>
      </w:rPr>
    </w:lvl>
    <w:lvl w:ilvl="8" w:tplc="B55292DC">
      <w:numFmt w:val="bullet"/>
      <w:lvlText w:val="•"/>
      <w:lvlJc w:val="left"/>
      <w:pPr>
        <w:ind w:left="5738" w:hanging="284"/>
      </w:pPr>
      <w:rPr>
        <w:rFonts w:hint="default"/>
        <w:lang w:val="en-US" w:eastAsia="en-US" w:bidi="ar-SA"/>
      </w:rPr>
    </w:lvl>
  </w:abstractNum>
  <w:abstractNum w:abstractNumId="68" w15:restartNumberingAfterBreak="0">
    <w:nsid w:val="42BA2556"/>
    <w:multiLevelType w:val="hybridMultilevel"/>
    <w:tmpl w:val="141CFA9C"/>
    <w:lvl w:ilvl="0" w:tplc="C36C9DA6">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983CB0B6">
      <w:numFmt w:val="bullet"/>
      <w:lvlText w:val="•"/>
      <w:lvlJc w:val="left"/>
      <w:pPr>
        <w:ind w:left="1067" w:hanging="284"/>
      </w:pPr>
      <w:rPr>
        <w:rFonts w:hint="default"/>
        <w:lang w:val="en-US" w:eastAsia="en-US" w:bidi="ar-SA"/>
      </w:rPr>
    </w:lvl>
    <w:lvl w:ilvl="2" w:tplc="DB2A741C">
      <w:numFmt w:val="bullet"/>
      <w:lvlText w:val="•"/>
      <w:lvlJc w:val="left"/>
      <w:pPr>
        <w:ind w:left="1734" w:hanging="284"/>
      </w:pPr>
      <w:rPr>
        <w:rFonts w:hint="default"/>
        <w:lang w:val="en-US" w:eastAsia="en-US" w:bidi="ar-SA"/>
      </w:rPr>
    </w:lvl>
    <w:lvl w:ilvl="3" w:tplc="D01E97C0">
      <w:numFmt w:val="bullet"/>
      <w:lvlText w:val="•"/>
      <w:lvlJc w:val="left"/>
      <w:pPr>
        <w:ind w:left="2401" w:hanging="284"/>
      </w:pPr>
      <w:rPr>
        <w:rFonts w:hint="default"/>
        <w:lang w:val="en-US" w:eastAsia="en-US" w:bidi="ar-SA"/>
      </w:rPr>
    </w:lvl>
    <w:lvl w:ilvl="4" w:tplc="3386F148">
      <w:numFmt w:val="bullet"/>
      <w:lvlText w:val="•"/>
      <w:lvlJc w:val="left"/>
      <w:pPr>
        <w:ind w:left="3069" w:hanging="284"/>
      </w:pPr>
      <w:rPr>
        <w:rFonts w:hint="default"/>
        <w:lang w:val="en-US" w:eastAsia="en-US" w:bidi="ar-SA"/>
      </w:rPr>
    </w:lvl>
    <w:lvl w:ilvl="5" w:tplc="1ED8A0E6">
      <w:numFmt w:val="bullet"/>
      <w:lvlText w:val="•"/>
      <w:lvlJc w:val="left"/>
      <w:pPr>
        <w:ind w:left="3736" w:hanging="284"/>
      </w:pPr>
      <w:rPr>
        <w:rFonts w:hint="default"/>
        <w:lang w:val="en-US" w:eastAsia="en-US" w:bidi="ar-SA"/>
      </w:rPr>
    </w:lvl>
    <w:lvl w:ilvl="6" w:tplc="338CE50A">
      <w:numFmt w:val="bullet"/>
      <w:lvlText w:val="•"/>
      <w:lvlJc w:val="left"/>
      <w:pPr>
        <w:ind w:left="4403" w:hanging="284"/>
      </w:pPr>
      <w:rPr>
        <w:rFonts w:hint="default"/>
        <w:lang w:val="en-US" w:eastAsia="en-US" w:bidi="ar-SA"/>
      </w:rPr>
    </w:lvl>
    <w:lvl w:ilvl="7" w:tplc="704478B0">
      <w:numFmt w:val="bullet"/>
      <w:lvlText w:val="•"/>
      <w:lvlJc w:val="left"/>
      <w:pPr>
        <w:ind w:left="5070" w:hanging="284"/>
      </w:pPr>
      <w:rPr>
        <w:rFonts w:hint="default"/>
        <w:lang w:val="en-US" w:eastAsia="en-US" w:bidi="ar-SA"/>
      </w:rPr>
    </w:lvl>
    <w:lvl w:ilvl="8" w:tplc="96B4E806">
      <w:numFmt w:val="bullet"/>
      <w:lvlText w:val="•"/>
      <w:lvlJc w:val="left"/>
      <w:pPr>
        <w:ind w:left="5738" w:hanging="284"/>
      </w:pPr>
      <w:rPr>
        <w:rFonts w:hint="default"/>
        <w:lang w:val="en-US" w:eastAsia="en-US" w:bidi="ar-SA"/>
      </w:rPr>
    </w:lvl>
  </w:abstractNum>
  <w:abstractNum w:abstractNumId="69" w15:restartNumberingAfterBreak="0">
    <w:nsid w:val="4408353C"/>
    <w:multiLevelType w:val="hybridMultilevel"/>
    <w:tmpl w:val="F6108202"/>
    <w:lvl w:ilvl="0" w:tplc="2DAEF784">
      <w:numFmt w:val="bullet"/>
      <w:lvlText w:val="•"/>
      <w:lvlJc w:val="left"/>
      <w:pPr>
        <w:ind w:left="395" w:hanging="284"/>
      </w:pPr>
      <w:rPr>
        <w:rFonts w:ascii="Arial MT" w:eastAsia="Arial MT" w:hAnsi="Arial MT" w:cs="Arial MT" w:hint="default"/>
        <w:b w:val="0"/>
        <w:bCs w:val="0"/>
        <w:i w:val="0"/>
        <w:iCs w:val="0"/>
        <w:color w:val="60BC56"/>
        <w:spacing w:val="0"/>
        <w:w w:val="142"/>
        <w:sz w:val="22"/>
        <w:szCs w:val="22"/>
        <w:lang w:val="en-US" w:eastAsia="en-US" w:bidi="ar-SA"/>
      </w:rPr>
    </w:lvl>
    <w:lvl w:ilvl="1" w:tplc="3AFE872A">
      <w:numFmt w:val="bullet"/>
      <w:lvlText w:val="•"/>
      <w:lvlJc w:val="left"/>
      <w:pPr>
        <w:ind w:left="850" w:hanging="284"/>
      </w:pPr>
      <w:rPr>
        <w:rFonts w:hint="default"/>
        <w:lang w:val="en-US" w:eastAsia="en-US" w:bidi="ar-SA"/>
      </w:rPr>
    </w:lvl>
    <w:lvl w:ilvl="2" w:tplc="B70CC3C6">
      <w:numFmt w:val="bullet"/>
      <w:lvlText w:val="•"/>
      <w:lvlJc w:val="left"/>
      <w:pPr>
        <w:ind w:left="1301" w:hanging="284"/>
      </w:pPr>
      <w:rPr>
        <w:rFonts w:hint="default"/>
        <w:lang w:val="en-US" w:eastAsia="en-US" w:bidi="ar-SA"/>
      </w:rPr>
    </w:lvl>
    <w:lvl w:ilvl="3" w:tplc="0AF00D9E">
      <w:numFmt w:val="bullet"/>
      <w:lvlText w:val="•"/>
      <w:lvlJc w:val="left"/>
      <w:pPr>
        <w:ind w:left="1751" w:hanging="284"/>
      </w:pPr>
      <w:rPr>
        <w:rFonts w:hint="default"/>
        <w:lang w:val="en-US" w:eastAsia="en-US" w:bidi="ar-SA"/>
      </w:rPr>
    </w:lvl>
    <w:lvl w:ilvl="4" w:tplc="C2EA34CC">
      <w:numFmt w:val="bullet"/>
      <w:lvlText w:val="•"/>
      <w:lvlJc w:val="left"/>
      <w:pPr>
        <w:ind w:left="2202" w:hanging="284"/>
      </w:pPr>
      <w:rPr>
        <w:rFonts w:hint="default"/>
        <w:lang w:val="en-US" w:eastAsia="en-US" w:bidi="ar-SA"/>
      </w:rPr>
    </w:lvl>
    <w:lvl w:ilvl="5" w:tplc="DF543CE0">
      <w:numFmt w:val="bullet"/>
      <w:lvlText w:val="•"/>
      <w:lvlJc w:val="left"/>
      <w:pPr>
        <w:ind w:left="2652" w:hanging="284"/>
      </w:pPr>
      <w:rPr>
        <w:rFonts w:hint="default"/>
        <w:lang w:val="en-US" w:eastAsia="en-US" w:bidi="ar-SA"/>
      </w:rPr>
    </w:lvl>
    <w:lvl w:ilvl="6" w:tplc="E74CCC48">
      <w:numFmt w:val="bullet"/>
      <w:lvlText w:val="•"/>
      <w:lvlJc w:val="left"/>
      <w:pPr>
        <w:ind w:left="3103" w:hanging="284"/>
      </w:pPr>
      <w:rPr>
        <w:rFonts w:hint="default"/>
        <w:lang w:val="en-US" w:eastAsia="en-US" w:bidi="ar-SA"/>
      </w:rPr>
    </w:lvl>
    <w:lvl w:ilvl="7" w:tplc="931659FC">
      <w:numFmt w:val="bullet"/>
      <w:lvlText w:val="•"/>
      <w:lvlJc w:val="left"/>
      <w:pPr>
        <w:ind w:left="3553" w:hanging="284"/>
      </w:pPr>
      <w:rPr>
        <w:rFonts w:hint="default"/>
        <w:lang w:val="en-US" w:eastAsia="en-US" w:bidi="ar-SA"/>
      </w:rPr>
    </w:lvl>
    <w:lvl w:ilvl="8" w:tplc="A984B47A">
      <w:numFmt w:val="bullet"/>
      <w:lvlText w:val="•"/>
      <w:lvlJc w:val="left"/>
      <w:pPr>
        <w:ind w:left="4004" w:hanging="284"/>
      </w:pPr>
      <w:rPr>
        <w:rFonts w:hint="default"/>
        <w:lang w:val="en-US" w:eastAsia="en-US" w:bidi="ar-SA"/>
      </w:rPr>
    </w:lvl>
  </w:abstractNum>
  <w:abstractNum w:abstractNumId="70" w15:restartNumberingAfterBreak="0">
    <w:nsid w:val="44D1380D"/>
    <w:multiLevelType w:val="hybridMultilevel"/>
    <w:tmpl w:val="1E6A4EBA"/>
    <w:lvl w:ilvl="0" w:tplc="961C38D6">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B4DCE438">
      <w:numFmt w:val="bullet"/>
      <w:lvlText w:val="•"/>
      <w:lvlJc w:val="left"/>
      <w:pPr>
        <w:ind w:left="1067" w:hanging="284"/>
      </w:pPr>
      <w:rPr>
        <w:rFonts w:hint="default"/>
        <w:lang w:val="en-US" w:eastAsia="en-US" w:bidi="ar-SA"/>
      </w:rPr>
    </w:lvl>
    <w:lvl w:ilvl="2" w:tplc="F1BA12E6">
      <w:numFmt w:val="bullet"/>
      <w:lvlText w:val="•"/>
      <w:lvlJc w:val="left"/>
      <w:pPr>
        <w:ind w:left="1734" w:hanging="284"/>
      </w:pPr>
      <w:rPr>
        <w:rFonts w:hint="default"/>
        <w:lang w:val="en-US" w:eastAsia="en-US" w:bidi="ar-SA"/>
      </w:rPr>
    </w:lvl>
    <w:lvl w:ilvl="3" w:tplc="3E72211E">
      <w:numFmt w:val="bullet"/>
      <w:lvlText w:val="•"/>
      <w:lvlJc w:val="left"/>
      <w:pPr>
        <w:ind w:left="2401" w:hanging="284"/>
      </w:pPr>
      <w:rPr>
        <w:rFonts w:hint="default"/>
        <w:lang w:val="en-US" w:eastAsia="en-US" w:bidi="ar-SA"/>
      </w:rPr>
    </w:lvl>
    <w:lvl w:ilvl="4" w:tplc="F982968E">
      <w:numFmt w:val="bullet"/>
      <w:lvlText w:val="•"/>
      <w:lvlJc w:val="left"/>
      <w:pPr>
        <w:ind w:left="3069" w:hanging="284"/>
      </w:pPr>
      <w:rPr>
        <w:rFonts w:hint="default"/>
        <w:lang w:val="en-US" w:eastAsia="en-US" w:bidi="ar-SA"/>
      </w:rPr>
    </w:lvl>
    <w:lvl w:ilvl="5" w:tplc="394C82D0">
      <w:numFmt w:val="bullet"/>
      <w:lvlText w:val="•"/>
      <w:lvlJc w:val="left"/>
      <w:pPr>
        <w:ind w:left="3736" w:hanging="284"/>
      </w:pPr>
      <w:rPr>
        <w:rFonts w:hint="default"/>
        <w:lang w:val="en-US" w:eastAsia="en-US" w:bidi="ar-SA"/>
      </w:rPr>
    </w:lvl>
    <w:lvl w:ilvl="6" w:tplc="D48E0B6A">
      <w:numFmt w:val="bullet"/>
      <w:lvlText w:val="•"/>
      <w:lvlJc w:val="left"/>
      <w:pPr>
        <w:ind w:left="4403" w:hanging="284"/>
      </w:pPr>
      <w:rPr>
        <w:rFonts w:hint="default"/>
        <w:lang w:val="en-US" w:eastAsia="en-US" w:bidi="ar-SA"/>
      </w:rPr>
    </w:lvl>
    <w:lvl w:ilvl="7" w:tplc="1CBA7F24">
      <w:numFmt w:val="bullet"/>
      <w:lvlText w:val="•"/>
      <w:lvlJc w:val="left"/>
      <w:pPr>
        <w:ind w:left="5070" w:hanging="284"/>
      </w:pPr>
      <w:rPr>
        <w:rFonts w:hint="default"/>
        <w:lang w:val="en-US" w:eastAsia="en-US" w:bidi="ar-SA"/>
      </w:rPr>
    </w:lvl>
    <w:lvl w:ilvl="8" w:tplc="F41C9D86">
      <w:numFmt w:val="bullet"/>
      <w:lvlText w:val="•"/>
      <w:lvlJc w:val="left"/>
      <w:pPr>
        <w:ind w:left="5738" w:hanging="284"/>
      </w:pPr>
      <w:rPr>
        <w:rFonts w:hint="default"/>
        <w:lang w:val="en-US" w:eastAsia="en-US" w:bidi="ar-SA"/>
      </w:rPr>
    </w:lvl>
  </w:abstractNum>
  <w:abstractNum w:abstractNumId="71" w15:restartNumberingAfterBreak="0">
    <w:nsid w:val="45A22AE2"/>
    <w:multiLevelType w:val="hybridMultilevel"/>
    <w:tmpl w:val="B852B8D8"/>
    <w:lvl w:ilvl="0" w:tplc="CE1A39CE">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0FE4E200">
      <w:numFmt w:val="bullet"/>
      <w:lvlText w:val="•"/>
      <w:lvlJc w:val="left"/>
      <w:pPr>
        <w:ind w:left="1067" w:hanging="284"/>
      </w:pPr>
      <w:rPr>
        <w:rFonts w:hint="default"/>
        <w:lang w:val="en-US" w:eastAsia="en-US" w:bidi="ar-SA"/>
      </w:rPr>
    </w:lvl>
    <w:lvl w:ilvl="2" w:tplc="D52233FC">
      <w:numFmt w:val="bullet"/>
      <w:lvlText w:val="•"/>
      <w:lvlJc w:val="left"/>
      <w:pPr>
        <w:ind w:left="1734" w:hanging="284"/>
      </w:pPr>
      <w:rPr>
        <w:rFonts w:hint="default"/>
        <w:lang w:val="en-US" w:eastAsia="en-US" w:bidi="ar-SA"/>
      </w:rPr>
    </w:lvl>
    <w:lvl w:ilvl="3" w:tplc="D79ABB22">
      <w:numFmt w:val="bullet"/>
      <w:lvlText w:val="•"/>
      <w:lvlJc w:val="left"/>
      <w:pPr>
        <w:ind w:left="2401" w:hanging="284"/>
      </w:pPr>
      <w:rPr>
        <w:rFonts w:hint="default"/>
        <w:lang w:val="en-US" w:eastAsia="en-US" w:bidi="ar-SA"/>
      </w:rPr>
    </w:lvl>
    <w:lvl w:ilvl="4" w:tplc="9B4E6FB2">
      <w:numFmt w:val="bullet"/>
      <w:lvlText w:val="•"/>
      <w:lvlJc w:val="left"/>
      <w:pPr>
        <w:ind w:left="3069" w:hanging="284"/>
      </w:pPr>
      <w:rPr>
        <w:rFonts w:hint="default"/>
        <w:lang w:val="en-US" w:eastAsia="en-US" w:bidi="ar-SA"/>
      </w:rPr>
    </w:lvl>
    <w:lvl w:ilvl="5" w:tplc="A2BCB27E">
      <w:numFmt w:val="bullet"/>
      <w:lvlText w:val="•"/>
      <w:lvlJc w:val="left"/>
      <w:pPr>
        <w:ind w:left="3736" w:hanging="284"/>
      </w:pPr>
      <w:rPr>
        <w:rFonts w:hint="default"/>
        <w:lang w:val="en-US" w:eastAsia="en-US" w:bidi="ar-SA"/>
      </w:rPr>
    </w:lvl>
    <w:lvl w:ilvl="6" w:tplc="10667B5C">
      <w:numFmt w:val="bullet"/>
      <w:lvlText w:val="•"/>
      <w:lvlJc w:val="left"/>
      <w:pPr>
        <w:ind w:left="4403" w:hanging="284"/>
      </w:pPr>
      <w:rPr>
        <w:rFonts w:hint="default"/>
        <w:lang w:val="en-US" w:eastAsia="en-US" w:bidi="ar-SA"/>
      </w:rPr>
    </w:lvl>
    <w:lvl w:ilvl="7" w:tplc="DF94D650">
      <w:numFmt w:val="bullet"/>
      <w:lvlText w:val="•"/>
      <w:lvlJc w:val="left"/>
      <w:pPr>
        <w:ind w:left="5070" w:hanging="284"/>
      </w:pPr>
      <w:rPr>
        <w:rFonts w:hint="default"/>
        <w:lang w:val="en-US" w:eastAsia="en-US" w:bidi="ar-SA"/>
      </w:rPr>
    </w:lvl>
    <w:lvl w:ilvl="8" w:tplc="574A042A">
      <w:numFmt w:val="bullet"/>
      <w:lvlText w:val="•"/>
      <w:lvlJc w:val="left"/>
      <w:pPr>
        <w:ind w:left="5738" w:hanging="284"/>
      </w:pPr>
      <w:rPr>
        <w:rFonts w:hint="default"/>
        <w:lang w:val="en-US" w:eastAsia="en-US" w:bidi="ar-SA"/>
      </w:rPr>
    </w:lvl>
  </w:abstractNum>
  <w:abstractNum w:abstractNumId="72" w15:restartNumberingAfterBreak="0">
    <w:nsid w:val="46253BF7"/>
    <w:multiLevelType w:val="hybridMultilevel"/>
    <w:tmpl w:val="AA6432C6"/>
    <w:lvl w:ilvl="0" w:tplc="2E40992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 w15:restartNumberingAfterBreak="0">
    <w:nsid w:val="465B56A9"/>
    <w:multiLevelType w:val="hybridMultilevel"/>
    <w:tmpl w:val="D84EB32C"/>
    <w:lvl w:ilvl="0" w:tplc="3112F0F6">
      <w:numFmt w:val="bullet"/>
      <w:lvlText w:val="•"/>
      <w:lvlJc w:val="left"/>
      <w:pPr>
        <w:ind w:left="395" w:hanging="284"/>
      </w:pPr>
      <w:rPr>
        <w:rFonts w:ascii="Arial MT" w:eastAsia="Arial MT" w:hAnsi="Arial MT" w:cs="Arial MT" w:hint="default"/>
        <w:b w:val="0"/>
        <w:bCs w:val="0"/>
        <w:i w:val="0"/>
        <w:iCs w:val="0"/>
        <w:spacing w:val="0"/>
        <w:w w:val="142"/>
        <w:sz w:val="22"/>
        <w:szCs w:val="22"/>
        <w:lang w:val="en-US" w:eastAsia="en-US" w:bidi="ar-SA"/>
      </w:rPr>
    </w:lvl>
    <w:lvl w:ilvl="1" w:tplc="D5F47166">
      <w:numFmt w:val="bullet"/>
      <w:lvlText w:val="•"/>
      <w:lvlJc w:val="left"/>
      <w:pPr>
        <w:ind w:left="895" w:hanging="284"/>
      </w:pPr>
      <w:rPr>
        <w:rFonts w:hint="default"/>
        <w:lang w:val="en-US" w:eastAsia="en-US" w:bidi="ar-SA"/>
      </w:rPr>
    </w:lvl>
    <w:lvl w:ilvl="2" w:tplc="C9100558">
      <w:numFmt w:val="bullet"/>
      <w:lvlText w:val="•"/>
      <w:lvlJc w:val="left"/>
      <w:pPr>
        <w:ind w:left="1390" w:hanging="284"/>
      </w:pPr>
      <w:rPr>
        <w:rFonts w:hint="default"/>
        <w:lang w:val="en-US" w:eastAsia="en-US" w:bidi="ar-SA"/>
      </w:rPr>
    </w:lvl>
    <w:lvl w:ilvl="3" w:tplc="70280D96">
      <w:numFmt w:val="bullet"/>
      <w:lvlText w:val="•"/>
      <w:lvlJc w:val="left"/>
      <w:pPr>
        <w:ind w:left="1885" w:hanging="284"/>
      </w:pPr>
      <w:rPr>
        <w:rFonts w:hint="default"/>
        <w:lang w:val="en-US" w:eastAsia="en-US" w:bidi="ar-SA"/>
      </w:rPr>
    </w:lvl>
    <w:lvl w:ilvl="4" w:tplc="AA529E44">
      <w:numFmt w:val="bullet"/>
      <w:lvlText w:val="•"/>
      <w:lvlJc w:val="left"/>
      <w:pPr>
        <w:ind w:left="2381" w:hanging="284"/>
      </w:pPr>
      <w:rPr>
        <w:rFonts w:hint="default"/>
        <w:lang w:val="en-US" w:eastAsia="en-US" w:bidi="ar-SA"/>
      </w:rPr>
    </w:lvl>
    <w:lvl w:ilvl="5" w:tplc="1C7C02CC">
      <w:numFmt w:val="bullet"/>
      <w:lvlText w:val="•"/>
      <w:lvlJc w:val="left"/>
      <w:pPr>
        <w:ind w:left="2876" w:hanging="284"/>
      </w:pPr>
      <w:rPr>
        <w:rFonts w:hint="default"/>
        <w:lang w:val="en-US" w:eastAsia="en-US" w:bidi="ar-SA"/>
      </w:rPr>
    </w:lvl>
    <w:lvl w:ilvl="6" w:tplc="860295F6">
      <w:numFmt w:val="bullet"/>
      <w:lvlText w:val="•"/>
      <w:lvlJc w:val="left"/>
      <w:pPr>
        <w:ind w:left="3371" w:hanging="284"/>
      </w:pPr>
      <w:rPr>
        <w:rFonts w:hint="default"/>
        <w:lang w:val="en-US" w:eastAsia="en-US" w:bidi="ar-SA"/>
      </w:rPr>
    </w:lvl>
    <w:lvl w:ilvl="7" w:tplc="9E42E162">
      <w:numFmt w:val="bullet"/>
      <w:lvlText w:val="•"/>
      <w:lvlJc w:val="left"/>
      <w:pPr>
        <w:ind w:left="3866" w:hanging="284"/>
      </w:pPr>
      <w:rPr>
        <w:rFonts w:hint="default"/>
        <w:lang w:val="en-US" w:eastAsia="en-US" w:bidi="ar-SA"/>
      </w:rPr>
    </w:lvl>
    <w:lvl w:ilvl="8" w:tplc="00669AA6">
      <w:numFmt w:val="bullet"/>
      <w:lvlText w:val="•"/>
      <w:lvlJc w:val="left"/>
      <w:pPr>
        <w:ind w:left="4362" w:hanging="284"/>
      </w:pPr>
      <w:rPr>
        <w:rFonts w:hint="default"/>
        <w:lang w:val="en-US" w:eastAsia="en-US" w:bidi="ar-SA"/>
      </w:rPr>
    </w:lvl>
  </w:abstractNum>
  <w:abstractNum w:abstractNumId="74" w15:restartNumberingAfterBreak="0">
    <w:nsid w:val="46B730F6"/>
    <w:multiLevelType w:val="hybridMultilevel"/>
    <w:tmpl w:val="3ACE5B96"/>
    <w:lvl w:ilvl="0" w:tplc="DE829F0C">
      <w:numFmt w:val="bullet"/>
      <w:lvlText w:val="•"/>
      <w:lvlJc w:val="left"/>
      <w:pPr>
        <w:ind w:left="395" w:hanging="284"/>
      </w:pPr>
      <w:rPr>
        <w:rFonts w:ascii="Arial MT" w:eastAsia="Arial MT" w:hAnsi="Arial MT" w:cs="Arial MT" w:hint="default"/>
        <w:b w:val="0"/>
        <w:bCs w:val="0"/>
        <w:i w:val="0"/>
        <w:iCs w:val="0"/>
        <w:spacing w:val="0"/>
        <w:w w:val="142"/>
        <w:sz w:val="22"/>
        <w:szCs w:val="22"/>
        <w:lang w:val="en-US" w:eastAsia="en-US" w:bidi="ar-SA"/>
      </w:rPr>
    </w:lvl>
    <w:lvl w:ilvl="1" w:tplc="2DDE1710">
      <w:numFmt w:val="bullet"/>
      <w:lvlText w:val="•"/>
      <w:lvlJc w:val="left"/>
      <w:pPr>
        <w:ind w:left="671" w:hanging="284"/>
      </w:pPr>
      <w:rPr>
        <w:rFonts w:hint="default"/>
        <w:lang w:val="en-US" w:eastAsia="en-US" w:bidi="ar-SA"/>
      </w:rPr>
    </w:lvl>
    <w:lvl w:ilvl="2" w:tplc="289087C0">
      <w:numFmt w:val="bullet"/>
      <w:lvlText w:val="•"/>
      <w:lvlJc w:val="left"/>
      <w:pPr>
        <w:ind w:left="942" w:hanging="284"/>
      </w:pPr>
      <w:rPr>
        <w:rFonts w:hint="default"/>
        <w:lang w:val="en-US" w:eastAsia="en-US" w:bidi="ar-SA"/>
      </w:rPr>
    </w:lvl>
    <w:lvl w:ilvl="3" w:tplc="63E26D04">
      <w:numFmt w:val="bullet"/>
      <w:lvlText w:val="•"/>
      <w:lvlJc w:val="left"/>
      <w:pPr>
        <w:ind w:left="1213" w:hanging="284"/>
      </w:pPr>
      <w:rPr>
        <w:rFonts w:hint="default"/>
        <w:lang w:val="en-US" w:eastAsia="en-US" w:bidi="ar-SA"/>
      </w:rPr>
    </w:lvl>
    <w:lvl w:ilvl="4" w:tplc="8FB22DAE">
      <w:numFmt w:val="bullet"/>
      <w:lvlText w:val="•"/>
      <w:lvlJc w:val="left"/>
      <w:pPr>
        <w:ind w:left="1485" w:hanging="284"/>
      </w:pPr>
      <w:rPr>
        <w:rFonts w:hint="default"/>
        <w:lang w:val="en-US" w:eastAsia="en-US" w:bidi="ar-SA"/>
      </w:rPr>
    </w:lvl>
    <w:lvl w:ilvl="5" w:tplc="C0E467DC">
      <w:numFmt w:val="bullet"/>
      <w:lvlText w:val="•"/>
      <w:lvlJc w:val="left"/>
      <w:pPr>
        <w:ind w:left="1756" w:hanging="284"/>
      </w:pPr>
      <w:rPr>
        <w:rFonts w:hint="default"/>
        <w:lang w:val="en-US" w:eastAsia="en-US" w:bidi="ar-SA"/>
      </w:rPr>
    </w:lvl>
    <w:lvl w:ilvl="6" w:tplc="F6BAEBFC">
      <w:numFmt w:val="bullet"/>
      <w:lvlText w:val="•"/>
      <w:lvlJc w:val="left"/>
      <w:pPr>
        <w:ind w:left="2027" w:hanging="284"/>
      </w:pPr>
      <w:rPr>
        <w:rFonts w:hint="default"/>
        <w:lang w:val="en-US" w:eastAsia="en-US" w:bidi="ar-SA"/>
      </w:rPr>
    </w:lvl>
    <w:lvl w:ilvl="7" w:tplc="E4261D84">
      <w:numFmt w:val="bullet"/>
      <w:lvlText w:val="•"/>
      <w:lvlJc w:val="left"/>
      <w:pPr>
        <w:ind w:left="2298" w:hanging="284"/>
      </w:pPr>
      <w:rPr>
        <w:rFonts w:hint="default"/>
        <w:lang w:val="en-US" w:eastAsia="en-US" w:bidi="ar-SA"/>
      </w:rPr>
    </w:lvl>
    <w:lvl w:ilvl="8" w:tplc="D736ED00">
      <w:numFmt w:val="bullet"/>
      <w:lvlText w:val="•"/>
      <w:lvlJc w:val="left"/>
      <w:pPr>
        <w:ind w:left="2570" w:hanging="284"/>
      </w:pPr>
      <w:rPr>
        <w:rFonts w:hint="default"/>
        <w:lang w:val="en-US" w:eastAsia="en-US" w:bidi="ar-SA"/>
      </w:rPr>
    </w:lvl>
  </w:abstractNum>
  <w:abstractNum w:abstractNumId="75" w15:restartNumberingAfterBreak="0">
    <w:nsid w:val="46DC38D9"/>
    <w:multiLevelType w:val="hybridMultilevel"/>
    <w:tmpl w:val="17347F8E"/>
    <w:lvl w:ilvl="0" w:tplc="12E0731C">
      <w:numFmt w:val="bullet"/>
      <w:lvlText w:val="•"/>
      <w:lvlJc w:val="left"/>
      <w:pPr>
        <w:ind w:left="395" w:hanging="284"/>
      </w:pPr>
      <w:rPr>
        <w:rFonts w:ascii="Arial MT" w:eastAsia="Arial MT" w:hAnsi="Arial MT" w:cs="Arial MT" w:hint="default"/>
        <w:b w:val="0"/>
        <w:bCs w:val="0"/>
        <w:i w:val="0"/>
        <w:iCs w:val="0"/>
        <w:spacing w:val="0"/>
        <w:w w:val="142"/>
        <w:sz w:val="22"/>
        <w:szCs w:val="22"/>
        <w:lang w:val="en-US" w:eastAsia="en-US" w:bidi="ar-SA"/>
      </w:rPr>
    </w:lvl>
    <w:lvl w:ilvl="1" w:tplc="78D066E0">
      <w:numFmt w:val="bullet"/>
      <w:lvlText w:val="•"/>
      <w:lvlJc w:val="left"/>
      <w:pPr>
        <w:ind w:left="895" w:hanging="284"/>
      </w:pPr>
      <w:rPr>
        <w:rFonts w:hint="default"/>
        <w:lang w:val="en-US" w:eastAsia="en-US" w:bidi="ar-SA"/>
      </w:rPr>
    </w:lvl>
    <w:lvl w:ilvl="2" w:tplc="3DF8E526">
      <w:numFmt w:val="bullet"/>
      <w:lvlText w:val="•"/>
      <w:lvlJc w:val="left"/>
      <w:pPr>
        <w:ind w:left="1390" w:hanging="284"/>
      </w:pPr>
      <w:rPr>
        <w:rFonts w:hint="default"/>
        <w:lang w:val="en-US" w:eastAsia="en-US" w:bidi="ar-SA"/>
      </w:rPr>
    </w:lvl>
    <w:lvl w:ilvl="3" w:tplc="6DD29CC0">
      <w:numFmt w:val="bullet"/>
      <w:lvlText w:val="•"/>
      <w:lvlJc w:val="left"/>
      <w:pPr>
        <w:ind w:left="1885" w:hanging="284"/>
      </w:pPr>
      <w:rPr>
        <w:rFonts w:hint="default"/>
        <w:lang w:val="en-US" w:eastAsia="en-US" w:bidi="ar-SA"/>
      </w:rPr>
    </w:lvl>
    <w:lvl w:ilvl="4" w:tplc="0F66435E">
      <w:numFmt w:val="bullet"/>
      <w:lvlText w:val="•"/>
      <w:lvlJc w:val="left"/>
      <w:pPr>
        <w:ind w:left="2381" w:hanging="284"/>
      </w:pPr>
      <w:rPr>
        <w:rFonts w:hint="default"/>
        <w:lang w:val="en-US" w:eastAsia="en-US" w:bidi="ar-SA"/>
      </w:rPr>
    </w:lvl>
    <w:lvl w:ilvl="5" w:tplc="F5405832">
      <w:numFmt w:val="bullet"/>
      <w:lvlText w:val="•"/>
      <w:lvlJc w:val="left"/>
      <w:pPr>
        <w:ind w:left="2876" w:hanging="284"/>
      </w:pPr>
      <w:rPr>
        <w:rFonts w:hint="default"/>
        <w:lang w:val="en-US" w:eastAsia="en-US" w:bidi="ar-SA"/>
      </w:rPr>
    </w:lvl>
    <w:lvl w:ilvl="6" w:tplc="ECB6946E">
      <w:numFmt w:val="bullet"/>
      <w:lvlText w:val="•"/>
      <w:lvlJc w:val="left"/>
      <w:pPr>
        <w:ind w:left="3371" w:hanging="284"/>
      </w:pPr>
      <w:rPr>
        <w:rFonts w:hint="default"/>
        <w:lang w:val="en-US" w:eastAsia="en-US" w:bidi="ar-SA"/>
      </w:rPr>
    </w:lvl>
    <w:lvl w:ilvl="7" w:tplc="B3AC4AEA">
      <w:numFmt w:val="bullet"/>
      <w:lvlText w:val="•"/>
      <w:lvlJc w:val="left"/>
      <w:pPr>
        <w:ind w:left="3866" w:hanging="284"/>
      </w:pPr>
      <w:rPr>
        <w:rFonts w:hint="default"/>
        <w:lang w:val="en-US" w:eastAsia="en-US" w:bidi="ar-SA"/>
      </w:rPr>
    </w:lvl>
    <w:lvl w:ilvl="8" w:tplc="40D47DA0">
      <w:numFmt w:val="bullet"/>
      <w:lvlText w:val="•"/>
      <w:lvlJc w:val="left"/>
      <w:pPr>
        <w:ind w:left="4362" w:hanging="284"/>
      </w:pPr>
      <w:rPr>
        <w:rFonts w:hint="default"/>
        <w:lang w:val="en-US" w:eastAsia="en-US" w:bidi="ar-SA"/>
      </w:rPr>
    </w:lvl>
  </w:abstractNum>
  <w:abstractNum w:abstractNumId="76" w15:restartNumberingAfterBreak="0">
    <w:nsid w:val="49DF416E"/>
    <w:multiLevelType w:val="hybridMultilevel"/>
    <w:tmpl w:val="B492DA1C"/>
    <w:lvl w:ilvl="0" w:tplc="11228DDC">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B628BD16">
      <w:numFmt w:val="bullet"/>
      <w:lvlText w:val="•"/>
      <w:lvlJc w:val="left"/>
      <w:pPr>
        <w:ind w:left="1067" w:hanging="284"/>
      </w:pPr>
      <w:rPr>
        <w:rFonts w:hint="default"/>
        <w:lang w:val="en-US" w:eastAsia="en-US" w:bidi="ar-SA"/>
      </w:rPr>
    </w:lvl>
    <w:lvl w:ilvl="2" w:tplc="89F4CA64">
      <w:numFmt w:val="bullet"/>
      <w:lvlText w:val="•"/>
      <w:lvlJc w:val="left"/>
      <w:pPr>
        <w:ind w:left="1734" w:hanging="284"/>
      </w:pPr>
      <w:rPr>
        <w:rFonts w:hint="default"/>
        <w:lang w:val="en-US" w:eastAsia="en-US" w:bidi="ar-SA"/>
      </w:rPr>
    </w:lvl>
    <w:lvl w:ilvl="3" w:tplc="0AD4D246">
      <w:numFmt w:val="bullet"/>
      <w:lvlText w:val="•"/>
      <w:lvlJc w:val="left"/>
      <w:pPr>
        <w:ind w:left="2401" w:hanging="284"/>
      </w:pPr>
      <w:rPr>
        <w:rFonts w:hint="default"/>
        <w:lang w:val="en-US" w:eastAsia="en-US" w:bidi="ar-SA"/>
      </w:rPr>
    </w:lvl>
    <w:lvl w:ilvl="4" w:tplc="509E0C2C">
      <w:numFmt w:val="bullet"/>
      <w:lvlText w:val="•"/>
      <w:lvlJc w:val="left"/>
      <w:pPr>
        <w:ind w:left="3069" w:hanging="284"/>
      </w:pPr>
      <w:rPr>
        <w:rFonts w:hint="default"/>
        <w:lang w:val="en-US" w:eastAsia="en-US" w:bidi="ar-SA"/>
      </w:rPr>
    </w:lvl>
    <w:lvl w:ilvl="5" w:tplc="74B265FC">
      <w:numFmt w:val="bullet"/>
      <w:lvlText w:val="•"/>
      <w:lvlJc w:val="left"/>
      <w:pPr>
        <w:ind w:left="3736" w:hanging="284"/>
      </w:pPr>
      <w:rPr>
        <w:rFonts w:hint="default"/>
        <w:lang w:val="en-US" w:eastAsia="en-US" w:bidi="ar-SA"/>
      </w:rPr>
    </w:lvl>
    <w:lvl w:ilvl="6" w:tplc="EB20D25E">
      <w:numFmt w:val="bullet"/>
      <w:lvlText w:val="•"/>
      <w:lvlJc w:val="left"/>
      <w:pPr>
        <w:ind w:left="4403" w:hanging="284"/>
      </w:pPr>
      <w:rPr>
        <w:rFonts w:hint="default"/>
        <w:lang w:val="en-US" w:eastAsia="en-US" w:bidi="ar-SA"/>
      </w:rPr>
    </w:lvl>
    <w:lvl w:ilvl="7" w:tplc="1FBA8DCE">
      <w:numFmt w:val="bullet"/>
      <w:lvlText w:val="•"/>
      <w:lvlJc w:val="left"/>
      <w:pPr>
        <w:ind w:left="5070" w:hanging="284"/>
      </w:pPr>
      <w:rPr>
        <w:rFonts w:hint="default"/>
        <w:lang w:val="en-US" w:eastAsia="en-US" w:bidi="ar-SA"/>
      </w:rPr>
    </w:lvl>
    <w:lvl w:ilvl="8" w:tplc="A0A2E0B8">
      <w:numFmt w:val="bullet"/>
      <w:lvlText w:val="•"/>
      <w:lvlJc w:val="left"/>
      <w:pPr>
        <w:ind w:left="5738" w:hanging="284"/>
      </w:pPr>
      <w:rPr>
        <w:rFonts w:hint="default"/>
        <w:lang w:val="en-US" w:eastAsia="en-US" w:bidi="ar-SA"/>
      </w:rPr>
    </w:lvl>
  </w:abstractNum>
  <w:abstractNum w:abstractNumId="77" w15:restartNumberingAfterBreak="0">
    <w:nsid w:val="49F74CAC"/>
    <w:multiLevelType w:val="hybridMultilevel"/>
    <w:tmpl w:val="47B8B170"/>
    <w:lvl w:ilvl="0" w:tplc="9EF81B4C">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9AAC3926">
      <w:numFmt w:val="bullet"/>
      <w:lvlText w:val="•"/>
      <w:lvlJc w:val="left"/>
      <w:pPr>
        <w:ind w:left="1067" w:hanging="284"/>
      </w:pPr>
      <w:rPr>
        <w:rFonts w:hint="default"/>
        <w:lang w:val="en-US" w:eastAsia="en-US" w:bidi="ar-SA"/>
      </w:rPr>
    </w:lvl>
    <w:lvl w:ilvl="2" w:tplc="C8AAB626">
      <w:numFmt w:val="bullet"/>
      <w:lvlText w:val="•"/>
      <w:lvlJc w:val="left"/>
      <w:pPr>
        <w:ind w:left="1734" w:hanging="284"/>
      </w:pPr>
      <w:rPr>
        <w:rFonts w:hint="default"/>
        <w:lang w:val="en-US" w:eastAsia="en-US" w:bidi="ar-SA"/>
      </w:rPr>
    </w:lvl>
    <w:lvl w:ilvl="3" w:tplc="6AF0D9AE">
      <w:numFmt w:val="bullet"/>
      <w:lvlText w:val="•"/>
      <w:lvlJc w:val="left"/>
      <w:pPr>
        <w:ind w:left="2401" w:hanging="284"/>
      </w:pPr>
      <w:rPr>
        <w:rFonts w:hint="default"/>
        <w:lang w:val="en-US" w:eastAsia="en-US" w:bidi="ar-SA"/>
      </w:rPr>
    </w:lvl>
    <w:lvl w:ilvl="4" w:tplc="682CCBD6">
      <w:numFmt w:val="bullet"/>
      <w:lvlText w:val="•"/>
      <w:lvlJc w:val="left"/>
      <w:pPr>
        <w:ind w:left="3069" w:hanging="284"/>
      </w:pPr>
      <w:rPr>
        <w:rFonts w:hint="default"/>
        <w:lang w:val="en-US" w:eastAsia="en-US" w:bidi="ar-SA"/>
      </w:rPr>
    </w:lvl>
    <w:lvl w:ilvl="5" w:tplc="7794D6CA">
      <w:numFmt w:val="bullet"/>
      <w:lvlText w:val="•"/>
      <w:lvlJc w:val="left"/>
      <w:pPr>
        <w:ind w:left="3736" w:hanging="284"/>
      </w:pPr>
      <w:rPr>
        <w:rFonts w:hint="default"/>
        <w:lang w:val="en-US" w:eastAsia="en-US" w:bidi="ar-SA"/>
      </w:rPr>
    </w:lvl>
    <w:lvl w:ilvl="6" w:tplc="A262FF44">
      <w:numFmt w:val="bullet"/>
      <w:lvlText w:val="•"/>
      <w:lvlJc w:val="left"/>
      <w:pPr>
        <w:ind w:left="4403" w:hanging="284"/>
      </w:pPr>
      <w:rPr>
        <w:rFonts w:hint="default"/>
        <w:lang w:val="en-US" w:eastAsia="en-US" w:bidi="ar-SA"/>
      </w:rPr>
    </w:lvl>
    <w:lvl w:ilvl="7" w:tplc="5FA24B74">
      <w:numFmt w:val="bullet"/>
      <w:lvlText w:val="•"/>
      <w:lvlJc w:val="left"/>
      <w:pPr>
        <w:ind w:left="5070" w:hanging="284"/>
      </w:pPr>
      <w:rPr>
        <w:rFonts w:hint="default"/>
        <w:lang w:val="en-US" w:eastAsia="en-US" w:bidi="ar-SA"/>
      </w:rPr>
    </w:lvl>
    <w:lvl w:ilvl="8" w:tplc="11321DE6">
      <w:numFmt w:val="bullet"/>
      <w:lvlText w:val="•"/>
      <w:lvlJc w:val="left"/>
      <w:pPr>
        <w:ind w:left="5738" w:hanging="284"/>
      </w:pPr>
      <w:rPr>
        <w:rFonts w:hint="default"/>
        <w:lang w:val="en-US" w:eastAsia="en-US" w:bidi="ar-SA"/>
      </w:rPr>
    </w:lvl>
  </w:abstractNum>
  <w:abstractNum w:abstractNumId="78" w15:restartNumberingAfterBreak="0">
    <w:nsid w:val="4A240733"/>
    <w:multiLevelType w:val="hybridMultilevel"/>
    <w:tmpl w:val="A074FE4A"/>
    <w:lvl w:ilvl="0" w:tplc="E91EC57C">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E042BEF0">
      <w:numFmt w:val="bullet"/>
      <w:lvlText w:val="•"/>
      <w:lvlJc w:val="left"/>
      <w:pPr>
        <w:ind w:left="1067" w:hanging="284"/>
      </w:pPr>
      <w:rPr>
        <w:rFonts w:hint="default"/>
        <w:lang w:val="en-US" w:eastAsia="en-US" w:bidi="ar-SA"/>
      </w:rPr>
    </w:lvl>
    <w:lvl w:ilvl="2" w:tplc="A50E7A38">
      <w:numFmt w:val="bullet"/>
      <w:lvlText w:val="•"/>
      <w:lvlJc w:val="left"/>
      <w:pPr>
        <w:ind w:left="1734" w:hanging="284"/>
      </w:pPr>
      <w:rPr>
        <w:rFonts w:hint="default"/>
        <w:lang w:val="en-US" w:eastAsia="en-US" w:bidi="ar-SA"/>
      </w:rPr>
    </w:lvl>
    <w:lvl w:ilvl="3" w:tplc="2EB2C348">
      <w:numFmt w:val="bullet"/>
      <w:lvlText w:val="•"/>
      <w:lvlJc w:val="left"/>
      <w:pPr>
        <w:ind w:left="2401" w:hanging="284"/>
      </w:pPr>
      <w:rPr>
        <w:rFonts w:hint="default"/>
        <w:lang w:val="en-US" w:eastAsia="en-US" w:bidi="ar-SA"/>
      </w:rPr>
    </w:lvl>
    <w:lvl w:ilvl="4" w:tplc="47BA3464">
      <w:numFmt w:val="bullet"/>
      <w:lvlText w:val="•"/>
      <w:lvlJc w:val="left"/>
      <w:pPr>
        <w:ind w:left="3069" w:hanging="284"/>
      </w:pPr>
      <w:rPr>
        <w:rFonts w:hint="default"/>
        <w:lang w:val="en-US" w:eastAsia="en-US" w:bidi="ar-SA"/>
      </w:rPr>
    </w:lvl>
    <w:lvl w:ilvl="5" w:tplc="2D84A022">
      <w:numFmt w:val="bullet"/>
      <w:lvlText w:val="•"/>
      <w:lvlJc w:val="left"/>
      <w:pPr>
        <w:ind w:left="3736" w:hanging="284"/>
      </w:pPr>
      <w:rPr>
        <w:rFonts w:hint="default"/>
        <w:lang w:val="en-US" w:eastAsia="en-US" w:bidi="ar-SA"/>
      </w:rPr>
    </w:lvl>
    <w:lvl w:ilvl="6" w:tplc="DA0EFC78">
      <w:numFmt w:val="bullet"/>
      <w:lvlText w:val="•"/>
      <w:lvlJc w:val="left"/>
      <w:pPr>
        <w:ind w:left="4403" w:hanging="284"/>
      </w:pPr>
      <w:rPr>
        <w:rFonts w:hint="default"/>
        <w:lang w:val="en-US" w:eastAsia="en-US" w:bidi="ar-SA"/>
      </w:rPr>
    </w:lvl>
    <w:lvl w:ilvl="7" w:tplc="1A382F0A">
      <w:numFmt w:val="bullet"/>
      <w:lvlText w:val="•"/>
      <w:lvlJc w:val="left"/>
      <w:pPr>
        <w:ind w:left="5070" w:hanging="284"/>
      </w:pPr>
      <w:rPr>
        <w:rFonts w:hint="default"/>
        <w:lang w:val="en-US" w:eastAsia="en-US" w:bidi="ar-SA"/>
      </w:rPr>
    </w:lvl>
    <w:lvl w:ilvl="8" w:tplc="0BA8A72E">
      <w:numFmt w:val="bullet"/>
      <w:lvlText w:val="•"/>
      <w:lvlJc w:val="left"/>
      <w:pPr>
        <w:ind w:left="5738" w:hanging="284"/>
      </w:pPr>
      <w:rPr>
        <w:rFonts w:hint="default"/>
        <w:lang w:val="en-US" w:eastAsia="en-US" w:bidi="ar-SA"/>
      </w:rPr>
    </w:lvl>
  </w:abstractNum>
  <w:abstractNum w:abstractNumId="79" w15:restartNumberingAfterBreak="0">
    <w:nsid w:val="4BA6646B"/>
    <w:multiLevelType w:val="hybridMultilevel"/>
    <w:tmpl w:val="4C06103E"/>
    <w:lvl w:ilvl="0" w:tplc="9302378E">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CBB2107A">
      <w:numFmt w:val="bullet"/>
      <w:lvlText w:val="•"/>
      <w:lvlJc w:val="left"/>
      <w:pPr>
        <w:ind w:left="1067" w:hanging="284"/>
      </w:pPr>
      <w:rPr>
        <w:rFonts w:hint="default"/>
        <w:lang w:val="en-US" w:eastAsia="en-US" w:bidi="ar-SA"/>
      </w:rPr>
    </w:lvl>
    <w:lvl w:ilvl="2" w:tplc="5BA06E1C">
      <w:numFmt w:val="bullet"/>
      <w:lvlText w:val="•"/>
      <w:lvlJc w:val="left"/>
      <w:pPr>
        <w:ind w:left="1734" w:hanging="284"/>
      </w:pPr>
      <w:rPr>
        <w:rFonts w:hint="default"/>
        <w:lang w:val="en-US" w:eastAsia="en-US" w:bidi="ar-SA"/>
      </w:rPr>
    </w:lvl>
    <w:lvl w:ilvl="3" w:tplc="B4A81B44">
      <w:numFmt w:val="bullet"/>
      <w:lvlText w:val="•"/>
      <w:lvlJc w:val="left"/>
      <w:pPr>
        <w:ind w:left="2401" w:hanging="284"/>
      </w:pPr>
      <w:rPr>
        <w:rFonts w:hint="default"/>
        <w:lang w:val="en-US" w:eastAsia="en-US" w:bidi="ar-SA"/>
      </w:rPr>
    </w:lvl>
    <w:lvl w:ilvl="4" w:tplc="66E6131A">
      <w:numFmt w:val="bullet"/>
      <w:lvlText w:val="•"/>
      <w:lvlJc w:val="left"/>
      <w:pPr>
        <w:ind w:left="3069" w:hanging="284"/>
      </w:pPr>
      <w:rPr>
        <w:rFonts w:hint="default"/>
        <w:lang w:val="en-US" w:eastAsia="en-US" w:bidi="ar-SA"/>
      </w:rPr>
    </w:lvl>
    <w:lvl w:ilvl="5" w:tplc="283A8812">
      <w:numFmt w:val="bullet"/>
      <w:lvlText w:val="•"/>
      <w:lvlJc w:val="left"/>
      <w:pPr>
        <w:ind w:left="3736" w:hanging="284"/>
      </w:pPr>
      <w:rPr>
        <w:rFonts w:hint="default"/>
        <w:lang w:val="en-US" w:eastAsia="en-US" w:bidi="ar-SA"/>
      </w:rPr>
    </w:lvl>
    <w:lvl w:ilvl="6" w:tplc="B6764BDE">
      <w:numFmt w:val="bullet"/>
      <w:lvlText w:val="•"/>
      <w:lvlJc w:val="left"/>
      <w:pPr>
        <w:ind w:left="4403" w:hanging="284"/>
      </w:pPr>
      <w:rPr>
        <w:rFonts w:hint="default"/>
        <w:lang w:val="en-US" w:eastAsia="en-US" w:bidi="ar-SA"/>
      </w:rPr>
    </w:lvl>
    <w:lvl w:ilvl="7" w:tplc="E5EE833A">
      <w:numFmt w:val="bullet"/>
      <w:lvlText w:val="•"/>
      <w:lvlJc w:val="left"/>
      <w:pPr>
        <w:ind w:left="5070" w:hanging="284"/>
      </w:pPr>
      <w:rPr>
        <w:rFonts w:hint="default"/>
        <w:lang w:val="en-US" w:eastAsia="en-US" w:bidi="ar-SA"/>
      </w:rPr>
    </w:lvl>
    <w:lvl w:ilvl="8" w:tplc="BBB8327E">
      <w:numFmt w:val="bullet"/>
      <w:lvlText w:val="•"/>
      <w:lvlJc w:val="left"/>
      <w:pPr>
        <w:ind w:left="5738" w:hanging="284"/>
      </w:pPr>
      <w:rPr>
        <w:rFonts w:hint="default"/>
        <w:lang w:val="en-US" w:eastAsia="en-US" w:bidi="ar-SA"/>
      </w:rPr>
    </w:lvl>
  </w:abstractNum>
  <w:abstractNum w:abstractNumId="80" w15:restartNumberingAfterBreak="0">
    <w:nsid w:val="4BB6551C"/>
    <w:multiLevelType w:val="hybridMultilevel"/>
    <w:tmpl w:val="B0A890CE"/>
    <w:lvl w:ilvl="0" w:tplc="A5E85658">
      <w:numFmt w:val="bullet"/>
      <w:lvlText w:val="•"/>
      <w:lvlJc w:val="left"/>
      <w:pPr>
        <w:ind w:left="395" w:hanging="284"/>
      </w:pPr>
      <w:rPr>
        <w:rFonts w:ascii="Arial MT" w:eastAsia="Arial MT" w:hAnsi="Arial MT" w:cs="Arial MT" w:hint="default"/>
        <w:b w:val="0"/>
        <w:bCs w:val="0"/>
        <w:i w:val="0"/>
        <w:iCs w:val="0"/>
        <w:spacing w:val="0"/>
        <w:w w:val="142"/>
        <w:sz w:val="22"/>
        <w:szCs w:val="22"/>
        <w:lang w:val="en-US" w:eastAsia="en-US" w:bidi="ar-SA"/>
      </w:rPr>
    </w:lvl>
    <w:lvl w:ilvl="1" w:tplc="DA1E70B6">
      <w:numFmt w:val="bullet"/>
      <w:lvlText w:val="•"/>
      <w:lvlJc w:val="left"/>
      <w:pPr>
        <w:ind w:left="895" w:hanging="284"/>
      </w:pPr>
      <w:rPr>
        <w:rFonts w:hint="default"/>
        <w:lang w:val="en-US" w:eastAsia="en-US" w:bidi="ar-SA"/>
      </w:rPr>
    </w:lvl>
    <w:lvl w:ilvl="2" w:tplc="6240B63A">
      <w:numFmt w:val="bullet"/>
      <w:lvlText w:val="•"/>
      <w:lvlJc w:val="left"/>
      <w:pPr>
        <w:ind w:left="1390" w:hanging="284"/>
      </w:pPr>
      <w:rPr>
        <w:rFonts w:hint="default"/>
        <w:lang w:val="en-US" w:eastAsia="en-US" w:bidi="ar-SA"/>
      </w:rPr>
    </w:lvl>
    <w:lvl w:ilvl="3" w:tplc="59EE7D18">
      <w:numFmt w:val="bullet"/>
      <w:lvlText w:val="•"/>
      <w:lvlJc w:val="left"/>
      <w:pPr>
        <w:ind w:left="1885" w:hanging="284"/>
      </w:pPr>
      <w:rPr>
        <w:rFonts w:hint="default"/>
        <w:lang w:val="en-US" w:eastAsia="en-US" w:bidi="ar-SA"/>
      </w:rPr>
    </w:lvl>
    <w:lvl w:ilvl="4" w:tplc="6C069984">
      <w:numFmt w:val="bullet"/>
      <w:lvlText w:val="•"/>
      <w:lvlJc w:val="left"/>
      <w:pPr>
        <w:ind w:left="2381" w:hanging="284"/>
      </w:pPr>
      <w:rPr>
        <w:rFonts w:hint="default"/>
        <w:lang w:val="en-US" w:eastAsia="en-US" w:bidi="ar-SA"/>
      </w:rPr>
    </w:lvl>
    <w:lvl w:ilvl="5" w:tplc="D0028A2C">
      <w:numFmt w:val="bullet"/>
      <w:lvlText w:val="•"/>
      <w:lvlJc w:val="left"/>
      <w:pPr>
        <w:ind w:left="2876" w:hanging="284"/>
      </w:pPr>
      <w:rPr>
        <w:rFonts w:hint="default"/>
        <w:lang w:val="en-US" w:eastAsia="en-US" w:bidi="ar-SA"/>
      </w:rPr>
    </w:lvl>
    <w:lvl w:ilvl="6" w:tplc="4D1EC820">
      <w:numFmt w:val="bullet"/>
      <w:lvlText w:val="•"/>
      <w:lvlJc w:val="left"/>
      <w:pPr>
        <w:ind w:left="3371" w:hanging="284"/>
      </w:pPr>
      <w:rPr>
        <w:rFonts w:hint="default"/>
        <w:lang w:val="en-US" w:eastAsia="en-US" w:bidi="ar-SA"/>
      </w:rPr>
    </w:lvl>
    <w:lvl w:ilvl="7" w:tplc="FFDC5CCA">
      <w:numFmt w:val="bullet"/>
      <w:lvlText w:val="•"/>
      <w:lvlJc w:val="left"/>
      <w:pPr>
        <w:ind w:left="3866" w:hanging="284"/>
      </w:pPr>
      <w:rPr>
        <w:rFonts w:hint="default"/>
        <w:lang w:val="en-US" w:eastAsia="en-US" w:bidi="ar-SA"/>
      </w:rPr>
    </w:lvl>
    <w:lvl w:ilvl="8" w:tplc="03E6EE4E">
      <w:numFmt w:val="bullet"/>
      <w:lvlText w:val="•"/>
      <w:lvlJc w:val="left"/>
      <w:pPr>
        <w:ind w:left="4362" w:hanging="284"/>
      </w:pPr>
      <w:rPr>
        <w:rFonts w:hint="default"/>
        <w:lang w:val="en-US" w:eastAsia="en-US" w:bidi="ar-SA"/>
      </w:rPr>
    </w:lvl>
  </w:abstractNum>
  <w:abstractNum w:abstractNumId="81" w15:restartNumberingAfterBreak="0">
    <w:nsid w:val="4CEA79B8"/>
    <w:multiLevelType w:val="hybridMultilevel"/>
    <w:tmpl w:val="98A8F4E6"/>
    <w:lvl w:ilvl="0" w:tplc="CB60D980">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C50AA2C4">
      <w:numFmt w:val="bullet"/>
      <w:lvlText w:val="•"/>
      <w:lvlJc w:val="left"/>
      <w:pPr>
        <w:ind w:left="1067" w:hanging="284"/>
      </w:pPr>
      <w:rPr>
        <w:rFonts w:hint="default"/>
        <w:lang w:val="en-US" w:eastAsia="en-US" w:bidi="ar-SA"/>
      </w:rPr>
    </w:lvl>
    <w:lvl w:ilvl="2" w:tplc="EA542494">
      <w:numFmt w:val="bullet"/>
      <w:lvlText w:val="•"/>
      <w:lvlJc w:val="left"/>
      <w:pPr>
        <w:ind w:left="1734" w:hanging="284"/>
      </w:pPr>
      <w:rPr>
        <w:rFonts w:hint="default"/>
        <w:lang w:val="en-US" w:eastAsia="en-US" w:bidi="ar-SA"/>
      </w:rPr>
    </w:lvl>
    <w:lvl w:ilvl="3" w:tplc="A282C6F6">
      <w:numFmt w:val="bullet"/>
      <w:lvlText w:val="•"/>
      <w:lvlJc w:val="left"/>
      <w:pPr>
        <w:ind w:left="2401" w:hanging="284"/>
      </w:pPr>
      <w:rPr>
        <w:rFonts w:hint="default"/>
        <w:lang w:val="en-US" w:eastAsia="en-US" w:bidi="ar-SA"/>
      </w:rPr>
    </w:lvl>
    <w:lvl w:ilvl="4" w:tplc="7786C3E8">
      <w:numFmt w:val="bullet"/>
      <w:lvlText w:val="•"/>
      <w:lvlJc w:val="left"/>
      <w:pPr>
        <w:ind w:left="3069" w:hanging="284"/>
      </w:pPr>
      <w:rPr>
        <w:rFonts w:hint="default"/>
        <w:lang w:val="en-US" w:eastAsia="en-US" w:bidi="ar-SA"/>
      </w:rPr>
    </w:lvl>
    <w:lvl w:ilvl="5" w:tplc="2D72CEDC">
      <w:numFmt w:val="bullet"/>
      <w:lvlText w:val="•"/>
      <w:lvlJc w:val="left"/>
      <w:pPr>
        <w:ind w:left="3736" w:hanging="284"/>
      </w:pPr>
      <w:rPr>
        <w:rFonts w:hint="default"/>
        <w:lang w:val="en-US" w:eastAsia="en-US" w:bidi="ar-SA"/>
      </w:rPr>
    </w:lvl>
    <w:lvl w:ilvl="6" w:tplc="8CAE99D8">
      <w:numFmt w:val="bullet"/>
      <w:lvlText w:val="•"/>
      <w:lvlJc w:val="left"/>
      <w:pPr>
        <w:ind w:left="4403" w:hanging="284"/>
      </w:pPr>
      <w:rPr>
        <w:rFonts w:hint="default"/>
        <w:lang w:val="en-US" w:eastAsia="en-US" w:bidi="ar-SA"/>
      </w:rPr>
    </w:lvl>
    <w:lvl w:ilvl="7" w:tplc="6D2EEEF0">
      <w:numFmt w:val="bullet"/>
      <w:lvlText w:val="•"/>
      <w:lvlJc w:val="left"/>
      <w:pPr>
        <w:ind w:left="5070" w:hanging="284"/>
      </w:pPr>
      <w:rPr>
        <w:rFonts w:hint="default"/>
        <w:lang w:val="en-US" w:eastAsia="en-US" w:bidi="ar-SA"/>
      </w:rPr>
    </w:lvl>
    <w:lvl w:ilvl="8" w:tplc="04AA4784">
      <w:numFmt w:val="bullet"/>
      <w:lvlText w:val="•"/>
      <w:lvlJc w:val="left"/>
      <w:pPr>
        <w:ind w:left="5738" w:hanging="284"/>
      </w:pPr>
      <w:rPr>
        <w:rFonts w:hint="default"/>
        <w:lang w:val="en-US" w:eastAsia="en-US" w:bidi="ar-SA"/>
      </w:rPr>
    </w:lvl>
  </w:abstractNum>
  <w:abstractNum w:abstractNumId="82" w15:restartNumberingAfterBreak="0">
    <w:nsid w:val="4D3C3883"/>
    <w:multiLevelType w:val="hybridMultilevel"/>
    <w:tmpl w:val="4BFC5016"/>
    <w:lvl w:ilvl="0" w:tplc="C8E47D78">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EFD8F956">
      <w:numFmt w:val="bullet"/>
      <w:lvlText w:val="•"/>
      <w:lvlJc w:val="left"/>
      <w:pPr>
        <w:ind w:left="1067" w:hanging="284"/>
      </w:pPr>
      <w:rPr>
        <w:rFonts w:hint="default"/>
        <w:lang w:val="en-US" w:eastAsia="en-US" w:bidi="ar-SA"/>
      </w:rPr>
    </w:lvl>
    <w:lvl w:ilvl="2" w:tplc="119610A4">
      <w:numFmt w:val="bullet"/>
      <w:lvlText w:val="•"/>
      <w:lvlJc w:val="left"/>
      <w:pPr>
        <w:ind w:left="1734" w:hanging="284"/>
      </w:pPr>
      <w:rPr>
        <w:rFonts w:hint="default"/>
        <w:lang w:val="en-US" w:eastAsia="en-US" w:bidi="ar-SA"/>
      </w:rPr>
    </w:lvl>
    <w:lvl w:ilvl="3" w:tplc="E40C3928">
      <w:numFmt w:val="bullet"/>
      <w:lvlText w:val="•"/>
      <w:lvlJc w:val="left"/>
      <w:pPr>
        <w:ind w:left="2401" w:hanging="284"/>
      </w:pPr>
      <w:rPr>
        <w:rFonts w:hint="default"/>
        <w:lang w:val="en-US" w:eastAsia="en-US" w:bidi="ar-SA"/>
      </w:rPr>
    </w:lvl>
    <w:lvl w:ilvl="4" w:tplc="FE34B282">
      <w:numFmt w:val="bullet"/>
      <w:lvlText w:val="•"/>
      <w:lvlJc w:val="left"/>
      <w:pPr>
        <w:ind w:left="3069" w:hanging="284"/>
      </w:pPr>
      <w:rPr>
        <w:rFonts w:hint="default"/>
        <w:lang w:val="en-US" w:eastAsia="en-US" w:bidi="ar-SA"/>
      </w:rPr>
    </w:lvl>
    <w:lvl w:ilvl="5" w:tplc="A04276A8">
      <w:numFmt w:val="bullet"/>
      <w:lvlText w:val="•"/>
      <w:lvlJc w:val="left"/>
      <w:pPr>
        <w:ind w:left="3736" w:hanging="284"/>
      </w:pPr>
      <w:rPr>
        <w:rFonts w:hint="default"/>
        <w:lang w:val="en-US" w:eastAsia="en-US" w:bidi="ar-SA"/>
      </w:rPr>
    </w:lvl>
    <w:lvl w:ilvl="6" w:tplc="7E002288">
      <w:numFmt w:val="bullet"/>
      <w:lvlText w:val="•"/>
      <w:lvlJc w:val="left"/>
      <w:pPr>
        <w:ind w:left="4403" w:hanging="284"/>
      </w:pPr>
      <w:rPr>
        <w:rFonts w:hint="default"/>
        <w:lang w:val="en-US" w:eastAsia="en-US" w:bidi="ar-SA"/>
      </w:rPr>
    </w:lvl>
    <w:lvl w:ilvl="7" w:tplc="06229786">
      <w:numFmt w:val="bullet"/>
      <w:lvlText w:val="•"/>
      <w:lvlJc w:val="left"/>
      <w:pPr>
        <w:ind w:left="5070" w:hanging="284"/>
      </w:pPr>
      <w:rPr>
        <w:rFonts w:hint="default"/>
        <w:lang w:val="en-US" w:eastAsia="en-US" w:bidi="ar-SA"/>
      </w:rPr>
    </w:lvl>
    <w:lvl w:ilvl="8" w:tplc="69008D1C">
      <w:numFmt w:val="bullet"/>
      <w:lvlText w:val="•"/>
      <w:lvlJc w:val="left"/>
      <w:pPr>
        <w:ind w:left="5738" w:hanging="284"/>
      </w:pPr>
      <w:rPr>
        <w:rFonts w:hint="default"/>
        <w:lang w:val="en-US" w:eastAsia="en-US" w:bidi="ar-SA"/>
      </w:rPr>
    </w:lvl>
  </w:abstractNum>
  <w:abstractNum w:abstractNumId="83" w15:restartNumberingAfterBreak="0">
    <w:nsid w:val="4D410A09"/>
    <w:multiLevelType w:val="hybridMultilevel"/>
    <w:tmpl w:val="3C32DA5C"/>
    <w:lvl w:ilvl="0" w:tplc="A4EEDB42">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F7BC9AD2">
      <w:numFmt w:val="bullet"/>
      <w:lvlText w:val="•"/>
      <w:lvlJc w:val="left"/>
      <w:pPr>
        <w:ind w:left="993" w:hanging="284"/>
      </w:pPr>
      <w:rPr>
        <w:rFonts w:hint="default"/>
        <w:lang w:val="en-US" w:eastAsia="en-US" w:bidi="ar-SA"/>
      </w:rPr>
    </w:lvl>
    <w:lvl w:ilvl="2" w:tplc="F47A7640">
      <w:numFmt w:val="bullet"/>
      <w:lvlText w:val="•"/>
      <w:lvlJc w:val="left"/>
      <w:pPr>
        <w:ind w:left="1587" w:hanging="284"/>
      </w:pPr>
      <w:rPr>
        <w:rFonts w:hint="default"/>
        <w:lang w:val="en-US" w:eastAsia="en-US" w:bidi="ar-SA"/>
      </w:rPr>
    </w:lvl>
    <w:lvl w:ilvl="3" w:tplc="EBBE9CD2">
      <w:numFmt w:val="bullet"/>
      <w:lvlText w:val="•"/>
      <w:lvlJc w:val="left"/>
      <w:pPr>
        <w:ind w:left="2180" w:hanging="284"/>
      </w:pPr>
      <w:rPr>
        <w:rFonts w:hint="default"/>
        <w:lang w:val="en-US" w:eastAsia="en-US" w:bidi="ar-SA"/>
      </w:rPr>
    </w:lvl>
    <w:lvl w:ilvl="4" w:tplc="BA3C27EE">
      <w:numFmt w:val="bullet"/>
      <w:lvlText w:val="•"/>
      <w:lvlJc w:val="left"/>
      <w:pPr>
        <w:ind w:left="2774" w:hanging="284"/>
      </w:pPr>
      <w:rPr>
        <w:rFonts w:hint="default"/>
        <w:lang w:val="en-US" w:eastAsia="en-US" w:bidi="ar-SA"/>
      </w:rPr>
    </w:lvl>
    <w:lvl w:ilvl="5" w:tplc="5060EE10">
      <w:numFmt w:val="bullet"/>
      <w:lvlText w:val="•"/>
      <w:lvlJc w:val="left"/>
      <w:pPr>
        <w:ind w:left="3368" w:hanging="284"/>
      </w:pPr>
      <w:rPr>
        <w:rFonts w:hint="default"/>
        <w:lang w:val="en-US" w:eastAsia="en-US" w:bidi="ar-SA"/>
      </w:rPr>
    </w:lvl>
    <w:lvl w:ilvl="6" w:tplc="7130B720">
      <w:numFmt w:val="bullet"/>
      <w:lvlText w:val="•"/>
      <w:lvlJc w:val="left"/>
      <w:pPr>
        <w:ind w:left="3961" w:hanging="284"/>
      </w:pPr>
      <w:rPr>
        <w:rFonts w:hint="default"/>
        <w:lang w:val="en-US" w:eastAsia="en-US" w:bidi="ar-SA"/>
      </w:rPr>
    </w:lvl>
    <w:lvl w:ilvl="7" w:tplc="D14A8AB8">
      <w:numFmt w:val="bullet"/>
      <w:lvlText w:val="•"/>
      <w:lvlJc w:val="left"/>
      <w:pPr>
        <w:ind w:left="4555" w:hanging="284"/>
      </w:pPr>
      <w:rPr>
        <w:rFonts w:hint="default"/>
        <w:lang w:val="en-US" w:eastAsia="en-US" w:bidi="ar-SA"/>
      </w:rPr>
    </w:lvl>
    <w:lvl w:ilvl="8" w:tplc="4AB69982">
      <w:numFmt w:val="bullet"/>
      <w:lvlText w:val="•"/>
      <w:lvlJc w:val="left"/>
      <w:pPr>
        <w:ind w:left="5149" w:hanging="284"/>
      </w:pPr>
      <w:rPr>
        <w:rFonts w:hint="default"/>
        <w:lang w:val="en-US" w:eastAsia="en-US" w:bidi="ar-SA"/>
      </w:rPr>
    </w:lvl>
  </w:abstractNum>
  <w:abstractNum w:abstractNumId="84" w15:restartNumberingAfterBreak="0">
    <w:nsid w:val="4D9176AE"/>
    <w:multiLevelType w:val="hybridMultilevel"/>
    <w:tmpl w:val="9FAAED08"/>
    <w:lvl w:ilvl="0" w:tplc="06320A80">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2C644C1C">
      <w:numFmt w:val="bullet"/>
      <w:lvlText w:val="•"/>
      <w:lvlJc w:val="left"/>
      <w:pPr>
        <w:ind w:left="1067" w:hanging="284"/>
      </w:pPr>
      <w:rPr>
        <w:rFonts w:hint="default"/>
        <w:lang w:val="en-US" w:eastAsia="en-US" w:bidi="ar-SA"/>
      </w:rPr>
    </w:lvl>
    <w:lvl w:ilvl="2" w:tplc="2C38A3C4">
      <w:numFmt w:val="bullet"/>
      <w:lvlText w:val="•"/>
      <w:lvlJc w:val="left"/>
      <w:pPr>
        <w:ind w:left="1734" w:hanging="284"/>
      </w:pPr>
      <w:rPr>
        <w:rFonts w:hint="default"/>
        <w:lang w:val="en-US" w:eastAsia="en-US" w:bidi="ar-SA"/>
      </w:rPr>
    </w:lvl>
    <w:lvl w:ilvl="3" w:tplc="2B2C9114">
      <w:numFmt w:val="bullet"/>
      <w:lvlText w:val="•"/>
      <w:lvlJc w:val="left"/>
      <w:pPr>
        <w:ind w:left="2401" w:hanging="284"/>
      </w:pPr>
      <w:rPr>
        <w:rFonts w:hint="default"/>
        <w:lang w:val="en-US" w:eastAsia="en-US" w:bidi="ar-SA"/>
      </w:rPr>
    </w:lvl>
    <w:lvl w:ilvl="4" w:tplc="40AEAC46">
      <w:numFmt w:val="bullet"/>
      <w:lvlText w:val="•"/>
      <w:lvlJc w:val="left"/>
      <w:pPr>
        <w:ind w:left="3069" w:hanging="284"/>
      </w:pPr>
      <w:rPr>
        <w:rFonts w:hint="default"/>
        <w:lang w:val="en-US" w:eastAsia="en-US" w:bidi="ar-SA"/>
      </w:rPr>
    </w:lvl>
    <w:lvl w:ilvl="5" w:tplc="97EEF9B8">
      <w:numFmt w:val="bullet"/>
      <w:lvlText w:val="•"/>
      <w:lvlJc w:val="left"/>
      <w:pPr>
        <w:ind w:left="3736" w:hanging="284"/>
      </w:pPr>
      <w:rPr>
        <w:rFonts w:hint="default"/>
        <w:lang w:val="en-US" w:eastAsia="en-US" w:bidi="ar-SA"/>
      </w:rPr>
    </w:lvl>
    <w:lvl w:ilvl="6" w:tplc="9D00B85E">
      <w:numFmt w:val="bullet"/>
      <w:lvlText w:val="•"/>
      <w:lvlJc w:val="left"/>
      <w:pPr>
        <w:ind w:left="4403" w:hanging="284"/>
      </w:pPr>
      <w:rPr>
        <w:rFonts w:hint="default"/>
        <w:lang w:val="en-US" w:eastAsia="en-US" w:bidi="ar-SA"/>
      </w:rPr>
    </w:lvl>
    <w:lvl w:ilvl="7" w:tplc="6D247360">
      <w:numFmt w:val="bullet"/>
      <w:lvlText w:val="•"/>
      <w:lvlJc w:val="left"/>
      <w:pPr>
        <w:ind w:left="5070" w:hanging="284"/>
      </w:pPr>
      <w:rPr>
        <w:rFonts w:hint="default"/>
        <w:lang w:val="en-US" w:eastAsia="en-US" w:bidi="ar-SA"/>
      </w:rPr>
    </w:lvl>
    <w:lvl w:ilvl="8" w:tplc="AEFC69E8">
      <w:numFmt w:val="bullet"/>
      <w:lvlText w:val="•"/>
      <w:lvlJc w:val="left"/>
      <w:pPr>
        <w:ind w:left="5738" w:hanging="284"/>
      </w:pPr>
      <w:rPr>
        <w:rFonts w:hint="default"/>
        <w:lang w:val="en-US" w:eastAsia="en-US" w:bidi="ar-SA"/>
      </w:rPr>
    </w:lvl>
  </w:abstractNum>
  <w:abstractNum w:abstractNumId="85" w15:restartNumberingAfterBreak="0">
    <w:nsid w:val="4F2E5F95"/>
    <w:multiLevelType w:val="hybridMultilevel"/>
    <w:tmpl w:val="37CA9FF8"/>
    <w:lvl w:ilvl="0" w:tplc="5EB24B10">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0FEEA032">
      <w:numFmt w:val="bullet"/>
      <w:lvlText w:val="•"/>
      <w:lvlJc w:val="left"/>
      <w:pPr>
        <w:ind w:left="1067" w:hanging="284"/>
      </w:pPr>
      <w:rPr>
        <w:rFonts w:hint="default"/>
        <w:lang w:val="en-US" w:eastAsia="en-US" w:bidi="ar-SA"/>
      </w:rPr>
    </w:lvl>
    <w:lvl w:ilvl="2" w:tplc="10780906">
      <w:numFmt w:val="bullet"/>
      <w:lvlText w:val="•"/>
      <w:lvlJc w:val="left"/>
      <w:pPr>
        <w:ind w:left="1734" w:hanging="284"/>
      </w:pPr>
      <w:rPr>
        <w:rFonts w:hint="default"/>
        <w:lang w:val="en-US" w:eastAsia="en-US" w:bidi="ar-SA"/>
      </w:rPr>
    </w:lvl>
    <w:lvl w:ilvl="3" w:tplc="6EF07F1E">
      <w:numFmt w:val="bullet"/>
      <w:lvlText w:val="•"/>
      <w:lvlJc w:val="left"/>
      <w:pPr>
        <w:ind w:left="2401" w:hanging="284"/>
      </w:pPr>
      <w:rPr>
        <w:rFonts w:hint="default"/>
        <w:lang w:val="en-US" w:eastAsia="en-US" w:bidi="ar-SA"/>
      </w:rPr>
    </w:lvl>
    <w:lvl w:ilvl="4" w:tplc="FEEADADA">
      <w:numFmt w:val="bullet"/>
      <w:lvlText w:val="•"/>
      <w:lvlJc w:val="left"/>
      <w:pPr>
        <w:ind w:left="3069" w:hanging="284"/>
      </w:pPr>
      <w:rPr>
        <w:rFonts w:hint="default"/>
        <w:lang w:val="en-US" w:eastAsia="en-US" w:bidi="ar-SA"/>
      </w:rPr>
    </w:lvl>
    <w:lvl w:ilvl="5" w:tplc="81180328">
      <w:numFmt w:val="bullet"/>
      <w:lvlText w:val="•"/>
      <w:lvlJc w:val="left"/>
      <w:pPr>
        <w:ind w:left="3736" w:hanging="284"/>
      </w:pPr>
      <w:rPr>
        <w:rFonts w:hint="default"/>
        <w:lang w:val="en-US" w:eastAsia="en-US" w:bidi="ar-SA"/>
      </w:rPr>
    </w:lvl>
    <w:lvl w:ilvl="6" w:tplc="99222DB2">
      <w:numFmt w:val="bullet"/>
      <w:lvlText w:val="•"/>
      <w:lvlJc w:val="left"/>
      <w:pPr>
        <w:ind w:left="4403" w:hanging="284"/>
      </w:pPr>
      <w:rPr>
        <w:rFonts w:hint="default"/>
        <w:lang w:val="en-US" w:eastAsia="en-US" w:bidi="ar-SA"/>
      </w:rPr>
    </w:lvl>
    <w:lvl w:ilvl="7" w:tplc="71042F1E">
      <w:numFmt w:val="bullet"/>
      <w:lvlText w:val="•"/>
      <w:lvlJc w:val="left"/>
      <w:pPr>
        <w:ind w:left="5070" w:hanging="284"/>
      </w:pPr>
      <w:rPr>
        <w:rFonts w:hint="default"/>
        <w:lang w:val="en-US" w:eastAsia="en-US" w:bidi="ar-SA"/>
      </w:rPr>
    </w:lvl>
    <w:lvl w:ilvl="8" w:tplc="F7AC0BBC">
      <w:numFmt w:val="bullet"/>
      <w:lvlText w:val="•"/>
      <w:lvlJc w:val="left"/>
      <w:pPr>
        <w:ind w:left="5738" w:hanging="284"/>
      </w:pPr>
      <w:rPr>
        <w:rFonts w:hint="default"/>
        <w:lang w:val="en-US" w:eastAsia="en-US" w:bidi="ar-SA"/>
      </w:rPr>
    </w:lvl>
  </w:abstractNum>
  <w:abstractNum w:abstractNumId="86" w15:restartNumberingAfterBreak="0">
    <w:nsid w:val="4F3434A9"/>
    <w:multiLevelType w:val="hybridMultilevel"/>
    <w:tmpl w:val="D3307F66"/>
    <w:lvl w:ilvl="0" w:tplc="FE44117C">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43F47E1C">
      <w:numFmt w:val="bullet"/>
      <w:lvlText w:val="•"/>
      <w:lvlJc w:val="left"/>
      <w:pPr>
        <w:ind w:left="1067" w:hanging="284"/>
      </w:pPr>
      <w:rPr>
        <w:rFonts w:hint="default"/>
        <w:lang w:val="en-US" w:eastAsia="en-US" w:bidi="ar-SA"/>
      </w:rPr>
    </w:lvl>
    <w:lvl w:ilvl="2" w:tplc="706EC96C">
      <w:numFmt w:val="bullet"/>
      <w:lvlText w:val="•"/>
      <w:lvlJc w:val="left"/>
      <w:pPr>
        <w:ind w:left="1734" w:hanging="284"/>
      </w:pPr>
      <w:rPr>
        <w:rFonts w:hint="default"/>
        <w:lang w:val="en-US" w:eastAsia="en-US" w:bidi="ar-SA"/>
      </w:rPr>
    </w:lvl>
    <w:lvl w:ilvl="3" w:tplc="BB9A851E">
      <w:numFmt w:val="bullet"/>
      <w:lvlText w:val="•"/>
      <w:lvlJc w:val="left"/>
      <w:pPr>
        <w:ind w:left="2401" w:hanging="284"/>
      </w:pPr>
      <w:rPr>
        <w:rFonts w:hint="default"/>
        <w:lang w:val="en-US" w:eastAsia="en-US" w:bidi="ar-SA"/>
      </w:rPr>
    </w:lvl>
    <w:lvl w:ilvl="4" w:tplc="6D6EA2E0">
      <w:numFmt w:val="bullet"/>
      <w:lvlText w:val="•"/>
      <w:lvlJc w:val="left"/>
      <w:pPr>
        <w:ind w:left="3069" w:hanging="284"/>
      </w:pPr>
      <w:rPr>
        <w:rFonts w:hint="default"/>
        <w:lang w:val="en-US" w:eastAsia="en-US" w:bidi="ar-SA"/>
      </w:rPr>
    </w:lvl>
    <w:lvl w:ilvl="5" w:tplc="FC6AF1B0">
      <w:numFmt w:val="bullet"/>
      <w:lvlText w:val="•"/>
      <w:lvlJc w:val="left"/>
      <w:pPr>
        <w:ind w:left="3736" w:hanging="284"/>
      </w:pPr>
      <w:rPr>
        <w:rFonts w:hint="default"/>
        <w:lang w:val="en-US" w:eastAsia="en-US" w:bidi="ar-SA"/>
      </w:rPr>
    </w:lvl>
    <w:lvl w:ilvl="6" w:tplc="731670C8">
      <w:numFmt w:val="bullet"/>
      <w:lvlText w:val="•"/>
      <w:lvlJc w:val="left"/>
      <w:pPr>
        <w:ind w:left="4403" w:hanging="284"/>
      </w:pPr>
      <w:rPr>
        <w:rFonts w:hint="default"/>
        <w:lang w:val="en-US" w:eastAsia="en-US" w:bidi="ar-SA"/>
      </w:rPr>
    </w:lvl>
    <w:lvl w:ilvl="7" w:tplc="1256C1BE">
      <w:numFmt w:val="bullet"/>
      <w:lvlText w:val="•"/>
      <w:lvlJc w:val="left"/>
      <w:pPr>
        <w:ind w:left="5070" w:hanging="284"/>
      </w:pPr>
      <w:rPr>
        <w:rFonts w:hint="default"/>
        <w:lang w:val="en-US" w:eastAsia="en-US" w:bidi="ar-SA"/>
      </w:rPr>
    </w:lvl>
    <w:lvl w:ilvl="8" w:tplc="41B8A8AA">
      <w:numFmt w:val="bullet"/>
      <w:lvlText w:val="•"/>
      <w:lvlJc w:val="left"/>
      <w:pPr>
        <w:ind w:left="5738" w:hanging="284"/>
      </w:pPr>
      <w:rPr>
        <w:rFonts w:hint="default"/>
        <w:lang w:val="en-US" w:eastAsia="en-US" w:bidi="ar-SA"/>
      </w:rPr>
    </w:lvl>
  </w:abstractNum>
  <w:abstractNum w:abstractNumId="87" w15:restartNumberingAfterBreak="0">
    <w:nsid w:val="4FF708D4"/>
    <w:multiLevelType w:val="multilevel"/>
    <w:tmpl w:val="D54E9A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508C4FB6"/>
    <w:multiLevelType w:val="hybridMultilevel"/>
    <w:tmpl w:val="7324B138"/>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 w15:restartNumberingAfterBreak="0">
    <w:nsid w:val="50F92575"/>
    <w:multiLevelType w:val="hybridMultilevel"/>
    <w:tmpl w:val="56D6D234"/>
    <w:lvl w:ilvl="0" w:tplc="C92414EE">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2B7A4840">
      <w:numFmt w:val="bullet"/>
      <w:lvlText w:val="•"/>
      <w:lvlJc w:val="left"/>
      <w:pPr>
        <w:ind w:left="1067" w:hanging="284"/>
      </w:pPr>
      <w:rPr>
        <w:rFonts w:hint="default"/>
        <w:lang w:val="en-US" w:eastAsia="en-US" w:bidi="ar-SA"/>
      </w:rPr>
    </w:lvl>
    <w:lvl w:ilvl="2" w:tplc="26B8CE40">
      <w:numFmt w:val="bullet"/>
      <w:lvlText w:val="•"/>
      <w:lvlJc w:val="left"/>
      <w:pPr>
        <w:ind w:left="1734" w:hanging="284"/>
      </w:pPr>
      <w:rPr>
        <w:rFonts w:hint="default"/>
        <w:lang w:val="en-US" w:eastAsia="en-US" w:bidi="ar-SA"/>
      </w:rPr>
    </w:lvl>
    <w:lvl w:ilvl="3" w:tplc="F43AF28C">
      <w:numFmt w:val="bullet"/>
      <w:lvlText w:val="•"/>
      <w:lvlJc w:val="left"/>
      <w:pPr>
        <w:ind w:left="2401" w:hanging="284"/>
      </w:pPr>
      <w:rPr>
        <w:rFonts w:hint="default"/>
        <w:lang w:val="en-US" w:eastAsia="en-US" w:bidi="ar-SA"/>
      </w:rPr>
    </w:lvl>
    <w:lvl w:ilvl="4" w:tplc="A3CE888A">
      <w:numFmt w:val="bullet"/>
      <w:lvlText w:val="•"/>
      <w:lvlJc w:val="left"/>
      <w:pPr>
        <w:ind w:left="3069" w:hanging="284"/>
      </w:pPr>
      <w:rPr>
        <w:rFonts w:hint="default"/>
        <w:lang w:val="en-US" w:eastAsia="en-US" w:bidi="ar-SA"/>
      </w:rPr>
    </w:lvl>
    <w:lvl w:ilvl="5" w:tplc="A98260A8">
      <w:numFmt w:val="bullet"/>
      <w:lvlText w:val="•"/>
      <w:lvlJc w:val="left"/>
      <w:pPr>
        <w:ind w:left="3736" w:hanging="284"/>
      </w:pPr>
      <w:rPr>
        <w:rFonts w:hint="default"/>
        <w:lang w:val="en-US" w:eastAsia="en-US" w:bidi="ar-SA"/>
      </w:rPr>
    </w:lvl>
    <w:lvl w:ilvl="6" w:tplc="88C4313C">
      <w:numFmt w:val="bullet"/>
      <w:lvlText w:val="•"/>
      <w:lvlJc w:val="left"/>
      <w:pPr>
        <w:ind w:left="4403" w:hanging="284"/>
      </w:pPr>
      <w:rPr>
        <w:rFonts w:hint="default"/>
        <w:lang w:val="en-US" w:eastAsia="en-US" w:bidi="ar-SA"/>
      </w:rPr>
    </w:lvl>
    <w:lvl w:ilvl="7" w:tplc="4F68B132">
      <w:numFmt w:val="bullet"/>
      <w:lvlText w:val="•"/>
      <w:lvlJc w:val="left"/>
      <w:pPr>
        <w:ind w:left="5070" w:hanging="284"/>
      </w:pPr>
      <w:rPr>
        <w:rFonts w:hint="default"/>
        <w:lang w:val="en-US" w:eastAsia="en-US" w:bidi="ar-SA"/>
      </w:rPr>
    </w:lvl>
    <w:lvl w:ilvl="8" w:tplc="540CB3C8">
      <w:numFmt w:val="bullet"/>
      <w:lvlText w:val="•"/>
      <w:lvlJc w:val="left"/>
      <w:pPr>
        <w:ind w:left="5738" w:hanging="284"/>
      </w:pPr>
      <w:rPr>
        <w:rFonts w:hint="default"/>
        <w:lang w:val="en-US" w:eastAsia="en-US" w:bidi="ar-SA"/>
      </w:rPr>
    </w:lvl>
  </w:abstractNum>
  <w:abstractNum w:abstractNumId="90" w15:restartNumberingAfterBreak="0">
    <w:nsid w:val="512E24A4"/>
    <w:multiLevelType w:val="hybridMultilevel"/>
    <w:tmpl w:val="AB16D9C2"/>
    <w:lvl w:ilvl="0" w:tplc="95EC1F36">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A300AA6C">
      <w:numFmt w:val="bullet"/>
      <w:lvlText w:val="•"/>
      <w:lvlJc w:val="left"/>
      <w:pPr>
        <w:ind w:left="1067" w:hanging="284"/>
      </w:pPr>
      <w:rPr>
        <w:rFonts w:hint="default"/>
        <w:lang w:val="en-US" w:eastAsia="en-US" w:bidi="ar-SA"/>
      </w:rPr>
    </w:lvl>
    <w:lvl w:ilvl="2" w:tplc="632019C2">
      <w:numFmt w:val="bullet"/>
      <w:lvlText w:val="•"/>
      <w:lvlJc w:val="left"/>
      <w:pPr>
        <w:ind w:left="1734" w:hanging="284"/>
      </w:pPr>
      <w:rPr>
        <w:rFonts w:hint="default"/>
        <w:lang w:val="en-US" w:eastAsia="en-US" w:bidi="ar-SA"/>
      </w:rPr>
    </w:lvl>
    <w:lvl w:ilvl="3" w:tplc="A6A8E7A6">
      <w:numFmt w:val="bullet"/>
      <w:lvlText w:val="•"/>
      <w:lvlJc w:val="left"/>
      <w:pPr>
        <w:ind w:left="2401" w:hanging="284"/>
      </w:pPr>
      <w:rPr>
        <w:rFonts w:hint="default"/>
        <w:lang w:val="en-US" w:eastAsia="en-US" w:bidi="ar-SA"/>
      </w:rPr>
    </w:lvl>
    <w:lvl w:ilvl="4" w:tplc="653A016C">
      <w:numFmt w:val="bullet"/>
      <w:lvlText w:val="•"/>
      <w:lvlJc w:val="left"/>
      <w:pPr>
        <w:ind w:left="3069" w:hanging="284"/>
      </w:pPr>
      <w:rPr>
        <w:rFonts w:hint="default"/>
        <w:lang w:val="en-US" w:eastAsia="en-US" w:bidi="ar-SA"/>
      </w:rPr>
    </w:lvl>
    <w:lvl w:ilvl="5" w:tplc="01E85D0C">
      <w:numFmt w:val="bullet"/>
      <w:lvlText w:val="•"/>
      <w:lvlJc w:val="left"/>
      <w:pPr>
        <w:ind w:left="3736" w:hanging="284"/>
      </w:pPr>
      <w:rPr>
        <w:rFonts w:hint="default"/>
        <w:lang w:val="en-US" w:eastAsia="en-US" w:bidi="ar-SA"/>
      </w:rPr>
    </w:lvl>
    <w:lvl w:ilvl="6" w:tplc="267CC08A">
      <w:numFmt w:val="bullet"/>
      <w:lvlText w:val="•"/>
      <w:lvlJc w:val="left"/>
      <w:pPr>
        <w:ind w:left="4403" w:hanging="284"/>
      </w:pPr>
      <w:rPr>
        <w:rFonts w:hint="default"/>
        <w:lang w:val="en-US" w:eastAsia="en-US" w:bidi="ar-SA"/>
      </w:rPr>
    </w:lvl>
    <w:lvl w:ilvl="7" w:tplc="045A4700">
      <w:numFmt w:val="bullet"/>
      <w:lvlText w:val="•"/>
      <w:lvlJc w:val="left"/>
      <w:pPr>
        <w:ind w:left="5070" w:hanging="284"/>
      </w:pPr>
      <w:rPr>
        <w:rFonts w:hint="default"/>
        <w:lang w:val="en-US" w:eastAsia="en-US" w:bidi="ar-SA"/>
      </w:rPr>
    </w:lvl>
    <w:lvl w:ilvl="8" w:tplc="16A2B0B6">
      <w:numFmt w:val="bullet"/>
      <w:lvlText w:val="•"/>
      <w:lvlJc w:val="left"/>
      <w:pPr>
        <w:ind w:left="5738" w:hanging="284"/>
      </w:pPr>
      <w:rPr>
        <w:rFonts w:hint="default"/>
        <w:lang w:val="en-US" w:eastAsia="en-US" w:bidi="ar-SA"/>
      </w:rPr>
    </w:lvl>
  </w:abstractNum>
  <w:abstractNum w:abstractNumId="91" w15:restartNumberingAfterBreak="0">
    <w:nsid w:val="51F14B57"/>
    <w:multiLevelType w:val="hybridMultilevel"/>
    <w:tmpl w:val="FD54104A"/>
    <w:lvl w:ilvl="0" w:tplc="59B4BBBE">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0C28DF2A">
      <w:numFmt w:val="bullet"/>
      <w:lvlText w:val="•"/>
      <w:lvlJc w:val="left"/>
      <w:pPr>
        <w:ind w:left="1067" w:hanging="284"/>
      </w:pPr>
      <w:rPr>
        <w:rFonts w:hint="default"/>
        <w:lang w:val="en-US" w:eastAsia="en-US" w:bidi="ar-SA"/>
      </w:rPr>
    </w:lvl>
    <w:lvl w:ilvl="2" w:tplc="DEBC8EA2">
      <w:numFmt w:val="bullet"/>
      <w:lvlText w:val="•"/>
      <w:lvlJc w:val="left"/>
      <w:pPr>
        <w:ind w:left="1734" w:hanging="284"/>
      </w:pPr>
      <w:rPr>
        <w:rFonts w:hint="default"/>
        <w:lang w:val="en-US" w:eastAsia="en-US" w:bidi="ar-SA"/>
      </w:rPr>
    </w:lvl>
    <w:lvl w:ilvl="3" w:tplc="751E7776">
      <w:numFmt w:val="bullet"/>
      <w:lvlText w:val="•"/>
      <w:lvlJc w:val="left"/>
      <w:pPr>
        <w:ind w:left="2401" w:hanging="284"/>
      </w:pPr>
      <w:rPr>
        <w:rFonts w:hint="default"/>
        <w:lang w:val="en-US" w:eastAsia="en-US" w:bidi="ar-SA"/>
      </w:rPr>
    </w:lvl>
    <w:lvl w:ilvl="4" w:tplc="6D609BFA">
      <w:numFmt w:val="bullet"/>
      <w:lvlText w:val="•"/>
      <w:lvlJc w:val="left"/>
      <w:pPr>
        <w:ind w:left="3069" w:hanging="284"/>
      </w:pPr>
      <w:rPr>
        <w:rFonts w:hint="default"/>
        <w:lang w:val="en-US" w:eastAsia="en-US" w:bidi="ar-SA"/>
      </w:rPr>
    </w:lvl>
    <w:lvl w:ilvl="5" w:tplc="3A948AE0">
      <w:numFmt w:val="bullet"/>
      <w:lvlText w:val="•"/>
      <w:lvlJc w:val="left"/>
      <w:pPr>
        <w:ind w:left="3736" w:hanging="284"/>
      </w:pPr>
      <w:rPr>
        <w:rFonts w:hint="default"/>
        <w:lang w:val="en-US" w:eastAsia="en-US" w:bidi="ar-SA"/>
      </w:rPr>
    </w:lvl>
    <w:lvl w:ilvl="6" w:tplc="424CBD02">
      <w:numFmt w:val="bullet"/>
      <w:lvlText w:val="•"/>
      <w:lvlJc w:val="left"/>
      <w:pPr>
        <w:ind w:left="4403" w:hanging="284"/>
      </w:pPr>
      <w:rPr>
        <w:rFonts w:hint="default"/>
        <w:lang w:val="en-US" w:eastAsia="en-US" w:bidi="ar-SA"/>
      </w:rPr>
    </w:lvl>
    <w:lvl w:ilvl="7" w:tplc="7FAEB848">
      <w:numFmt w:val="bullet"/>
      <w:lvlText w:val="•"/>
      <w:lvlJc w:val="left"/>
      <w:pPr>
        <w:ind w:left="5070" w:hanging="284"/>
      </w:pPr>
      <w:rPr>
        <w:rFonts w:hint="default"/>
        <w:lang w:val="en-US" w:eastAsia="en-US" w:bidi="ar-SA"/>
      </w:rPr>
    </w:lvl>
    <w:lvl w:ilvl="8" w:tplc="1556D03C">
      <w:numFmt w:val="bullet"/>
      <w:lvlText w:val="•"/>
      <w:lvlJc w:val="left"/>
      <w:pPr>
        <w:ind w:left="5738" w:hanging="284"/>
      </w:pPr>
      <w:rPr>
        <w:rFonts w:hint="default"/>
        <w:lang w:val="en-US" w:eastAsia="en-US" w:bidi="ar-SA"/>
      </w:rPr>
    </w:lvl>
  </w:abstractNum>
  <w:abstractNum w:abstractNumId="92" w15:restartNumberingAfterBreak="0">
    <w:nsid w:val="520B452B"/>
    <w:multiLevelType w:val="hybridMultilevel"/>
    <w:tmpl w:val="7EAAC3A6"/>
    <w:lvl w:ilvl="0" w:tplc="67187E18">
      <w:numFmt w:val="bullet"/>
      <w:lvlText w:val="•"/>
      <w:lvlJc w:val="left"/>
      <w:pPr>
        <w:ind w:left="395" w:hanging="284"/>
      </w:pPr>
      <w:rPr>
        <w:rFonts w:ascii="Arial MT" w:eastAsia="Arial MT" w:hAnsi="Arial MT" w:cs="Arial MT" w:hint="default"/>
        <w:b w:val="0"/>
        <w:bCs w:val="0"/>
        <w:i w:val="0"/>
        <w:iCs w:val="0"/>
        <w:color w:val="60BC56"/>
        <w:spacing w:val="0"/>
        <w:w w:val="142"/>
        <w:sz w:val="22"/>
        <w:szCs w:val="22"/>
        <w:lang w:val="en-US" w:eastAsia="en-US" w:bidi="ar-SA"/>
      </w:rPr>
    </w:lvl>
    <w:lvl w:ilvl="1" w:tplc="FC4C8A5C">
      <w:numFmt w:val="bullet"/>
      <w:lvlText w:val="•"/>
      <w:lvlJc w:val="left"/>
      <w:pPr>
        <w:ind w:left="674" w:hanging="284"/>
      </w:pPr>
      <w:rPr>
        <w:rFonts w:hint="default"/>
        <w:lang w:val="en-US" w:eastAsia="en-US" w:bidi="ar-SA"/>
      </w:rPr>
    </w:lvl>
    <w:lvl w:ilvl="2" w:tplc="5498B84A">
      <w:numFmt w:val="bullet"/>
      <w:lvlText w:val="•"/>
      <w:lvlJc w:val="left"/>
      <w:pPr>
        <w:ind w:left="949" w:hanging="284"/>
      </w:pPr>
      <w:rPr>
        <w:rFonts w:hint="default"/>
        <w:lang w:val="en-US" w:eastAsia="en-US" w:bidi="ar-SA"/>
      </w:rPr>
    </w:lvl>
    <w:lvl w:ilvl="3" w:tplc="885219C4">
      <w:numFmt w:val="bullet"/>
      <w:lvlText w:val="•"/>
      <w:lvlJc w:val="left"/>
      <w:pPr>
        <w:ind w:left="1224" w:hanging="284"/>
      </w:pPr>
      <w:rPr>
        <w:rFonts w:hint="default"/>
        <w:lang w:val="en-US" w:eastAsia="en-US" w:bidi="ar-SA"/>
      </w:rPr>
    </w:lvl>
    <w:lvl w:ilvl="4" w:tplc="F3FA59AE">
      <w:numFmt w:val="bullet"/>
      <w:lvlText w:val="•"/>
      <w:lvlJc w:val="left"/>
      <w:pPr>
        <w:ind w:left="1499" w:hanging="284"/>
      </w:pPr>
      <w:rPr>
        <w:rFonts w:hint="default"/>
        <w:lang w:val="en-US" w:eastAsia="en-US" w:bidi="ar-SA"/>
      </w:rPr>
    </w:lvl>
    <w:lvl w:ilvl="5" w:tplc="BFE68EB8">
      <w:numFmt w:val="bullet"/>
      <w:lvlText w:val="•"/>
      <w:lvlJc w:val="left"/>
      <w:pPr>
        <w:ind w:left="1774" w:hanging="284"/>
      </w:pPr>
      <w:rPr>
        <w:rFonts w:hint="default"/>
        <w:lang w:val="en-US" w:eastAsia="en-US" w:bidi="ar-SA"/>
      </w:rPr>
    </w:lvl>
    <w:lvl w:ilvl="6" w:tplc="966AFC9A">
      <w:numFmt w:val="bullet"/>
      <w:lvlText w:val="•"/>
      <w:lvlJc w:val="left"/>
      <w:pPr>
        <w:ind w:left="2048" w:hanging="284"/>
      </w:pPr>
      <w:rPr>
        <w:rFonts w:hint="default"/>
        <w:lang w:val="en-US" w:eastAsia="en-US" w:bidi="ar-SA"/>
      </w:rPr>
    </w:lvl>
    <w:lvl w:ilvl="7" w:tplc="49407AD0">
      <w:numFmt w:val="bullet"/>
      <w:lvlText w:val="•"/>
      <w:lvlJc w:val="left"/>
      <w:pPr>
        <w:ind w:left="2323" w:hanging="284"/>
      </w:pPr>
      <w:rPr>
        <w:rFonts w:hint="default"/>
        <w:lang w:val="en-US" w:eastAsia="en-US" w:bidi="ar-SA"/>
      </w:rPr>
    </w:lvl>
    <w:lvl w:ilvl="8" w:tplc="E7845D66">
      <w:numFmt w:val="bullet"/>
      <w:lvlText w:val="•"/>
      <w:lvlJc w:val="left"/>
      <w:pPr>
        <w:ind w:left="2598" w:hanging="284"/>
      </w:pPr>
      <w:rPr>
        <w:rFonts w:hint="default"/>
        <w:lang w:val="en-US" w:eastAsia="en-US" w:bidi="ar-SA"/>
      </w:rPr>
    </w:lvl>
  </w:abstractNum>
  <w:abstractNum w:abstractNumId="93" w15:restartNumberingAfterBreak="0">
    <w:nsid w:val="52E273AB"/>
    <w:multiLevelType w:val="hybridMultilevel"/>
    <w:tmpl w:val="4AA2B8B0"/>
    <w:lvl w:ilvl="0" w:tplc="DC7E917A">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992C9B04">
      <w:numFmt w:val="bullet"/>
      <w:lvlText w:val="•"/>
      <w:lvlJc w:val="left"/>
      <w:pPr>
        <w:ind w:left="1067" w:hanging="284"/>
      </w:pPr>
      <w:rPr>
        <w:rFonts w:hint="default"/>
        <w:lang w:val="en-US" w:eastAsia="en-US" w:bidi="ar-SA"/>
      </w:rPr>
    </w:lvl>
    <w:lvl w:ilvl="2" w:tplc="84008E3C">
      <w:numFmt w:val="bullet"/>
      <w:lvlText w:val="•"/>
      <w:lvlJc w:val="left"/>
      <w:pPr>
        <w:ind w:left="1734" w:hanging="284"/>
      </w:pPr>
      <w:rPr>
        <w:rFonts w:hint="default"/>
        <w:lang w:val="en-US" w:eastAsia="en-US" w:bidi="ar-SA"/>
      </w:rPr>
    </w:lvl>
    <w:lvl w:ilvl="3" w:tplc="0820FD5C">
      <w:numFmt w:val="bullet"/>
      <w:lvlText w:val="•"/>
      <w:lvlJc w:val="left"/>
      <w:pPr>
        <w:ind w:left="2401" w:hanging="284"/>
      </w:pPr>
      <w:rPr>
        <w:rFonts w:hint="default"/>
        <w:lang w:val="en-US" w:eastAsia="en-US" w:bidi="ar-SA"/>
      </w:rPr>
    </w:lvl>
    <w:lvl w:ilvl="4" w:tplc="77DCA93E">
      <w:numFmt w:val="bullet"/>
      <w:lvlText w:val="•"/>
      <w:lvlJc w:val="left"/>
      <w:pPr>
        <w:ind w:left="3069" w:hanging="284"/>
      </w:pPr>
      <w:rPr>
        <w:rFonts w:hint="default"/>
        <w:lang w:val="en-US" w:eastAsia="en-US" w:bidi="ar-SA"/>
      </w:rPr>
    </w:lvl>
    <w:lvl w:ilvl="5" w:tplc="4BD6DDAE">
      <w:numFmt w:val="bullet"/>
      <w:lvlText w:val="•"/>
      <w:lvlJc w:val="left"/>
      <w:pPr>
        <w:ind w:left="3736" w:hanging="284"/>
      </w:pPr>
      <w:rPr>
        <w:rFonts w:hint="default"/>
        <w:lang w:val="en-US" w:eastAsia="en-US" w:bidi="ar-SA"/>
      </w:rPr>
    </w:lvl>
    <w:lvl w:ilvl="6" w:tplc="0C1CF8D2">
      <w:numFmt w:val="bullet"/>
      <w:lvlText w:val="•"/>
      <w:lvlJc w:val="left"/>
      <w:pPr>
        <w:ind w:left="4403" w:hanging="284"/>
      </w:pPr>
      <w:rPr>
        <w:rFonts w:hint="default"/>
        <w:lang w:val="en-US" w:eastAsia="en-US" w:bidi="ar-SA"/>
      </w:rPr>
    </w:lvl>
    <w:lvl w:ilvl="7" w:tplc="16146EE0">
      <w:numFmt w:val="bullet"/>
      <w:lvlText w:val="•"/>
      <w:lvlJc w:val="left"/>
      <w:pPr>
        <w:ind w:left="5070" w:hanging="284"/>
      </w:pPr>
      <w:rPr>
        <w:rFonts w:hint="default"/>
        <w:lang w:val="en-US" w:eastAsia="en-US" w:bidi="ar-SA"/>
      </w:rPr>
    </w:lvl>
    <w:lvl w:ilvl="8" w:tplc="F6D052B4">
      <w:numFmt w:val="bullet"/>
      <w:lvlText w:val="•"/>
      <w:lvlJc w:val="left"/>
      <w:pPr>
        <w:ind w:left="5738" w:hanging="284"/>
      </w:pPr>
      <w:rPr>
        <w:rFonts w:hint="default"/>
        <w:lang w:val="en-US" w:eastAsia="en-US" w:bidi="ar-SA"/>
      </w:rPr>
    </w:lvl>
  </w:abstractNum>
  <w:abstractNum w:abstractNumId="94" w15:restartNumberingAfterBreak="0">
    <w:nsid w:val="53BD31F9"/>
    <w:multiLevelType w:val="multilevel"/>
    <w:tmpl w:val="A3A8FD4C"/>
    <w:lvl w:ilvl="0">
      <w:start w:val="7"/>
      <w:numFmt w:val="decimal"/>
      <w:lvlText w:val="%1"/>
      <w:lvlJc w:val="left"/>
      <w:pPr>
        <w:ind w:left="1017" w:hanging="908"/>
      </w:pPr>
      <w:rPr>
        <w:rFonts w:hint="default"/>
        <w:lang w:val="en-US" w:eastAsia="en-US" w:bidi="ar-SA"/>
      </w:rPr>
    </w:lvl>
    <w:lvl w:ilvl="1">
      <w:start w:val="1"/>
      <w:numFmt w:val="decimal"/>
      <w:lvlText w:val="%1.%2."/>
      <w:lvlJc w:val="left"/>
      <w:pPr>
        <w:ind w:left="1017" w:hanging="908"/>
      </w:pPr>
      <w:rPr>
        <w:rFonts w:ascii="Tahoma" w:eastAsia="Tahoma" w:hAnsi="Tahoma" w:cs="Tahoma" w:hint="default"/>
        <w:b w:val="0"/>
        <w:bCs w:val="0"/>
        <w:i w:val="0"/>
        <w:iCs w:val="0"/>
        <w:color w:val="522E91"/>
        <w:spacing w:val="0"/>
        <w:w w:val="96"/>
        <w:sz w:val="38"/>
        <w:szCs w:val="38"/>
        <w:lang w:val="en-US" w:eastAsia="en-US" w:bidi="ar-SA"/>
      </w:rPr>
    </w:lvl>
    <w:lvl w:ilvl="2">
      <w:numFmt w:val="bullet"/>
      <w:lvlText w:val="•"/>
      <w:lvlJc w:val="left"/>
      <w:pPr>
        <w:ind w:left="2909" w:hanging="908"/>
      </w:pPr>
      <w:rPr>
        <w:rFonts w:hint="default"/>
        <w:lang w:val="en-US" w:eastAsia="en-US" w:bidi="ar-SA"/>
      </w:rPr>
    </w:lvl>
    <w:lvl w:ilvl="3">
      <w:numFmt w:val="bullet"/>
      <w:lvlText w:val="•"/>
      <w:lvlJc w:val="left"/>
      <w:pPr>
        <w:ind w:left="3853" w:hanging="908"/>
      </w:pPr>
      <w:rPr>
        <w:rFonts w:hint="default"/>
        <w:lang w:val="en-US" w:eastAsia="en-US" w:bidi="ar-SA"/>
      </w:rPr>
    </w:lvl>
    <w:lvl w:ilvl="4">
      <w:numFmt w:val="bullet"/>
      <w:lvlText w:val="•"/>
      <w:lvlJc w:val="left"/>
      <w:pPr>
        <w:ind w:left="4798" w:hanging="908"/>
      </w:pPr>
      <w:rPr>
        <w:rFonts w:hint="default"/>
        <w:lang w:val="en-US" w:eastAsia="en-US" w:bidi="ar-SA"/>
      </w:rPr>
    </w:lvl>
    <w:lvl w:ilvl="5">
      <w:numFmt w:val="bullet"/>
      <w:lvlText w:val="•"/>
      <w:lvlJc w:val="left"/>
      <w:pPr>
        <w:ind w:left="5742" w:hanging="908"/>
      </w:pPr>
      <w:rPr>
        <w:rFonts w:hint="default"/>
        <w:lang w:val="en-US" w:eastAsia="en-US" w:bidi="ar-SA"/>
      </w:rPr>
    </w:lvl>
    <w:lvl w:ilvl="6">
      <w:numFmt w:val="bullet"/>
      <w:lvlText w:val="•"/>
      <w:lvlJc w:val="left"/>
      <w:pPr>
        <w:ind w:left="6687" w:hanging="908"/>
      </w:pPr>
      <w:rPr>
        <w:rFonts w:hint="default"/>
        <w:lang w:val="en-US" w:eastAsia="en-US" w:bidi="ar-SA"/>
      </w:rPr>
    </w:lvl>
    <w:lvl w:ilvl="7">
      <w:numFmt w:val="bullet"/>
      <w:lvlText w:val="•"/>
      <w:lvlJc w:val="left"/>
      <w:pPr>
        <w:ind w:left="7631" w:hanging="908"/>
      </w:pPr>
      <w:rPr>
        <w:rFonts w:hint="default"/>
        <w:lang w:val="en-US" w:eastAsia="en-US" w:bidi="ar-SA"/>
      </w:rPr>
    </w:lvl>
    <w:lvl w:ilvl="8">
      <w:numFmt w:val="bullet"/>
      <w:lvlText w:val="•"/>
      <w:lvlJc w:val="left"/>
      <w:pPr>
        <w:ind w:left="8576" w:hanging="908"/>
      </w:pPr>
      <w:rPr>
        <w:rFonts w:hint="default"/>
        <w:lang w:val="en-US" w:eastAsia="en-US" w:bidi="ar-SA"/>
      </w:rPr>
    </w:lvl>
  </w:abstractNum>
  <w:abstractNum w:abstractNumId="95" w15:restartNumberingAfterBreak="0">
    <w:nsid w:val="54410260"/>
    <w:multiLevelType w:val="hybridMultilevel"/>
    <w:tmpl w:val="93302960"/>
    <w:lvl w:ilvl="0" w:tplc="D5A0011C">
      <w:numFmt w:val="bullet"/>
      <w:lvlText w:val="•"/>
      <w:lvlJc w:val="left"/>
      <w:pPr>
        <w:ind w:left="393" w:hanging="284"/>
      </w:pPr>
      <w:rPr>
        <w:rFonts w:ascii="Arial MT" w:eastAsia="Arial MT" w:hAnsi="Arial MT" w:cs="Arial MT" w:hint="default"/>
        <w:b w:val="0"/>
        <w:bCs w:val="0"/>
        <w:i w:val="0"/>
        <w:iCs w:val="0"/>
        <w:spacing w:val="0"/>
        <w:w w:val="142"/>
        <w:sz w:val="22"/>
        <w:szCs w:val="22"/>
        <w:lang w:val="en-US" w:eastAsia="en-US" w:bidi="ar-SA"/>
      </w:rPr>
    </w:lvl>
    <w:lvl w:ilvl="1" w:tplc="01149558">
      <w:numFmt w:val="bullet"/>
      <w:lvlText w:val="•"/>
      <w:lvlJc w:val="left"/>
      <w:pPr>
        <w:ind w:left="1406" w:hanging="284"/>
      </w:pPr>
      <w:rPr>
        <w:rFonts w:hint="default"/>
        <w:lang w:val="en-US" w:eastAsia="en-US" w:bidi="ar-SA"/>
      </w:rPr>
    </w:lvl>
    <w:lvl w:ilvl="2" w:tplc="EAEC16E4">
      <w:numFmt w:val="bullet"/>
      <w:lvlText w:val="•"/>
      <w:lvlJc w:val="left"/>
      <w:pPr>
        <w:ind w:left="2413" w:hanging="284"/>
      </w:pPr>
      <w:rPr>
        <w:rFonts w:hint="default"/>
        <w:lang w:val="en-US" w:eastAsia="en-US" w:bidi="ar-SA"/>
      </w:rPr>
    </w:lvl>
    <w:lvl w:ilvl="3" w:tplc="AA98F496">
      <w:numFmt w:val="bullet"/>
      <w:lvlText w:val="•"/>
      <w:lvlJc w:val="left"/>
      <w:pPr>
        <w:ind w:left="3419" w:hanging="284"/>
      </w:pPr>
      <w:rPr>
        <w:rFonts w:hint="default"/>
        <w:lang w:val="en-US" w:eastAsia="en-US" w:bidi="ar-SA"/>
      </w:rPr>
    </w:lvl>
    <w:lvl w:ilvl="4" w:tplc="ACCEFDAA">
      <w:numFmt w:val="bullet"/>
      <w:lvlText w:val="•"/>
      <w:lvlJc w:val="left"/>
      <w:pPr>
        <w:ind w:left="4426" w:hanging="284"/>
      </w:pPr>
      <w:rPr>
        <w:rFonts w:hint="default"/>
        <w:lang w:val="en-US" w:eastAsia="en-US" w:bidi="ar-SA"/>
      </w:rPr>
    </w:lvl>
    <w:lvl w:ilvl="5" w:tplc="1B98DF1E">
      <w:numFmt w:val="bullet"/>
      <w:lvlText w:val="•"/>
      <w:lvlJc w:val="left"/>
      <w:pPr>
        <w:ind w:left="5432" w:hanging="284"/>
      </w:pPr>
      <w:rPr>
        <w:rFonts w:hint="default"/>
        <w:lang w:val="en-US" w:eastAsia="en-US" w:bidi="ar-SA"/>
      </w:rPr>
    </w:lvl>
    <w:lvl w:ilvl="6" w:tplc="189C8412">
      <w:numFmt w:val="bullet"/>
      <w:lvlText w:val="•"/>
      <w:lvlJc w:val="left"/>
      <w:pPr>
        <w:ind w:left="6439" w:hanging="284"/>
      </w:pPr>
      <w:rPr>
        <w:rFonts w:hint="default"/>
        <w:lang w:val="en-US" w:eastAsia="en-US" w:bidi="ar-SA"/>
      </w:rPr>
    </w:lvl>
    <w:lvl w:ilvl="7" w:tplc="469C50A4">
      <w:numFmt w:val="bullet"/>
      <w:lvlText w:val="•"/>
      <w:lvlJc w:val="left"/>
      <w:pPr>
        <w:ind w:left="7445" w:hanging="284"/>
      </w:pPr>
      <w:rPr>
        <w:rFonts w:hint="default"/>
        <w:lang w:val="en-US" w:eastAsia="en-US" w:bidi="ar-SA"/>
      </w:rPr>
    </w:lvl>
    <w:lvl w:ilvl="8" w:tplc="0A106E8A">
      <w:numFmt w:val="bullet"/>
      <w:lvlText w:val="•"/>
      <w:lvlJc w:val="left"/>
      <w:pPr>
        <w:ind w:left="8452" w:hanging="284"/>
      </w:pPr>
      <w:rPr>
        <w:rFonts w:hint="default"/>
        <w:lang w:val="en-US" w:eastAsia="en-US" w:bidi="ar-SA"/>
      </w:rPr>
    </w:lvl>
  </w:abstractNum>
  <w:abstractNum w:abstractNumId="96" w15:restartNumberingAfterBreak="0">
    <w:nsid w:val="54E235DE"/>
    <w:multiLevelType w:val="hybridMultilevel"/>
    <w:tmpl w:val="9FC26C8E"/>
    <w:lvl w:ilvl="0" w:tplc="053E6F08">
      <w:numFmt w:val="bullet"/>
      <w:lvlText w:val="•"/>
      <w:lvlJc w:val="left"/>
      <w:pPr>
        <w:ind w:left="395" w:hanging="284"/>
      </w:pPr>
      <w:rPr>
        <w:rFonts w:ascii="Arial MT" w:eastAsia="Arial MT" w:hAnsi="Arial MT" w:cs="Arial MT" w:hint="default"/>
        <w:b w:val="0"/>
        <w:bCs w:val="0"/>
        <w:i w:val="0"/>
        <w:iCs w:val="0"/>
        <w:spacing w:val="0"/>
        <w:w w:val="142"/>
        <w:sz w:val="22"/>
        <w:szCs w:val="22"/>
        <w:lang w:val="en-US" w:eastAsia="en-US" w:bidi="ar-SA"/>
      </w:rPr>
    </w:lvl>
    <w:lvl w:ilvl="1" w:tplc="F3AA7A60">
      <w:numFmt w:val="bullet"/>
      <w:lvlText w:val="•"/>
      <w:lvlJc w:val="left"/>
      <w:pPr>
        <w:ind w:left="671" w:hanging="284"/>
      </w:pPr>
      <w:rPr>
        <w:rFonts w:hint="default"/>
        <w:lang w:val="en-US" w:eastAsia="en-US" w:bidi="ar-SA"/>
      </w:rPr>
    </w:lvl>
    <w:lvl w:ilvl="2" w:tplc="54BAF604">
      <w:numFmt w:val="bullet"/>
      <w:lvlText w:val="•"/>
      <w:lvlJc w:val="left"/>
      <w:pPr>
        <w:ind w:left="942" w:hanging="284"/>
      </w:pPr>
      <w:rPr>
        <w:rFonts w:hint="default"/>
        <w:lang w:val="en-US" w:eastAsia="en-US" w:bidi="ar-SA"/>
      </w:rPr>
    </w:lvl>
    <w:lvl w:ilvl="3" w:tplc="776CDE96">
      <w:numFmt w:val="bullet"/>
      <w:lvlText w:val="•"/>
      <w:lvlJc w:val="left"/>
      <w:pPr>
        <w:ind w:left="1213" w:hanging="284"/>
      </w:pPr>
      <w:rPr>
        <w:rFonts w:hint="default"/>
        <w:lang w:val="en-US" w:eastAsia="en-US" w:bidi="ar-SA"/>
      </w:rPr>
    </w:lvl>
    <w:lvl w:ilvl="4" w:tplc="B0E27F06">
      <w:numFmt w:val="bullet"/>
      <w:lvlText w:val="•"/>
      <w:lvlJc w:val="left"/>
      <w:pPr>
        <w:ind w:left="1485" w:hanging="284"/>
      </w:pPr>
      <w:rPr>
        <w:rFonts w:hint="default"/>
        <w:lang w:val="en-US" w:eastAsia="en-US" w:bidi="ar-SA"/>
      </w:rPr>
    </w:lvl>
    <w:lvl w:ilvl="5" w:tplc="84181E4C">
      <w:numFmt w:val="bullet"/>
      <w:lvlText w:val="•"/>
      <w:lvlJc w:val="left"/>
      <w:pPr>
        <w:ind w:left="1756" w:hanging="284"/>
      </w:pPr>
      <w:rPr>
        <w:rFonts w:hint="default"/>
        <w:lang w:val="en-US" w:eastAsia="en-US" w:bidi="ar-SA"/>
      </w:rPr>
    </w:lvl>
    <w:lvl w:ilvl="6" w:tplc="D51C2A22">
      <w:numFmt w:val="bullet"/>
      <w:lvlText w:val="•"/>
      <w:lvlJc w:val="left"/>
      <w:pPr>
        <w:ind w:left="2027" w:hanging="284"/>
      </w:pPr>
      <w:rPr>
        <w:rFonts w:hint="default"/>
        <w:lang w:val="en-US" w:eastAsia="en-US" w:bidi="ar-SA"/>
      </w:rPr>
    </w:lvl>
    <w:lvl w:ilvl="7" w:tplc="B34A9C08">
      <w:numFmt w:val="bullet"/>
      <w:lvlText w:val="•"/>
      <w:lvlJc w:val="left"/>
      <w:pPr>
        <w:ind w:left="2298" w:hanging="284"/>
      </w:pPr>
      <w:rPr>
        <w:rFonts w:hint="default"/>
        <w:lang w:val="en-US" w:eastAsia="en-US" w:bidi="ar-SA"/>
      </w:rPr>
    </w:lvl>
    <w:lvl w:ilvl="8" w:tplc="80B63A72">
      <w:numFmt w:val="bullet"/>
      <w:lvlText w:val="•"/>
      <w:lvlJc w:val="left"/>
      <w:pPr>
        <w:ind w:left="2570" w:hanging="284"/>
      </w:pPr>
      <w:rPr>
        <w:rFonts w:hint="default"/>
        <w:lang w:val="en-US" w:eastAsia="en-US" w:bidi="ar-SA"/>
      </w:rPr>
    </w:lvl>
  </w:abstractNum>
  <w:abstractNum w:abstractNumId="97" w15:restartNumberingAfterBreak="0">
    <w:nsid w:val="55F017B4"/>
    <w:multiLevelType w:val="hybridMultilevel"/>
    <w:tmpl w:val="1FFEA4C0"/>
    <w:lvl w:ilvl="0" w:tplc="E08E2D12">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6B7CE078">
      <w:numFmt w:val="bullet"/>
      <w:lvlText w:val="•"/>
      <w:lvlJc w:val="left"/>
      <w:pPr>
        <w:ind w:left="1067" w:hanging="284"/>
      </w:pPr>
      <w:rPr>
        <w:rFonts w:hint="default"/>
        <w:lang w:val="en-US" w:eastAsia="en-US" w:bidi="ar-SA"/>
      </w:rPr>
    </w:lvl>
    <w:lvl w:ilvl="2" w:tplc="DB54E0C8">
      <w:numFmt w:val="bullet"/>
      <w:lvlText w:val="•"/>
      <w:lvlJc w:val="left"/>
      <w:pPr>
        <w:ind w:left="1734" w:hanging="284"/>
      </w:pPr>
      <w:rPr>
        <w:rFonts w:hint="default"/>
        <w:lang w:val="en-US" w:eastAsia="en-US" w:bidi="ar-SA"/>
      </w:rPr>
    </w:lvl>
    <w:lvl w:ilvl="3" w:tplc="1D92F17A">
      <w:numFmt w:val="bullet"/>
      <w:lvlText w:val="•"/>
      <w:lvlJc w:val="left"/>
      <w:pPr>
        <w:ind w:left="2401" w:hanging="284"/>
      </w:pPr>
      <w:rPr>
        <w:rFonts w:hint="default"/>
        <w:lang w:val="en-US" w:eastAsia="en-US" w:bidi="ar-SA"/>
      </w:rPr>
    </w:lvl>
    <w:lvl w:ilvl="4" w:tplc="72246260">
      <w:numFmt w:val="bullet"/>
      <w:lvlText w:val="•"/>
      <w:lvlJc w:val="left"/>
      <w:pPr>
        <w:ind w:left="3069" w:hanging="284"/>
      </w:pPr>
      <w:rPr>
        <w:rFonts w:hint="default"/>
        <w:lang w:val="en-US" w:eastAsia="en-US" w:bidi="ar-SA"/>
      </w:rPr>
    </w:lvl>
    <w:lvl w:ilvl="5" w:tplc="80108D7E">
      <w:numFmt w:val="bullet"/>
      <w:lvlText w:val="•"/>
      <w:lvlJc w:val="left"/>
      <w:pPr>
        <w:ind w:left="3736" w:hanging="284"/>
      </w:pPr>
      <w:rPr>
        <w:rFonts w:hint="default"/>
        <w:lang w:val="en-US" w:eastAsia="en-US" w:bidi="ar-SA"/>
      </w:rPr>
    </w:lvl>
    <w:lvl w:ilvl="6" w:tplc="B39ACD78">
      <w:numFmt w:val="bullet"/>
      <w:lvlText w:val="•"/>
      <w:lvlJc w:val="left"/>
      <w:pPr>
        <w:ind w:left="4403" w:hanging="284"/>
      </w:pPr>
      <w:rPr>
        <w:rFonts w:hint="default"/>
        <w:lang w:val="en-US" w:eastAsia="en-US" w:bidi="ar-SA"/>
      </w:rPr>
    </w:lvl>
    <w:lvl w:ilvl="7" w:tplc="33B642D4">
      <w:numFmt w:val="bullet"/>
      <w:lvlText w:val="•"/>
      <w:lvlJc w:val="left"/>
      <w:pPr>
        <w:ind w:left="5070" w:hanging="284"/>
      </w:pPr>
      <w:rPr>
        <w:rFonts w:hint="default"/>
        <w:lang w:val="en-US" w:eastAsia="en-US" w:bidi="ar-SA"/>
      </w:rPr>
    </w:lvl>
    <w:lvl w:ilvl="8" w:tplc="329261DC">
      <w:numFmt w:val="bullet"/>
      <w:lvlText w:val="•"/>
      <w:lvlJc w:val="left"/>
      <w:pPr>
        <w:ind w:left="5738" w:hanging="284"/>
      </w:pPr>
      <w:rPr>
        <w:rFonts w:hint="default"/>
        <w:lang w:val="en-US" w:eastAsia="en-US" w:bidi="ar-SA"/>
      </w:rPr>
    </w:lvl>
  </w:abstractNum>
  <w:abstractNum w:abstractNumId="98" w15:restartNumberingAfterBreak="0">
    <w:nsid w:val="56FF38B3"/>
    <w:multiLevelType w:val="hybridMultilevel"/>
    <w:tmpl w:val="C5B2D13E"/>
    <w:lvl w:ilvl="0" w:tplc="F80CA79C">
      <w:numFmt w:val="bullet"/>
      <w:lvlText w:val="•"/>
      <w:lvlJc w:val="left"/>
      <w:pPr>
        <w:ind w:left="395" w:hanging="284"/>
      </w:pPr>
      <w:rPr>
        <w:rFonts w:ascii="Arial MT" w:eastAsia="Arial MT" w:hAnsi="Arial MT" w:cs="Arial MT" w:hint="default"/>
        <w:b w:val="0"/>
        <w:bCs w:val="0"/>
        <w:i w:val="0"/>
        <w:iCs w:val="0"/>
        <w:spacing w:val="0"/>
        <w:w w:val="142"/>
        <w:sz w:val="22"/>
        <w:szCs w:val="22"/>
        <w:lang w:val="en-US" w:eastAsia="en-US" w:bidi="ar-SA"/>
      </w:rPr>
    </w:lvl>
    <w:lvl w:ilvl="1" w:tplc="A1DC1F98">
      <w:numFmt w:val="bullet"/>
      <w:lvlText w:val="•"/>
      <w:lvlJc w:val="left"/>
      <w:pPr>
        <w:ind w:left="671" w:hanging="284"/>
      </w:pPr>
      <w:rPr>
        <w:rFonts w:hint="default"/>
        <w:lang w:val="en-US" w:eastAsia="en-US" w:bidi="ar-SA"/>
      </w:rPr>
    </w:lvl>
    <w:lvl w:ilvl="2" w:tplc="64B0511C">
      <w:numFmt w:val="bullet"/>
      <w:lvlText w:val="•"/>
      <w:lvlJc w:val="left"/>
      <w:pPr>
        <w:ind w:left="942" w:hanging="284"/>
      </w:pPr>
      <w:rPr>
        <w:rFonts w:hint="default"/>
        <w:lang w:val="en-US" w:eastAsia="en-US" w:bidi="ar-SA"/>
      </w:rPr>
    </w:lvl>
    <w:lvl w:ilvl="3" w:tplc="24C0413C">
      <w:numFmt w:val="bullet"/>
      <w:lvlText w:val="•"/>
      <w:lvlJc w:val="left"/>
      <w:pPr>
        <w:ind w:left="1213" w:hanging="284"/>
      </w:pPr>
      <w:rPr>
        <w:rFonts w:hint="default"/>
        <w:lang w:val="en-US" w:eastAsia="en-US" w:bidi="ar-SA"/>
      </w:rPr>
    </w:lvl>
    <w:lvl w:ilvl="4" w:tplc="19E6EF16">
      <w:numFmt w:val="bullet"/>
      <w:lvlText w:val="•"/>
      <w:lvlJc w:val="left"/>
      <w:pPr>
        <w:ind w:left="1485" w:hanging="284"/>
      </w:pPr>
      <w:rPr>
        <w:rFonts w:hint="default"/>
        <w:lang w:val="en-US" w:eastAsia="en-US" w:bidi="ar-SA"/>
      </w:rPr>
    </w:lvl>
    <w:lvl w:ilvl="5" w:tplc="D4AC6AA4">
      <w:numFmt w:val="bullet"/>
      <w:lvlText w:val="•"/>
      <w:lvlJc w:val="left"/>
      <w:pPr>
        <w:ind w:left="1756" w:hanging="284"/>
      </w:pPr>
      <w:rPr>
        <w:rFonts w:hint="default"/>
        <w:lang w:val="en-US" w:eastAsia="en-US" w:bidi="ar-SA"/>
      </w:rPr>
    </w:lvl>
    <w:lvl w:ilvl="6" w:tplc="A99084E8">
      <w:numFmt w:val="bullet"/>
      <w:lvlText w:val="•"/>
      <w:lvlJc w:val="left"/>
      <w:pPr>
        <w:ind w:left="2027" w:hanging="284"/>
      </w:pPr>
      <w:rPr>
        <w:rFonts w:hint="default"/>
        <w:lang w:val="en-US" w:eastAsia="en-US" w:bidi="ar-SA"/>
      </w:rPr>
    </w:lvl>
    <w:lvl w:ilvl="7" w:tplc="3D50AA72">
      <w:numFmt w:val="bullet"/>
      <w:lvlText w:val="•"/>
      <w:lvlJc w:val="left"/>
      <w:pPr>
        <w:ind w:left="2298" w:hanging="284"/>
      </w:pPr>
      <w:rPr>
        <w:rFonts w:hint="default"/>
        <w:lang w:val="en-US" w:eastAsia="en-US" w:bidi="ar-SA"/>
      </w:rPr>
    </w:lvl>
    <w:lvl w:ilvl="8" w:tplc="804A1E24">
      <w:numFmt w:val="bullet"/>
      <w:lvlText w:val="•"/>
      <w:lvlJc w:val="left"/>
      <w:pPr>
        <w:ind w:left="2570" w:hanging="284"/>
      </w:pPr>
      <w:rPr>
        <w:rFonts w:hint="default"/>
        <w:lang w:val="en-US" w:eastAsia="en-US" w:bidi="ar-SA"/>
      </w:rPr>
    </w:lvl>
  </w:abstractNum>
  <w:abstractNum w:abstractNumId="99" w15:restartNumberingAfterBreak="0">
    <w:nsid w:val="58C65AC3"/>
    <w:multiLevelType w:val="hybridMultilevel"/>
    <w:tmpl w:val="446AEDFC"/>
    <w:lvl w:ilvl="0" w:tplc="8F124DB4">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7C8ED1CE">
      <w:numFmt w:val="bullet"/>
      <w:lvlText w:val="•"/>
      <w:lvlJc w:val="left"/>
      <w:pPr>
        <w:ind w:left="1067" w:hanging="284"/>
      </w:pPr>
      <w:rPr>
        <w:rFonts w:hint="default"/>
        <w:lang w:val="en-US" w:eastAsia="en-US" w:bidi="ar-SA"/>
      </w:rPr>
    </w:lvl>
    <w:lvl w:ilvl="2" w:tplc="80F80DA4">
      <w:numFmt w:val="bullet"/>
      <w:lvlText w:val="•"/>
      <w:lvlJc w:val="left"/>
      <w:pPr>
        <w:ind w:left="1734" w:hanging="284"/>
      </w:pPr>
      <w:rPr>
        <w:rFonts w:hint="default"/>
        <w:lang w:val="en-US" w:eastAsia="en-US" w:bidi="ar-SA"/>
      </w:rPr>
    </w:lvl>
    <w:lvl w:ilvl="3" w:tplc="D1D2E5A0">
      <w:numFmt w:val="bullet"/>
      <w:lvlText w:val="•"/>
      <w:lvlJc w:val="left"/>
      <w:pPr>
        <w:ind w:left="2401" w:hanging="284"/>
      </w:pPr>
      <w:rPr>
        <w:rFonts w:hint="default"/>
        <w:lang w:val="en-US" w:eastAsia="en-US" w:bidi="ar-SA"/>
      </w:rPr>
    </w:lvl>
    <w:lvl w:ilvl="4" w:tplc="D32AA656">
      <w:numFmt w:val="bullet"/>
      <w:lvlText w:val="•"/>
      <w:lvlJc w:val="left"/>
      <w:pPr>
        <w:ind w:left="3069" w:hanging="284"/>
      </w:pPr>
      <w:rPr>
        <w:rFonts w:hint="default"/>
        <w:lang w:val="en-US" w:eastAsia="en-US" w:bidi="ar-SA"/>
      </w:rPr>
    </w:lvl>
    <w:lvl w:ilvl="5" w:tplc="D98E955C">
      <w:numFmt w:val="bullet"/>
      <w:lvlText w:val="•"/>
      <w:lvlJc w:val="left"/>
      <w:pPr>
        <w:ind w:left="3736" w:hanging="284"/>
      </w:pPr>
      <w:rPr>
        <w:rFonts w:hint="default"/>
        <w:lang w:val="en-US" w:eastAsia="en-US" w:bidi="ar-SA"/>
      </w:rPr>
    </w:lvl>
    <w:lvl w:ilvl="6" w:tplc="66868A36">
      <w:numFmt w:val="bullet"/>
      <w:lvlText w:val="•"/>
      <w:lvlJc w:val="left"/>
      <w:pPr>
        <w:ind w:left="4403" w:hanging="284"/>
      </w:pPr>
      <w:rPr>
        <w:rFonts w:hint="default"/>
        <w:lang w:val="en-US" w:eastAsia="en-US" w:bidi="ar-SA"/>
      </w:rPr>
    </w:lvl>
    <w:lvl w:ilvl="7" w:tplc="D5F6D960">
      <w:numFmt w:val="bullet"/>
      <w:lvlText w:val="•"/>
      <w:lvlJc w:val="left"/>
      <w:pPr>
        <w:ind w:left="5070" w:hanging="284"/>
      </w:pPr>
      <w:rPr>
        <w:rFonts w:hint="default"/>
        <w:lang w:val="en-US" w:eastAsia="en-US" w:bidi="ar-SA"/>
      </w:rPr>
    </w:lvl>
    <w:lvl w:ilvl="8" w:tplc="F39EB2C8">
      <w:numFmt w:val="bullet"/>
      <w:lvlText w:val="•"/>
      <w:lvlJc w:val="left"/>
      <w:pPr>
        <w:ind w:left="5738" w:hanging="284"/>
      </w:pPr>
      <w:rPr>
        <w:rFonts w:hint="default"/>
        <w:lang w:val="en-US" w:eastAsia="en-US" w:bidi="ar-SA"/>
      </w:rPr>
    </w:lvl>
  </w:abstractNum>
  <w:abstractNum w:abstractNumId="100" w15:restartNumberingAfterBreak="0">
    <w:nsid w:val="58DA7034"/>
    <w:multiLevelType w:val="multilevel"/>
    <w:tmpl w:val="78EC6F04"/>
    <w:lvl w:ilvl="0">
      <w:start w:val="1"/>
      <w:numFmt w:val="decimal"/>
      <w:lvlText w:val="%1"/>
      <w:lvlJc w:val="left"/>
      <w:pPr>
        <w:ind w:left="677" w:hanging="567"/>
      </w:pPr>
      <w:rPr>
        <w:rFonts w:ascii="Tahoma" w:eastAsia="Tahoma" w:hAnsi="Tahoma" w:cs="Tahoma" w:hint="default"/>
        <w:b w:val="0"/>
        <w:bCs w:val="0"/>
        <w:i w:val="0"/>
        <w:iCs w:val="0"/>
        <w:color w:val="522E91"/>
        <w:spacing w:val="0"/>
        <w:w w:val="102"/>
        <w:sz w:val="34"/>
        <w:szCs w:val="34"/>
        <w:lang w:val="en-US" w:eastAsia="en-US" w:bidi="ar-SA"/>
      </w:rPr>
    </w:lvl>
    <w:lvl w:ilvl="1">
      <w:start w:val="1"/>
      <w:numFmt w:val="decimal"/>
      <w:lvlText w:val="%1.%2"/>
      <w:lvlJc w:val="left"/>
      <w:pPr>
        <w:ind w:left="1244" w:hanging="554"/>
      </w:pPr>
      <w:rPr>
        <w:rFonts w:ascii="Arial MT" w:eastAsia="Arial MT" w:hAnsi="Arial MT" w:cs="Arial MT" w:hint="default"/>
        <w:b w:val="0"/>
        <w:bCs w:val="0"/>
        <w:i w:val="0"/>
        <w:iCs w:val="0"/>
        <w:spacing w:val="0"/>
        <w:w w:val="99"/>
        <w:sz w:val="22"/>
        <w:szCs w:val="22"/>
        <w:lang w:val="en-US" w:eastAsia="en-US" w:bidi="ar-SA"/>
      </w:rPr>
    </w:lvl>
    <w:lvl w:ilvl="2">
      <w:numFmt w:val="bullet"/>
      <w:lvlText w:val="•"/>
      <w:lvlJc w:val="left"/>
      <w:pPr>
        <w:ind w:left="1280" w:hanging="554"/>
      </w:pPr>
      <w:rPr>
        <w:rFonts w:hint="default"/>
        <w:lang w:val="en-US" w:eastAsia="en-US" w:bidi="ar-SA"/>
      </w:rPr>
    </w:lvl>
    <w:lvl w:ilvl="3">
      <w:numFmt w:val="bullet"/>
      <w:lvlText w:val="•"/>
      <w:lvlJc w:val="left"/>
      <w:pPr>
        <w:ind w:left="2428" w:hanging="554"/>
      </w:pPr>
      <w:rPr>
        <w:rFonts w:hint="default"/>
        <w:lang w:val="en-US" w:eastAsia="en-US" w:bidi="ar-SA"/>
      </w:rPr>
    </w:lvl>
    <w:lvl w:ilvl="4">
      <w:numFmt w:val="bullet"/>
      <w:lvlText w:val="•"/>
      <w:lvlJc w:val="left"/>
      <w:pPr>
        <w:ind w:left="3576" w:hanging="554"/>
      </w:pPr>
      <w:rPr>
        <w:rFonts w:hint="default"/>
        <w:lang w:val="en-US" w:eastAsia="en-US" w:bidi="ar-SA"/>
      </w:rPr>
    </w:lvl>
    <w:lvl w:ilvl="5">
      <w:numFmt w:val="bullet"/>
      <w:lvlText w:val="•"/>
      <w:lvlJc w:val="left"/>
      <w:pPr>
        <w:ind w:left="4724" w:hanging="554"/>
      </w:pPr>
      <w:rPr>
        <w:rFonts w:hint="default"/>
        <w:lang w:val="en-US" w:eastAsia="en-US" w:bidi="ar-SA"/>
      </w:rPr>
    </w:lvl>
    <w:lvl w:ilvl="6">
      <w:numFmt w:val="bullet"/>
      <w:lvlText w:val="•"/>
      <w:lvlJc w:val="left"/>
      <w:pPr>
        <w:ind w:left="5872" w:hanging="554"/>
      </w:pPr>
      <w:rPr>
        <w:rFonts w:hint="default"/>
        <w:lang w:val="en-US" w:eastAsia="en-US" w:bidi="ar-SA"/>
      </w:rPr>
    </w:lvl>
    <w:lvl w:ilvl="7">
      <w:numFmt w:val="bullet"/>
      <w:lvlText w:val="•"/>
      <w:lvlJc w:val="left"/>
      <w:pPr>
        <w:ind w:left="7020" w:hanging="554"/>
      </w:pPr>
      <w:rPr>
        <w:rFonts w:hint="default"/>
        <w:lang w:val="en-US" w:eastAsia="en-US" w:bidi="ar-SA"/>
      </w:rPr>
    </w:lvl>
    <w:lvl w:ilvl="8">
      <w:numFmt w:val="bullet"/>
      <w:lvlText w:val="•"/>
      <w:lvlJc w:val="left"/>
      <w:pPr>
        <w:ind w:left="8169" w:hanging="554"/>
      </w:pPr>
      <w:rPr>
        <w:rFonts w:hint="default"/>
        <w:lang w:val="en-US" w:eastAsia="en-US" w:bidi="ar-SA"/>
      </w:rPr>
    </w:lvl>
  </w:abstractNum>
  <w:abstractNum w:abstractNumId="101" w15:restartNumberingAfterBreak="0">
    <w:nsid w:val="5AB21E3C"/>
    <w:multiLevelType w:val="hybridMultilevel"/>
    <w:tmpl w:val="370646B0"/>
    <w:lvl w:ilvl="0" w:tplc="4C5CE9DE">
      <w:start w:val="1"/>
      <w:numFmt w:val="lowerLetter"/>
      <w:lvlText w:val="(%1)"/>
      <w:lvlJc w:val="left"/>
      <w:pPr>
        <w:ind w:left="394" w:hanging="284"/>
      </w:pPr>
      <w:rPr>
        <w:rFonts w:ascii="Arial MT" w:eastAsia="Arial MT" w:hAnsi="Arial MT" w:cs="Arial MT" w:hint="default"/>
        <w:b w:val="0"/>
        <w:bCs w:val="0"/>
        <w:i w:val="0"/>
        <w:iCs w:val="0"/>
        <w:spacing w:val="0"/>
        <w:w w:val="86"/>
        <w:sz w:val="22"/>
        <w:szCs w:val="22"/>
        <w:lang w:val="en-US" w:eastAsia="en-US" w:bidi="ar-SA"/>
      </w:rPr>
    </w:lvl>
    <w:lvl w:ilvl="1" w:tplc="AABC8A72">
      <w:numFmt w:val="bullet"/>
      <w:lvlText w:val="•"/>
      <w:lvlJc w:val="left"/>
      <w:pPr>
        <w:ind w:left="885" w:hanging="284"/>
      </w:pPr>
      <w:rPr>
        <w:rFonts w:hint="default"/>
        <w:lang w:val="en-US" w:eastAsia="en-US" w:bidi="ar-SA"/>
      </w:rPr>
    </w:lvl>
    <w:lvl w:ilvl="2" w:tplc="C2BA025E">
      <w:numFmt w:val="bullet"/>
      <w:lvlText w:val="•"/>
      <w:lvlJc w:val="left"/>
      <w:pPr>
        <w:ind w:left="1370" w:hanging="284"/>
      </w:pPr>
      <w:rPr>
        <w:rFonts w:hint="default"/>
        <w:lang w:val="en-US" w:eastAsia="en-US" w:bidi="ar-SA"/>
      </w:rPr>
    </w:lvl>
    <w:lvl w:ilvl="3" w:tplc="512EDB6C">
      <w:numFmt w:val="bullet"/>
      <w:lvlText w:val="•"/>
      <w:lvlJc w:val="left"/>
      <w:pPr>
        <w:ind w:left="1855" w:hanging="284"/>
      </w:pPr>
      <w:rPr>
        <w:rFonts w:hint="default"/>
        <w:lang w:val="en-US" w:eastAsia="en-US" w:bidi="ar-SA"/>
      </w:rPr>
    </w:lvl>
    <w:lvl w:ilvl="4" w:tplc="812C025E">
      <w:numFmt w:val="bullet"/>
      <w:lvlText w:val="•"/>
      <w:lvlJc w:val="left"/>
      <w:pPr>
        <w:ind w:left="2341" w:hanging="284"/>
      </w:pPr>
      <w:rPr>
        <w:rFonts w:hint="default"/>
        <w:lang w:val="en-US" w:eastAsia="en-US" w:bidi="ar-SA"/>
      </w:rPr>
    </w:lvl>
    <w:lvl w:ilvl="5" w:tplc="1EC2677C">
      <w:numFmt w:val="bullet"/>
      <w:lvlText w:val="•"/>
      <w:lvlJc w:val="left"/>
      <w:pPr>
        <w:ind w:left="2826" w:hanging="284"/>
      </w:pPr>
      <w:rPr>
        <w:rFonts w:hint="default"/>
        <w:lang w:val="en-US" w:eastAsia="en-US" w:bidi="ar-SA"/>
      </w:rPr>
    </w:lvl>
    <w:lvl w:ilvl="6" w:tplc="83A847F2">
      <w:numFmt w:val="bullet"/>
      <w:lvlText w:val="•"/>
      <w:lvlJc w:val="left"/>
      <w:pPr>
        <w:ind w:left="3311" w:hanging="284"/>
      </w:pPr>
      <w:rPr>
        <w:rFonts w:hint="default"/>
        <w:lang w:val="en-US" w:eastAsia="en-US" w:bidi="ar-SA"/>
      </w:rPr>
    </w:lvl>
    <w:lvl w:ilvl="7" w:tplc="679080F8">
      <w:numFmt w:val="bullet"/>
      <w:lvlText w:val="•"/>
      <w:lvlJc w:val="left"/>
      <w:pPr>
        <w:ind w:left="3796" w:hanging="284"/>
      </w:pPr>
      <w:rPr>
        <w:rFonts w:hint="default"/>
        <w:lang w:val="en-US" w:eastAsia="en-US" w:bidi="ar-SA"/>
      </w:rPr>
    </w:lvl>
    <w:lvl w:ilvl="8" w:tplc="4E6C0A8C">
      <w:numFmt w:val="bullet"/>
      <w:lvlText w:val="•"/>
      <w:lvlJc w:val="left"/>
      <w:pPr>
        <w:ind w:left="4282" w:hanging="284"/>
      </w:pPr>
      <w:rPr>
        <w:rFonts w:hint="default"/>
        <w:lang w:val="en-US" w:eastAsia="en-US" w:bidi="ar-SA"/>
      </w:rPr>
    </w:lvl>
  </w:abstractNum>
  <w:abstractNum w:abstractNumId="102" w15:restartNumberingAfterBreak="0">
    <w:nsid w:val="5AF412B0"/>
    <w:multiLevelType w:val="hybridMultilevel"/>
    <w:tmpl w:val="1BBEA070"/>
    <w:lvl w:ilvl="0" w:tplc="95E4D73E">
      <w:numFmt w:val="bullet"/>
      <w:lvlText w:val="•"/>
      <w:lvlJc w:val="left"/>
      <w:pPr>
        <w:ind w:left="395" w:hanging="284"/>
      </w:pPr>
      <w:rPr>
        <w:rFonts w:ascii="Arial MT" w:eastAsia="Arial MT" w:hAnsi="Arial MT" w:cs="Arial MT" w:hint="default"/>
        <w:b w:val="0"/>
        <w:bCs w:val="0"/>
        <w:i w:val="0"/>
        <w:iCs w:val="0"/>
        <w:spacing w:val="0"/>
        <w:w w:val="142"/>
        <w:sz w:val="22"/>
        <w:szCs w:val="22"/>
        <w:lang w:val="en-US" w:eastAsia="en-US" w:bidi="ar-SA"/>
      </w:rPr>
    </w:lvl>
    <w:lvl w:ilvl="1" w:tplc="FD0E88E8">
      <w:numFmt w:val="bullet"/>
      <w:lvlText w:val="•"/>
      <w:lvlJc w:val="left"/>
      <w:pPr>
        <w:ind w:left="895" w:hanging="284"/>
      </w:pPr>
      <w:rPr>
        <w:rFonts w:hint="default"/>
        <w:lang w:val="en-US" w:eastAsia="en-US" w:bidi="ar-SA"/>
      </w:rPr>
    </w:lvl>
    <w:lvl w:ilvl="2" w:tplc="B1C8BC74">
      <w:numFmt w:val="bullet"/>
      <w:lvlText w:val="•"/>
      <w:lvlJc w:val="left"/>
      <w:pPr>
        <w:ind w:left="1390" w:hanging="284"/>
      </w:pPr>
      <w:rPr>
        <w:rFonts w:hint="default"/>
        <w:lang w:val="en-US" w:eastAsia="en-US" w:bidi="ar-SA"/>
      </w:rPr>
    </w:lvl>
    <w:lvl w:ilvl="3" w:tplc="4D1ECD8E">
      <w:numFmt w:val="bullet"/>
      <w:lvlText w:val="•"/>
      <w:lvlJc w:val="left"/>
      <w:pPr>
        <w:ind w:left="1885" w:hanging="284"/>
      </w:pPr>
      <w:rPr>
        <w:rFonts w:hint="default"/>
        <w:lang w:val="en-US" w:eastAsia="en-US" w:bidi="ar-SA"/>
      </w:rPr>
    </w:lvl>
    <w:lvl w:ilvl="4" w:tplc="61765EA2">
      <w:numFmt w:val="bullet"/>
      <w:lvlText w:val="•"/>
      <w:lvlJc w:val="left"/>
      <w:pPr>
        <w:ind w:left="2381" w:hanging="284"/>
      </w:pPr>
      <w:rPr>
        <w:rFonts w:hint="default"/>
        <w:lang w:val="en-US" w:eastAsia="en-US" w:bidi="ar-SA"/>
      </w:rPr>
    </w:lvl>
    <w:lvl w:ilvl="5" w:tplc="F50C530C">
      <w:numFmt w:val="bullet"/>
      <w:lvlText w:val="•"/>
      <w:lvlJc w:val="left"/>
      <w:pPr>
        <w:ind w:left="2876" w:hanging="284"/>
      </w:pPr>
      <w:rPr>
        <w:rFonts w:hint="default"/>
        <w:lang w:val="en-US" w:eastAsia="en-US" w:bidi="ar-SA"/>
      </w:rPr>
    </w:lvl>
    <w:lvl w:ilvl="6" w:tplc="67E2C1E4">
      <w:numFmt w:val="bullet"/>
      <w:lvlText w:val="•"/>
      <w:lvlJc w:val="left"/>
      <w:pPr>
        <w:ind w:left="3371" w:hanging="284"/>
      </w:pPr>
      <w:rPr>
        <w:rFonts w:hint="default"/>
        <w:lang w:val="en-US" w:eastAsia="en-US" w:bidi="ar-SA"/>
      </w:rPr>
    </w:lvl>
    <w:lvl w:ilvl="7" w:tplc="C3BED84E">
      <w:numFmt w:val="bullet"/>
      <w:lvlText w:val="•"/>
      <w:lvlJc w:val="left"/>
      <w:pPr>
        <w:ind w:left="3866" w:hanging="284"/>
      </w:pPr>
      <w:rPr>
        <w:rFonts w:hint="default"/>
        <w:lang w:val="en-US" w:eastAsia="en-US" w:bidi="ar-SA"/>
      </w:rPr>
    </w:lvl>
    <w:lvl w:ilvl="8" w:tplc="D30AB2A8">
      <w:numFmt w:val="bullet"/>
      <w:lvlText w:val="•"/>
      <w:lvlJc w:val="left"/>
      <w:pPr>
        <w:ind w:left="4362" w:hanging="284"/>
      </w:pPr>
      <w:rPr>
        <w:rFonts w:hint="default"/>
        <w:lang w:val="en-US" w:eastAsia="en-US" w:bidi="ar-SA"/>
      </w:rPr>
    </w:lvl>
  </w:abstractNum>
  <w:abstractNum w:abstractNumId="103" w15:restartNumberingAfterBreak="0">
    <w:nsid w:val="5B424853"/>
    <w:multiLevelType w:val="hybridMultilevel"/>
    <w:tmpl w:val="BF94084A"/>
    <w:lvl w:ilvl="0" w:tplc="489846D6">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017439AC">
      <w:numFmt w:val="bullet"/>
      <w:lvlText w:val="•"/>
      <w:lvlJc w:val="left"/>
      <w:pPr>
        <w:ind w:left="1067" w:hanging="284"/>
      </w:pPr>
      <w:rPr>
        <w:rFonts w:hint="default"/>
        <w:lang w:val="en-US" w:eastAsia="en-US" w:bidi="ar-SA"/>
      </w:rPr>
    </w:lvl>
    <w:lvl w:ilvl="2" w:tplc="FF82AA02">
      <w:numFmt w:val="bullet"/>
      <w:lvlText w:val="•"/>
      <w:lvlJc w:val="left"/>
      <w:pPr>
        <w:ind w:left="1734" w:hanging="284"/>
      </w:pPr>
      <w:rPr>
        <w:rFonts w:hint="default"/>
        <w:lang w:val="en-US" w:eastAsia="en-US" w:bidi="ar-SA"/>
      </w:rPr>
    </w:lvl>
    <w:lvl w:ilvl="3" w:tplc="BA0CF80C">
      <w:numFmt w:val="bullet"/>
      <w:lvlText w:val="•"/>
      <w:lvlJc w:val="left"/>
      <w:pPr>
        <w:ind w:left="2401" w:hanging="284"/>
      </w:pPr>
      <w:rPr>
        <w:rFonts w:hint="default"/>
        <w:lang w:val="en-US" w:eastAsia="en-US" w:bidi="ar-SA"/>
      </w:rPr>
    </w:lvl>
    <w:lvl w:ilvl="4" w:tplc="90826696">
      <w:numFmt w:val="bullet"/>
      <w:lvlText w:val="•"/>
      <w:lvlJc w:val="left"/>
      <w:pPr>
        <w:ind w:left="3069" w:hanging="284"/>
      </w:pPr>
      <w:rPr>
        <w:rFonts w:hint="default"/>
        <w:lang w:val="en-US" w:eastAsia="en-US" w:bidi="ar-SA"/>
      </w:rPr>
    </w:lvl>
    <w:lvl w:ilvl="5" w:tplc="22047658">
      <w:numFmt w:val="bullet"/>
      <w:lvlText w:val="•"/>
      <w:lvlJc w:val="left"/>
      <w:pPr>
        <w:ind w:left="3736" w:hanging="284"/>
      </w:pPr>
      <w:rPr>
        <w:rFonts w:hint="default"/>
        <w:lang w:val="en-US" w:eastAsia="en-US" w:bidi="ar-SA"/>
      </w:rPr>
    </w:lvl>
    <w:lvl w:ilvl="6" w:tplc="7D2678DC">
      <w:numFmt w:val="bullet"/>
      <w:lvlText w:val="•"/>
      <w:lvlJc w:val="left"/>
      <w:pPr>
        <w:ind w:left="4403" w:hanging="284"/>
      </w:pPr>
      <w:rPr>
        <w:rFonts w:hint="default"/>
        <w:lang w:val="en-US" w:eastAsia="en-US" w:bidi="ar-SA"/>
      </w:rPr>
    </w:lvl>
    <w:lvl w:ilvl="7" w:tplc="2368AAEE">
      <w:numFmt w:val="bullet"/>
      <w:lvlText w:val="•"/>
      <w:lvlJc w:val="left"/>
      <w:pPr>
        <w:ind w:left="5070" w:hanging="284"/>
      </w:pPr>
      <w:rPr>
        <w:rFonts w:hint="default"/>
        <w:lang w:val="en-US" w:eastAsia="en-US" w:bidi="ar-SA"/>
      </w:rPr>
    </w:lvl>
    <w:lvl w:ilvl="8" w:tplc="039A85B4">
      <w:numFmt w:val="bullet"/>
      <w:lvlText w:val="•"/>
      <w:lvlJc w:val="left"/>
      <w:pPr>
        <w:ind w:left="5738" w:hanging="284"/>
      </w:pPr>
      <w:rPr>
        <w:rFonts w:hint="default"/>
        <w:lang w:val="en-US" w:eastAsia="en-US" w:bidi="ar-SA"/>
      </w:rPr>
    </w:lvl>
  </w:abstractNum>
  <w:abstractNum w:abstractNumId="104" w15:restartNumberingAfterBreak="0">
    <w:nsid w:val="5B4D5675"/>
    <w:multiLevelType w:val="hybridMultilevel"/>
    <w:tmpl w:val="07C093E4"/>
    <w:lvl w:ilvl="0" w:tplc="1C4AA18E">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6FE2BE1A">
      <w:numFmt w:val="bullet"/>
      <w:lvlText w:val="•"/>
      <w:lvlJc w:val="left"/>
      <w:pPr>
        <w:ind w:left="1067" w:hanging="284"/>
      </w:pPr>
      <w:rPr>
        <w:rFonts w:hint="default"/>
        <w:lang w:val="en-US" w:eastAsia="en-US" w:bidi="ar-SA"/>
      </w:rPr>
    </w:lvl>
    <w:lvl w:ilvl="2" w:tplc="64D82A02">
      <w:numFmt w:val="bullet"/>
      <w:lvlText w:val="•"/>
      <w:lvlJc w:val="left"/>
      <w:pPr>
        <w:ind w:left="1734" w:hanging="284"/>
      </w:pPr>
      <w:rPr>
        <w:rFonts w:hint="default"/>
        <w:lang w:val="en-US" w:eastAsia="en-US" w:bidi="ar-SA"/>
      </w:rPr>
    </w:lvl>
    <w:lvl w:ilvl="3" w:tplc="14C6562E">
      <w:numFmt w:val="bullet"/>
      <w:lvlText w:val="•"/>
      <w:lvlJc w:val="left"/>
      <w:pPr>
        <w:ind w:left="2401" w:hanging="284"/>
      </w:pPr>
      <w:rPr>
        <w:rFonts w:hint="default"/>
        <w:lang w:val="en-US" w:eastAsia="en-US" w:bidi="ar-SA"/>
      </w:rPr>
    </w:lvl>
    <w:lvl w:ilvl="4" w:tplc="95C42432">
      <w:numFmt w:val="bullet"/>
      <w:lvlText w:val="•"/>
      <w:lvlJc w:val="left"/>
      <w:pPr>
        <w:ind w:left="3069" w:hanging="284"/>
      </w:pPr>
      <w:rPr>
        <w:rFonts w:hint="default"/>
        <w:lang w:val="en-US" w:eastAsia="en-US" w:bidi="ar-SA"/>
      </w:rPr>
    </w:lvl>
    <w:lvl w:ilvl="5" w:tplc="18D85BEA">
      <w:numFmt w:val="bullet"/>
      <w:lvlText w:val="•"/>
      <w:lvlJc w:val="left"/>
      <w:pPr>
        <w:ind w:left="3736" w:hanging="284"/>
      </w:pPr>
      <w:rPr>
        <w:rFonts w:hint="default"/>
        <w:lang w:val="en-US" w:eastAsia="en-US" w:bidi="ar-SA"/>
      </w:rPr>
    </w:lvl>
    <w:lvl w:ilvl="6" w:tplc="B43AC90A">
      <w:numFmt w:val="bullet"/>
      <w:lvlText w:val="•"/>
      <w:lvlJc w:val="left"/>
      <w:pPr>
        <w:ind w:left="4403" w:hanging="284"/>
      </w:pPr>
      <w:rPr>
        <w:rFonts w:hint="default"/>
        <w:lang w:val="en-US" w:eastAsia="en-US" w:bidi="ar-SA"/>
      </w:rPr>
    </w:lvl>
    <w:lvl w:ilvl="7" w:tplc="219823A0">
      <w:numFmt w:val="bullet"/>
      <w:lvlText w:val="•"/>
      <w:lvlJc w:val="left"/>
      <w:pPr>
        <w:ind w:left="5070" w:hanging="284"/>
      </w:pPr>
      <w:rPr>
        <w:rFonts w:hint="default"/>
        <w:lang w:val="en-US" w:eastAsia="en-US" w:bidi="ar-SA"/>
      </w:rPr>
    </w:lvl>
    <w:lvl w:ilvl="8" w:tplc="159689CC">
      <w:numFmt w:val="bullet"/>
      <w:lvlText w:val="•"/>
      <w:lvlJc w:val="left"/>
      <w:pPr>
        <w:ind w:left="5738" w:hanging="284"/>
      </w:pPr>
      <w:rPr>
        <w:rFonts w:hint="default"/>
        <w:lang w:val="en-US" w:eastAsia="en-US" w:bidi="ar-SA"/>
      </w:rPr>
    </w:lvl>
  </w:abstractNum>
  <w:abstractNum w:abstractNumId="105" w15:restartNumberingAfterBreak="0">
    <w:nsid w:val="5C045A14"/>
    <w:multiLevelType w:val="hybridMultilevel"/>
    <w:tmpl w:val="E96C984A"/>
    <w:lvl w:ilvl="0" w:tplc="D3C2764C">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CDBE7404">
      <w:numFmt w:val="bullet"/>
      <w:lvlText w:val="•"/>
      <w:lvlJc w:val="left"/>
      <w:pPr>
        <w:ind w:left="1067" w:hanging="284"/>
      </w:pPr>
      <w:rPr>
        <w:rFonts w:hint="default"/>
        <w:lang w:val="en-US" w:eastAsia="en-US" w:bidi="ar-SA"/>
      </w:rPr>
    </w:lvl>
    <w:lvl w:ilvl="2" w:tplc="2CB81BE4">
      <w:numFmt w:val="bullet"/>
      <w:lvlText w:val="•"/>
      <w:lvlJc w:val="left"/>
      <w:pPr>
        <w:ind w:left="1734" w:hanging="284"/>
      </w:pPr>
      <w:rPr>
        <w:rFonts w:hint="default"/>
        <w:lang w:val="en-US" w:eastAsia="en-US" w:bidi="ar-SA"/>
      </w:rPr>
    </w:lvl>
    <w:lvl w:ilvl="3" w:tplc="6D3E407E">
      <w:numFmt w:val="bullet"/>
      <w:lvlText w:val="•"/>
      <w:lvlJc w:val="left"/>
      <w:pPr>
        <w:ind w:left="2401" w:hanging="284"/>
      </w:pPr>
      <w:rPr>
        <w:rFonts w:hint="default"/>
        <w:lang w:val="en-US" w:eastAsia="en-US" w:bidi="ar-SA"/>
      </w:rPr>
    </w:lvl>
    <w:lvl w:ilvl="4" w:tplc="AE580C88">
      <w:numFmt w:val="bullet"/>
      <w:lvlText w:val="•"/>
      <w:lvlJc w:val="left"/>
      <w:pPr>
        <w:ind w:left="3069" w:hanging="284"/>
      </w:pPr>
      <w:rPr>
        <w:rFonts w:hint="default"/>
        <w:lang w:val="en-US" w:eastAsia="en-US" w:bidi="ar-SA"/>
      </w:rPr>
    </w:lvl>
    <w:lvl w:ilvl="5" w:tplc="1B2821CE">
      <w:numFmt w:val="bullet"/>
      <w:lvlText w:val="•"/>
      <w:lvlJc w:val="left"/>
      <w:pPr>
        <w:ind w:left="3736" w:hanging="284"/>
      </w:pPr>
      <w:rPr>
        <w:rFonts w:hint="default"/>
        <w:lang w:val="en-US" w:eastAsia="en-US" w:bidi="ar-SA"/>
      </w:rPr>
    </w:lvl>
    <w:lvl w:ilvl="6" w:tplc="5F40ACC4">
      <w:numFmt w:val="bullet"/>
      <w:lvlText w:val="•"/>
      <w:lvlJc w:val="left"/>
      <w:pPr>
        <w:ind w:left="4403" w:hanging="284"/>
      </w:pPr>
      <w:rPr>
        <w:rFonts w:hint="default"/>
        <w:lang w:val="en-US" w:eastAsia="en-US" w:bidi="ar-SA"/>
      </w:rPr>
    </w:lvl>
    <w:lvl w:ilvl="7" w:tplc="77A80884">
      <w:numFmt w:val="bullet"/>
      <w:lvlText w:val="•"/>
      <w:lvlJc w:val="left"/>
      <w:pPr>
        <w:ind w:left="5070" w:hanging="284"/>
      </w:pPr>
      <w:rPr>
        <w:rFonts w:hint="default"/>
        <w:lang w:val="en-US" w:eastAsia="en-US" w:bidi="ar-SA"/>
      </w:rPr>
    </w:lvl>
    <w:lvl w:ilvl="8" w:tplc="2F52C976">
      <w:numFmt w:val="bullet"/>
      <w:lvlText w:val="•"/>
      <w:lvlJc w:val="left"/>
      <w:pPr>
        <w:ind w:left="5738" w:hanging="284"/>
      </w:pPr>
      <w:rPr>
        <w:rFonts w:hint="default"/>
        <w:lang w:val="en-US" w:eastAsia="en-US" w:bidi="ar-SA"/>
      </w:rPr>
    </w:lvl>
  </w:abstractNum>
  <w:abstractNum w:abstractNumId="106" w15:restartNumberingAfterBreak="0">
    <w:nsid w:val="5E0E7A4D"/>
    <w:multiLevelType w:val="hybridMultilevel"/>
    <w:tmpl w:val="6060D4B0"/>
    <w:lvl w:ilvl="0" w:tplc="E3ACC018">
      <w:numFmt w:val="bullet"/>
      <w:lvlText w:val="•"/>
      <w:lvlJc w:val="left"/>
      <w:pPr>
        <w:ind w:left="395" w:hanging="284"/>
      </w:pPr>
      <w:rPr>
        <w:rFonts w:ascii="Arial MT" w:eastAsia="Arial MT" w:hAnsi="Arial MT" w:cs="Arial MT" w:hint="default"/>
        <w:b w:val="0"/>
        <w:bCs w:val="0"/>
        <w:i w:val="0"/>
        <w:iCs w:val="0"/>
        <w:spacing w:val="0"/>
        <w:w w:val="142"/>
        <w:sz w:val="22"/>
        <w:szCs w:val="22"/>
        <w:lang w:val="en-US" w:eastAsia="en-US" w:bidi="ar-SA"/>
      </w:rPr>
    </w:lvl>
    <w:lvl w:ilvl="1" w:tplc="02BAFC70">
      <w:numFmt w:val="bullet"/>
      <w:lvlText w:val="•"/>
      <w:lvlJc w:val="left"/>
      <w:pPr>
        <w:ind w:left="895" w:hanging="284"/>
      </w:pPr>
      <w:rPr>
        <w:rFonts w:hint="default"/>
        <w:lang w:val="en-US" w:eastAsia="en-US" w:bidi="ar-SA"/>
      </w:rPr>
    </w:lvl>
    <w:lvl w:ilvl="2" w:tplc="FD08C25E">
      <w:numFmt w:val="bullet"/>
      <w:lvlText w:val="•"/>
      <w:lvlJc w:val="left"/>
      <w:pPr>
        <w:ind w:left="1390" w:hanging="284"/>
      </w:pPr>
      <w:rPr>
        <w:rFonts w:hint="default"/>
        <w:lang w:val="en-US" w:eastAsia="en-US" w:bidi="ar-SA"/>
      </w:rPr>
    </w:lvl>
    <w:lvl w:ilvl="3" w:tplc="31BC639C">
      <w:numFmt w:val="bullet"/>
      <w:lvlText w:val="•"/>
      <w:lvlJc w:val="left"/>
      <w:pPr>
        <w:ind w:left="1885" w:hanging="284"/>
      </w:pPr>
      <w:rPr>
        <w:rFonts w:hint="default"/>
        <w:lang w:val="en-US" w:eastAsia="en-US" w:bidi="ar-SA"/>
      </w:rPr>
    </w:lvl>
    <w:lvl w:ilvl="4" w:tplc="AFE4387C">
      <w:numFmt w:val="bullet"/>
      <w:lvlText w:val="•"/>
      <w:lvlJc w:val="left"/>
      <w:pPr>
        <w:ind w:left="2381" w:hanging="284"/>
      </w:pPr>
      <w:rPr>
        <w:rFonts w:hint="default"/>
        <w:lang w:val="en-US" w:eastAsia="en-US" w:bidi="ar-SA"/>
      </w:rPr>
    </w:lvl>
    <w:lvl w:ilvl="5" w:tplc="54F2250A">
      <w:numFmt w:val="bullet"/>
      <w:lvlText w:val="•"/>
      <w:lvlJc w:val="left"/>
      <w:pPr>
        <w:ind w:left="2876" w:hanging="284"/>
      </w:pPr>
      <w:rPr>
        <w:rFonts w:hint="default"/>
        <w:lang w:val="en-US" w:eastAsia="en-US" w:bidi="ar-SA"/>
      </w:rPr>
    </w:lvl>
    <w:lvl w:ilvl="6" w:tplc="72BE6092">
      <w:numFmt w:val="bullet"/>
      <w:lvlText w:val="•"/>
      <w:lvlJc w:val="left"/>
      <w:pPr>
        <w:ind w:left="3371" w:hanging="284"/>
      </w:pPr>
      <w:rPr>
        <w:rFonts w:hint="default"/>
        <w:lang w:val="en-US" w:eastAsia="en-US" w:bidi="ar-SA"/>
      </w:rPr>
    </w:lvl>
    <w:lvl w:ilvl="7" w:tplc="5AA62A00">
      <w:numFmt w:val="bullet"/>
      <w:lvlText w:val="•"/>
      <w:lvlJc w:val="left"/>
      <w:pPr>
        <w:ind w:left="3866" w:hanging="284"/>
      </w:pPr>
      <w:rPr>
        <w:rFonts w:hint="default"/>
        <w:lang w:val="en-US" w:eastAsia="en-US" w:bidi="ar-SA"/>
      </w:rPr>
    </w:lvl>
    <w:lvl w:ilvl="8" w:tplc="AB1E3092">
      <w:numFmt w:val="bullet"/>
      <w:lvlText w:val="•"/>
      <w:lvlJc w:val="left"/>
      <w:pPr>
        <w:ind w:left="4362" w:hanging="284"/>
      </w:pPr>
      <w:rPr>
        <w:rFonts w:hint="default"/>
        <w:lang w:val="en-US" w:eastAsia="en-US" w:bidi="ar-SA"/>
      </w:rPr>
    </w:lvl>
  </w:abstractNum>
  <w:abstractNum w:abstractNumId="107" w15:restartNumberingAfterBreak="0">
    <w:nsid w:val="5ED00FAE"/>
    <w:multiLevelType w:val="hybridMultilevel"/>
    <w:tmpl w:val="79067AE8"/>
    <w:lvl w:ilvl="0" w:tplc="77FC8ECE">
      <w:numFmt w:val="bullet"/>
      <w:lvlText w:val="•"/>
      <w:lvlJc w:val="left"/>
      <w:pPr>
        <w:ind w:left="393" w:hanging="284"/>
      </w:pPr>
      <w:rPr>
        <w:rFonts w:ascii="Arial MT" w:eastAsia="Arial MT" w:hAnsi="Arial MT" w:cs="Arial MT" w:hint="default"/>
        <w:b w:val="0"/>
        <w:bCs w:val="0"/>
        <w:i w:val="0"/>
        <w:iCs w:val="0"/>
        <w:spacing w:val="0"/>
        <w:w w:val="142"/>
        <w:sz w:val="22"/>
        <w:szCs w:val="22"/>
        <w:lang w:val="en-US" w:eastAsia="en-US" w:bidi="ar-SA"/>
      </w:rPr>
    </w:lvl>
    <w:lvl w:ilvl="1" w:tplc="18A02DFE">
      <w:numFmt w:val="bullet"/>
      <w:lvlText w:val="•"/>
      <w:lvlJc w:val="left"/>
      <w:pPr>
        <w:ind w:left="1406" w:hanging="284"/>
      </w:pPr>
      <w:rPr>
        <w:rFonts w:hint="default"/>
        <w:lang w:val="en-US" w:eastAsia="en-US" w:bidi="ar-SA"/>
      </w:rPr>
    </w:lvl>
    <w:lvl w:ilvl="2" w:tplc="C172C532">
      <w:numFmt w:val="bullet"/>
      <w:lvlText w:val="•"/>
      <w:lvlJc w:val="left"/>
      <w:pPr>
        <w:ind w:left="2413" w:hanging="284"/>
      </w:pPr>
      <w:rPr>
        <w:rFonts w:hint="default"/>
        <w:lang w:val="en-US" w:eastAsia="en-US" w:bidi="ar-SA"/>
      </w:rPr>
    </w:lvl>
    <w:lvl w:ilvl="3" w:tplc="BF0849EA">
      <w:numFmt w:val="bullet"/>
      <w:lvlText w:val="•"/>
      <w:lvlJc w:val="left"/>
      <w:pPr>
        <w:ind w:left="3419" w:hanging="284"/>
      </w:pPr>
      <w:rPr>
        <w:rFonts w:hint="default"/>
        <w:lang w:val="en-US" w:eastAsia="en-US" w:bidi="ar-SA"/>
      </w:rPr>
    </w:lvl>
    <w:lvl w:ilvl="4" w:tplc="E28C952E">
      <w:numFmt w:val="bullet"/>
      <w:lvlText w:val="•"/>
      <w:lvlJc w:val="left"/>
      <w:pPr>
        <w:ind w:left="4426" w:hanging="284"/>
      </w:pPr>
      <w:rPr>
        <w:rFonts w:hint="default"/>
        <w:lang w:val="en-US" w:eastAsia="en-US" w:bidi="ar-SA"/>
      </w:rPr>
    </w:lvl>
    <w:lvl w:ilvl="5" w:tplc="AFA000C8">
      <w:numFmt w:val="bullet"/>
      <w:lvlText w:val="•"/>
      <w:lvlJc w:val="left"/>
      <w:pPr>
        <w:ind w:left="5432" w:hanging="284"/>
      </w:pPr>
      <w:rPr>
        <w:rFonts w:hint="default"/>
        <w:lang w:val="en-US" w:eastAsia="en-US" w:bidi="ar-SA"/>
      </w:rPr>
    </w:lvl>
    <w:lvl w:ilvl="6" w:tplc="47946D30">
      <w:numFmt w:val="bullet"/>
      <w:lvlText w:val="•"/>
      <w:lvlJc w:val="left"/>
      <w:pPr>
        <w:ind w:left="6439" w:hanging="284"/>
      </w:pPr>
      <w:rPr>
        <w:rFonts w:hint="default"/>
        <w:lang w:val="en-US" w:eastAsia="en-US" w:bidi="ar-SA"/>
      </w:rPr>
    </w:lvl>
    <w:lvl w:ilvl="7" w:tplc="38102FC8">
      <w:numFmt w:val="bullet"/>
      <w:lvlText w:val="•"/>
      <w:lvlJc w:val="left"/>
      <w:pPr>
        <w:ind w:left="7445" w:hanging="284"/>
      </w:pPr>
      <w:rPr>
        <w:rFonts w:hint="default"/>
        <w:lang w:val="en-US" w:eastAsia="en-US" w:bidi="ar-SA"/>
      </w:rPr>
    </w:lvl>
    <w:lvl w:ilvl="8" w:tplc="5DF046FA">
      <w:numFmt w:val="bullet"/>
      <w:lvlText w:val="•"/>
      <w:lvlJc w:val="left"/>
      <w:pPr>
        <w:ind w:left="8452" w:hanging="284"/>
      </w:pPr>
      <w:rPr>
        <w:rFonts w:hint="default"/>
        <w:lang w:val="en-US" w:eastAsia="en-US" w:bidi="ar-SA"/>
      </w:rPr>
    </w:lvl>
  </w:abstractNum>
  <w:abstractNum w:abstractNumId="108" w15:restartNumberingAfterBreak="0">
    <w:nsid w:val="5F201D9A"/>
    <w:multiLevelType w:val="hybridMultilevel"/>
    <w:tmpl w:val="BF9EC64A"/>
    <w:lvl w:ilvl="0" w:tplc="AF804EC6">
      <w:numFmt w:val="bullet"/>
      <w:lvlText w:val="•"/>
      <w:lvlJc w:val="left"/>
      <w:pPr>
        <w:ind w:left="395" w:hanging="284"/>
      </w:pPr>
      <w:rPr>
        <w:rFonts w:ascii="Arial MT" w:eastAsia="Arial MT" w:hAnsi="Arial MT" w:cs="Arial MT" w:hint="default"/>
        <w:b w:val="0"/>
        <w:bCs w:val="0"/>
        <w:i w:val="0"/>
        <w:iCs w:val="0"/>
        <w:spacing w:val="0"/>
        <w:w w:val="142"/>
        <w:sz w:val="22"/>
        <w:szCs w:val="22"/>
        <w:lang w:val="en-US" w:eastAsia="en-US" w:bidi="ar-SA"/>
      </w:rPr>
    </w:lvl>
    <w:lvl w:ilvl="1" w:tplc="8740327E">
      <w:numFmt w:val="bullet"/>
      <w:lvlText w:val="•"/>
      <w:lvlJc w:val="left"/>
      <w:pPr>
        <w:ind w:left="895" w:hanging="284"/>
      </w:pPr>
      <w:rPr>
        <w:rFonts w:hint="default"/>
        <w:lang w:val="en-US" w:eastAsia="en-US" w:bidi="ar-SA"/>
      </w:rPr>
    </w:lvl>
    <w:lvl w:ilvl="2" w:tplc="714014E6">
      <w:numFmt w:val="bullet"/>
      <w:lvlText w:val="•"/>
      <w:lvlJc w:val="left"/>
      <w:pPr>
        <w:ind w:left="1390" w:hanging="284"/>
      </w:pPr>
      <w:rPr>
        <w:rFonts w:hint="default"/>
        <w:lang w:val="en-US" w:eastAsia="en-US" w:bidi="ar-SA"/>
      </w:rPr>
    </w:lvl>
    <w:lvl w:ilvl="3" w:tplc="03B44E02">
      <w:numFmt w:val="bullet"/>
      <w:lvlText w:val="•"/>
      <w:lvlJc w:val="left"/>
      <w:pPr>
        <w:ind w:left="1885" w:hanging="284"/>
      </w:pPr>
      <w:rPr>
        <w:rFonts w:hint="default"/>
        <w:lang w:val="en-US" w:eastAsia="en-US" w:bidi="ar-SA"/>
      </w:rPr>
    </w:lvl>
    <w:lvl w:ilvl="4" w:tplc="00B0C0E4">
      <w:numFmt w:val="bullet"/>
      <w:lvlText w:val="•"/>
      <w:lvlJc w:val="left"/>
      <w:pPr>
        <w:ind w:left="2381" w:hanging="284"/>
      </w:pPr>
      <w:rPr>
        <w:rFonts w:hint="default"/>
        <w:lang w:val="en-US" w:eastAsia="en-US" w:bidi="ar-SA"/>
      </w:rPr>
    </w:lvl>
    <w:lvl w:ilvl="5" w:tplc="9A902924">
      <w:numFmt w:val="bullet"/>
      <w:lvlText w:val="•"/>
      <w:lvlJc w:val="left"/>
      <w:pPr>
        <w:ind w:left="2876" w:hanging="284"/>
      </w:pPr>
      <w:rPr>
        <w:rFonts w:hint="default"/>
        <w:lang w:val="en-US" w:eastAsia="en-US" w:bidi="ar-SA"/>
      </w:rPr>
    </w:lvl>
    <w:lvl w:ilvl="6" w:tplc="C936D2AE">
      <w:numFmt w:val="bullet"/>
      <w:lvlText w:val="•"/>
      <w:lvlJc w:val="left"/>
      <w:pPr>
        <w:ind w:left="3371" w:hanging="284"/>
      </w:pPr>
      <w:rPr>
        <w:rFonts w:hint="default"/>
        <w:lang w:val="en-US" w:eastAsia="en-US" w:bidi="ar-SA"/>
      </w:rPr>
    </w:lvl>
    <w:lvl w:ilvl="7" w:tplc="105C108C">
      <w:numFmt w:val="bullet"/>
      <w:lvlText w:val="•"/>
      <w:lvlJc w:val="left"/>
      <w:pPr>
        <w:ind w:left="3866" w:hanging="284"/>
      </w:pPr>
      <w:rPr>
        <w:rFonts w:hint="default"/>
        <w:lang w:val="en-US" w:eastAsia="en-US" w:bidi="ar-SA"/>
      </w:rPr>
    </w:lvl>
    <w:lvl w:ilvl="8" w:tplc="0A18AFFA">
      <w:numFmt w:val="bullet"/>
      <w:lvlText w:val="•"/>
      <w:lvlJc w:val="left"/>
      <w:pPr>
        <w:ind w:left="4362" w:hanging="284"/>
      </w:pPr>
      <w:rPr>
        <w:rFonts w:hint="default"/>
        <w:lang w:val="en-US" w:eastAsia="en-US" w:bidi="ar-SA"/>
      </w:rPr>
    </w:lvl>
  </w:abstractNum>
  <w:abstractNum w:abstractNumId="109" w15:restartNumberingAfterBreak="0">
    <w:nsid w:val="5FEE0ACF"/>
    <w:multiLevelType w:val="hybridMultilevel"/>
    <w:tmpl w:val="C3E00F38"/>
    <w:lvl w:ilvl="0" w:tplc="4B045C5E">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084A4A00">
      <w:numFmt w:val="bullet"/>
      <w:lvlText w:val="•"/>
      <w:lvlJc w:val="left"/>
      <w:pPr>
        <w:ind w:left="1067" w:hanging="284"/>
      </w:pPr>
      <w:rPr>
        <w:rFonts w:hint="default"/>
        <w:lang w:val="en-US" w:eastAsia="en-US" w:bidi="ar-SA"/>
      </w:rPr>
    </w:lvl>
    <w:lvl w:ilvl="2" w:tplc="56DC8A9A">
      <w:numFmt w:val="bullet"/>
      <w:lvlText w:val="•"/>
      <w:lvlJc w:val="left"/>
      <w:pPr>
        <w:ind w:left="1734" w:hanging="284"/>
      </w:pPr>
      <w:rPr>
        <w:rFonts w:hint="default"/>
        <w:lang w:val="en-US" w:eastAsia="en-US" w:bidi="ar-SA"/>
      </w:rPr>
    </w:lvl>
    <w:lvl w:ilvl="3" w:tplc="CC48A49A">
      <w:numFmt w:val="bullet"/>
      <w:lvlText w:val="•"/>
      <w:lvlJc w:val="left"/>
      <w:pPr>
        <w:ind w:left="2401" w:hanging="284"/>
      </w:pPr>
      <w:rPr>
        <w:rFonts w:hint="default"/>
        <w:lang w:val="en-US" w:eastAsia="en-US" w:bidi="ar-SA"/>
      </w:rPr>
    </w:lvl>
    <w:lvl w:ilvl="4" w:tplc="167627E6">
      <w:numFmt w:val="bullet"/>
      <w:lvlText w:val="•"/>
      <w:lvlJc w:val="left"/>
      <w:pPr>
        <w:ind w:left="3069" w:hanging="284"/>
      </w:pPr>
      <w:rPr>
        <w:rFonts w:hint="default"/>
        <w:lang w:val="en-US" w:eastAsia="en-US" w:bidi="ar-SA"/>
      </w:rPr>
    </w:lvl>
    <w:lvl w:ilvl="5" w:tplc="F7566192">
      <w:numFmt w:val="bullet"/>
      <w:lvlText w:val="•"/>
      <w:lvlJc w:val="left"/>
      <w:pPr>
        <w:ind w:left="3736" w:hanging="284"/>
      </w:pPr>
      <w:rPr>
        <w:rFonts w:hint="default"/>
        <w:lang w:val="en-US" w:eastAsia="en-US" w:bidi="ar-SA"/>
      </w:rPr>
    </w:lvl>
    <w:lvl w:ilvl="6" w:tplc="9D30D290">
      <w:numFmt w:val="bullet"/>
      <w:lvlText w:val="•"/>
      <w:lvlJc w:val="left"/>
      <w:pPr>
        <w:ind w:left="4403" w:hanging="284"/>
      </w:pPr>
      <w:rPr>
        <w:rFonts w:hint="default"/>
        <w:lang w:val="en-US" w:eastAsia="en-US" w:bidi="ar-SA"/>
      </w:rPr>
    </w:lvl>
    <w:lvl w:ilvl="7" w:tplc="7C181B70">
      <w:numFmt w:val="bullet"/>
      <w:lvlText w:val="•"/>
      <w:lvlJc w:val="left"/>
      <w:pPr>
        <w:ind w:left="5070" w:hanging="284"/>
      </w:pPr>
      <w:rPr>
        <w:rFonts w:hint="default"/>
        <w:lang w:val="en-US" w:eastAsia="en-US" w:bidi="ar-SA"/>
      </w:rPr>
    </w:lvl>
    <w:lvl w:ilvl="8" w:tplc="DF147CC4">
      <w:numFmt w:val="bullet"/>
      <w:lvlText w:val="•"/>
      <w:lvlJc w:val="left"/>
      <w:pPr>
        <w:ind w:left="5738" w:hanging="284"/>
      </w:pPr>
      <w:rPr>
        <w:rFonts w:hint="default"/>
        <w:lang w:val="en-US" w:eastAsia="en-US" w:bidi="ar-SA"/>
      </w:rPr>
    </w:lvl>
  </w:abstractNum>
  <w:abstractNum w:abstractNumId="110" w15:restartNumberingAfterBreak="0">
    <w:nsid w:val="60572852"/>
    <w:multiLevelType w:val="hybridMultilevel"/>
    <w:tmpl w:val="0BC62AC8"/>
    <w:lvl w:ilvl="0" w:tplc="96DE4DE2">
      <w:numFmt w:val="bullet"/>
      <w:lvlText w:val="•"/>
      <w:lvlJc w:val="left"/>
      <w:pPr>
        <w:ind w:left="395" w:hanging="284"/>
      </w:pPr>
      <w:rPr>
        <w:rFonts w:ascii="Arial MT" w:eastAsia="Arial MT" w:hAnsi="Arial MT" w:cs="Arial MT" w:hint="default"/>
        <w:b w:val="0"/>
        <w:bCs w:val="0"/>
        <w:i w:val="0"/>
        <w:iCs w:val="0"/>
        <w:spacing w:val="0"/>
        <w:w w:val="142"/>
        <w:sz w:val="22"/>
        <w:szCs w:val="22"/>
        <w:lang w:val="en-US" w:eastAsia="en-US" w:bidi="ar-SA"/>
      </w:rPr>
    </w:lvl>
    <w:lvl w:ilvl="1" w:tplc="406A9532">
      <w:numFmt w:val="bullet"/>
      <w:lvlText w:val="•"/>
      <w:lvlJc w:val="left"/>
      <w:pPr>
        <w:ind w:left="895" w:hanging="284"/>
      </w:pPr>
      <w:rPr>
        <w:rFonts w:hint="default"/>
        <w:lang w:val="en-US" w:eastAsia="en-US" w:bidi="ar-SA"/>
      </w:rPr>
    </w:lvl>
    <w:lvl w:ilvl="2" w:tplc="4676B0C4">
      <w:numFmt w:val="bullet"/>
      <w:lvlText w:val="•"/>
      <w:lvlJc w:val="left"/>
      <w:pPr>
        <w:ind w:left="1390" w:hanging="284"/>
      </w:pPr>
      <w:rPr>
        <w:rFonts w:hint="default"/>
        <w:lang w:val="en-US" w:eastAsia="en-US" w:bidi="ar-SA"/>
      </w:rPr>
    </w:lvl>
    <w:lvl w:ilvl="3" w:tplc="F320D612">
      <w:numFmt w:val="bullet"/>
      <w:lvlText w:val="•"/>
      <w:lvlJc w:val="left"/>
      <w:pPr>
        <w:ind w:left="1885" w:hanging="284"/>
      </w:pPr>
      <w:rPr>
        <w:rFonts w:hint="default"/>
        <w:lang w:val="en-US" w:eastAsia="en-US" w:bidi="ar-SA"/>
      </w:rPr>
    </w:lvl>
    <w:lvl w:ilvl="4" w:tplc="2C482E16">
      <w:numFmt w:val="bullet"/>
      <w:lvlText w:val="•"/>
      <w:lvlJc w:val="left"/>
      <w:pPr>
        <w:ind w:left="2381" w:hanging="284"/>
      </w:pPr>
      <w:rPr>
        <w:rFonts w:hint="default"/>
        <w:lang w:val="en-US" w:eastAsia="en-US" w:bidi="ar-SA"/>
      </w:rPr>
    </w:lvl>
    <w:lvl w:ilvl="5" w:tplc="7A8CF3B6">
      <w:numFmt w:val="bullet"/>
      <w:lvlText w:val="•"/>
      <w:lvlJc w:val="left"/>
      <w:pPr>
        <w:ind w:left="2876" w:hanging="284"/>
      </w:pPr>
      <w:rPr>
        <w:rFonts w:hint="default"/>
        <w:lang w:val="en-US" w:eastAsia="en-US" w:bidi="ar-SA"/>
      </w:rPr>
    </w:lvl>
    <w:lvl w:ilvl="6" w:tplc="1A50D25C">
      <w:numFmt w:val="bullet"/>
      <w:lvlText w:val="•"/>
      <w:lvlJc w:val="left"/>
      <w:pPr>
        <w:ind w:left="3371" w:hanging="284"/>
      </w:pPr>
      <w:rPr>
        <w:rFonts w:hint="default"/>
        <w:lang w:val="en-US" w:eastAsia="en-US" w:bidi="ar-SA"/>
      </w:rPr>
    </w:lvl>
    <w:lvl w:ilvl="7" w:tplc="AF3C3582">
      <w:numFmt w:val="bullet"/>
      <w:lvlText w:val="•"/>
      <w:lvlJc w:val="left"/>
      <w:pPr>
        <w:ind w:left="3866" w:hanging="284"/>
      </w:pPr>
      <w:rPr>
        <w:rFonts w:hint="default"/>
        <w:lang w:val="en-US" w:eastAsia="en-US" w:bidi="ar-SA"/>
      </w:rPr>
    </w:lvl>
    <w:lvl w:ilvl="8" w:tplc="4050BD54">
      <w:numFmt w:val="bullet"/>
      <w:lvlText w:val="•"/>
      <w:lvlJc w:val="left"/>
      <w:pPr>
        <w:ind w:left="4362" w:hanging="284"/>
      </w:pPr>
      <w:rPr>
        <w:rFonts w:hint="default"/>
        <w:lang w:val="en-US" w:eastAsia="en-US" w:bidi="ar-SA"/>
      </w:rPr>
    </w:lvl>
  </w:abstractNum>
  <w:abstractNum w:abstractNumId="111" w15:restartNumberingAfterBreak="0">
    <w:nsid w:val="605728AD"/>
    <w:multiLevelType w:val="hybridMultilevel"/>
    <w:tmpl w:val="4D0E8942"/>
    <w:lvl w:ilvl="0" w:tplc="1EFE6E5A">
      <w:numFmt w:val="bullet"/>
      <w:lvlText w:val="•"/>
      <w:lvlJc w:val="left"/>
      <w:pPr>
        <w:ind w:left="393" w:hanging="284"/>
      </w:pPr>
      <w:rPr>
        <w:rFonts w:ascii="Arial MT" w:eastAsia="Arial MT" w:hAnsi="Arial MT" w:cs="Arial MT" w:hint="default"/>
        <w:b w:val="0"/>
        <w:bCs w:val="0"/>
        <w:i w:val="0"/>
        <w:iCs w:val="0"/>
        <w:spacing w:val="0"/>
        <w:w w:val="142"/>
        <w:sz w:val="22"/>
        <w:szCs w:val="22"/>
        <w:lang w:val="en-US" w:eastAsia="en-US" w:bidi="ar-SA"/>
      </w:rPr>
    </w:lvl>
    <w:lvl w:ilvl="1" w:tplc="ECC26894">
      <w:numFmt w:val="bullet"/>
      <w:lvlText w:val="•"/>
      <w:lvlJc w:val="left"/>
      <w:pPr>
        <w:ind w:left="1406" w:hanging="284"/>
      </w:pPr>
      <w:rPr>
        <w:rFonts w:hint="default"/>
        <w:lang w:val="en-US" w:eastAsia="en-US" w:bidi="ar-SA"/>
      </w:rPr>
    </w:lvl>
    <w:lvl w:ilvl="2" w:tplc="69A07A56">
      <w:numFmt w:val="bullet"/>
      <w:lvlText w:val="•"/>
      <w:lvlJc w:val="left"/>
      <w:pPr>
        <w:ind w:left="2413" w:hanging="284"/>
      </w:pPr>
      <w:rPr>
        <w:rFonts w:hint="default"/>
        <w:lang w:val="en-US" w:eastAsia="en-US" w:bidi="ar-SA"/>
      </w:rPr>
    </w:lvl>
    <w:lvl w:ilvl="3" w:tplc="CDEC5CD0">
      <w:numFmt w:val="bullet"/>
      <w:lvlText w:val="•"/>
      <w:lvlJc w:val="left"/>
      <w:pPr>
        <w:ind w:left="3419" w:hanging="284"/>
      </w:pPr>
      <w:rPr>
        <w:rFonts w:hint="default"/>
        <w:lang w:val="en-US" w:eastAsia="en-US" w:bidi="ar-SA"/>
      </w:rPr>
    </w:lvl>
    <w:lvl w:ilvl="4" w:tplc="F08CE288">
      <w:numFmt w:val="bullet"/>
      <w:lvlText w:val="•"/>
      <w:lvlJc w:val="left"/>
      <w:pPr>
        <w:ind w:left="4426" w:hanging="284"/>
      </w:pPr>
      <w:rPr>
        <w:rFonts w:hint="default"/>
        <w:lang w:val="en-US" w:eastAsia="en-US" w:bidi="ar-SA"/>
      </w:rPr>
    </w:lvl>
    <w:lvl w:ilvl="5" w:tplc="081ECF74">
      <w:numFmt w:val="bullet"/>
      <w:lvlText w:val="•"/>
      <w:lvlJc w:val="left"/>
      <w:pPr>
        <w:ind w:left="5432" w:hanging="284"/>
      </w:pPr>
      <w:rPr>
        <w:rFonts w:hint="default"/>
        <w:lang w:val="en-US" w:eastAsia="en-US" w:bidi="ar-SA"/>
      </w:rPr>
    </w:lvl>
    <w:lvl w:ilvl="6" w:tplc="4588C5F8">
      <w:numFmt w:val="bullet"/>
      <w:lvlText w:val="•"/>
      <w:lvlJc w:val="left"/>
      <w:pPr>
        <w:ind w:left="6439" w:hanging="284"/>
      </w:pPr>
      <w:rPr>
        <w:rFonts w:hint="default"/>
        <w:lang w:val="en-US" w:eastAsia="en-US" w:bidi="ar-SA"/>
      </w:rPr>
    </w:lvl>
    <w:lvl w:ilvl="7" w:tplc="69AA1BC8">
      <w:numFmt w:val="bullet"/>
      <w:lvlText w:val="•"/>
      <w:lvlJc w:val="left"/>
      <w:pPr>
        <w:ind w:left="7445" w:hanging="284"/>
      </w:pPr>
      <w:rPr>
        <w:rFonts w:hint="default"/>
        <w:lang w:val="en-US" w:eastAsia="en-US" w:bidi="ar-SA"/>
      </w:rPr>
    </w:lvl>
    <w:lvl w:ilvl="8" w:tplc="278A3C4C">
      <w:numFmt w:val="bullet"/>
      <w:lvlText w:val="•"/>
      <w:lvlJc w:val="left"/>
      <w:pPr>
        <w:ind w:left="8452" w:hanging="284"/>
      </w:pPr>
      <w:rPr>
        <w:rFonts w:hint="default"/>
        <w:lang w:val="en-US" w:eastAsia="en-US" w:bidi="ar-SA"/>
      </w:rPr>
    </w:lvl>
  </w:abstractNum>
  <w:abstractNum w:abstractNumId="112" w15:restartNumberingAfterBreak="0">
    <w:nsid w:val="60A27479"/>
    <w:multiLevelType w:val="hybridMultilevel"/>
    <w:tmpl w:val="0D98CD82"/>
    <w:lvl w:ilvl="0" w:tplc="7BDC1874">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5CCEDBC0">
      <w:numFmt w:val="bullet"/>
      <w:lvlText w:val="•"/>
      <w:lvlJc w:val="left"/>
      <w:pPr>
        <w:ind w:left="1067" w:hanging="284"/>
      </w:pPr>
      <w:rPr>
        <w:rFonts w:hint="default"/>
        <w:lang w:val="en-US" w:eastAsia="en-US" w:bidi="ar-SA"/>
      </w:rPr>
    </w:lvl>
    <w:lvl w:ilvl="2" w:tplc="EE26DD36">
      <w:numFmt w:val="bullet"/>
      <w:lvlText w:val="•"/>
      <w:lvlJc w:val="left"/>
      <w:pPr>
        <w:ind w:left="1734" w:hanging="284"/>
      </w:pPr>
      <w:rPr>
        <w:rFonts w:hint="default"/>
        <w:lang w:val="en-US" w:eastAsia="en-US" w:bidi="ar-SA"/>
      </w:rPr>
    </w:lvl>
    <w:lvl w:ilvl="3" w:tplc="F49473E2">
      <w:numFmt w:val="bullet"/>
      <w:lvlText w:val="•"/>
      <w:lvlJc w:val="left"/>
      <w:pPr>
        <w:ind w:left="2401" w:hanging="284"/>
      </w:pPr>
      <w:rPr>
        <w:rFonts w:hint="default"/>
        <w:lang w:val="en-US" w:eastAsia="en-US" w:bidi="ar-SA"/>
      </w:rPr>
    </w:lvl>
    <w:lvl w:ilvl="4" w:tplc="075A8B2E">
      <w:numFmt w:val="bullet"/>
      <w:lvlText w:val="•"/>
      <w:lvlJc w:val="left"/>
      <w:pPr>
        <w:ind w:left="3069" w:hanging="284"/>
      </w:pPr>
      <w:rPr>
        <w:rFonts w:hint="default"/>
        <w:lang w:val="en-US" w:eastAsia="en-US" w:bidi="ar-SA"/>
      </w:rPr>
    </w:lvl>
    <w:lvl w:ilvl="5" w:tplc="D512B6AA">
      <w:numFmt w:val="bullet"/>
      <w:lvlText w:val="•"/>
      <w:lvlJc w:val="left"/>
      <w:pPr>
        <w:ind w:left="3736" w:hanging="284"/>
      </w:pPr>
      <w:rPr>
        <w:rFonts w:hint="default"/>
        <w:lang w:val="en-US" w:eastAsia="en-US" w:bidi="ar-SA"/>
      </w:rPr>
    </w:lvl>
    <w:lvl w:ilvl="6" w:tplc="064E5D94">
      <w:numFmt w:val="bullet"/>
      <w:lvlText w:val="•"/>
      <w:lvlJc w:val="left"/>
      <w:pPr>
        <w:ind w:left="4403" w:hanging="284"/>
      </w:pPr>
      <w:rPr>
        <w:rFonts w:hint="default"/>
        <w:lang w:val="en-US" w:eastAsia="en-US" w:bidi="ar-SA"/>
      </w:rPr>
    </w:lvl>
    <w:lvl w:ilvl="7" w:tplc="5ED4885A">
      <w:numFmt w:val="bullet"/>
      <w:lvlText w:val="•"/>
      <w:lvlJc w:val="left"/>
      <w:pPr>
        <w:ind w:left="5070" w:hanging="284"/>
      </w:pPr>
      <w:rPr>
        <w:rFonts w:hint="default"/>
        <w:lang w:val="en-US" w:eastAsia="en-US" w:bidi="ar-SA"/>
      </w:rPr>
    </w:lvl>
    <w:lvl w:ilvl="8" w:tplc="85742F2A">
      <w:numFmt w:val="bullet"/>
      <w:lvlText w:val="•"/>
      <w:lvlJc w:val="left"/>
      <w:pPr>
        <w:ind w:left="5738" w:hanging="284"/>
      </w:pPr>
      <w:rPr>
        <w:rFonts w:hint="default"/>
        <w:lang w:val="en-US" w:eastAsia="en-US" w:bidi="ar-SA"/>
      </w:rPr>
    </w:lvl>
  </w:abstractNum>
  <w:abstractNum w:abstractNumId="113" w15:restartNumberingAfterBreak="0">
    <w:nsid w:val="613E50CB"/>
    <w:multiLevelType w:val="hybridMultilevel"/>
    <w:tmpl w:val="64B4D1DA"/>
    <w:lvl w:ilvl="0" w:tplc="3BEE8C0E">
      <w:numFmt w:val="bullet"/>
      <w:lvlText w:val="•"/>
      <w:lvlJc w:val="left"/>
      <w:pPr>
        <w:ind w:left="119" w:hanging="284"/>
      </w:pPr>
      <w:rPr>
        <w:rFonts w:ascii="Arial MT" w:eastAsia="Arial MT" w:hAnsi="Arial MT" w:cs="Arial MT" w:hint="default"/>
        <w:b w:val="0"/>
        <w:bCs w:val="0"/>
        <w:i w:val="0"/>
        <w:iCs w:val="0"/>
        <w:spacing w:val="0"/>
        <w:w w:val="142"/>
        <w:sz w:val="22"/>
        <w:szCs w:val="22"/>
        <w:lang w:val="en-US" w:eastAsia="en-US" w:bidi="ar-SA"/>
      </w:rPr>
    </w:lvl>
    <w:lvl w:ilvl="1" w:tplc="6D24771C">
      <w:numFmt w:val="bullet"/>
      <w:lvlText w:val="•"/>
      <w:lvlJc w:val="left"/>
      <w:pPr>
        <w:ind w:left="815" w:hanging="284"/>
      </w:pPr>
      <w:rPr>
        <w:rFonts w:hint="default"/>
        <w:lang w:val="en-US" w:eastAsia="en-US" w:bidi="ar-SA"/>
      </w:rPr>
    </w:lvl>
    <w:lvl w:ilvl="2" w:tplc="C9FE993C">
      <w:numFmt w:val="bullet"/>
      <w:lvlText w:val="•"/>
      <w:lvlJc w:val="left"/>
      <w:pPr>
        <w:ind w:left="1510" w:hanging="284"/>
      </w:pPr>
      <w:rPr>
        <w:rFonts w:hint="default"/>
        <w:lang w:val="en-US" w:eastAsia="en-US" w:bidi="ar-SA"/>
      </w:rPr>
    </w:lvl>
    <w:lvl w:ilvl="3" w:tplc="0876F648">
      <w:numFmt w:val="bullet"/>
      <w:lvlText w:val="•"/>
      <w:lvlJc w:val="left"/>
      <w:pPr>
        <w:ind w:left="2205" w:hanging="284"/>
      </w:pPr>
      <w:rPr>
        <w:rFonts w:hint="default"/>
        <w:lang w:val="en-US" w:eastAsia="en-US" w:bidi="ar-SA"/>
      </w:rPr>
    </w:lvl>
    <w:lvl w:ilvl="4" w:tplc="E3663D76">
      <w:numFmt w:val="bullet"/>
      <w:lvlText w:val="•"/>
      <w:lvlJc w:val="left"/>
      <w:pPr>
        <w:ind w:left="2901" w:hanging="284"/>
      </w:pPr>
      <w:rPr>
        <w:rFonts w:hint="default"/>
        <w:lang w:val="en-US" w:eastAsia="en-US" w:bidi="ar-SA"/>
      </w:rPr>
    </w:lvl>
    <w:lvl w:ilvl="5" w:tplc="621E7A06">
      <w:numFmt w:val="bullet"/>
      <w:lvlText w:val="•"/>
      <w:lvlJc w:val="left"/>
      <w:pPr>
        <w:ind w:left="3596" w:hanging="284"/>
      </w:pPr>
      <w:rPr>
        <w:rFonts w:hint="default"/>
        <w:lang w:val="en-US" w:eastAsia="en-US" w:bidi="ar-SA"/>
      </w:rPr>
    </w:lvl>
    <w:lvl w:ilvl="6" w:tplc="DD78D53E">
      <w:numFmt w:val="bullet"/>
      <w:lvlText w:val="•"/>
      <w:lvlJc w:val="left"/>
      <w:pPr>
        <w:ind w:left="4291" w:hanging="284"/>
      </w:pPr>
      <w:rPr>
        <w:rFonts w:hint="default"/>
        <w:lang w:val="en-US" w:eastAsia="en-US" w:bidi="ar-SA"/>
      </w:rPr>
    </w:lvl>
    <w:lvl w:ilvl="7" w:tplc="51AC9DDE">
      <w:numFmt w:val="bullet"/>
      <w:lvlText w:val="•"/>
      <w:lvlJc w:val="left"/>
      <w:pPr>
        <w:ind w:left="4986" w:hanging="284"/>
      </w:pPr>
      <w:rPr>
        <w:rFonts w:hint="default"/>
        <w:lang w:val="en-US" w:eastAsia="en-US" w:bidi="ar-SA"/>
      </w:rPr>
    </w:lvl>
    <w:lvl w:ilvl="8" w:tplc="E0B6653A">
      <w:numFmt w:val="bullet"/>
      <w:lvlText w:val="•"/>
      <w:lvlJc w:val="left"/>
      <w:pPr>
        <w:ind w:left="5682" w:hanging="284"/>
      </w:pPr>
      <w:rPr>
        <w:rFonts w:hint="default"/>
        <w:lang w:val="en-US" w:eastAsia="en-US" w:bidi="ar-SA"/>
      </w:rPr>
    </w:lvl>
  </w:abstractNum>
  <w:abstractNum w:abstractNumId="114" w15:restartNumberingAfterBreak="0">
    <w:nsid w:val="615413A6"/>
    <w:multiLevelType w:val="hybridMultilevel"/>
    <w:tmpl w:val="11F2F3DE"/>
    <w:lvl w:ilvl="0" w:tplc="26F60588">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AE1AB954">
      <w:numFmt w:val="bullet"/>
      <w:lvlText w:val="•"/>
      <w:lvlJc w:val="left"/>
      <w:pPr>
        <w:ind w:left="1067" w:hanging="284"/>
      </w:pPr>
      <w:rPr>
        <w:rFonts w:hint="default"/>
        <w:lang w:val="en-US" w:eastAsia="en-US" w:bidi="ar-SA"/>
      </w:rPr>
    </w:lvl>
    <w:lvl w:ilvl="2" w:tplc="6082C6BE">
      <w:numFmt w:val="bullet"/>
      <w:lvlText w:val="•"/>
      <w:lvlJc w:val="left"/>
      <w:pPr>
        <w:ind w:left="1734" w:hanging="284"/>
      </w:pPr>
      <w:rPr>
        <w:rFonts w:hint="default"/>
        <w:lang w:val="en-US" w:eastAsia="en-US" w:bidi="ar-SA"/>
      </w:rPr>
    </w:lvl>
    <w:lvl w:ilvl="3" w:tplc="E7B23B7E">
      <w:numFmt w:val="bullet"/>
      <w:lvlText w:val="•"/>
      <w:lvlJc w:val="left"/>
      <w:pPr>
        <w:ind w:left="2401" w:hanging="284"/>
      </w:pPr>
      <w:rPr>
        <w:rFonts w:hint="default"/>
        <w:lang w:val="en-US" w:eastAsia="en-US" w:bidi="ar-SA"/>
      </w:rPr>
    </w:lvl>
    <w:lvl w:ilvl="4" w:tplc="C1E05BDE">
      <w:numFmt w:val="bullet"/>
      <w:lvlText w:val="•"/>
      <w:lvlJc w:val="left"/>
      <w:pPr>
        <w:ind w:left="3069" w:hanging="284"/>
      </w:pPr>
      <w:rPr>
        <w:rFonts w:hint="default"/>
        <w:lang w:val="en-US" w:eastAsia="en-US" w:bidi="ar-SA"/>
      </w:rPr>
    </w:lvl>
    <w:lvl w:ilvl="5" w:tplc="E69A4A40">
      <w:numFmt w:val="bullet"/>
      <w:lvlText w:val="•"/>
      <w:lvlJc w:val="left"/>
      <w:pPr>
        <w:ind w:left="3736" w:hanging="284"/>
      </w:pPr>
      <w:rPr>
        <w:rFonts w:hint="default"/>
        <w:lang w:val="en-US" w:eastAsia="en-US" w:bidi="ar-SA"/>
      </w:rPr>
    </w:lvl>
    <w:lvl w:ilvl="6" w:tplc="C96474FE">
      <w:numFmt w:val="bullet"/>
      <w:lvlText w:val="•"/>
      <w:lvlJc w:val="left"/>
      <w:pPr>
        <w:ind w:left="4403" w:hanging="284"/>
      </w:pPr>
      <w:rPr>
        <w:rFonts w:hint="default"/>
        <w:lang w:val="en-US" w:eastAsia="en-US" w:bidi="ar-SA"/>
      </w:rPr>
    </w:lvl>
    <w:lvl w:ilvl="7" w:tplc="B5FAC984">
      <w:numFmt w:val="bullet"/>
      <w:lvlText w:val="•"/>
      <w:lvlJc w:val="left"/>
      <w:pPr>
        <w:ind w:left="5070" w:hanging="284"/>
      </w:pPr>
      <w:rPr>
        <w:rFonts w:hint="default"/>
        <w:lang w:val="en-US" w:eastAsia="en-US" w:bidi="ar-SA"/>
      </w:rPr>
    </w:lvl>
    <w:lvl w:ilvl="8" w:tplc="6A4AFCBC">
      <w:numFmt w:val="bullet"/>
      <w:lvlText w:val="•"/>
      <w:lvlJc w:val="left"/>
      <w:pPr>
        <w:ind w:left="5738" w:hanging="284"/>
      </w:pPr>
      <w:rPr>
        <w:rFonts w:hint="default"/>
        <w:lang w:val="en-US" w:eastAsia="en-US" w:bidi="ar-SA"/>
      </w:rPr>
    </w:lvl>
  </w:abstractNum>
  <w:abstractNum w:abstractNumId="115" w15:restartNumberingAfterBreak="0">
    <w:nsid w:val="62DD0E6D"/>
    <w:multiLevelType w:val="hybridMultilevel"/>
    <w:tmpl w:val="5CE2BED2"/>
    <w:lvl w:ilvl="0" w:tplc="39DE604A">
      <w:numFmt w:val="bullet"/>
      <w:lvlText w:val="•"/>
      <w:lvlJc w:val="left"/>
      <w:pPr>
        <w:ind w:left="395" w:hanging="284"/>
      </w:pPr>
      <w:rPr>
        <w:rFonts w:ascii="Arial MT" w:eastAsia="Arial MT" w:hAnsi="Arial MT" w:cs="Arial MT" w:hint="default"/>
        <w:b w:val="0"/>
        <w:bCs w:val="0"/>
        <w:i w:val="0"/>
        <w:iCs w:val="0"/>
        <w:spacing w:val="0"/>
        <w:w w:val="142"/>
        <w:sz w:val="22"/>
        <w:szCs w:val="22"/>
        <w:lang w:val="en-US" w:eastAsia="en-US" w:bidi="ar-SA"/>
      </w:rPr>
    </w:lvl>
    <w:lvl w:ilvl="1" w:tplc="71542D5A">
      <w:numFmt w:val="bullet"/>
      <w:lvlText w:val="•"/>
      <w:lvlJc w:val="left"/>
      <w:pPr>
        <w:ind w:left="671" w:hanging="284"/>
      </w:pPr>
      <w:rPr>
        <w:rFonts w:hint="default"/>
        <w:lang w:val="en-US" w:eastAsia="en-US" w:bidi="ar-SA"/>
      </w:rPr>
    </w:lvl>
    <w:lvl w:ilvl="2" w:tplc="300488D6">
      <w:numFmt w:val="bullet"/>
      <w:lvlText w:val="•"/>
      <w:lvlJc w:val="left"/>
      <w:pPr>
        <w:ind w:left="942" w:hanging="284"/>
      </w:pPr>
      <w:rPr>
        <w:rFonts w:hint="default"/>
        <w:lang w:val="en-US" w:eastAsia="en-US" w:bidi="ar-SA"/>
      </w:rPr>
    </w:lvl>
    <w:lvl w:ilvl="3" w:tplc="E960B94C">
      <w:numFmt w:val="bullet"/>
      <w:lvlText w:val="•"/>
      <w:lvlJc w:val="left"/>
      <w:pPr>
        <w:ind w:left="1213" w:hanging="284"/>
      </w:pPr>
      <w:rPr>
        <w:rFonts w:hint="default"/>
        <w:lang w:val="en-US" w:eastAsia="en-US" w:bidi="ar-SA"/>
      </w:rPr>
    </w:lvl>
    <w:lvl w:ilvl="4" w:tplc="10A00D32">
      <w:numFmt w:val="bullet"/>
      <w:lvlText w:val="•"/>
      <w:lvlJc w:val="left"/>
      <w:pPr>
        <w:ind w:left="1485" w:hanging="284"/>
      </w:pPr>
      <w:rPr>
        <w:rFonts w:hint="default"/>
        <w:lang w:val="en-US" w:eastAsia="en-US" w:bidi="ar-SA"/>
      </w:rPr>
    </w:lvl>
    <w:lvl w:ilvl="5" w:tplc="74D46558">
      <w:numFmt w:val="bullet"/>
      <w:lvlText w:val="•"/>
      <w:lvlJc w:val="left"/>
      <w:pPr>
        <w:ind w:left="1756" w:hanging="284"/>
      </w:pPr>
      <w:rPr>
        <w:rFonts w:hint="default"/>
        <w:lang w:val="en-US" w:eastAsia="en-US" w:bidi="ar-SA"/>
      </w:rPr>
    </w:lvl>
    <w:lvl w:ilvl="6" w:tplc="654811A6">
      <w:numFmt w:val="bullet"/>
      <w:lvlText w:val="•"/>
      <w:lvlJc w:val="left"/>
      <w:pPr>
        <w:ind w:left="2027" w:hanging="284"/>
      </w:pPr>
      <w:rPr>
        <w:rFonts w:hint="default"/>
        <w:lang w:val="en-US" w:eastAsia="en-US" w:bidi="ar-SA"/>
      </w:rPr>
    </w:lvl>
    <w:lvl w:ilvl="7" w:tplc="90881B1C">
      <w:numFmt w:val="bullet"/>
      <w:lvlText w:val="•"/>
      <w:lvlJc w:val="left"/>
      <w:pPr>
        <w:ind w:left="2298" w:hanging="284"/>
      </w:pPr>
      <w:rPr>
        <w:rFonts w:hint="default"/>
        <w:lang w:val="en-US" w:eastAsia="en-US" w:bidi="ar-SA"/>
      </w:rPr>
    </w:lvl>
    <w:lvl w:ilvl="8" w:tplc="6B261CF6">
      <w:numFmt w:val="bullet"/>
      <w:lvlText w:val="•"/>
      <w:lvlJc w:val="left"/>
      <w:pPr>
        <w:ind w:left="2570" w:hanging="284"/>
      </w:pPr>
      <w:rPr>
        <w:rFonts w:hint="default"/>
        <w:lang w:val="en-US" w:eastAsia="en-US" w:bidi="ar-SA"/>
      </w:rPr>
    </w:lvl>
  </w:abstractNum>
  <w:abstractNum w:abstractNumId="116" w15:restartNumberingAfterBreak="0">
    <w:nsid w:val="63132612"/>
    <w:multiLevelType w:val="multilevel"/>
    <w:tmpl w:val="6B90071C"/>
    <w:lvl w:ilvl="0">
      <w:start w:val="7"/>
      <w:numFmt w:val="decimal"/>
      <w:lvlText w:val="%1"/>
      <w:lvlJc w:val="left"/>
      <w:pPr>
        <w:ind w:left="1017" w:hanging="908"/>
      </w:pPr>
      <w:rPr>
        <w:rFonts w:hint="default"/>
        <w:lang w:val="en-US" w:eastAsia="en-US" w:bidi="ar-SA"/>
      </w:rPr>
    </w:lvl>
    <w:lvl w:ilvl="1">
      <w:start w:val="2"/>
      <w:numFmt w:val="decimal"/>
      <w:lvlText w:val="%1.%2"/>
      <w:lvlJc w:val="left"/>
      <w:pPr>
        <w:ind w:left="1017" w:hanging="908"/>
      </w:pPr>
      <w:rPr>
        <w:rFonts w:ascii="Tahoma" w:eastAsia="Tahoma" w:hAnsi="Tahoma" w:cs="Tahoma" w:hint="default"/>
        <w:b w:val="0"/>
        <w:bCs w:val="0"/>
        <w:i w:val="0"/>
        <w:iCs w:val="0"/>
        <w:color w:val="522E91"/>
        <w:spacing w:val="-1"/>
        <w:w w:val="98"/>
        <w:sz w:val="38"/>
        <w:szCs w:val="38"/>
        <w:lang w:val="en-US" w:eastAsia="en-US" w:bidi="ar-SA"/>
      </w:rPr>
    </w:lvl>
    <w:lvl w:ilvl="2">
      <w:start w:val="1"/>
      <w:numFmt w:val="decimal"/>
      <w:lvlText w:val="%1.%2.%3"/>
      <w:lvlJc w:val="left"/>
      <w:pPr>
        <w:ind w:left="1017" w:hanging="908"/>
      </w:pPr>
      <w:rPr>
        <w:rFonts w:ascii="Tahoma" w:eastAsia="Tahoma" w:hAnsi="Tahoma" w:cs="Tahoma" w:hint="default"/>
        <w:b w:val="0"/>
        <w:bCs w:val="0"/>
        <w:i w:val="0"/>
        <w:iCs w:val="0"/>
        <w:color w:val="522E91"/>
        <w:spacing w:val="-1"/>
        <w:w w:val="97"/>
        <w:sz w:val="32"/>
        <w:szCs w:val="32"/>
        <w:lang w:val="en-US" w:eastAsia="en-US" w:bidi="ar-SA"/>
      </w:rPr>
    </w:lvl>
    <w:lvl w:ilvl="3">
      <w:numFmt w:val="bullet"/>
      <w:lvlText w:val="•"/>
      <w:lvlJc w:val="left"/>
      <w:pPr>
        <w:ind w:left="3853" w:hanging="908"/>
      </w:pPr>
      <w:rPr>
        <w:rFonts w:hint="default"/>
        <w:lang w:val="en-US" w:eastAsia="en-US" w:bidi="ar-SA"/>
      </w:rPr>
    </w:lvl>
    <w:lvl w:ilvl="4">
      <w:numFmt w:val="bullet"/>
      <w:lvlText w:val="•"/>
      <w:lvlJc w:val="left"/>
      <w:pPr>
        <w:ind w:left="4798" w:hanging="908"/>
      </w:pPr>
      <w:rPr>
        <w:rFonts w:hint="default"/>
        <w:lang w:val="en-US" w:eastAsia="en-US" w:bidi="ar-SA"/>
      </w:rPr>
    </w:lvl>
    <w:lvl w:ilvl="5">
      <w:numFmt w:val="bullet"/>
      <w:lvlText w:val="•"/>
      <w:lvlJc w:val="left"/>
      <w:pPr>
        <w:ind w:left="5742" w:hanging="908"/>
      </w:pPr>
      <w:rPr>
        <w:rFonts w:hint="default"/>
        <w:lang w:val="en-US" w:eastAsia="en-US" w:bidi="ar-SA"/>
      </w:rPr>
    </w:lvl>
    <w:lvl w:ilvl="6">
      <w:numFmt w:val="bullet"/>
      <w:lvlText w:val="•"/>
      <w:lvlJc w:val="left"/>
      <w:pPr>
        <w:ind w:left="6687" w:hanging="908"/>
      </w:pPr>
      <w:rPr>
        <w:rFonts w:hint="default"/>
        <w:lang w:val="en-US" w:eastAsia="en-US" w:bidi="ar-SA"/>
      </w:rPr>
    </w:lvl>
    <w:lvl w:ilvl="7">
      <w:numFmt w:val="bullet"/>
      <w:lvlText w:val="•"/>
      <w:lvlJc w:val="left"/>
      <w:pPr>
        <w:ind w:left="7631" w:hanging="908"/>
      </w:pPr>
      <w:rPr>
        <w:rFonts w:hint="default"/>
        <w:lang w:val="en-US" w:eastAsia="en-US" w:bidi="ar-SA"/>
      </w:rPr>
    </w:lvl>
    <w:lvl w:ilvl="8">
      <w:numFmt w:val="bullet"/>
      <w:lvlText w:val="•"/>
      <w:lvlJc w:val="left"/>
      <w:pPr>
        <w:ind w:left="8576" w:hanging="908"/>
      </w:pPr>
      <w:rPr>
        <w:rFonts w:hint="default"/>
        <w:lang w:val="en-US" w:eastAsia="en-US" w:bidi="ar-SA"/>
      </w:rPr>
    </w:lvl>
  </w:abstractNum>
  <w:abstractNum w:abstractNumId="117" w15:restartNumberingAfterBreak="0">
    <w:nsid w:val="63D40286"/>
    <w:multiLevelType w:val="hybridMultilevel"/>
    <w:tmpl w:val="DD20B02E"/>
    <w:lvl w:ilvl="0" w:tplc="5966FD30">
      <w:numFmt w:val="bullet"/>
      <w:lvlText w:val="•"/>
      <w:lvlJc w:val="left"/>
      <w:pPr>
        <w:ind w:left="395" w:hanging="284"/>
      </w:pPr>
      <w:rPr>
        <w:rFonts w:ascii="Arial MT" w:eastAsia="Arial MT" w:hAnsi="Arial MT" w:cs="Arial MT" w:hint="default"/>
        <w:b w:val="0"/>
        <w:bCs w:val="0"/>
        <w:i w:val="0"/>
        <w:iCs w:val="0"/>
        <w:spacing w:val="0"/>
        <w:w w:val="142"/>
        <w:sz w:val="22"/>
        <w:szCs w:val="22"/>
        <w:lang w:val="en-US" w:eastAsia="en-US" w:bidi="ar-SA"/>
      </w:rPr>
    </w:lvl>
    <w:lvl w:ilvl="1" w:tplc="E28466CE">
      <w:numFmt w:val="bullet"/>
      <w:lvlText w:val="•"/>
      <w:lvlJc w:val="left"/>
      <w:pPr>
        <w:ind w:left="895" w:hanging="284"/>
      </w:pPr>
      <w:rPr>
        <w:rFonts w:hint="default"/>
        <w:lang w:val="en-US" w:eastAsia="en-US" w:bidi="ar-SA"/>
      </w:rPr>
    </w:lvl>
    <w:lvl w:ilvl="2" w:tplc="8BF60312">
      <w:numFmt w:val="bullet"/>
      <w:lvlText w:val="•"/>
      <w:lvlJc w:val="left"/>
      <w:pPr>
        <w:ind w:left="1390" w:hanging="284"/>
      </w:pPr>
      <w:rPr>
        <w:rFonts w:hint="default"/>
        <w:lang w:val="en-US" w:eastAsia="en-US" w:bidi="ar-SA"/>
      </w:rPr>
    </w:lvl>
    <w:lvl w:ilvl="3" w:tplc="14B845F4">
      <w:numFmt w:val="bullet"/>
      <w:lvlText w:val="•"/>
      <w:lvlJc w:val="left"/>
      <w:pPr>
        <w:ind w:left="1885" w:hanging="284"/>
      </w:pPr>
      <w:rPr>
        <w:rFonts w:hint="default"/>
        <w:lang w:val="en-US" w:eastAsia="en-US" w:bidi="ar-SA"/>
      </w:rPr>
    </w:lvl>
    <w:lvl w:ilvl="4" w:tplc="2BC0B242">
      <w:numFmt w:val="bullet"/>
      <w:lvlText w:val="•"/>
      <w:lvlJc w:val="left"/>
      <w:pPr>
        <w:ind w:left="2381" w:hanging="284"/>
      </w:pPr>
      <w:rPr>
        <w:rFonts w:hint="default"/>
        <w:lang w:val="en-US" w:eastAsia="en-US" w:bidi="ar-SA"/>
      </w:rPr>
    </w:lvl>
    <w:lvl w:ilvl="5" w:tplc="126AD8C6">
      <w:numFmt w:val="bullet"/>
      <w:lvlText w:val="•"/>
      <w:lvlJc w:val="left"/>
      <w:pPr>
        <w:ind w:left="2876" w:hanging="284"/>
      </w:pPr>
      <w:rPr>
        <w:rFonts w:hint="default"/>
        <w:lang w:val="en-US" w:eastAsia="en-US" w:bidi="ar-SA"/>
      </w:rPr>
    </w:lvl>
    <w:lvl w:ilvl="6" w:tplc="D8C21204">
      <w:numFmt w:val="bullet"/>
      <w:lvlText w:val="•"/>
      <w:lvlJc w:val="left"/>
      <w:pPr>
        <w:ind w:left="3371" w:hanging="284"/>
      </w:pPr>
      <w:rPr>
        <w:rFonts w:hint="default"/>
        <w:lang w:val="en-US" w:eastAsia="en-US" w:bidi="ar-SA"/>
      </w:rPr>
    </w:lvl>
    <w:lvl w:ilvl="7" w:tplc="65EA363E">
      <w:numFmt w:val="bullet"/>
      <w:lvlText w:val="•"/>
      <w:lvlJc w:val="left"/>
      <w:pPr>
        <w:ind w:left="3866" w:hanging="284"/>
      </w:pPr>
      <w:rPr>
        <w:rFonts w:hint="default"/>
        <w:lang w:val="en-US" w:eastAsia="en-US" w:bidi="ar-SA"/>
      </w:rPr>
    </w:lvl>
    <w:lvl w:ilvl="8" w:tplc="406CC302">
      <w:numFmt w:val="bullet"/>
      <w:lvlText w:val="•"/>
      <w:lvlJc w:val="left"/>
      <w:pPr>
        <w:ind w:left="4362" w:hanging="284"/>
      </w:pPr>
      <w:rPr>
        <w:rFonts w:hint="default"/>
        <w:lang w:val="en-US" w:eastAsia="en-US" w:bidi="ar-SA"/>
      </w:rPr>
    </w:lvl>
  </w:abstractNum>
  <w:abstractNum w:abstractNumId="118" w15:restartNumberingAfterBreak="0">
    <w:nsid w:val="63E04547"/>
    <w:multiLevelType w:val="hybridMultilevel"/>
    <w:tmpl w:val="E9F272C8"/>
    <w:lvl w:ilvl="0" w:tplc="DD42C8BA">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21588EE2">
      <w:numFmt w:val="bullet"/>
      <w:lvlText w:val="•"/>
      <w:lvlJc w:val="left"/>
      <w:pPr>
        <w:ind w:left="1067" w:hanging="284"/>
      </w:pPr>
      <w:rPr>
        <w:rFonts w:hint="default"/>
        <w:lang w:val="en-US" w:eastAsia="en-US" w:bidi="ar-SA"/>
      </w:rPr>
    </w:lvl>
    <w:lvl w:ilvl="2" w:tplc="13FE51EA">
      <w:numFmt w:val="bullet"/>
      <w:lvlText w:val="•"/>
      <w:lvlJc w:val="left"/>
      <w:pPr>
        <w:ind w:left="1734" w:hanging="284"/>
      </w:pPr>
      <w:rPr>
        <w:rFonts w:hint="default"/>
        <w:lang w:val="en-US" w:eastAsia="en-US" w:bidi="ar-SA"/>
      </w:rPr>
    </w:lvl>
    <w:lvl w:ilvl="3" w:tplc="F46A0E04">
      <w:numFmt w:val="bullet"/>
      <w:lvlText w:val="•"/>
      <w:lvlJc w:val="left"/>
      <w:pPr>
        <w:ind w:left="2401" w:hanging="284"/>
      </w:pPr>
      <w:rPr>
        <w:rFonts w:hint="default"/>
        <w:lang w:val="en-US" w:eastAsia="en-US" w:bidi="ar-SA"/>
      </w:rPr>
    </w:lvl>
    <w:lvl w:ilvl="4" w:tplc="14AA31CE">
      <w:numFmt w:val="bullet"/>
      <w:lvlText w:val="•"/>
      <w:lvlJc w:val="left"/>
      <w:pPr>
        <w:ind w:left="3069" w:hanging="284"/>
      </w:pPr>
      <w:rPr>
        <w:rFonts w:hint="default"/>
        <w:lang w:val="en-US" w:eastAsia="en-US" w:bidi="ar-SA"/>
      </w:rPr>
    </w:lvl>
    <w:lvl w:ilvl="5" w:tplc="05CE33BC">
      <w:numFmt w:val="bullet"/>
      <w:lvlText w:val="•"/>
      <w:lvlJc w:val="left"/>
      <w:pPr>
        <w:ind w:left="3736" w:hanging="284"/>
      </w:pPr>
      <w:rPr>
        <w:rFonts w:hint="default"/>
        <w:lang w:val="en-US" w:eastAsia="en-US" w:bidi="ar-SA"/>
      </w:rPr>
    </w:lvl>
    <w:lvl w:ilvl="6" w:tplc="14FEB43E">
      <w:numFmt w:val="bullet"/>
      <w:lvlText w:val="•"/>
      <w:lvlJc w:val="left"/>
      <w:pPr>
        <w:ind w:left="4403" w:hanging="284"/>
      </w:pPr>
      <w:rPr>
        <w:rFonts w:hint="default"/>
        <w:lang w:val="en-US" w:eastAsia="en-US" w:bidi="ar-SA"/>
      </w:rPr>
    </w:lvl>
    <w:lvl w:ilvl="7" w:tplc="41386AEA">
      <w:numFmt w:val="bullet"/>
      <w:lvlText w:val="•"/>
      <w:lvlJc w:val="left"/>
      <w:pPr>
        <w:ind w:left="5070" w:hanging="284"/>
      </w:pPr>
      <w:rPr>
        <w:rFonts w:hint="default"/>
        <w:lang w:val="en-US" w:eastAsia="en-US" w:bidi="ar-SA"/>
      </w:rPr>
    </w:lvl>
    <w:lvl w:ilvl="8" w:tplc="2F68281A">
      <w:numFmt w:val="bullet"/>
      <w:lvlText w:val="•"/>
      <w:lvlJc w:val="left"/>
      <w:pPr>
        <w:ind w:left="5738" w:hanging="284"/>
      </w:pPr>
      <w:rPr>
        <w:rFonts w:hint="default"/>
        <w:lang w:val="en-US" w:eastAsia="en-US" w:bidi="ar-SA"/>
      </w:rPr>
    </w:lvl>
  </w:abstractNum>
  <w:abstractNum w:abstractNumId="119" w15:restartNumberingAfterBreak="0">
    <w:nsid w:val="640D0A39"/>
    <w:multiLevelType w:val="hybridMultilevel"/>
    <w:tmpl w:val="9CE476D4"/>
    <w:lvl w:ilvl="0" w:tplc="0EF092BA">
      <w:numFmt w:val="bullet"/>
      <w:lvlText w:val="•"/>
      <w:lvlJc w:val="left"/>
      <w:pPr>
        <w:ind w:left="393" w:hanging="284"/>
      </w:pPr>
      <w:rPr>
        <w:rFonts w:ascii="Arial MT" w:eastAsia="Arial MT" w:hAnsi="Arial MT" w:cs="Arial MT" w:hint="default"/>
        <w:b w:val="0"/>
        <w:bCs w:val="0"/>
        <w:i w:val="0"/>
        <w:iCs w:val="0"/>
        <w:spacing w:val="0"/>
        <w:w w:val="142"/>
        <w:sz w:val="22"/>
        <w:szCs w:val="22"/>
        <w:lang w:val="en-US" w:eastAsia="en-US" w:bidi="ar-SA"/>
      </w:rPr>
    </w:lvl>
    <w:lvl w:ilvl="1" w:tplc="980A4C74">
      <w:numFmt w:val="bullet"/>
      <w:lvlText w:val="•"/>
      <w:lvlJc w:val="left"/>
      <w:pPr>
        <w:ind w:left="677" w:hanging="284"/>
      </w:pPr>
      <w:rPr>
        <w:rFonts w:ascii="Arial MT" w:eastAsia="Arial MT" w:hAnsi="Arial MT" w:cs="Arial MT" w:hint="default"/>
        <w:b w:val="0"/>
        <w:bCs w:val="0"/>
        <w:i w:val="0"/>
        <w:iCs w:val="0"/>
        <w:spacing w:val="0"/>
        <w:w w:val="142"/>
        <w:sz w:val="22"/>
        <w:szCs w:val="22"/>
        <w:lang w:val="en-US" w:eastAsia="en-US" w:bidi="ar-SA"/>
      </w:rPr>
    </w:lvl>
    <w:lvl w:ilvl="2" w:tplc="7CE853F0">
      <w:numFmt w:val="bullet"/>
      <w:lvlText w:val="•"/>
      <w:lvlJc w:val="left"/>
      <w:pPr>
        <w:ind w:left="1767" w:hanging="284"/>
      </w:pPr>
      <w:rPr>
        <w:rFonts w:hint="default"/>
        <w:lang w:val="en-US" w:eastAsia="en-US" w:bidi="ar-SA"/>
      </w:rPr>
    </w:lvl>
    <w:lvl w:ilvl="3" w:tplc="A1D4AAFA">
      <w:numFmt w:val="bullet"/>
      <w:lvlText w:val="•"/>
      <w:lvlJc w:val="left"/>
      <w:pPr>
        <w:ind w:left="2854" w:hanging="284"/>
      </w:pPr>
      <w:rPr>
        <w:rFonts w:hint="default"/>
        <w:lang w:val="en-US" w:eastAsia="en-US" w:bidi="ar-SA"/>
      </w:rPr>
    </w:lvl>
    <w:lvl w:ilvl="4" w:tplc="D5BAEF28">
      <w:numFmt w:val="bullet"/>
      <w:lvlText w:val="•"/>
      <w:lvlJc w:val="left"/>
      <w:pPr>
        <w:ind w:left="3941" w:hanging="284"/>
      </w:pPr>
      <w:rPr>
        <w:rFonts w:hint="default"/>
        <w:lang w:val="en-US" w:eastAsia="en-US" w:bidi="ar-SA"/>
      </w:rPr>
    </w:lvl>
    <w:lvl w:ilvl="5" w:tplc="869A2E4C">
      <w:numFmt w:val="bullet"/>
      <w:lvlText w:val="•"/>
      <w:lvlJc w:val="left"/>
      <w:pPr>
        <w:ind w:left="5029" w:hanging="284"/>
      </w:pPr>
      <w:rPr>
        <w:rFonts w:hint="default"/>
        <w:lang w:val="en-US" w:eastAsia="en-US" w:bidi="ar-SA"/>
      </w:rPr>
    </w:lvl>
    <w:lvl w:ilvl="6" w:tplc="642EC27E">
      <w:numFmt w:val="bullet"/>
      <w:lvlText w:val="•"/>
      <w:lvlJc w:val="left"/>
      <w:pPr>
        <w:ind w:left="6116" w:hanging="284"/>
      </w:pPr>
      <w:rPr>
        <w:rFonts w:hint="default"/>
        <w:lang w:val="en-US" w:eastAsia="en-US" w:bidi="ar-SA"/>
      </w:rPr>
    </w:lvl>
    <w:lvl w:ilvl="7" w:tplc="04C44DC4">
      <w:numFmt w:val="bullet"/>
      <w:lvlText w:val="•"/>
      <w:lvlJc w:val="left"/>
      <w:pPr>
        <w:ind w:left="7203" w:hanging="284"/>
      </w:pPr>
      <w:rPr>
        <w:rFonts w:hint="default"/>
        <w:lang w:val="en-US" w:eastAsia="en-US" w:bidi="ar-SA"/>
      </w:rPr>
    </w:lvl>
    <w:lvl w:ilvl="8" w:tplc="EB2C96B4">
      <w:numFmt w:val="bullet"/>
      <w:lvlText w:val="•"/>
      <w:lvlJc w:val="left"/>
      <w:pPr>
        <w:ind w:left="8290" w:hanging="284"/>
      </w:pPr>
      <w:rPr>
        <w:rFonts w:hint="default"/>
        <w:lang w:val="en-US" w:eastAsia="en-US" w:bidi="ar-SA"/>
      </w:rPr>
    </w:lvl>
  </w:abstractNum>
  <w:abstractNum w:abstractNumId="120" w15:restartNumberingAfterBreak="0">
    <w:nsid w:val="64CD45DB"/>
    <w:multiLevelType w:val="hybridMultilevel"/>
    <w:tmpl w:val="52306F20"/>
    <w:lvl w:ilvl="0" w:tplc="80A6D7E4">
      <w:numFmt w:val="bullet"/>
      <w:lvlText w:val="•"/>
      <w:lvlJc w:val="left"/>
      <w:pPr>
        <w:ind w:left="395" w:hanging="284"/>
      </w:pPr>
      <w:rPr>
        <w:rFonts w:ascii="Arial MT" w:eastAsia="Arial MT" w:hAnsi="Arial MT" w:cs="Arial MT" w:hint="default"/>
        <w:b w:val="0"/>
        <w:bCs w:val="0"/>
        <w:i w:val="0"/>
        <w:iCs w:val="0"/>
        <w:spacing w:val="0"/>
        <w:w w:val="142"/>
        <w:sz w:val="22"/>
        <w:szCs w:val="22"/>
        <w:lang w:val="en-US" w:eastAsia="en-US" w:bidi="ar-SA"/>
      </w:rPr>
    </w:lvl>
    <w:lvl w:ilvl="1" w:tplc="EC9E2872">
      <w:numFmt w:val="bullet"/>
      <w:lvlText w:val="•"/>
      <w:lvlJc w:val="left"/>
      <w:pPr>
        <w:ind w:left="671" w:hanging="284"/>
      </w:pPr>
      <w:rPr>
        <w:rFonts w:hint="default"/>
        <w:lang w:val="en-US" w:eastAsia="en-US" w:bidi="ar-SA"/>
      </w:rPr>
    </w:lvl>
    <w:lvl w:ilvl="2" w:tplc="F24CF2D8">
      <w:numFmt w:val="bullet"/>
      <w:lvlText w:val="•"/>
      <w:lvlJc w:val="left"/>
      <w:pPr>
        <w:ind w:left="942" w:hanging="284"/>
      </w:pPr>
      <w:rPr>
        <w:rFonts w:hint="default"/>
        <w:lang w:val="en-US" w:eastAsia="en-US" w:bidi="ar-SA"/>
      </w:rPr>
    </w:lvl>
    <w:lvl w:ilvl="3" w:tplc="005282AC">
      <w:numFmt w:val="bullet"/>
      <w:lvlText w:val="•"/>
      <w:lvlJc w:val="left"/>
      <w:pPr>
        <w:ind w:left="1213" w:hanging="284"/>
      </w:pPr>
      <w:rPr>
        <w:rFonts w:hint="default"/>
        <w:lang w:val="en-US" w:eastAsia="en-US" w:bidi="ar-SA"/>
      </w:rPr>
    </w:lvl>
    <w:lvl w:ilvl="4" w:tplc="6DD873CC">
      <w:numFmt w:val="bullet"/>
      <w:lvlText w:val="•"/>
      <w:lvlJc w:val="left"/>
      <w:pPr>
        <w:ind w:left="1485" w:hanging="284"/>
      </w:pPr>
      <w:rPr>
        <w:rFonts w:hint="default"/>
        <w:lang w:val="en-US" w:eastAsia="en-US" w:bidi="ar-SA"/>
      </w:rPr>
    </w:lvl>
    <w:lvl w:ilvl="5" w:tplc="C8B2DEFA">
      <w:numFmt w:val="bullet"/>
      <w:lvlText w:val="•"/>
      <w:lvlJc w:val="left"/>
      <w:pPr>
        <w:ind w:left="1756" w:hanging="284"/>
      </w:pPr>
      <w:rPr>
        <w:rFonts w:hint="default"/>
        <w:lang w:val="en-US" w:eastAsia="en-US" w:bidi="ar-SA"/>
      </w:rPr>
    </w:lvl>
    <w:lvl w:ilvl="6" w:tplc="B080C7FE">
      <w:numFmt w:val="bullet"/>
      <w:lvlText w:val="•"/>
      <w:lvlJc w:val="left"/>
      <w:pPr>
        <w:ind w:left="2027" w:hanging="284"/>
      </w:pPr>
      <w:rPr>
        <w:rFonts w:hint="default"/>
        <w:lang w:val="en-US" w:eastAsia="en-US" w:bidi="ar-SA"/>
      </w:rPr>
    </w:lvl>
    <w:lvl w:ilvl="7" w:tplc="EB2EF7C2">
      <w:numFmt w:val="bullet"/>
      <w:lvlText w:val="•"/>
      <w:lvlJc w:val="left"/>
      <w:pPr>
        <w:ind w:left="2298" w:hanging="284"/>
      </w:pPr>
      <w:rPr>
        <w:rFonts w:hint="default"/>
        <w:lang w:val="en-US" w:eastAsia="en-US" w:bidi="ar-SA"/>
      </w:rPr>
    </w:lvl>
    <w:lvl w:ilvl="8" w:tplc="5714072A">
      <w:numFmt w:val="bullet"/>
      <w:lvlText w:val="•"/>
      <w:lvlJc w:val="left"/>
      <w:pPr>
        <w:ind w:left="2570" w:hanging="284"/>
      </w:pPr>
      <w:rPr>
        <w:rFonts w:hint="default"/>
        <w:lang w:val="en-US" w:eastAsia="en-US" w:bidi="ar-SA"/>
      </w:rPr>
    </w:lvl>
  </w:abstractNum>
  <w:abstractNum w:abstractNumId="121" w15:restartNumberingAfterBreak="0">
    <w:nsid w:val="64DE68B8"/>
    <w:multiLevelType w:val="hybridMultilevel"/>
    <w:tmpl w:val="66A0846E"/>
    <w:lvl w:ilvl="0" w:tplc="E60E33D4">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A1A835B6">
      <w:numFmt w:val="bullet"/>
      <w:lvlText w:val="•"/>
      <w:lvlJc w:val="left"/>
      <w:pPr>
        <w:ind w:left="1067" w:hanging="284"/>
      </w:pPr>
      <w:rPr>
        <w:rFonts w:hint="default"/>
        <w:lang w:val="en-US" w:eastAsia="en-US" w:bidi="ar-SA"/>
      </w:rPr>
    </w:lvl>
    <w:lvl w:ilvl="2" w:tplc="FE022702">
      <w:numFmt w:val="bullet"/>
      <w:lvlText w:val="•"/>
      <w:lvlJc w:val="left"/>
      <w:pPr>
        <w:ind w:left="1734" w:hanging="284"/>
      </w:pPr>
      <w:rPr>
        <w:rFonts w:hint="default"/>
        <w:lang w:val="en-US" w:eastAsia="en-US" w:bidi="ar-SA"/>
      </w:rPr>
    </w:lvl>
    <w:lvl w:ilvl="3" w:tplc="D92CFA7A">
      <w:numFmt w:val="bullet"/>
      <w:lvlText w:val="•"/>
      <w:lvlJc w:val="left"/>
      <w:pPr>
        <w:ind w:left="2401" w:hanging="284"/>
      </w:pPr>
      <w:rPr>
        <w:rFonts w:hint="default"/>
        <w:lang w:val="en-US" w:eastAsia="en-US" w:bidi="ar-SA"/>
      </w:rPr>
    </w:lvl>
    <w:lvl w:ilvl="4" w:tplc="B60EDDD6">
      <w:numFmt w:val="bullet"/>
      <w:lvlText w:val="•"/>
      <w:lvlJc w:val="left"/>
      <w:pPr>
        <w:ind w:left="3069" w:hanging="284"/>
      </w:pPr>
      <w:rPr>
        <w:rFonts w:hint="default"/>
        <w:lang w:val="en-US" w:eastAsia="en-US" w:bidi="ar-SA"/>
      </w:rPr>
    </w:lvl>
    <w:lvl w:ilvl="5" w:tplc="0C0C6EF0">
      <w:numFmt w:val="bullet"/>
      <w:lvlText w:val="•"/>
      <w:lvlJc w:val="left"/>
      <w:pPr>
        <w:ind w:left="3736" w:hanging="284"/>
      </w:pPr>
      <w:rPr>
        <w:rFonts w:hint="default"/>
        <w:lang w:val="en-US" w:eastAsia="en-US" w:bidi="ar-SA"/>
      </w:rPr>
    </w:lvl>
    <w:lvl w:ilvl="6" w:tplc="90580582">
      <w:numFmt w:val="bullet"/>
      <w:lvlText w:val="•"/>
      <w:lvlJc w:val="left"/>
      <w:pPr>
        <w:ind w:left="4403" w:hanging="284"/>
      </w:pPr>
      <w:rPr>
        <w:rFonts w:hint="default"/>
        <w:lang w:val="en-US" w:eastAsia="en-US" w:bidi="ar-SA"/>
      </w:rPr>
    </w:lvl>
    <w:lvl w:ilvl="7" w:tplc="97FAD136">
      <w:numFmt w:val="bullet"/>
      <w:lvlText w:val="•"/>
      <w:lvlJc w:val="left"/>
      <w:pPr>
        <w:ind w:left="5070" w:hanging="284"/>
      </w:pPr>
      <w:rPr>
        <w:rFonts w:hint="default"/>
        <w:lang w:val="en-US" w:eastAsia="en-US" w:bidi="ar-SA"/>
      </w:rPr>
    </w:lvl>
    <w:lvl w:ilvl="8" w:tplc="B5EEE438">
      <w:numFmt w:val="bullet"/>
      <w:lvlText w:val="•"/>
      <w:lvlJc w:val="left"/>
      <w:pPr>
        <w:ind w:left="5738" w:hanging="284"/>
      </w:pPr>
      <w:rPr>
        <w:rFonts w:hint="default"/>
        <w:lang w:val="en-US" w:eastAsia="en-US" w:bidi="ar-SA"/>
      </w:rPr>
    </w:lvl>
  </w:abstractNum>
  <w:abstractNum w:abstractNumId="122" w15:restartNumberingAfterBreak="0">
    <w:nsid w:val="64E022FD"/>
    <w:multiLevelType w:val="hybridMultilevel"/>
    <w:tmpl w:val="E4B0E7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3" w15:restartNumberingAfterBreak="0">
    <w:nsid w:val="65D44D9A"/>
    <w:multiLevelType w:val="hybridMultilevel"/>
    <w:tmpl w:val="9F701DF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4" w15:restartNumberingAfterBreak="0">
    <w:nsid w:val="66504F6D"/>
    <w:multiLevelType w:val="hybridMultilevel"/>
    <w:tmpl w:val="8CA040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5" w15:restartNumberingAfterBreak="0">
    <w:nsid w:val="66633A0D"/>
    <w:multiLevelType w:val="hybridMultilevel"/>
    <w:tmpl w:val="8A382CE4"/>
    <w:lvl w:ilvl="0" w:tplc="B4C476D4">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3CC00598">
      <w:numFmt w:val="bullet"/>
      <w:lvlText w:val="•"/>
      <w:lvlJc w:val="left"/>
      <w:pPr>
        <w:ind w:left="1067" w:hanging="284"/>
      </w:pPr>
      <w:rPr>
        <w:rFonts w:hint="default"/>
        <w:lang w:val="en-US" w:eastAsia="en-US" w:bidi="ar-SA"/>
      </w:rPr>
    </w:lvl>
    <w:lvl w:ilvl="2" w:tplc="E0025010">
      <w:numFmt w:val="bullet"/>
      <w:lvlText w:val="•"/>
      <w:lvlJc w:val="left"/>
      <w:pPr>
        <w:ind w:left="1734" w:hanging="284"/>
      </w:pPr>
      <w:rPr>
        <w:rFonts w:hint="default"/>
        <w:lang w:val="en-US" w:eastAsia="en-US" w:bidi="ar-SA"/>
      </w:rPr>
    </w:lvl>
    <w:lvl w:ilvl="3" w:tplc="EF321316">
      <w:numFmt w:val="bullet"/>
      <w:lvlText w:val="•"/>
      <w:lvlJc w:val="left"/>
      <w:pPr>
        <w:ind w:left="2401" w:hanging="284"/>
      </w:pPr>
      <w:rPr>
        <w:rFonts w:hint="default"/>
        <w:lang w:val="en-US" w:eastAsia="en-US" w:bidi="ar-SA"/>
      </w:rPr>
    </w:lvl>
    <w:lvl w:ilvl="4" w:tplc="B1A6C0CC">
      <w:numFmt w:val="bullet"/>
      <w:lvlText w:val="•"/>
      <w:lvlJc w:val="left"/>
      <w:pPr>
        <w:ind w:left="3069" w:hanging="284"/>
      </w:pPr>
      <w:rPr>
        <w:rFonts w:hint="default"/>
        <w:lang w:val="en-US" w:eastAsia="en-US" w:bidi="ar-SA"/>
      </w:rPr>
    </w:lvl>
    <w:lvl w:ilvl="5" w:tplc="0A20B83C">
      <w:numFmt w:val="bullet"/>
      <w:lvlText w:val="•"/>
      <w:lvlJc w:val="left"/>
      <w:pPr>
        <w:ind w:left="3736" w:hanging="284"/>
      </w:pPr>
      <w:rPr>
        <w:rFonts w:hint="default"/>
        <w:lang w:val="en-US" w:eastAsia="en-US" w:bidi="ar-SA"/>
      </w:rPr>
    </w:lvl>
    <w:lvl w:ilvl="6" w:tplc="4B38F26C">
      <w:numFmt w:val="bullet"/>
      <w:lvlText w:val="•"/>
      <w:lvlJc w:val="left"/>
      <w:pPr>
        <w:ind w:left="4403" w:hanging="284"/>
      </w:pPr>
      <w:rPr>
        <w:rFonts w:hint="default"/>
        <w:lang w:val="en-US" w:eastAsia="en-US" w:bidi="ar-SA"/>
      </w:rPr>
    </w:lvl>
    <w:lvl w:ilvl="7" w:tplc="DDF0C4C2">
      <w:numFmt w:val="bullet"/>
      <w:lvlText w:val="•"/>
      <w:lvlJc w:val="left"/>
      <w:pPr>
        <w:ind w:left="5070" w:hanging="284"/>
      </w:pPr>
      <w:rPr>
        <w:rFonts w:hint="default"/>
        <w:lang w:val="en-US" w:eastAsia="en-US" w:bidi="ar-SA"/>
      </w:rPr>
    </w:lvl>
    <w:lvl w:ilvl="8" w:tplc="C9B492F0">
      <w:numFmt w:val="bullet"/>
      <w:lvlText w:val="•"/>
      <w:lvlJc w:val="left"/>
      <w:pPr>
        <w:ind w:left="5738" w:hanging="284"/>
      </w:pPr>
      <w:rPr>
        <w:rFonts w:hint="default"/>
        <w:lang w:val="en-US" w:eastAsia="en-US" w:bidi="ar-SA"/>
      </w:rPr>
    </w:lvl>
  </w:abstractNum>
  <w:abstractNum w:abstractNumId="126" w15:restartNumberingAfterBreak="0">
    <w:nsid w:val="66DA731A"/>
    <w:multiLevelType w:val="hybridMultilevel"/>
    <w:tmpl w:val="0B1EF206"/>
    <w:lvl w:ilvl="0" w:tplc="6E2C0536">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574423DA">
      <w:numFmt w:val="bullet"/>
      <w:lvlText w:val="•"/>
      <w:lvlJc w:val="left"/>
      <w:pPr>
        <w:ind w:left="1067" w:hanging="284"/>
      </w:pPr>
      <w:rPr>
        <w:rFonts w:hint="default"/>
        <w:lang w:val="en-US" w:eastAsia="en-US" w:bidi="ar-SA"/>
      </w:rPr>
    </w:lvl>
    <w:lvl w:ilvl="2" w:tplc="CF5C9846">
      <w:numFmt w:val="bullet"/>
      <w:lvlText w:val="•"/>
      <w:lvlJc w:val="left"/>
      <w:pPr>
        <w:ind w:left="1734" w:hanging="284"/>
      </w:pPr>
      <w:rPr>
        <w:rFonts w:hint="default"/>
        <w:lang w:val="en-US" w:eastAsia="en-US" w:bidi="ar-SA"/>
      </w:rPr>
    </w:lvl>
    <w:lvl w:ilvl="3" w:tplc="5F48E4C0">
      <w:numFmt w:val="bullet"/>
      <w:lvlText w:val="•"/>
      <w:lvlJc w:val="left"/>
      <w:pPr>
        <w:ind w:left="2401" w:hanging="284"/>
      </w:pPr>
      <w:rPr>
        <w:rFonts w:hint="default"/>
        <w:lang w:val="en-US" w:eastAsia="en-US" w:bidi="ar-SA"/>
      </w:rPr>
    </w:lvl>
    <w:lvl w:ilvl="4" w:tplc="5BB4966C">
      <w:numFmt w:val="bullet"/>
      <w:lvlText w:val="•"/>
      <w:lvlJc w:val="left"/>
      <w:pPr>
        <w:ind w:left="3069" w:hanging="284"/>
      </w:pPr>
      <w:rPr>
        <w:rFonts w:hint="default"/>
        <w:lang w:val="en-US" w:eastAsia="en-US" w:bidi="ar-SA"/>
      </w:rPr>
    </w:lvl>
    <w:lvl w:ilvl="5" w:tplc="372E47A2">
      <w:numFmt w:val="bullet"/>
      <w:lvlText w:val="•"/>
      <w:lvlJc w:val="left"/>
      <w:pPr>
        <w:ind w:left="3736" w:hanging="284"/>
      </w:pPr>
      <w:rPr>
        <w:rFonts w:hint="default"/>
        <w:lang w:val="en-US" w:eastAsia="en-US" w:bidi="ar-SA"/>
      </w:rPr>
    </w:lvl>
    <w:lvl w:ilvl="6" w:tplc="805CEC96">
      <w:numFmt w:val="bullet"/>
      <w:lvlText w:val="•"/>
      <w:lvlJc w:val="left"/>
      <w:pPr>
        <w:ind w:left="4403" w:hanging="284"/>
      </w:pPr>
      <w:rPr>
        <w:rFonts w:hint="default"/>
        <w:lang w:val="en-US" w:eastAsia="en-US" w:bidi="ar-SA"/>
      </w:rPr>
    </w:lvl>
    <w:lvl w:ilvl="7" w:tplc="FA60B9E4">
      <w:numFmt w:val="bullet"/>
      <w:lvlText w:val="•"/>
      <w:lvlJc w:val="left"/>
      <w:pPr>
        <w:ind w:left="5070" w:hanging="284"/>
      </w:pPr>
      <w:rPr>
        <w:rFonts w:hint="default"/>
        <w:lang w:val="en-US" w:eastAsia="en-US" w:bidi="ar-SA"/>
      </w:rPr>
    </w:lvl>
    <w:lvl w:ilvl="8" w:tplc="10B091FC">
      <w:numFmt w:val="bullet"/>
      <w:lvlText w:val="•"/>
      <w:lvlJc w:val="left"/>
      <w:pPr>
        <w:ind w:left="5738" w:hanging="284"/>
      </w:pPr>
      <w:rPr>
        <w:rFonts w:hint="default"/>
        <w:lang w:val="en-US" w:eastAsia="en-US" w:bidi="ar-SA"/>
      </w:rPr>
    </w:lvl>
  </w:abstractNum>
  <w:abstractNum w:abstractNumId="127" w15:restartNumberingAfterBreak="0">
    <w:nsid w:val="672540F3"/>
    <w:multiLevelType w:val="hybridMultilevel"/>
    <w:tmpl w:val="D8028182"/>
    <w:lvl w:ilvl="0" w:tplc="E4E6CD04">
      <w:numFmt w:val="bullet"/>
      <w:lvlText w:val="•"/>
      <w:lvlJc w:val="left"/>
      <w:pPr>
        <w:ind w:left="395" w:hanging="284"/>
      </w:pPr>
      <w:rPr>
        <w:rFonts w:ascii="Arial MT" w:eastAsia="Arial MT" w:hAnsi="Arial MT" w:cs="Arial MT" w:hint="default"/>
        <w:b w:val="0"/>
        <w:bCs w:val="0"/>
        <w:i w:val="0"/>
        <w:iCs w:val="0"/>
        <w:spacing w:val="0"/>
        <w:w w:val="142"/>
        <w:sz w:val="22"/>
        <w:szCs w:val="22"/>
        <w:lang w:val="en-US" w:eastAsia="en-US" w:bidi="ar-SA"/>
      </w:rPr>
    </w:lvl>
    <w:lvl w:ilvl="1" w:tplc="B4FCB1DC">
      <w:numFmt w:val="bullet"/>
      <w:lvlText w:val="•"/>
      <w:lvlJc w:val="left"/>
      <w:pPr>
        <w:ind w:left="895" w:hanging="284"/>
      </w:pPr>
      <w:rPr>
        <w:rFonts w:hint="default"/>
        <w:lang w:val="en-US" w:eastAsia="en-US" w:bidi="ar-SA"/>
      </w:rPr>
    </w:lvl>
    <w:lvl w:ilvl="2" w:tplc="F8047B0A">
      <w:numFmt w:val="bullet"/>
      <w:lvlText w:val="•"/>
      <w:lvlJc w:val="left"/>
      <w:pPr>
        <w:ind w:left="1390" w:hanging="284"/>
      </w:pPr>
      <w:rPr>
        <w:rFonts w:hint="default"/>
        <w:lang w:val="en-US" w:eastAsia="en-US" w:bidi="ar-SA"/>
      </w:rPr>
    </w:lvl>
    <w:lvl w:ilvl="3" w:tplc="A5A2C91C">
      <w:numFmt w:val="bullet"/>
      <w:lvlText w:val="•"/>
      <w:lvlJc w:val="left"/>
      <w:pPr>
        <w:ind w:left="1885" w:hanging="284"/>
      </w:pPr>
      <w:rPr>
        <w:rFonts w:hint="default"/>
        <w:lang w:val="en-US" w:eastAsia="en-US" w:bidi="ar-SA"/>
      </w:rPr>
    </w:lvl>
    <w:lvl w:ilvl="4" w:tplc="CACA617E">
      <w:numFmt w:val="bullet"/>
      <w:lvlText w:val="•"/>
      <w:lvlJc w:val="left"/>
      <w:pPr>
        <w:ind w:left="2381" w:hanging="284"/>
      </w:pPr>
      <w:rPr>
        <w:rFonts w:hint="default"/>
        <w:lang w:val="en-US" w:eastAsia="en-US" w:bidi="ar-SA"/>
      </w:rPr>
    </w:lvl>
    <w:lvl w:ilvl="5" w:tplc="8CD2DDBC">
      <w:numFmt w:val="bullet"/>
      <w:lvlText w:val="•"/>
      <w:lvlJc w:val="left"/>
      <w:pPr>
        <w:ind w:left="2876" w:hanging="284"/>
      </w:pPr>
      <w:rPr>
        <w:rFonts w:hint="default"/>
        <w:lang w:val="en-US" w:eastAsia="en-US" w:bidi="ar-SA"/>
      </w:rPr>
    </w:lvl>
    <w:lvl w:ilvl="6" w:tplc="EF52DC58">
      <w:numFmt w:val="bullet"/>
      <w:lvlText w:val="•"/>
      <w:lvlJc w:val="left"/>
      <w:pPr>
        <w:ind w:left="3371" w:hanging="284"/>
      </w:pPr>
      <w:rPr>
        <w:rFonts w:hint="default"/>
        <w:lang w:val="en-US" w:eastAsia="en-US" w:bidi="ar-SA"/>
      </w:rPr>
    </w:lvl>
    <w:lvl w:ilvl="7" w:tplc="C2AA8382">
      <w:numFmt w:val="bullet"/>
      <w:lvlText w:val="•"/>
      <w:lvlJc w:val="left"/>
      <w:pPr>
        <w:ind w:left="3866" w:hanging="284"/>
      </w:pPr>
      <w:rPr>
        <w:rFonts w:hint="default"/>
        <w:lang w:val="en-US" w:eastAsia="en-US" w:bidi="ar-SA"/>
      </w:rPr>
    </w:lvl>
    <w:lvl w:ilvl="8" w:tplc="AC34BBE2">
      <w:numFmt w:val="bullet"/>
      <w:lvlText w:val="•"/>
      <w:lvlJc w:val="left"/>
      <w:pPr>
        <w:ind w:left="4362" w:hanging="284"/>
      </w:pPr>
      <w:rPr>
        <w:rFonts w:hint="default"/>
        <w:lang w:val="en-US" w:eastAsia="en-US" w:bidi="ar-SA"/>
      </w:rPr>
    </w:lvl>
  </w:abstractNum>
  <w:abstractNum w:abstractNumId="128" w15:restartNumberingAfterBreak="0">
    <w:nsid w:val="674757D1"/>
    <w:multiLevelType w:val="hybridMultilevel"/>
    <w:tmpl w:val="502878C6"/>
    <w:lvl w:ilvl="0" w:tplc="A6F0B96A">
      <w:numFmt w:val="bullet"/>
      <w:lvlText w:val="•"/>
      <w:lvlJc w:val="left"/>
      <w:pPr>
        <w:ind w:left="395" w:hanging="284"/>
      </w:pPr>
      <w:rPr>
        <w:rFonts w:ascii="Arial MT" w:eastAsia="Arial MT" w:hAnsi="Arial MT" w:cs="Arial MT" w:hint="default"/>
        <w:b w:val="0"/>
        <w:bCs w:val="0"/>
        <w:i w:val="0"/>
        <w:iCs w:val="0"/>
        <w:color w:val="60BC56"/>
        <w:spacing w:val="0"/>
        <w:w w:val="142"/>
        <w:sz w:val="22"/>
        <w:szCs w:val="22"/>
        <w:lang w:val="en-US" w:eastAsia="en-US" w:bidi="ar-SA"/>
      </w:rPr>
    </w:lvl>
    <w:lvl w:ilvl="1" w:tplc="B2CE2FD4">
      <w:numFmt w:val="bullet"/>
      <w:lvlText w:val="•"/>
      <w:lvlJc w:val="left"/>
      <w:pPr>
        <w:ind w:left="674" w:hanging="284"/>
      </w:pPr>
      <w:rPr>
        <w:rFonts w:hint="default"/>
        <w:lang w:val="en-US" w:eastAsia="en-US" w:bidi="ar-SA"/>
      </w:rPr>
    </w:lvl>
    <w:lvl w:ilvl="2" w:tplc="64E06A66">
      <w:numFmt w:val="bullet"/>
      <w:lvlText w:val="•"/>
      <w:lvlJc w:val="left"/>
      <w:pPr>
        <w:ind w:left="949" w:hanging="284"/>
      </w:pPr>
      <w:rPr>
        <w:rFonts w:hint="default"/>
        <w:lang w:val="en-US" w:eastAsia="en-US" w:bidi="ar-SA"/>
      </w:rPr>
    </w:lvl>
    <w:lvl w:ilvl="3" w:tplc="63B0E49C">
      <w:numFmt w:val="bullet"/>
      <w:lvlText w:val="•"/>
      <w:lvlJc w:val="left"/>
      <w:pPr>
        <w:ind w:left="1224" w:hanging="284"/>
      </w:pPr>
      <w:rPr>
        <w:rFonts w:hint="default"/>
        <w:lang w:val="en-US" w:eastAsia="en-US" w:bidi="ar-SA"/>
      </w:rPr>
    </w:lvl>
    <w:lvl w:ilvl="4" w:tplc="F22AD5A8">
      <w:numFmt w:val="bullet"/>
      <w:lvlText w:val="•"/>
      <w:lvlJc w:val="left"/>
      <w:pPr>
        <w:ind w:left="1499" w:hanging="284"/>
      </w:pPr>
      <w:rPr>
        <w:rFonts w:hint="default"/>
        <w:lang w:val="en-US" w:eastAsia="en-US" w:bidi="ar-SA"/>
      </w:rPr>
    </w:lvl>
    <w:lvl w:ilvl="5" w:tplc="05387F22">
      <w:numFmt w:val="bullet"/>
      <w:lvlText w:val="•"/>
      <w:lvlJc w:val="left"/>
      <w:pPr>
        <w:ind w:left="1774" w:hanging="284"/>
      </w:pPr>
      <w:rPr>
        <w:rFonts w:hint="default"/>
        <w:lang w:val="en-US" w:eastAsia="en-US" w:bidi="ar-SA"/>
      </w:rPr>
    </w:lvl>
    <w:lvl w:ilvl="6" w:tplc="DD1898F2">
      <w:numFmt w:val="bullet"/>
      <w:lvlText w:val="•"/>
      <w:lvlJc w:val="left"/>
      <w:pPr>
        <w:ind w:left="2048" w:hanging="284"/>
      </w:pPr>
      <w:rPr>
        <w:rFonts w:hint="default"/>
        <w:lang w:val="en-US" w:eastAsia="en-US" w:bidi="ar-SA"/>
      </w:rPr>
    </w:lvl>
    <w:lvl w:ilvl="7" w:tplc="E49A98BA">
      <w:numFmt w:val="bullet"/>
      <w:lvlText w:val="•"/>
      <w:lvlJc w:val="left"/>
      <w:pPr>
        <w:ind w:left="2323" w:hanging="284"/>
      </w:pPr>
      <w:rPr>
        <w:rFonts w:hint="default"/>
        <w:lang w:val="en-US" w:eastAsia="en-US" w:bidi="ar-SA"/>
      </w:rPr>
    </w:lvl>
    <w:lvl w:ilvl="8" w:tplc="C34EF9DC">
      <w:numFmt w:val="bullet"/>
      <w:lvlText w:val="•"/>
      <w:lvlJc w:val="left"/>
      <w:pPr>
        <w:ind w:left="2598" w:hanging="284"/>
      </w:pPr>
      <w:rPr>
        <w:rFonts w:hint="default"/>
        <w:lang w:val="en-US" w:eastAsia="en-US" w:bidi="ar-SA"/>
      </w:rPr>
    </w:lvl>
  </w:abstractNum>
  <w:abstractNum w:abstractNumId="129" w15:restartNumberingAfterBreak="0">
    <w:nsid w:val="679A47C2"/>
    <w:multiLevelType w:val="hybridMultilevel"/>
    <w:tmpl w:val="50203368"/>
    <w:lvl w:ilvl="0" w:tplc="93908904">
      <w:numFmt w:val="bullet"/>
      <w:lvlText w:val="•"/>
      <w:lvlJc w:val="left"/>
      <w:pPr>
        <w:ind w:left="395" w:hanging="284"/>
      </w:pPr>
      <w:rPr>
        <w:rFonts w:ascii="Arial MT" w:eastAsia="Arial MT" w:hAnsi="Arial MT" w:cs="Arial MT" w:hint="default"/>
        <w:b w:val="0"/>
        <w:bCs w:val="0"/>
        <w:i w:val="0"/>
        <w:iCs w:val="0"/>
        <w:spacing w:val="0"/>
        <w:w w:val="142"/>
        <w:sz w:val="22"/>
        <w:szCs w:val="22"/>
        <w:lang w:val="en-US" w:eastAsia="en-US" w:bidi="ar-SA"/>
      </w:rPr>
    </w:lvl>
    <w:lvl w:ilvl="1" w:tplc="07C6B4CA">
      <w:numFmt w:val="bullet"/>
      <w:lvlText w:val="•"/>
      <w:lvlJc w:val="left"/>
      <w:pPr>
        <w:ind w:left="895" w:hanging="284"/>
      </w:pPr>
      <w:rPr>
        <w:rFonts w:hint="default"/>
        <w:lang w:val="en-US" w:eastAsia="en-US" w:bidi="ar-SA"/>
      </w:rPr>
    </w:lvl>
    <w:lvl w:ilvl="2" w:tplc="374CC44E">
      <w:numFmt w:val="bullet"/>
      <w:lvlText w:val="•"/>
      <w:lvlJc w:val="left"/>
      <w:pPr>
        <w:ind w:left="1390" w:hanging="284"/>
      </w:pPr>
      <w:rPr>
        <w:rFonts w:hint="default"/>
        <w:lang w:val="en-US" w:eastAsia="en-US" w:bidi="ar-SA"/>
      </w:rPr>
    </w:lvl>
    <w:lvl w:ilvl="3" w:tplc="78C8FE86">
      <w:numFmt w:val="bullet"/>
      <w:lvlText w:val="•"/>
      <w:lvlJc w:val="left"/>
      <w:pPr>
        <w:ind w:left="1885" w:hanging="284"/>
      </w:pPr>
      <w:rPr>
        <w:rFonts w:hint="default"/>
        <w:lang w:val="en-US" w:eastAsia="en-US" w:bidi="ar-SA"/>
      </w:rPr>
    </w:lvl>
    <w:lvl w:ilvl="4" w:tplc="1FC42462">
      <w:numFmt w:val="bullet"/>
      <w:lvlText w:val="•"/>
      <w:lvlJc w:val="left"/>
      <w:pPr>
        <w:ind w:left="2381" w:hanging="284"/>
      </w:pPr>
      <w:rPr>
        <w:rFonts w:hint="default"/>
        <w:lang w:val="en-US" w:eastAsia="en-US" w:bidi="ar-SA"/>
      </w:rPr>
    </w:lvl>
    <w:lvl w:ilvl="5" w:tplc="4EDEF39E">
      <w:numFmt w:val="bullet"/>
      <w:lvlText w:val="•"/>
      <w:lvlJc w:val="left"/>
      <w:pPr>
        <w:ind w:left="2876" w:hanging="284"/>
      </w:pPr>
      <w:rPr>
        <w:rFonts w:hint="default"/>
        <w:lang w:val="en-US" w:eastAsia="en-US" w:bidi="ar-SA"/>
      </w:rPr>
    </w:lvl>
    <w:lvl w:ilvl="6" w:tplc="BA9A4F6E">
      <w:numFmt w:val="bullet"/>
      <w:lvlText w:val="•"/>
      <w:lvlJc w:val="left"/>
      <w:pPr>
        <w:ind w:left="3371" w:hanging="284"/>
      </w:pPr>
      <w:rPr>
        <w:rFonts w:hint="default"/>
        <w:lang w:val="en-US" w:eastAsia="en-US" w:bidi="ar-SA"/>
      </w:rPr>
    </w:lvl>
    <w:lvl w:ilvl="7" w:tplc="AAC49634">
      <w:numFmt w:val="bullet"/>
      <w:lvlText w:val="•"/>
      <w:lvlJc w:val="left"/>
      <w:pPr>
        <w:ind w:left="3866" w:hanging="284"/>
      </w:pPr>
      <w:rPr>
        <w:rFonts w:hint="default"/>
        <w:lang w:val="en-US" w:eastAsia="en-US" w:bidi="ar-SA"/>
      </w:rPr>
    </w:lvl>
    <w:lvl w:ilvl="8" w:tplc="F17E2EDE">
      <w:numFmt w:val="bullet"/>
      <w:lvlText w:val="•"/>
      <w:lvlJc w:val="left"/>
      <w:pPr>
        <w:ind w:left="4362" w:hanging="284"/>
      </w:pPr>
      <w:rPr>
        <w:rFonts w:hint="default"/>
        <w:lang w:val="en-US" w:eastAsia="en-US" w:bidi="ar-SA"/>
      </w:rPr>
    </w:lvl>
  </w:abstractNum>
  <w:abstractNum w:abstractNumId="130" w15:restartNumberingAfterBreak="0">
    <w:nsid w:val="67D40670"/>
    <w:multiLevelType w:val="hybridMultilevel"/>
    <w:tmpl w:val="50BE075E"/>
    <w:lvl w:ilvl="0" w:tplc="1FD0B424">
      <w:numFmt w:val="bullet"/>
      <w:lvlText w:val="•"/>
      <w:lvlJc w:val="left"/>
      <w:pPr>
        <w:ind w:left="395" w:hanging="284"/>
      </w:pPr>
      <w:rPr>
        <w:rFonts w:ascii="Arial MT" w:eastAsia="Arial MT" w:hAnsi="Arial MT" w:cs="Arial MT" w:hint="default"/>
        <w:b w:val="0"/>
        <w:bCs w:val="0"/>
        <w:i w:val="0"/>
        <w:iCs w:val="0"/>
        <w:spacing w:val="0"/>
        <w:w w:val="142"/>
        <w:sz w:val="22"/>
        <w:szCs w:val="22"/>
        <w:lang w:val="en-US" w:eastAsia="en-US" w:bidi="ar-SA"/>
      </w:rPr>
    </w:lvl>
    <w:lvl w:ilvl="1" w:tplc="665EC16A">
      <w:numFmt w:val="bullet"/>
      <w:lvlText w:val="•"/>
      <w:lvlJc w:val="left"/>
      <w:pPr>
        <w:ind w:left="671" w:hanging="284"/>
      </w:pPr>
      <w:rPr>
        <w:rFonts w:hint="default"/>
        <w:lang w:val="en-US" w:eastAsia="en-US" w:bidi="ar-SA"/>
      </w:rPr>
    </w:lvl>
    <w:lvl w:ilvl="2" w:tplc="9346531E">
      <w:numFmt w:val="bullet"/>
      <w:lvlText w:val="•"/>
      <w:lvlJc w:val="left"/>
      <w:pPr>
        <w:ind w:left="942" w:hanging="284"/>
      </w:pPr>
      <w:rPr>
        <w:rFonts w:hint="default"/>
        <w:lang w:val="en-US" w:eastAsia="en-US" w:bidi="ar-SA"/>
      </w:rPr>
    </w:lvl>
    <w:lvl w:ilvl="3" w:tplc="2942118E">
      <w:numFmt w:val="bullet"/>
      <w:lvlText w:val="•"/>
      <w:lvlJc w:val="left"/>
      <w:pPr>
        <w:ind w:left="1213" w:hanging="284"/>
      </w:pPr>
      <w:rPr>
        <w:rFonts w:hint="default"/>
        <w:lang w:val="en-US" w:eastAsia="en-US" w:bidi="ar-SA"/>
      </w:rPr>
    </w:lvl>
    <w:lvl w:ilvl="4" w:tplc="BA6066E4">
      <w:numFmt w:val="bullet"/>
      <w:lvlText w:val="•"/>
      <w:lvlJc w:val="left"/>
      <w:pPr>
        <w:ind w:left="1485" w:hanging="284"/>
      </w:pPr>
      <w:rPr>
        <w:rFonts w:hint="default"/>
        <w:lang w:val="en-US" w:eastAsia="en-US" w:bidi="ar-SA"/>
      </w:rPr>
    </w:lvl>
    <w:lvl w:ilvl="5" w:tplc="9C4CA08C">
      <w:numFmt w:val="bullet"/>
      <w:lvlText w:val="•"/>
      <w:lvlJc w:val="left"/>
      <w:pPr>
        <w:ind w:left="1756" w:hanging="284"/>
      </w:pPr>
      <w:rPr>
        <w:rFonts w:hint="default"/>
        <w:lang w:val="en-US" w:eastAsia="en-US" w:bidi="ar-SA"/>
      </w:rPr>
    </w:lvl>
    <w:lvl w:ilvl="6" w:tplc="CAE693C6">
      <w:numFmt w:val="bullet"/>
      <w:lvlText w:val="•"/>
      <w:lvlJc w:val="left"/>
      <w:pPr>
        <w:ind w:left="2027" w:hanging="284"/>
      </w:pPr>
      <w:rPr>
        <w:rFonts w:hint="default"/>
        <w:lang w:val="en-US" w:eastAsia="en-US" w:bidi="ar-SA"/>
      </w:rPr>
    </w:lvl>
    <w:lvl w:ilvl="7" w:tplc="9070BE00">
      <w:numFmt w:val="bullet"/>
      <w:lvlText w:val="•"/>
      <w:lvlJc w:val="left"/>
      <w:pPr>
        <w:ind w:left="2298" w:hanging="284"/>
      </w:pPr>
      <w:rPr>
        <w:rFonts w:hint="default"/>
        <w:lang w:val="en-US" w:eastAsia="en-US" w:bidi="ar-SA"/>
      </w:rPr>
    </w:lvl>
    <w:lvl w:ilvl="8" w:tplc="804A1C6E">
      <w:numFmt w:val="bullet"/>
      <w:lvlText w:val="•"/>
      <w:lvlJc w:val="left"/>
      <w:pPr>
        <w:ind w:left="2570" w:hanging="284"/>
      </w:pPr>
      <w:rPr>
        <w:rFonts w:hint="default"/>
        <w:lang w:val="en-US" w:eastAsia="en-US" w:bidi="ar-SA"/>
      </w:rPr>
    </w:lvl>
  </w:abstractNum>
  <w:abstractNum w:abstractNumId="131" w15:restartNumberingAfterBreak="0">
    <w:nsid w:val="68084362"/>
    <w:multiLevelType w:val="hybridMultilevel"/>
    <w:tmpl w:val="A240F440"/>
    <w:lvl w:ilvl="0" w:tplc="C6A43236">
      <w:numFmt w:val="bullet"/>
      <w:lvlText w:val="•"/>
      <w:lvlJc w:val="left"/>
      <w:pPr>
        <w:ind w:left="395" w:hanging="284"/>
      </w:pPr>
      <w:rPr>
        <w:rFonts w:ascii="Arial MT" w:eastAsia="Arial MT" w:hAnsi="Arial MT" w:cs="Arial MT" w:hint="default"/>
        <w:b w:val="0"/>
        <w:bCs w:val="0"/>
        <w:i w:val="0"/>
        <w:iCs w:val="0"/>
        <w:color w:val="60BC56"/>
        <w:spacing w:val="0"/>
        <w:w w:val="142"/>
        <w:sz w:val="22"/>
        <w:szCs w:val="22"/>
        <w:lang w:val="en-US" w:eastAsia="en-US" w:bidi="ar-SA"/>
      </w:rPr>
    </w:lvl>
    <w:lvl w:ilvl="1" w:tplc="D1264EEC">
      <w:numFmt w:val="bullet"/>
      <w:lvlText w:val="•"/>
      <w:lvlJc w:val="left"/>
      <w:pPr>
        <w:ind w:left="674" w:hanging="284"/>
      </w:pPr>
      <w:rPr>
        <w:rFonts w:hint="default"/>
        <w:lang w:val="en-US" w:eastAsia="en-US" w:bidi="ar-SA"/>
      </w:rPr>
    </w:lvl>
    <w:lvl w:ilvl="2" w:tplc="121627E8">
      <w:numFmt w:val="bullet"/>
      <w:lvlText w:val="•"/>
      <w:lvlJc w:val="left"/>
      <w:pPr>
        <w:ind w:left="949" w:hanging="284"/>
      </w:pPr>
      <w:rPr>
        <w:rFonts w:hint="default"/>
        <w:lang w:val="en-US" w:eastAsia="en-US" w:bidi="ar-SA"/>
      </w:rPr>
    </w:lvl>
    <w:lvl w:ilvl="3" w:tplc="4E5EFA46">
      <w:numFmt w:val="bullet"/>
      <w:lvlText w:val="•"/>
      <w:lvlJc w:val="left"/>
      <w:pPr>
        <w:ind w:left="1224" w:hanging="284"/>
      </w:pPr>
      <w:rPr>
        <w:rFonts w:hint="default"/>
        <w:lang w:val="en-US" w:eastAsia="en-US" w:bidi="ar-SA"/>
      </w:rPr>
    </w:lvl>
    <w:lvl w:ilvl="4" w:tplc="06E4C1D6">
      <w:numFmt w:val="bullet"/>
      <w:lvlText w:val="•"/>
      <w:lvlJc w:val="left"/>
      <w:pPr>
        <w:ind w:left="1499" w:hanging="284"/>
      </w:pPr>
      <w:rPr>
        <w:rFonts w:hint="default"/>
        <w:lang w:val="en-US" w:eastAsia="en-US" w:bidi="ar-SA"/>
      </w:rPr>
    </w:lvl>
    <w:lvl w:ilvl="5" w:tplc="A3267544">
      <w:numFmt w:val="bullet"/>
      <w:lvlText w:val="•"/>
      <w:lvlJc w:val="left"/>
      <w:pPr>
        <w:ind w:left="1774" w:hanging="284"/>
      </w:pPr>
      <w:rPr>
        <w:rFonts w:hint="default"/>
        <w:lang w:val="en-US" w:eastAsia="en-US" w:bidi="ar-SA"/>
      </w:rPr>
    </w:lvl>
    <w:lvl w:ilvl="6" w:tplc="332CA2F6">
      <w:numFmt w:val="bullet"/>
      <w:lvlText w:val="•"/>
      <w:lvlJc w:val="left"/>
      <w:pPr>
        <w:ind w:left="2048" w:hanging="284"/>
      </w:pPr>
      <w:rPr>
        <w:rFonts w:hint="default"/>
        <w:lang w:val="en-US" w:eastAsia="en-US" w:bidi="ar-SA"/>
      </w:rPr>
    </w:lvl>
    <w:lvl w:ilvl="7" w:tplc="3EB8A08C">
      <w:numFmt w:val="bullet"/>
      <w:lvlText w:val="•"/>
      <w:lvlJc w:val="left"/>
      <w:pPr>
        <w:ind w:left="2323" w:hanging="284"/>
      </w:pPr>
      <w:rPr>
        <w:rFonts w:hint="default"/>
        <w:lang w:val="en-US" w:eastAsia="en-US" w:bidi="ar-SA"/>
      </w:rPr>
    </w:lvl>
    <w:lvl w:ilvl="8" w:tplc="A1920964">
      <w:numFmt w:val="bullet"/>
      <w:lvlText w:val="•"/>
      <w:lvlJc w:val="left"/>
      <w:pPr>
        <w:ind w:left="2598" w:hanging="284"/>
      </w:pPr>
      <w:rPr>
        <w:rFonts w:hint="default"/>
        <w:lang w:val="en-US" w:eastAsia="en-US" w:bidi="ar-SA"/>
      </w:rPr>
    </w:lvl>
  </w:abstractNum>
  <w:abstractNum w:abstractNumId="132" w15:restartNumberingAfterBreak="0">
    <w:nsid w:val="6A7B5197"/>
    <w:multiLevelType w:val="hybridMultilevel"/>
    <w:tmpl w:val="A4FA9896"/>
    <w:lvl w:ilvl="0" w:tplc="2F38E768">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2EA849C8">
      <w:numFmt w:val="bullet"/>
      <w:lvlText w:val="•"/>
      <w:lvlJc w:val="left"/>
      <w:pPr>
        <w:ind w:left="1067" w:hanging="284"/>
      </w:pPr>
      <w:rPr>
        <w:rFonts w:hint="default"/>
        <w:lang w:val="en-US" w:eastAsia="en-US" w:bidi="ar-SA"/>
      </w:rPr>
    </w:lvl>
    <w:lvl w:ilvl="2" w:tplc="164EEDE0">
      <w:numFmt w:val="bullet"/>
      <w:lvlText w:val="•"/>
      <w:lvlJc w:val="left"/>
      <w:pPr>
        <w:ind w:left="1734" w:hanging="284"/>
      </w:pPr>
      <w:rPr>
        <w:rFonts w:hint="default"/>
        <w:lang w:val="en-US" w:eastAsia="en-US" w:bidi="ar-SA"/>
      </w:rPr>
    </w:lvl>
    <w:lvl w:ilvl="3" w:tplc="6C240E50">
      <w:numFmt w:val="bullet"/>
      <w:lvlText w:val="•"/>
      <w:lvlJc w:val="left"/>
      <w:pPr>
        <w:ind w:left="2401" w:hanging="284"/>
      </w:pPr>
      <w:rPr>
        <w:rFonts w:hint="default"/>
        <w:lang w:val="en-US" w:eastAsia="en-US" w:bidi="ar-SA"/>
      </w:rPr>
    </w:lvl>
    <w:lvl w:ilvl="4" w:tplc="79704E26">
      <w:numFmt w:val="bullet"/>
      <w:lvlText w:val="•"/>
      <w:lvlJc w:val="left"/>
      <w:pPr>
        <w:ind w:left="3069" w:hanging="284"/>
      </w:pPr>
      <w:rPr>
        <w:rFonts w:hint="default"/>
        <w:lang w:val="en-US" w:eastAsia="en-US" w:bidi="ar-SA"/>
      </w:rPr>
    </w:lvl>
    <w:lvl w:ilvl="5" w:tplc="A01A9EAA">
      <w:numFmt w:val="bullet"/>
      <w:lvlText w:val="•"/>
      <w:lvlJc w:val="left"/>
      <w:pPr>
        <w:ind w:left="3736" w:hanging="284"/>
      </w:pPr>
      <w:rPr>
        <w:rFonts w:hint="default"/>
        <w:lang w:val="en-US" w:eastAsia="en-US" w:bidi="ar-SA"/>
      </w:rPr>
    </w:lvl>
    <w:lvl w:ilvl="6" w:tplc="4D52D214">
      <w:numFmt w:val="bullet"/>
      <w:lvlText w:val="•"/>
      <w:lvlJc w:val="left"/>
      <w:pPr>
        <w:ind w:left="4403" w:hanging="284"/>
      </w:pPr>
      <w:rPr>
        <w:rFonts w:hint="default"/>
        <w:lang w:val="en-US" w:eastAsia="en-US" w:bidi="ar-SA"/>
      </w:rPr>
    </w:lvl>
    <w:lvl w:ilvl="7" w:tplc="C3B22258">
      <w:numFmt w:val="bullet"/>
      <w:lvlText w:val="•"/>
      <w:lvlJc w:val="left"/>
      <w:pPr>
        <w:ind w:left="5070" w:hanging="284"/>
      </w:pPr>
      <w:rPr>
        <w:rFonts w:hint="default"/>
        <w:lang w:val="en-US" w:eastAsia="en-US" w:bidi="ar-SA"/>
      </w:rPr>
    </w:lvl>
    <w:lvl w:ilvl="8" w:tplc="EC948E34">
      <w:numFmt w:val="bullet"/>
      <w:lvlText w:val="•"/>
      <w:lvlJc w:val="left"/>
      <w:pPr>
        <w:ind w:left="5738" w:hanging="284"/>
      </w:pPr>
      <w:rPr>
        <w:rFonts w:hint="default"/>
        <w:lang w:val="en-US" w:eastAsia="en-US" w:bidi="ar-SA"/>
      </w:rPr>
    </w:lvl>
  </w:abstractNum>
  <w:abstractNum w:abstractNumId="133" w15:restartNumberingAfterBreak="0">
    <w:nsid w:val="6B992B93"/>
    <w:multiLevelType w:val="hybridMultilevel"/>
    <w:tmpl w:val="ABAC95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4" w15:restartNumberingAfterBreak="0">
    <w:nsid w:val="6C7F0877"/>
    <w:multiLevelType w:val="hybridMultilevel"/>
    <w:tmpl w:val="CC60F9A0"/>
    <w:lvl w:ilvl="0" w:tplc="1A3CBBBE">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1BEEBB0E">
      <w:numFmt w:val="bullet"/>
      <w:lvlText w:val="•"/>
      <w:lvlJc w:val="left"/>
      <w:pPr>
        <w:ind w:left="1067" w:hanging="284"/>
      </w:pPr>
      <w:rPr>
        <w:rFonts w:hint="default"/>
        <w:lang w:val="en-US" w:eastAsia="en-US" w:bidi="ar-SA"/>
      </w:rPr>
    </w:lvl>
    <w:lvl w:ilvl="2" w:tplc="B34E3D26">
      <w:numFmt w:val="bullet"/>
      <w:lvlText w:val="•"/>
      <w:lvlJc w:val="left"/>
      <w:pPr>
        <w:ind w:left="1734" w:hanging="284"/>
      </w:pPr>
      <w:rPr>
        <w:rFonts w:hint="default"/>
        <w:lang w:val="en-US" w:eastAsia="en-US" w:bidi="ar-SA"/>
      </w:rPr>
    </w:lvl>
    <w:lvl w:ilvl="3" w:tplc="615EE708">
      <w:numFmt w:val="bullet"/>
      <w:lvlText w:val="•"/>
      <w:lvlJc w:val="left"/>
      <w:pPr>
        <w:ind w:left="2401" w:hanging="284"/>
      </w:pPr>
      <w:rPr>
        <w:rFonts w:hint="default"/>
        <w:lang w:val="en-US" w:eastAsia="en-US" w:bidi="ar-SA"/>
      </w:rPr>
    </w:lvl>
    <w:lvl w:ilvl="4" w:tplc="E21CD43A">
      <w:numFmt w:val="bullet"/>
      <w:lvlText w:val="•"/>
      <w:lvlJc w:val="left"/>
      <w:pPr>
        <w:ind w:left="3069" w:hanging="284"/>
      </w:pPr>
      <w:rPr>
        <w:rFonts w:hint="default"/>
        <w:lang w:val="en-US" w:eastAsia="en-US" w:bidi="ar-SA"/>
      </w:rPr>
    </w:lvl>
    <w:lvl w:ilvl="5" w:tplc="72A6C380">
      <w:numFmt w:val="bullet"/>
      <w:lvlText w:val="•"/>
      <w:lvlJc w:val="left"/>
      <w:pPr>
        <w:ind w:left="3736" w:hanging="284"/>
      </w:pPr>
      <w:rPr>
        <w:rFonts w:hint="default"/>
        <w:lang w:val="en-US" w:eastAsia="en-US" w:bidi="ar-SA"/>
      </w:rPr>
    </w:lvl>
    <w:lvl w:ilvl="6" w:tplc="916C5BF0">
      <w:numFmt w:val="bullet"/>
      <w:lvlText w:val="•"/>
      <w:lvlJc w:val="left"/>
      <w:pPr>
        <w:ind w:left="4403" w:hanging="284"/>
      </w:pPr>
      <w:rPr>
        <w:rFonts w:hint="default"/>
        <w:lang w:val="en-US" w:eastAsia="en-US" w:bidi="ar-SA"/>
      </w:rPr>
    </w:lvl>
    <w:lvl w:ilvl="7" w:tplc="9466887E">
      <w:numFmt w:val="bullet"/>
      <w:lvlText w:val="•"/>
      <w:lvlJc w:val="left"/>
      <w:pPr>
        <w:ind w:left="5070" w:hanging="284"/>
      </w:pPr>
      <w:rPr>
        <w:rFonts w:hint="default"/>
        <w:lang w:val="en-US" w:eastAsia="en-US" w:bidi="ar-SA"/>
      </w:rPr>
    </w:lvl>
    <w:lvl w:ilvl="8" w:tplc="E1E6F69A">
      <w:numFmt w:val="bullet"/>
      <w:lvlText w:val="•"/>
      <w:lvlJc w:val="left"/>
      <w:pPr>
        <w:ind w:left="5738" w:hanging="284"/>
      </w:pPr>
      <w:rPr>
        <w:rFonts w:hint="default"/>
        <w:lang w:val="en-US" w:eastAsia="en-US" w:bidi="ar-SA"/>
      </w:rPr>
    </w:lvl>
  </w:abstractNum>
  <w:abstractNum w:abstractNumId="135" w15:restartNumberingAfterBreak="0">
    <w:nsid w:val="6D407996"/>
    <w:multiLevelType w:val="hybridMultilevel"/>
    <w:tmpl w:val="5EE6177C"/>
    <w:lvl w:ilvl="0" w:tplc="56C06DE0">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A5923A72">
      <w:numFmt w:val="bullet"/>
      <w:lvlText w:val="•"/>
      <w:lvlJc w:val="left"/>
      <w:pPr>
        <w:ind w:left="1067" w:hanging="284"/>
      </w:pPr>
      <w:rPr>
        <w:rFonts w:hint="default"/>
        <w:lang w:val="en-US" w:eastAsia="en-US" w:bidi="ar-SA"/>
      </w:rPr>
    </w:lvl>
    <w:lvl w:ilvl="2" w:tplc="7C7AD5CA">
      <w:numFmt w:val="bullet"/>
      <w:lvlText w:val="•"/>
      <w:lvlJc w:val="left"/>
      <w:pPr>
        <w:ind w:left="1734" w:hanging="284"/>
      </w:pPr>
      <w:rPr>
        <w:rFonts w:hint="default"/>
        <w:lang w:val="en-US" w:eastAsia="en-US" w:bidi="ar-SA"/>
      </w:rPr>
    </w:lvl>
    <w:lvl w:ilvl="3" w:tplc="3678EF48">
      <w:numFmt w:val="bullet"/>
      <w:lvlText w:val="•"/>
      <w:lvlJc w:val="left"/>
      <w:pPr>
        <w:ind w:left="2401" w:hanging="284"/>
      </w:pPr>
      <w:rPr>
        <w:rFonts w:hint="default"/>
        <w:lang w:val="en-US" w:eastAsia="en-US" w:bidi="ar-SA"/>
      </w:rPr>
    </w:lvl>
    <w:lvl w:ilvl="4" w:tplc="210898F6">
      <w:numFmt w:val="bullet"/>
      <w:lvlText w:val="•"/>
      <w:lvlJc w:val="left"/>
      <w:pPr>
        <w:ind w:left="3069" w:hanging="284"/>
      </w:pPr>
      <w:rPr>
        <w:rFonts w:hint="default"/>
        <w:lang w:val="en-US" w:eastAsia="en-US" w:bidi="ar-SA"/>
      </w:rPr>
    </w:lvl>
    <w:lvl w:ilvl="5" w:tplc="8984FE8C">
      <w:numFmt w:val="bullet"/>
      <w:lvlText w:val="•"/>
      <w:lvlJc w:val="left"/>
      <w:pPr>
        <w:ind w:left="3736" w:hanging="284"/>
      </w:pPr>
      <w:rPr>
        <w:rFonts w:hint="default"/>
        <w:lang w:val="en-US" w:eastAsia="en-US" w:bidi="ar-SA"/>
      </w:rPr>
    </w:lvl>
    <w:lvl w:ilvl="6" w:tplc="ED7436F4">
      <w:numFmt w:val="bullet"/>
      <w:lvlText w:val="•"/>
      <w:lvlJc w:val="left"/>
      <w:pPr>
        <w:ind w:left="4403" w:hanging="284"/>
      </w:pPr>
      <w:rPr>
        <w:rFonts w:hint="default"/>
        <w:lang w:val="en-US" w:eastAsia="en-US" w:bidi="ar-SA"/>
      </w:rPr>
    </w:lvl>
    <w:lvl w:ilvl="7" w:tplc="7C728AEA">
      <w:numFmt w:val="bullet"/>
      <w:lvlText w:val="•"/>
      <w:lvlJc w:val="left"/>
      <w:pPr>
        <w:ind w:left="5070" w:hanging="284"/>
      </w:pPr>
      <w:rPr>
        <w:rFonts w:hint="default"/>
        <w:lang w:val="en-US" w:eastAsia="en-US" w:bidi="ar-SA"/>
      </w:rPr>
    </w:lvl>
    <w:lvl w:ilvl="8" w:tplc="CBD2C8FE">
      <w:numFmt w:val="bullet"/>
      <w:lvlText w:val="•"/>
      <w:lvlJc w:val="left"/>
      <w:pPr>
        <w:ind w:left="5738" w:hanging="284"/>
      </w:pPr>
      <w:rPr>
        <w:rFonts w:hint="default"/>
        <w:lang w:val="en-US" w:eastAsia="en-US" w:bidi="ar-SA"/>
      </w:rPr>
    </w:lvl>
  </w:abstractNum>
  <w:abstractNum w:abstractNumId="136" w15:restartNumberingAfterBreak="0">
    <w:nsid w:val="6DB3359D"/>
    <w:multiLevelType w:val="hybridMultilevel"/>
    <w:tmpl w:val="22E2BA8E"/>
    <w:lvl w:ilvl="0" w:tplc="7042FCF2">
      <w:numFmt w:val="bullet"/>
      <w:lvlText w:val="•"/>
      <w:lvlJc w:val="left"/>
      <w:pPr>
        <w:ind w:left="395" w:hanging="284"/>
      </w:pPr>
      <w:rPr>
        <w:rFonts w:ascii="Arial MT" w:eastAsia="Arial MT" w:hAnsi="Arial MT" w:cs="Arial MT" w:hint="default"/>
        <w:b w:val="0"/>
        <w:bCs w:val="0"/>
        <w:i w:val="0"/>
        <w:iCs w:val="0"/>
        <w:color w:val="60BC56"/>
        <w:spacing w:val="0"/>
        <w:w w:val="142"/>
        <w:sz w:val="22"/>
        <w:szCs w:val="22"/>
        <w:lang w:val="en-US" w:eastAsia="en-US" w:bidi="ar-SA"/>
      </w:rPr>
    </w:lvl>
    <w:lvl w:ilvl="1" w:tplc="9ADEDABE">
      <w:numFmt w:val="bullet"/>
      <w:lvlText w:val="•"/>
      <w:lvlJc w:val="left"/>
      <w:pPr>
        <w:ind w:left="850" w:hanging="284"/>
      </w:pPr>
      <w:rPr>
        <w:rFonts w:hint="default"/>
        <w:lang w:val="en-US" w:eastAsia="en-US" w:bidi="ar-SA"/>
      </w:rPr>
    </w:lvl>
    <w:lvl w:ilvl="2" w:tplc="2DD80858">
      <w:numFmt w:val="bullet"/>
      <w:lvlText w:val="•"/>
      <w:lvlJc w:val="left"/>
      <w:pPr>
        <w:ind w:left="1301" w:hanging="284"/>
      </w:pPr>
      <w:rPr>
        <w:rFonts w:hint="default"/>
        <w:lang w:val="en-US" w:eastAsia="en-US" w:bidi="ar-SA"/>
      </w:rPr>
    </w:lvl>
    <w:lvl w:ilvl="3" w:tplc="56A0B5E8">
      <w:numFmt w:val="bullet"/>
      <w:lvlText w:val="•"/>
      <w:lvlJc w:val="left"/>
      <w:pPr>
        <w:ind w:left="1751" w:hanging="284"/>
      </w:pPr>
      <w:rPr>
        <w:rFonts w:hint="default"/>
        <w:lang w:val="en-US" w:eastAsia="en-US" w:bidi="ar-SA"/>
      </w:rPr>
    </w:lvl>
    <w:lvl w:ilvl="4" w:tplc="14685154">
      <w:numFmt w:val="bullet"/>
      <w:lvlText w:val="•"/>
      <w:lvlJc w:val="left"/>
      <w:pPr>
        <w:ind w:left="2202" w:hanging="284"/>
      </w:pPr>
      <w:rPr>
        <w:rFonts w:hint="default"/>
        <w:lang w:val="en-US" w:eastAsia="en-US" w:bidi="ar-SA"/>
      </w:rPr>
    </w:lvl>
    <w:lvl w:ilvl="5" w:tplc="9D44A626">
      <w:numFmt w:val="bullet"/>
      <w:lvlText w:val="•"/>
      <w:lvlJc w:val="left"/>
      <w:pPr>
        <w:ind w:left="2652" w:hanging="284"/>
      </w:pPr>
      <w:rPr>
        <w:rFonts w:hint="default"/>
        <w:lang w:val="en-US" w:eastAsia="en-US" w:bidi="ar-SA"/>
      </w:rPr>
    </w:lvl>
    <w:lvl w:ilvl="6" w:tplc="7E68C83A">
      <w:numFmt w:val="bullet"/>
      <w:lvlText w:val="•"/>
      <w:lvlJc w:val="left"/>
      <w:pPr>
        <w:ind w:left="3103" w:hanging="284"/>
      </w:pPr>
      <w:rPr>
        <w:rFonts w:hint="default"/>
        <w:lang w:val="en-US" w:eastAsia="en-US" w:bidi="ar-SA"/>
      </w:rPr>
    </w:lvl>
    <w:lvl w:ilvl="7" w:tplc="04742EDA">
      <w:numFmt w:val="bullet"/>
      <w:lvlText w:val="•"/>
      <w:lvlJc w:val="left"/>
      <w:pPr>
        <w:ind w:left="3553" w:hanging="284"/>
      </w:pPr>
      <w:rPr>
        <w:rFonts w:hint="default"/>
        <w:lang w:val="en-US" w:eastAsia="en-US" w:bidi="ar-SA"/>
      </w:rPr>
    </w:lvl>
    <w:lvl w:ilvl="8" w:tplc="AFA84EC8">
      <w:numFmt w:val="bullet"/>
      <w:lvlText w:val="•"/>
      <w:lvlJc w:val="left"/>
      <w:pPr>
        <w:ind w:left="4004" w:hanging="284"/>
      </w:pPr>
      <w:rPr>
        <w:rFonts w:hint="default"/>
        <w:lang w:val="en-US" w:eastAsia="en-US" w:bidi="ar-SA"/>
      </w:rPr>
    </w:lvl>
  </w:abstractNum>
  <w:abstractNum w:abstractNumId="137" w15:restartNumberingAfterBreak="0">
    <w:nsid w:val="6DE82DC9"/>
    <w:multiLevelType w:val="hybridMultilevel"/>
    <w:tmpl w:val="605AEBA8"/>
    <w:lvl w:ilvl="0" w:tplc="464C1E44">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81F64DF2">
      <w:numFmt w:val="bullet"/>
      <w:lvlText w:val="•"/>
      <w:lvlJc w:val="left"/>
      <w:pPr>
        <w:ind w:left="1067" w:hanging="284"/>
      </w:pPr>
      <w:rPr>
        <w:rFonts w:hint="default"/>
        <w:lang w:val="en-US" w:eastAsia="en-US" w:bidi="ar-SA"/>
      </w:rPr>
    </w:lvl>
    <w:lvl w:ilvl="2" w:tplc="D00E512C">
      <w:numFmt w:val="bullet"/>
      <w:lvlText w:val="•"/>
      <w:lvlJc w:val="left"/>
      <w:pPr>
        <w:ind w:left="1734" w:hanging="284"/>
      </w:pPr>
      <w:rPr>
        <w:rFonts w:hint="default"/>
        <w:lang w:val="en-US" w:eastAsia="en-US" w:bidi="ar-SA"/>
      </w:rPr>
    </w:lvl>
    <w:lvl w:ilvl="3" w:tplc="9E76B2F6">
      <w:numFmt w:val="bullet"/>
      <w:lvlText w:val="•"/>
      <w:lvlJc w:val="left"/>
      <w:pPr>
        <w:ind w:left="2401" w:hanging="284"/>
      </w:pPr>
      <w:rPr>
        <w:rFonts w:hint="default"/>
        <w:lang w:val="en-US" w:eastAsia="en-US" w:bidi="ar-SA"/>
      </w:rPr>
    </w:lvl>
    <w:lvl w:ilvl="4" w:tplc="2FA05BDE">
      <w:numFmt w:val="bullet"/>
      <w:lvlText w:val="•"/>
      <w:lvlJc w:val="left"/>
      <w:pPr>
        <w:ind w:left="3069" w:hanging="284"/>
      </w:pPr>
      <w:rPr>
        <w:rFonts w:hint="default"/>
        <w:lang w:val="en-US" w:eastAsia="en-US" w:bidi="ar-SA"/>
      </w:rPr>
    </w:lvl>
    <w:lvl w:ilvl="5" w:tplc="AB80C212">
      <w:numFmt w:val="bullet"/>
      <w:lvlText w:val="•"/>
      <w:lvlJc w:val="left"/>
      <w:pPr>
        <w:ind w:left="3736" w:hanging="284"/>
      </w:pPr>
      <w:rPr>
        <w:rFonts w:hint="default"/>
        <w:lang w:val="en-US" w:eastAsia="en-US" w:bidi="ar-SA"/>
      </w:rPr>
    </w:lvl>
    <w:lvl w:ilvl="6" w:tplc="C50CD3F0">
      <w:numFmt w:val="bullet"/>
      <w:lvlText w:val="•"/>
      <w:lvlJc w:val="left"/>
      <w:pPr>
        <w:ind w:left="4403" w:hanging="284"/>
      </w:pPr>
      <w:rPr>
        <w:rFonts w:hint="default"/>
        <w:lang w:val="en-US" w:eastAsia="en-US" w:bidi="ar-SA"/>
      </w:rPr>
    </w:lvl>
    <w:lvl w:ilvl="7" w:tplc="52E69472">
      <w:numFmt w:val="bullet"/>
      <w:lvlText w:val="•"/>
      <w:lvlJc w:val="left"/>
      <w:pPr>
        <w:ind w:left="5070" w:hanging="284"/>
      </w:pPr>
      <w:rPr>
        <w:rFonts w:hint="default"/>
        <w:lang w:val="en-US" w:eastAsia="en-US" w:bidi="ar-SA"/>
      </w:rPr>
    </w:lvl>
    <w:lvl w:ilvl="8" w:tplc="77DA66F0">
      <w:numFmt w:val="bullet"/>
      <w:lvlText w:val="•"/>
      <w:lvlJc w:val="left"/>
      <w:pPr>
        <w:ind w:left="5738" w:hanging="284"/>
      </w:pPr>
      <w:rPr>
        <w:rFonts w:hint="default"/>
        <w:lang w:val="en-US" w:eastAsia="en-US" w:bidi="ar-SA"/>
      </w:rPr>
    </w:lvl>
  </w:abstractNum>
  <w:abstractNum w:abstractNumId="138" w15:restartNumberingAfterBreak="0">
    <w:nsid w:val="6F2F35F0"/>
    <w:multiLevelType w:val="hybridMultilevel"/>
    <w:tmpl w:val="D4101640"/>
    <w:lvl w:ilvl="0" w:tplc="F318847E">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7DCC68E8">
      <w:numFmt w:val="bullet"/>
      <w:lvlText w:val="•"/>
      <w:lvlJc w:val="left"/>
      <w:pPr>
        <w:ind w:left="1067" w:hanging="284"/>
      </w:pPr>
      <w:rPr>
        <w:rFonts w:hint="default"/>
        <w:lang w:val="en-US" w:eastAsia="en-US" w:bidi="ar-SA"/>
      </w:rPr>
    </w:lvl>
    <w:lvl w:ilvl="2" w:tplc="07242B96">
      <w:numFmt w:val="bullet"/>
      <w:lvlText w:val="•"/>
      <w:lvlJc w:val="left"/>
      <w:pPr>
        <w:ind w:left="1734" w:hanging="284"/>
      </w:pPr>
      <w:rPr>
        <w:rFonts w:hint="default"/>
        <w:lang w:val="en-US" w:eastAsia="en-US" w:bidi="ar-SA"/>
      </w:rPr>
    </w:lvl>
    <w:lvl w:ilvl="3" w:tplc="899E0BC0">
      <w:numFmt w:val="bullet"/>
      <w:lvlText w:val="•"/>
      <w:lvlJc w:val="left"/>
      <w:pPr>
        <w:ind w:left="2401" w:hanging="284"/>
      </w:pPr>
      <w:rPr>
        <w:rFonts w:hint="default"/>
        <w:lang w:val="en-US" w:eastAsia="en-US" w:bidi="ar-SA"/>
      </w:rPr>
    </w:lvl>
    <w:lvl w:ilvl="4" w:tplc="40E2A9F6">
      <w:numFmt w:val="bullet"/>
      <w:lvlText w:val="•"/>
      <w:lvlJc w:val="left"/>
      <w:pPr>
        <w:ind w:left="3069" w:hanging="284"/>
      </w:pPr>
      <w:rPr>
        <w:rFonts w:hint="default"/>
        <w:lang w:val="en-US" w:eastAsia="en-US" w:bidi="ar-SA"/>
      </w:rPr>
    </w:lvl>
    <w:lvl w:ilvl="5" w:tplc="CDBE8D4E">
      <w:numFmt w:val="bullet"/>
      <w:lvlText w:val="•"/>
      <w:lvlJc w:val="left"/>
      <w:pPr>
        <w:ind w:left="3736" w:hanging="284"/>
      </w:pPr>
      <w:rPr>
        <w:rFonts w:hint="default"/>
        <w:lang w:val="en-US" w:eastAsia="en-US" w:bidi="ar-SA"/>
      </w:rPr>
    </w:lvl>
    <w:lvl w:ilvl="6" w:tplc="73A87526">
      <w:numFmt w:val="bullet"/>
      <w:lvlText w:val="•"/>
      <w:lvlJc w:val="left"/>
      <w:pPr>
        <w:ind w:left="4403" w:hanging="284"/>
      </w:pPr>
      <w:rPr>
        <w:rFonts w:hint="default"/>
        <w:lang w:val="en-US" w:eastAsia="en-US" w:bidi="ar-SA"/>
      </w:rPr>
    </w:lvl>
    <w:lvl w:ilvl="7" w:tplc="D7D0EEA6">
      <w:numFmt w:val="bullet"/>
      <w:lvlText w:val="•"/>
      <w:lvlJc w:val="left"/>
      <w:pPr>
        <w:ind w:left="5070" w:hanging="284"/>
      </w:pPr>
      <w:rPr>
        <w:rFonts w:hint="default"/>
        <w:lang w:val="en-US" w:eastAsia="en-US" w:bidi="ar-SA"/>
      </w:rPr>
    </w:lvl>
    <w:lvl w:ilvl="8" w:tplc="F19A325C">
      <w:numFmt w:val="bullet"/>
      <w:lvlText w:val="•"/>
      <w:lvlJc w:val="left"/>
      <w:pPr>
        <w:ind w:left="5738" w:hanging="284"/>
      </w:pPr>
      <w:rPr>
        <w:rFonts w:hint="default"/>
        <w:lang w:val="en-US" w:eastAsia="en-US" w:bidi="ar-SA"/>
      </w:rPr>
    </w:lvl>
  </w:abstractNum>
  <w:abstractNum w:abstractNumId="139" w15:restartNumberingAfterBreak="0">
    <w:nsid w:val="6F420B91"/>
    <w:multiLevelType w:val="hybridMultilevel"/>
    <w:tmpl w:val="C6287D48"/>
    <w:lvl w:ilvl="0" w:tplc="CA70C6AA">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0A70CC3C">
      <w:numFmt w:val="bullet"/>
      <w:lvlText w:val="•"/>
      <w:lvlJc w:val="left"/>
      <w:pPr>
        <w:ind w:left="1067" w:hanging="284"/>
      </w:pPr>
      <w:rPr>
        <w:rFonts w:hint="default"/>
        <w:lang w:val="en-US" w:eastAsia="en-US" w:bidi="ar-SA"/>
      </w:rPr>
    </w:lvl>
    <w:lvl w:ilvl="2" w:tplc="AFFCF1A0">
      <w:numFmt w:val="bullet"/>
      <w:lvlText w:val="•"/>
      <w:lvlJc w:val="left"/>
      <w:pPr>
        <w:ind w:left="1734" w:hanging="284"/>
      </w:pPr>
      <w:rPr>
        <w:rFonts w:hint="default"/>
        <w:lang w:val="en-US" w:eastAsia="en-US" w:bidi="ar-SA"/>
      </w:rPr>
    </w:lvl>
    <w:lvl w:ilvl="3" w:tplc="360CB5F8">
      <w:numFmt w:val="bullet"/>
      <w:lvlText w:val="•"/>
      <w:lvlJc w:val="left"/>
      <w:pPr>
        <w:ind w:left="2401" w:hanging="284"/>
      </w:pPr>
      <w:rPr>
        <w:rFonts w:hint="default"/>
        <w:lang w:val="en-US" w:eastAsia="en-US" w:bidi="ar-SA"/>
      </w:rPr>
    </w:lvl>
    <w:lvl w:ilvl="4" w:tplc="9CD626F6">
      <w:numFmt w:val="bullet"/>
      <w:lvlText w:val="•"/>
      <w:lvlJc w:val="left"/>
      <w:pPr>
        <w:ind w:left="3069" w:hanging="284"/>
      </w:pPr>
      <w:rPr>
        <w:rFonts w:hint="default"/>
        <w:lang w:val="en-US" w:eastAsia="en-US" w:bidi="ar-SA"/>
      </w:rPr>
    </w:lvl>
    <w:lvl w:ilvl="5" w:tplc="2D1C0BFC">
      <w:numFmt w:val="bullet"/>
      <w:lvlText w:val="•"/>
      <w:lvlJc w:val="left"/>
      <w:pPr>
        <w:ind w:left="3736" w:hanging="284"/>
      </w:pPr>
      <w:rPr>
        <w:rFonts w:hint="default"/>
        <w:lang w:val="en-US" w:eastAsia="en-US" w:bidi="ar-SA"/>
      </w:rPr>
    </w:lvl>
    <w:lvl w:ilvl="6" w:tplc="2FECDAB4">
      <w:numFmt w:val="bullet"/>
      <w:lvlText w:val="•"/>
      <w:lvlJc w:val="left"/>
      <w:pPr>
        <w:ind w:left="4403" w:hanging="284"/>
      </w:pPr>
      <w:rPr>
        <w:rFonts w:hint="default"/>
        <w:lang w:val="en-US" w:eastAsia="en-US" w:bidi="ar-SA"/>
      </w:rPr>
    </w:lvl>
    <w:lvl w:ilvl="7" w:tplc="E062C264">
      <w:numFmt w:val="bullet"/>
      <w:lvlText w:val="•"/>
      <w:lvlJc w:val="left"/>
      <w:pPr>
        <w:ind w:left="5070" w:hanging="284"/>
      </w:pPr>
      <w:rPr>
        <w:rFonts w:hint="default"/>
        <w:lang w:val="en-US" w:eastAsia="en-US" w:bidi="ar-SA"/>
      </w:rPr>
    </w:lvl>
    <w:lvl w:ilvl="8" w:tplc="24A405DA">
      <w:numFmt w:val="bullet"/>
      <w:lvlText w:val="•"/>
      <w:lvlJc w:val="left"/>
      <w:pPr>
        <w:ind w:left="5738" w:hanging="284"/>
      </w:pPr>
      <w:rPr>
        <w:rFonts w:hint="default"/>
        <w:lang w:val="en-US" w:eastAsia="en-US" w:bidi="ar-SA"/>
      </w:rPr>
    </w:lvl>
  </w:abstractNum>
  <w:abstractNum w:abstractNumId="140" w15:restartNumberingAfterBreak="0">
    <w:nsid w:val="6F653FFE"/>
    <w:multiLevelType w:val="hybridMultilevel"/>
    <w:tmpl w:val="4BCC56E0"/>
    <w:lvl w:ilvl="0" w:tplc="27288672">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310C1BB4">
      <w:numFmt w:val="bullet"/>
      <w:lvlText w:val="•"/>
      <w:lvlJc w:val="left"/>
      <w:pPr>
        <w:ind w:left="1067" w:hanging="284"/>
      </w:pPr>
      <w:rPr>
        <w:rFonts w:hint="default"/>
        <w:lang w:val="en-US" w:eastAsia="en-US" w:bidi="ar-SA"/>
      </w:rPr>
    </w:lvl>
    <w:lvl w:ilvl="2" w:tplc="4CF847B2">
      <w:numFmt w:val="bullet"/>
      <w:lvlText w:val="•"/>
      <w:lvlJc w:val="left"/>
      <w:pPr>
        <w:ind w:left="1734" w:hanging="284"/>
      </w:pPr>
      <w:rPr>
        <w:rFonts w:hint="default"/>
        <w:lang w:val="en-US" w:eastAsia="en-US" w:bidi="ar-SA"/>
      </w:rPr>
    </w:lvl>
    <w:lvl w:ilvl="3" w:tplc="D74C2A74">
      <w:numFmt w:val="bullet"/>
      <w:lvlText w:val="•"/>
      <w:lvlJc w:val="left"/>
      <w:pPr>
        <w:ind w:left="2401" w:hanging="284"/>
      </w:pPr>
      <w:rPr>
        <w:rFonts w:hint="default"/>
        <w:lang w:val="en-US" w:eastAsia="en-US" w:bidi="ar-SA"/>
      </w:rPr>
    </w:lvl>
    <w:lvl w:ilvl="4" w:tplc="06346A60">
      <w:numFmt w:val="bullet"/>
      <w:lvlText w:val="•"/>
      <w:lvlJc w:val="left"/>
      <w:pPr>
        <w:ind w:left="3069" w:hanging="284"/>
      </w:pPr>
      <w:rPr>
        <w:rFonts w:hint="default"/>
        <w:lang w:val="en-US" w:eastAsia="en-US" w:bidi="ar-SA"/>
      </w:rPr>
    </w:lvl>
    <w:lvl w:ilvl="5" w:tplc="491C0CB4">
      <w:numFmt w:val="bullet"/>
      <w:lvlText w:val="•"/>
      <w:lvlJc w:val="left"/>
      <w:pPr>
        <w:ind w:left="3736" w:hanging="284"/>
      </w:pPr>
      <w:rPr>
        <w:rFonts w:hint="default"/>
        <w:lang w:val="en-US" w:eastAsia="en-US" w:bidi="ar-SA"/>
      </w:rPr>
    </w:lvl>
    <w:lvl w:ilvl="6" w:tplc="9E28E866">
      <w:numFmt w:val="bullet"/>
      <w:lvlText w:val="•"/>
      <w:lvlJc w:val="left"/>
      <w:pPr>
        <w:ind w:left="4403" w:hanging="284"/>
      </w:pPr>
      <w:rPr>
        <w:rFonts w:hint="default"/>
        <w:lang w:val="en-US" w:eastAsia="en-US" w:bidi="ar-SA"/>
      </w:rPr>
    </w:lvl>
    <w:lvl w:ilvl="7" w:tplc="40CC33DE">
      <w:numFmt w:val="bullet"/>
      <w:lvlText w:val="•"/>
      <w:lvlJc w:val="left"/>
      <w:pPr>
        <w:ind w:left="5070" w:hanging="284"/>
      </w:pPr>
      <w:rPr>
        <w:rFonts w:hint="default"/>
        <w:lang w:val="en-US" w:eastAsia="en-US" w:bidi="ar-SA"/>
      </w:rPr>
    </w:lvl>
    <w:lvl w:ilvl="8" w:tplc="3BF457A0">
      <w:numFmt w:val="bullet"/>
      <w:lvlText w:val="•"/>
      <w:lvlJc w:val="left"/>
      <w:pPr>
        <w:ind w:left="5738" w:hanging="284"/>
      </w:pPr>
      <w:rPr>
        <w:rFonts w:hint="default"/>
        <w:lang w:val="en-US" w:eastAsia="en-US" w:bidi="ar-SA"/>
      </w:rPr>
    </w:lvl>
  </w:abstractNum>
  <w:abstractNum w:abstractNumId="141" w15:restartNumberingAfterBreak="0">
    <w:nsid w:val="6FD041C6"/>
    <w:multiLevelType w:val="hybridMultilevel"/>
    <w:tmpl w:val="28604F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2" w15:restartNumberingAfterBreak="0">
    <w:nsid w:val="6FE74D3E"/>
    <w:multiLevelType w:val="hybridMultilevel"/>
    <w:tmpl w:val="F1AE69F0"/>
    <w:lvl w:ilvl="0" w:tplc="87F2B4E0">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708C197A">
      <w:numFmt w:val="bullet"/>
      <w:lvlText w:val="•"/>
      <w:lvlJc w:val="left"/>
      <w:pPr>
        <w:ind w:left="1067" w:hanging="284"/>
      </w:pPr>
      <w:rPr>
        <w:rFonts w:hint="default"/>
        <w:lang w:val="en-US" w:eastAsia="en-US" w:bidi="ar-SA"/>
      </w:rPr>
    </w:lvl>
    <w:lvl w:ilvl="2" w:tplc="E542D4E8">
      <w:numFmt w:val="bullet"/>
      <w:lvlText w:val="•"/>
      <w:lvlJc w:val="left"/>
      <w:pPr>
        <w:ind w:left="1734" w:hanging="284"/>
      </w:pPr>
      <w:rPr>
        <w:rFonts w:hint="default"/>
        <w:lang w:val="en-US" w:eastAsia="en-US" w:bidi="ar-SA"/>
      </w:rPr>
    </w:lvl>
    <w:lvl w:ilvl="3" w:tplc="81AAEEBA">
      <w:numFmt w:val="bullet"/>
      <w:lvlText w:val="•"/>
      <w:lvlJc w:val="left"/>
      <w:pPr>
        <w:ind w:left="2401" w:hanging="284"/>
      </w:pPr>
      <w:rPr>
        <w:rFonts w:hint="default"/>
        <w:lang w:val="en-US" w:eastAsia="en-US" w:bidi="ar-SA"/>
      </w:rPr>
    </w:lvl>
    <w:lvl w:ilvl="4" w:tplc="EE5240B6">
      <w:numFmt w:val="bullet"/>
      <w:lvlText w:val="•"/>
      <w:lvlJc w:val="left"/>
      <w:pPr>
        <w:ind w:left="3069" w:hanging="284"/>
      </w:pPr>
      <w:rPr>
        <w:rFonts w:hint="default"/>
        <w:lang w:val="en-US" w:eastAsia="en-US" w:bidi="ar-SA"/>
      </w:rPr>
    </w:lvl>
    <w:lvl w:ilvl="5" w:tplc="0BC864B2">
      <w:numFmt w:val="bullet"/>
      <w:lvlText w:val="•"/>
      <w:lvlJc w:val="left"/>
      <w:pPr>
        <w:ind w:left="3736" w:hanging="284"/>
      </w:pPr>
      <w:rPr>
        <w:rFonts w:hint="default"/>
        <w:lang w:val="en-US" w:eastAsia="en-US" w:bidi="ar-SA"/>
      </w:rPr>
    </w:lvl>
    <w:lvl w:ilvl="6" w:tplc="8A6E3FFA">
      <w:numFmt w:val="bullet"/>
      <w:lvlText w:val="•"/>
      <w:lvlJc w:val="left"/>
      <w:pPr>
        <w:ind w:left="4403" w:hanging="284"/>
      </w:pPr>
      <w:rPr>
        <w:rFonts w:hint="default"/>
        <w:lang w:val="en-US" w:eastAsia="en-US" w:bidi="ar-SA"/>
      </w:rPr>
    </w:lvl>
    <w:lvl w:ilvl="7" w:tplc="B6625FB4">
      <w:numFmt w:val="bullet"/>
      <w:lvlText w:val="•"/>
      <w:lvlJc w:val="left"/>
      <w:pPr>
        <w:ind w:left="5070" w:hanging="284"/>
      </w:pPr>
      <w:rPr>
        <w:rFonts w:hint="default"/>
        <w:lang w:val="en-US" w:eastAsia="en-US" w:bidi="ar-SA"/>
      </w:rPr>
    </w:lvl>
    <w:lvl w:ilvl="8" w:tplc="0FF4650C">
      <w:numFmt w:val="bullet"/>
      <w:lvlText w:val="•"/>
      <w:lvlJc w:val="left"/>
      <w:pPr>
        <w:ind w:left="5738" w:hanging="284"/>
      </w:pPr>
      <w:rPr>
        <w:rFonts w:hint="default"/>
        <w:lang w:val="en-US" w:eastAsia="en-US" w:bidi="ar-SA"/>
      </w:rPr>
    </w:lvl>
  </w:abstractNum>
  <w:abstractNum w:abstractNumId="143" w15:restartNumberingAfterBreak="0">
    <w:nsid w:val="715063E4"/>
    <w:multiLevelType w:val="hybridMultilevel"/>
    <w:tmpl w:val="DB5CD726"/>
    <w:lvl w:ilvl="0" w:tplc="7F265E9A">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CE2876A4">
      <w:numFmt w:val="bullet"/>
      <w:lvlText w:val="•"/>
      <w:lvlJc w:val="left"/>
      <w:pPr>
        <w:ind w:left="1067" w:hanging="284"/>
      </w:pPr>
      <w:rPr>
        <w:rFonts w:hint="default"/>
        <w:lang w:val="en-US" w:eastAsia="en-US" w:bidi="ar-SA"/>
      </w:rPr>
    </w:lvl>
    <w:lvl w:ilvl="2" w:tplc="F1FA9E20">
      <w:numFmt w:val="bullet"/>
      <w:lvlText w:val="•"/>
      <w:lvlJc w:val="left"/>
      <w:pPr>
        <w:ind w:left="1734" w:hanging="284"/>
      </w:pPr>
      <w:rPr>
        <w:rFonts w:hint="default"/>
        <w:lang w:val="en-US" w:eastAsia="en-US" w:bidi="ar-SA"/>
      </w:rPr>
    </w:lvl>
    <w:lvl w:ilvl="3" w:tplc="B5D667FA">
      <w:numFmt w:val="bullet"/>
      <w:lvlText w:val="•"/>
      <w:lvlJc w:val="left"/>
      <w:pPr>
        <w:ind w:left="2401" w:hanging="284"/>
      </w:pPr>
      <w:rPr>
        <w:rFonts w:hint="default"/>
        <w:lang w:val="en-US" w:eastAsia="en-US" w:bidi="ar-SA"/>
      </w:rPr>
    </w:lvl>
    <w:lvl w:ilvl="4" w:tplc="3C1A0C4A">
      <w:numFmt w:val="bullet"/>
      <w:lvlText w:val="•"/>
      <w:lvlJc w:val="left"/>
      <w:pPr>
        <w:ind w:left="3069" w:hanging="284"/>
      </w:pPr>
      <w:rPr>
        <w:rFonts w:hint="default"/>
        <w:lang w:val="en-US" w:eastAsia="en-US" w:bidi="ar-SA"/>
      </w:rPr>
    </w:lvl>
    <w:lvl w:ilvl="5" w:tplc="F202DF10">
      <w:numFmt w:val="bullet"/>
      <w:lvlText w:val="•"/>
      <w:lvlJc w:val="left"/>
      <w:pPr>
        <w:ind w:left="3736" w:hanging="284"/>
      </w:pPr>
      <w:rPr>
        <w:rFonts w:hint="default"/>
        <w:lang w:val="en-US" w:eastAsia="en-US" w:bidi="ar-SA"/>
      </w:rPr>
    </w:lvl>
    <w:lvl w:ilvl="6" w:tplc="F8440320">
      <w:numFmt w:val="bullet"/>
      <w:lvlText w:val="•"/>
      <w:lvlJc w:val="left"/>
      <w:pPr>
        <w:ind w:left="4403" w:hanging="284"/>
      </w:pPr>
      <w:rPr>
        <w:rFonts w:hint="default"/>
        <w:lang w:val="en-US" w:eastAsia="en-US" w:bidi="ar-SA"/>
      </w:rPr>
    </w:lvl>
    <w:lvl w:ilvl="7" w:tplc="5FEC566C">
      <w:numFmt w:val="bullet"/>
      <w:lvlText w:val="•"/>
      <w:lvlJc w:val="left"/>
      <w:pPr>
        <w:ind w:left="5070" w:hanging="284"/>
      </w:pPr>
      <w:rPr>
        <w:rFonts w:hint="default"/>
        <w:lang w:val="en-US" w:eastAsia="en-US" w:bidi="ar-SA"/>
      </w:rPr>
    </w:lvl>
    <w:lvl w:ilvl="8" w:tplc="D80AB1C6">
      <w:numFmt w:val="bullet"/>
      <w:lvlText w:val="•"/>
      <w:lvlJc w:val="left"/>
      <w:pPr>
        <w:ind w:left="5738" w:hanging="284"/>
      </w:pPr>
      <w:rPr>
        <w:rFonts w:hint="default"/>
        <w:lang w:val="en-US" w:eastAsia="en-US" w:bidi="ar-SA"/>
      </w:rPr>
    </w:lvl>
  </w:abstractNum>
  <w:abstractNum w:abstractNumId="144" w15:restartNumberingAfterBreak="0">
    <w:nsid w:val="71AE5E95"/>
    <w:multiLevelType w:val="hybridMultilevel"/>
    <w:tmpl w:val="72B85C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5" w15:restartNumberingAfterBreak="0">
    <w:nsid w:val="71E70C29"/>
    <w:multiLevelType w:val="hybridMultilevel"/>
    <w:tmpl w:val="66B4A8E8"/>
    <w:lvl w:ilvl="0" w:tplc="3E6AE5C8">
      <w:numFmt w:val="bullet"/>
      <w:lvlText w:val="•"/>
      <w:lvlJc w:val="left"/>
      <w:pPr>
        <w:ind w:left="395" w:hanging="284"/>
      </w:pPr>
      <w:rPr>
        <w:rFonts w:ascii="Arial MT" w:eastAsia="Arial MT" w:hAnsi="Arial MT" w:cs="Arial MT" w:hint="default"/>
        <w:b w:val="0"/>
        <w:bCs w:val="0"/>
        <w:i w:val="0"/>
        <w:iCs w:val="0"/>
        <w:spacing w:val="0"/>
        <w:w w:val="142"/>
        <w:sz w:val="22"/>
        <w:szCs w:val="22"/>
        <w:lang w:val="en-US" w:eastAsia="en-US" w:bidi="ar-SA"/>
      </w:rPr>
    </w:lvl>
    <w:lvl w:ilvl="1" w:tplc="A9B05B80">
      <w:numFmt w:val="bullet"/>
      <w:lvlText w:val="•"/>
      <w:lvlJc w:val="left"/>
      <w:pPr>
        <w:ind w:left="895" w:hanging="284"/>
      </w:pPr>
      <w:rPr>
        <w:rFonts w:hint="default"/>
        <w:lang w:val="en-US" w:eastAsia="en-US" w:bidi="ar-SA"/>
      </w:rPr>
    </w:lvl>
    <w:lvl w:ilvl="2" w:tplc="A1969DEA">
      <w:numFmt w:val="bullet"/>
      <w:lvlText w:val="•"/>
      <w:lvlJc w:val="left"/>
      <w:pPr>
        <w:ind w:left="1390" w:hanging="284"/>
      </w:pPr>
      <w:rPr>
        <w:rFonts w:hint="default"/>
        <w:lang w:val="en-US" w:eastAsia="en-US" w:bidi="ar-SA"/>
      </w:rPr>
    </w:lvl>
    <w:lvl w:ilvl="3" w:tplc="B03455FC">
      <w:numFmt w:val="bullet"/>
      <w:lvlText w:val="•"/>
      <w:lvlJc w:val="left"/>
      <w:pPr>
        <w:ind w:left="1885" w:hanging="284"/>
      </w:pPr>
      <w:rPr>
        <w:rFonts w:hint="default"/>
        <w:lang w:val="en-US" w:eastAsia="en-US" w:bidi="ar-SA"/>
      </w:rPr>
    </w:lvl>
    <w:lvl w:ilvl="4" w:tplc="1228F23C">
      <w:numFmt w:val="bullet"/>
      <w:lvlText w:val="•"/>
      <w:lvlJc w:val="left"/>
      <w:pPr>
        <w:ind w:left="2381" w:hanging="284"/>
      </w:pPr>
      <w:rPr>
        <w:rFonts w:hint="default"/>
        <w:lang w:val="en-US" w:eastAsia="en-US" w:bidi="ar-SA"/>
      </w:rPr>
    </w:lvl>
    <w:lvl w:ilvl="5" w:tplc="749CDE4C">
      <w:numFmt w:val="bullet"/>
      <w:lvlText w:val="•"/>
      <w:lvlJc w:val="left"/>
      <w:pPr>
        <w:ind w:left="2876" w:hanging="284"/>
      </w:pPr>
      <w:rPr>
        <w:rFonts w:hint="default"/>
        <w:lang w:val="en-US" w:eastAsia="en-US" w:bidi="ar-SA"/>
      </w:rPr>
    </w:lvl>
    <w:lvl w:ilvl="6" w:tplc="BBC62EB8">
      <w:numFmt w:val="bullet"/>
      <w:lvlText w:val="•"/>
      <w:lvlJc w:val="left"/>
      <w:pPr>
        <w:ind w:left="3371" w:hanging="284"/>
      </w:pPr>
      <w:rPr>
        <w:rFonts w:hint="default"/>
        <w:lang w:val="en-US" w:eastAsia="en-US" w:bidi="ar-SA"/>
      </w:rPr>
    </w:lvl>
    <w:lvl w:ilvl="7" w:tplc="BE402420">
      <w:numFmt w:val="bullet"/>
      <w:lvlText w:val="•"/>
      <w:lvlJc w:val="left"/>
      <w:pPr>
        <w:ind w:left="3866" w:hanging="284"/>
      </w:pPr>
      <w:rPr>
        <w:rFonts w:hint="default"/>
        <w:lang w:val="en-US" w:eastAsia="en-US" w:bidi="ar-SA"/>
      </w:rPr>
    </w:lvl>
    <w:lvl w:ilvl="8" w:tplc="49F25522">
      <w:numFmt w:val="bullet"/>
      <w:lvlText w:val="•"/>
      <w:lvlJc w:val="left"/>
      <w:pPr>
        <w:ind w:left="4362" w:hanging="284"/>
      </w:pPr>
      <w:rPr>
        <w:rFonts w:hint="default"/>
        <w:lang w:val="en-US" w:eastAsia="en-US" w:bidi="ar-SA"/>
      </w:rPr>
    </w:lvl>
  </w:abstractNum>
  <w:abstractNum w:abstractNumId="146" w15:restartNumberingAfterBreak="0">
    <w:nsid w:val="72D36133"/>
    <w:multiLevelType w:val="hybridMultilevel"/>
    <w:tmpl w:val="5A3882F6"/>
    <w:lvl w:ilvl="0" w:tplc="A37073D2">
      <w:numFmt w:val="bullet"/>
      <w:lvlText w:val="•"/>
      <w:lvlJc w:val="left"/>
      <w:pPr>
        <w:ind w:left="395" w:hanging="284"/>
      </w:pPr>
      <w:rPr>
        <w:rFonts w:ascii="Arial MT" w:eastAsia="Arial MT" w:hAnsi="Arial MT" w:cs="Arial MT" w:hint="default"/>
        <w:b w:val="0"/>
        <w:bCs w:val="0"/>
        <w:i w:val="0"/>
        <w:iCs w:val="0"/>
        <w:spacing w:val="0"/>
        <w:w w:val="142"/>
        <w:sz w:val="22"/>
        <w:szCs w:val="22"/>
        <w:lang w:val="en-US" w:eastAsia="en-US" w:bidi="ar-SA"/>
      </w:rPr>
    </w:lvl>
    <w:lvl w:ilvl="1" w:tplc="A490ACF4">
      <w:numFmt w:val="bullet"/>
      <w:lvlText w:val="•"/>
      <w:lvlJc w:val="left"/>
      <w:pPr>
        <w:ind w:left="895" w:hanging="284"/>
      </w:pPr>
      <w:rPr>
        <w:rFonts w:hint="default"/>
        <w:lang w:val="en-US" w:eastAsia="en-US" w:bidi="ar-SA"/>
      </w:rPr>
    </w:lvl>
    <w:lvl w:ilvl="2" w:tplc="A56A835E">
      <w:numFmt w:val="bullet"/>
      <w:lvlText w:val="•"/>
      <w:lvlJc w:val="left"/>
      <w:pPr>
        <w:ind w:left="1390" w:hanging="284"/>
      </w:pPr>
      <w:rPr>
        <w:rFonts w:hint="default"/>
        <w:lang w:val="en-US" w:eastAsia="en-US" w:bidi="ar-SA"/>
      </w:rPr>
    </w:lvl>
    <w:lvl w:ilvl="3" w:tplc="4734208E">
      <w:numFmt w:val="bullet"/>
      <w:lvlText w:val="•"/>
      <w:lvlJc w:val="left"/>
      <w:pPr>
        <w:ind w:left="1885" w:hanging="284"/>
      </w:pPr>
      <w:rPr>
        <w:rFonts w:hint="default"/>
        <w:lang w:val="en-US" w:eastAsia="en-US" w:bidi="ar-SA"/>
      </w:rPr>
    </w:lvl>
    <w:lvl w:ilvl="4" w:tplc="5D16A26A">
      <w:numFmt w:val="bullet"/>
      <w:lvlText w:val="•"/>
      <w:lvlJc w:val="left"/>
      <w:pPr>
        <w:ind w:left="2381" w:hanging="284"/>
      </w:pPr>
      <w:rPr>
        <w:rFonts w:hint="default"/>
        <w:lang w:val="en-US" w:eastAsia="en-US" w:bidi="ar-SA"/>
      </w:rPr>
    </w:lvl>
    <w:lvl w:ilvl="5" w:tplc="6194CA6E">
      <w:numFmt w:val="bullet"/>
      <w:lvlText w:val="•"/>
      <w:lvlJc w:val="left"/>
      <w:pPr>
        <w:ind w:left="2876" w:hanging="284"/>
      </w:pPr>
      <w:rPr>
        <w:rFonts w:hint="default"/>
        <w:lang w:val="en-US" w:eastAsia="en-US" w:bidi="ar-SA"/>
      </w:rPr>
    </w:lvl>
    <w:lvl w:ilvl="6" w:tplc="91E6AFF6">
      <w:numFmt w:val="bullet"/>
      <w:lvlText w:val="•"/>
      <w:lvlJc w:val="left"/>
      <w:pPr>
        <w:ind w:left="3371" w:hanging="284"/>
      </w:pPr>
      <w:rPr>
        <w:rFonts w:hint="default"/>
        <w:lang w:val="en-US" w:eastAsia="en-US" w:bidi="ar-SA"/>
      </w:rPr>
    </w:lvl>
    <w:lvl w:ilvl="7" w:tplc="E6B2DC2C">
      <w:numFmt w:val="bullet"/>
      <w:lvlText w:val="•"/>
      <w:lvlJc w:val="left"/>
      <w:pPr>
        <w:ind w:left="3866" w:hanging="284"/>
      </w:pPr>
      <w:rPr>
        <w:rFonts w:hint="default"/>
        <w:lang w:val="en-US" w:eastAsia="en-US" w:bidi="ar-SA"/>
      </w:rPr>
    </w:lvl>
    <w:lvl w:ilvl="8" w:tplc="1CFC4E50">
      <w:numFmt w:val="bullet"/>
      <w:lvlText w:val="•"/>
      <w:lvlJc w:val="left"/>
      <w:pPr>
        <w:ind w:left="4362" w:hanging="284"/>
      </w:pPr>
      <w:rPr>
        <w:rFonts w:hint="default"/>
        <w:lang w:val="en-US" w:eastAsia="en-US" w:bidi="ar-SA"/>
      </w:rPr>
    </w:lvl>
  </w:abstractNum>
  <w:abstractNum w:abstractNumId="147" w15:restartNumberingAfterBreak="0">
    <w:nsid w:val="72DC38E0"/>
    <w:multiLevelType w:val="hybridMultilevel"/>
    <w:tmpl w:val="6624D93A"/>
    <w:lvl w:ilvl="0" w:tplc="16143A96">
      <w:numFmt w:val="bullet"/>
      <w:lvlText w:val="•"/>
      <w:lvlJc w:val="left"/>
      <w:pPr>
        <w:ind w:left="395" w:hanging="284"/>
      </w:pPr>
      <w:rPr>
        <w:rFonts w:ascii="Arial MT" w:eastAsia="Arial MT" w:hAnsi="Arial MT" w:cs="Arial MT" w:hint="default"/>
        <w:b w:val="0"/>
        <w:bCs w:val="0"/>
        <w:i w:val="0"/>
        <w:iCs w:val="0"/>
        <w:spacing w:val="0"/>
        <w:w w:val="142"/>
        <w:sz w:val="22"/>
        <w:szCs w:val="22"/>
        <w:lang w:val="en-US" w:eastAsia="en-US" w:bidi="ar-SA"/>
      </w:rPr>
    </w:lvl>
    <w:lvl w:ilvl="1" w:tplc="1E64504A">
      <w:numFmt w:val="bullet"/>
      <w:lvlText w:val="•"/>
      <w:lvlJc w:val="left"/>
      <w:pPr>
        <w:ind w:left="895" w:hanging="284"/>
      </w:pPr>
      <w:rPr>
        <w:rFonts w:hint="default"/>
        <w:lang w:val="en-US" w:eastAsia="en-US" w:bidi="ar-SA"/>
      </w:rPr>
    </w:lvl>
    <w:lvl w:ilvl="2" w:tplc="8620DB84">
      <w:numFmt w:val="bullet"/>
      <w:lvlText w:val="•"/>
      <w:lvlJc w:val="left"/>
      <w:pPr>
        <w:ind w:left="1390" w:hanging="284"/>
      </w:pPr>
      <w:rPr>
        <w:rFonts w:hint="default"/>
        <w:lang w:val="en-US" w:eastAsia="en-US" w:bidi="ar-SA"/>
      </w:rPr>
    </w:lvl>
    <w:lvl w:ilvl="3" w:tplc="D2F810B6">
      <w:numFmt w:val="bullet"/>
      <w:lvlText w:val="•"/>
      <w:lvlJc w:val="left"/>
      <w:pPr>
        <w:ind w:left="1885" w:hanging="284"/>
      </w:pPr>
      <w:rPr>
        <w:rFonts w:hint="default"/>
        <w:lang w:val="en-US" w:eastAsia="en-US" w:bidi="ar-SA"/>
      </w:rPr>
    </w:lvl>
    <w:lvl w:ilvl="4" w:tplc="729679A8">
      <w:numFmt w:val="bullet"/>
      <w:lvlText w:val="•"/>
      <w:lvlJc w:val="left"/>
      <w:pPr>
        <w:ind w:left="2381" w:hanging="284"/>
      </w:pPr>
      <w:rPr>
        <w:rFonts w:hint="default"/>
        <w:lang w:val="en-US" w:eastAsia="en-US" w:bidi="ar-SA"/>
      </w:rPr>
    </w:lvl>
    <w:lvl w:ilvl="5" w:tplc="909E8E1C">
      <w:numFmt w:val="bullet"/>
      <w:lvlText w:val="•"/>
      <w:lvlJc w:val="left"/>
      <w:pPr>
        <w:ind w:left="2876" w:hanging="284"/>
      </w:pPr>
      <w:rPr>
        <w:rFonts w:hint="default"/>
        <w:lang w:val="en-US" w:eastAsia="en-US" w:bidi="ar-SA"/>
      </w:rPr>
    </w:lvl>
    <w:lvl w:ilvl="6" w:tplc="4B3E2268">
      <w:numFmt w:val="bullet"/>
      <w:lvlText w:val="•"/>
      <w:lvlJc w:val="left"/>
      <w:pPr>
        <w:ind w:left="3371" w:hanging="284"/>
      </w:pPr>
      <w:rPr>
        <w:rFonts w:hint="default"/>
        <w:lang w:val="en-US" w:eastAsia="en-US" w:bidi="ar-SA"/>
      </w:rPr>
    </w:lvl>
    <w:lvl w:ilvl="7" w:tplc="735AAA88">
      <w:numFmt w:val="bullet"/>
      <w:lvlText w:val="•"/>
      <w:lvlJc w:val="left"/>
      <w:pPr>
        <w:ind w:left="3866" w:hanging="284"/>
      </w:pPr>
      <w:rPr>
        <w:rFonts w:hint="default"/>
        <w:lang w:val="en-US" w:eastAsia="en-US" w:bidi="ar-SA"/>
      </w:rPr>
    </w:lvl>
    <w:lvl w:ilvl="8" w:tplc="C6960A04">
      <w:numFmt w:val="bullet"/>
      <w:lvlText w:val="•"/>
      <w:lvlJc w:val="left"/>
      <w:pPr>
        <w:ind w:left="4362" w:hanging="284"/>
      </w:pPr>
      <w:rPr>
        <w:rFonts w:hint="default"/>
        <w:lang w:val="en-US" w:eastAsia="en-US" w:bidi="ar-SA"/>
      </w:rPr>
    </w:lvl>
  </w:abstractNum>
  <w:abstractNum w:abstractNumId="148" w15:restartNumberingAfterBreak="0">
    <w:nsid w:val="7386386E"/>
    <w:multiLevelType w:val="hybridMultilevel"/>
    <w:tmpl w:val="1B2254EE"/>
    <w:lvl w:ilvl="0" w:tplc="BB3462C2">
      <w:numFmt w:val="bullet"/>
      <w:lvlText w:val="•"/>
      <w:lvlJc w:val="left"/>
      <w:pPr>
        <w:ind w:left="395" w:hanging="284"/>
      </w:pPr>
      <w:rPr>
        <w:rFonts w:ascii="Arial MT" w:eastAsia="Arial MT" w:hAnsi="Arial MT" w:cs="Arial MT" w:hint="default"/>
        <w:b w:val="0"/>
        <w:bCs w:val="0"/>
        <w:i w:val="0"/>
        <w:iCs w:val="0"/>
        <w:color w:val="60BC56"/>
        <w:spacing w:val="0"/>
        <w:w w:val="142"/>
        <w:sz w:val="22"/>
        <w:szCs w:val="22"/>
        <w:lang w:val="en-US" w:eastAsia="en-US" w:bidi="ar-SA"/>
      </w:rPr>
    </w:lvl>
    <w:lvl w:ilvl="1" w:tplc="2EC243D8">
      <w:numFmt w:val="bullet"/>
      <w:lvlText w:val="•"/>
      <w:lvlJc w:val="left"/>
      <w:pPr>
        <w:ind w:left="674" w:hanging="284"/>
      </w:pPr>
      <w:rPr>
        <w:rFonts w:hint="default"/>
        <w:lang w:val="en-US" w:eastAsia="en-US" w:bidi="ar-SA"/>
      </w:rPr>
    </w:lvl>
    <w:lvl w:ilvl="2" w:tplc="2EA4D094">
      <w:numFmt w:val="bullet"/>
      <w:lvlText w:val="•"/>
      <w:lvlJc w:val="left"/>
      <w:pPr>
        <w:ind w:left="949" w:hanging="284"/>
      </w:pPr>
      <w:rPr>
        <w:rFonts w:hint="default"/>
        <w:lang w:val="en-US" w:eastAsia="en-US" w:bidi="ar-SA"/>
      </w:rPr>
    </w:lvl>
    <w:lvl w:ilvl="3" w:tplc="36DABCA0">
      <w:numFmt w:val="bullet"/>
      <w:lvlText w:val="•"/>
      <w:lvlJc w:val="left"/>
      <w:pPr>
        <w:ind w:left="1224" w:hanging="284"/>
      </w:pPr>
      <w:rPr>
        <w:rFonts w:hint="default"/>
        <w:lang w:val="en-US" w:eastAsia="en-US" w:bidi="ar-SA"/>
      </w:rPr>
    </w:lvl>
    <w:lvl w:ilvl="4" w:tplc="CCBA73EE">
      <w:numFmt w:val="bullet"/>
      <w:lvlText w:val="•"/>
      <w:lvlJc w:val="left"/>
      <w:pPr>
        <w:ind w:left="1499" w:hanging="284"/>
      </w:pPr>
      <w:rPr>
        <w:rFonts w:hint="default"/>
        <w:lang w:val="en-US" w:eastAsia="en-US" w:bidi="ar-SA"/>
      </w:rPr>
    </w:lvl>
    <w:lvl w:ilvl="5" w:tplc="DE8890BE">
      <w:numFmt w:val="bullet"/>
      <w:lvlText w:val="•"/>
      <w:lvlJc w:val="left"/>
      <w:pPr>
        <w:ind w:left="1774" w:hanging="284"/>
      </w:pPr>
      <w:rPr>
        <w:rFonts w:hint="default"/>
        <w:lang w:val="en-US" w:eastAsia="en-US" w:bidi="ar-SA"/>
      </w:rPr>
    </w:lvl>
    <w:lvl w:ilvl="6" w:tplc="3006A9C2">
      <w:numFmt w:val="bullet"/>
      <w:lvlText w:val="•"/>
      <w:lvlJc w:val="left"/>
      <w:pPr>
        <w:ind w:left="2048" w:hanging="284"/>
      </w:pPr>
      <w:rPr>
        <w:rFonts w:hint="default"/>
        <w:lang w:val="en-US" w:eastAsia="en-US" w:bidi="ar-SA"/>
      </w:rPr>
    </w:lvl>
    <w:lvl w:ilvl="7" w:tplc="1C6E2FAC">
      <w:numFmt w:val="bullet"/>
      <w:lvlText w:val="•"/>
      <w:lvlJc w:val="left"/>
      <w:pPr>
        <w:ind w:left="2323" w:hanging="284"/>
      </w:pPr>
      <w:rPr>
        <w:rFonts w:hint="default"/>
        <w:lang w:val="en-US" w:eastAsia="en-US" w:bidi="ar-SA"/>
      </w:rPr>
    </w:lvl>
    <w:lvl w:ilvl="8" w:tplc="530C874C">
      <w:numFmt w:val="bullet"/>
      <w:lvlText w:val="•"/>
      <w:lvlJc w:val="left"/>
      <w:pPr>
        <w:ind w:left="2598" w:hanging="284"/>
      </w:pPr>
      <w:rPr>
        <w:rFonts w:hint="default"/>
        <w:lang w:val="en-US" w:eastAsia="en-US" w:bidi="ar-SA"/>
      </w:rPr>
    </w:lvl>
  </w:abstractNum>
  <w:abstractNum w:abstractNumId="149" w15:restartNumberingAfterBreak="0">
    <w:nsid w:val="74D4480A"/>
    <w:multiLevelType w:val="multilevel"/>
    <w:tmpl w:val="E9C4857A"/>
    <w:lvl w:ilvl="0">
      <w:start w:val="1"/>
      <w:numFmt w:val="decimal"/>
      <w:lvlText w:val="%1"/>
      <w:lvlJc w:val="left"/>
      <w:pPr>
        <w:ind w:left="960" w:hanging="851"/>
      </w:pPr>
      <w:rPr>
        <w:rFonts w:hint="default"/>
        <w:spacing w:val="0"/>
        <w:w w:val="102"/>
        <w:lang w:val="en-US" w:eastAsia="en-US" w:bidi="ar-SA"/>
      </w:rPr>
    </w:lvl>
    <w:lvl w:ilvl="1">
      <w:start w:val="1"/>
      <w:numFmt w:val="decimal"/>
      <w:lvlText w:val="%1.%2"/>
      <w:lvlJc w:val="left"/>
      <w:pPr>
        <w:ind w:left="1017" w:hanging="908"/>
      </w:pPr>
      <w:rPr>
        <w:rFonts w:ascii="Tahoma" w:eastAsia="Tahoma" w:hAnsi="Tahoma" w:cs="Tahoma" w:hint="default"/>
        <w:b w:val="0"/>
        <w:bCs w:val="0"/>
        <w:i w:val="0"/>
        <w:iCs w:val="0"/>
        <w:color w:val="522E91"/>
        <w:spacing w:val="-1"/>
        <w:w w:val="98"/>
        <w:sz w:val="38"/>
        <w:szCs w:val="38"/>
        <w:lang w:val="en-US" w:eastAsia="en-US" w:bidi="ar-SA"/>
      </w:rPr>
    </w:lvl>
    <w:lvl w:ilvl="2">
      <w:start w:val="1"/>
      <w:numFmt w:val="decimal"/>
      <w:lvlText w:val="%1.%2.%3"/>
      <w:lvlJc w:val="left"/>
      <w:pPr>
        <w:ind w:left="1017" w:hanging="908"/>
      </w:pPr>
      <w:rPr>
        <w:rFonts w:ascii="Tahoma" w:eastAsia="Tahoma" w:hAnsi="Tahoma" w:cs="Tahoma" w:hint="default"/>
        <w:b w:val="0"/>
        <w:bCs w:val="0"/>
        <w:i w:val="0"/>
        <w:iCs w:val="0"/>
        <w:color w:val="522E91"/>
        <w:spacing w:val="-1"/>
        <w:w w:val="97"/>
        <w:sz w:val="32"/>
        <w:szCs w:val="32"/>
        <w:lang w:val="en-US" w:eastAsia="en-US" w:bidi="ar-SA"/>
      </w:rPr>
    </w:lvl>
    <w:lvl w:ilvl="3">
      <w:start w:val="1"/>
      <w:numFmt w:val="decimal"/>
      <w:lvlText w:val="%1.%2.%3.%4"/>
      <w:lvlJc w:val="left"/>
      <w:pPr>
        <w:ind w:left="1017" w:hanging="908"/>
      </w:pPr>
      <w:rPr>
        <w:rFonts w:hint="default"/>
        <w:spacing w:val="-1"/>
        <w:w w:val="86"/>
        <w:lang w:val="en-US" w:eastAsia="en-US" w:bidi="ar-SA"/>
      </w:rPr>
    </w:lvl>
    <w:lvl w:ilvl="4">
      <w:numFmt w:val="bullet"/>
      <w:lvlText w:val="•"/>
      <w:lvlJc w:val="left"/>
      <w:pPr>
        <w:ind w:left="4168" w:hanging="908"/>
      </w:pPr>
      <w:rPr>
        <w:rFonts w:hint="default"/>
        <w:lang w:val="en-US" w:eastAsia="en-US" w:bidi="ar-SA"/>
      </w:rPr>
    </w:lvl>
    <w:lvl w:ilvl="5">
      <w:numFmt w:val="bullet"/>
      <w:lvlText w:val="•"/>
      <w:lvlJc w:val="left"/>
      <w:pPr>
        <w:ind w:left="5218" w:hanging="908"/>
      </w:pPr>
      <w:rPr>
        <w:rFonts w:hint="default"/>
        <w:lang w:val="en-US" w:eastAsia="en-US" w:bidi="ar-SA"/>
      </w:rPr>
    </w:lvl>
    <w:lvl w:ilvl="6">
      <w:numFmt w:val="bullet"/>
      <w:lvlText w:val="•"/>
      <w:lvlJc w:val="left"/>
      <w:pPr>
        <w:ind w:left="6267" w:hanging="908"/>
      </w:pPr>
      <w:rPr>
        <w:rFonts w:hint="default"/>
        <w:lang w:val="en-US" w:eastAsia="en-US" w:bidi="ar-SA"/>
      </w:rPr>
    </w:lvl>
    <w:lvl w:ilvl="7">
      <w:numFmt w:val="bullet"/>
      <w:lvlText w:val="•"/>
      <w:lvlJc w:val="left"/>
      <w:pPr>
        <w:ind w:left="7317" w:hanging="908"/>
      </w:pPr>
      <w:rPr>
        <w:rFonts w:hint="default"/>
        <w:lang w:val="en-US" w:eastAsia="en-US" w:bidi="ar-SA"/>
      </w:rPr>
    </w:lvl>
    <w:lvl w:ilvl="8">
      <w:numFmt w:val="bullet"/>
      <w:lvlText w:val="•"/>
      <w:lvlJc w:val="left"/>
      <w:pPr>
        <w:ind w:left="8366" w:hanging="908"/>
      </w:pPr>
      <w:rPr>
        <w:rFonts w:hint="default"/>
        <w:lang w:val="en-US" w:eastAsia="en-US" w:bidi="ar-SA"/>
      </w:rPr>
    </w:lvl>
  </w:abstractNum>
  <w:abstractNum w:abstractNumId="150" w15:restartNumberingAfterBreak="0">
    <w:nsid w:val="75B74759"/>
    <w:multiLevelType w:val="multilevel"/>
    <w:tmpl w:val="EB68ABA0"/>
    <w:lvl w:ilvl="0">
      <w:start w:val="7"/>
      <w:numFmt w:val="decimal"/>
      <w:lvlText w:val="%1"/>
      <w:lvlJc w:val="left"/>
      <w:pPr>
        <w:ind w:left="1286" w:hanging="554"/>
      </w:pPr>
      <w:rPr>
        <w:rFonts w:hint="default"/>
        <w:lang w:val="en-US" w:eastAsia="en-US" w:bidi="ar-SA"/>
      </w:rPr>
    </w:lvl>
    <w:lvl w:ilvl="1">
      <w:start w:val="1"/>
      <w:numFmt w:val="decimal"/>
      <w:lvlText w:val="%1.%2."/>
      <w:lvlJc w:val="left"/>
      <w:pPr>
        <w:ind w:left="1286" w:hanging="554"/>
      </w:pPr>
      <w:rPr>
        <w:rFonts w:ascii="Arial MT" w:eastAsia="Arial MT" w:hAnsi="Arial MT" w:cs="Arial MT" w:hint="default"/>
        <w:b w:val="0"/>
        <w:bCs w:val="0"/>
        <w:i w:val="0"/>
        <w:iCs w:val="0"/>
        <w:spacing w:val="0"/>
        <w:w w:val="100"/>
        <w:sz w:val="22"/>
        <w:szCs w:val="22"/>
        <w:lang w:val="en-US" w:eastAsia="en-US" w:bidi="ar-SA"/>
      </w:rPr>
    </w:lvl>
    <w:lvl w:ilvl="2">
      <w:numFmt w:val="bullet"/>
      <w:lvlText w:val="•"/>
      <w:lvlJc w:val="left"/>
      <w:pPr>
        <w:ind w:left="3117" w:hanging="554"/>
      </w:pPr>
      <w:rPr>
        <w:rFonts w:hint="default"/>
        <w:lang w:val="en-US" w:eastAsia="en-US" w:bidi="ar-SA"/>
      </w:rPr>
    </w:lvl>
    <w:lvl w:ilvl="3">
      <w:numFmt w:val="bullet"/>
      <w:lvlText w:val="•"/>
      <w:lvlJc w:val="left"/>
      <w:pPr>
        <w:ind w:left="4035" w:hanging="554"/>
      </w:pPr>
      <w:rPr>
        <w:rFonts w:hint="default"/>
        <w:lang w:val="en-US" w:eastAsia="en-US" w:bidi="ar-SA"/>
      </w:rPr>
    </w:lvl>
    <w:lvl w:ilvl="4">
      <w:numFmt w:val="bullet"/>
      <w:lvlText w:val="•"/>
      <w:lvlJc w:val="left"/>
      <w:pPr>
        <w:ind w:left="4954" w:hanging="554"/>
      </w:pPr>
      <w:rPr>
        <w:rFonts w:hint="default"/>
        <w:lang w:val="en-US" w:eastAsia="en-US" w:bidi="ar-SA"/>
      </w:rPr>
    </w:lvl>
    <w:lvl w:ilvl="5">
      <w:numFmt w:val="bullet"/>
      <w:lvlText w:val="•"/>
      <w:lvlJc w:val="left"/>
      <w:pPr>
        <w:ind w:left="5872" w:hanging="554"/>
      </w:pPr>
      <w:rPr>
        <w:rFonts w:hint="default"/>
        <w:lang w:val="en-US" w:eastAsia="en-US" w:bidi="ar-SA"/>
      </w:rPr>
    </w:lvl>
    <w:lvl w:ilvl="6">
      <w:numFmt w:val="bullet"/>
      <w:lvlText w:val="•"/>
      <w:lvlJc w:val="left"/>
      <w:pPr>
        <w:ind w:left="6791" w:hanging="554"/>
      </w:pPr>
      <w:rPr>
        <w:rFonts w:hint="default"/>
        <w:lang w:val="en-US" w:eastAsia="en-US" w:bidi="ar-SA"/>
      </w:rPr>
    </w:lvl>
    <w:lvl w:ilvl="7">
      <w:numFmt w:val="bullet"/>
      <w:lvlText w:val="•"/>
      <w:lvlJc w:val="left"/>
      <w:pPr>
        <w:ind w:left="7709" w:hanging="554"/>
      </w:pPr>
      <w:rPr>
        <w:rFonts w:hint="default"/>
        <w:lang w:val="en-US" w:eastAsia="en-US" w:bidi="ar-SA"/>
      </w:rPr>
    </w:lvl>
    <w:lvl w:ilvl="8">
      <w:numFmt w:val="bullet"/>
      <w:lvlText w:val="•"/>
      <w:lvlJc w:val="left"/>
      <w:pPr>
        <w:ind w:left="8628" w:hanging="554"/>
      </w:pPr>
      <w:rPr>
        <w:rFonts w:hint="default"/>
        <w:lang w:val="en-US" w:eastAsia="en-US" w:bidi="ar-SA"/>
      </w:rPr>
    </w:lvl>
  </w:abstractNum>
  <w:abstractNum w:abstractNumId="151" w15:restartNumberingAfterBreak="0">
    <w:nsid w:val="78E41311"/>
    <w:multiLevelType w:val="hybridMultilevel"/>
    <w:tmpl w:val="6AB29A86"/>
    <w:lvl w:ilvl="0" w:tplc="8E20FE12">
      <w:numFmt w:val="bullet"/>
      <w:lvlText w:val="•"/>
      <w:lvlJc w:val="left"/>
      <w:pPr>
        <w:ind w:left="395" w:hanging="284"/>
      </w:pPr>
      <w:rPr>
        <w:rFonts w:ascii="Arial MT" w:eastAsia="Arial MT" w:hAnsi="Arial MT" w:cs="Arial MT" w:hint="default"/>
        <w:b w:val="0"/>
        <w:bCs w:val="0"/>
        <w:i w:val="0"/>
        <w:iCs w:val="0"/>
        <w:color w:val="60BC56"/>
        <w:spacing w:val="0"/>
        <w:w w:val="142"/>
        <w:sz w:val="22"/>
        <w:szCs w:val="22"/>
        <w:lang w:val="en-US" w:eastAsia="en-US" w:bidi="ar-SA"/>
      </w:rPr>
    </w:lvl>
    <w:lvl w:ilvl="1" w:tplc="A1804A58">
      <w:numFmt w:val="bullet"/>
      <w:lvlText w:val="•"/>
      <w:lvlJc w:val="left"/>
      <w:pPr>
        <w:ind w:left="674" w:hanging="284"/>
      </w:pPr>
      <w:rPr>
        <w:rFonts w:hint="default"/>
        <w:lang w:val="en-US" w:eastAsia="en-US" w:bidi="ar-SA"/>
      </w:rPr>
    </w:lvl>
    <w:lvl w:ilvl="2" w:tplc="7BC2204E">
      <w:numFmt w:val="bullet"/>
      <w:lvlText w:val="•"/>
      <w:lvlJc w:val="left"/>
      <w:pPr>
        <w:ind w:left="949" w:hanging="284"/>
      </w:pPr>
      <w:rPr>
        <w:rFonts w:hint="default"/>
        <w:lang w:val="en-US" w:eastAsia="en-US" w:bidi="ar-SA"/>
      </w:rPr>
    </w:lvl>
    <w:lvl w:ilvl="3" w:tplc="B74686CC">
      <w:numFmt w:val="bullet"/>
      <w:lvlText w:val="•"/>
      <w:lvlJc w:val="left"/>
      <w:pPr>
        <w:ind w:left="1224" w:hanging="284"/>
      </w:pPr>
      <w:rPr>
        <w:rFonts w:hint="default"/>
        <w:lang w:val="en-US" w:eastAsia="en-US" w:bidi="ar-SA"/>
      </w:rPr>
    </w:lvl>
    <w:lvl w:ilvl="4" w:tplc="DA5C8336">
      <w:numFmt w:val="bullet"/>
      <w:lvlText w:val="•"/>
      <w:lvlJc w:val="left"/>
      <w:pPr>
        <w:ind w:left="1499" w:hanging="284"/>
      </w:pPr>
      <w:rPr>
        <w:rFonts w:hint="default"/>
        <w:lang w:val="en-US" w:eastAsia="en-US" w:bidi="ar-SA"/>
      </w:rPr>
    </w:lvl>
    <w:lvl w:ilvl="5" w:tplc="272C3B26">
      <w:numFmt w:val="bullet"/>
      <w:lvlText w:val="•"/>
      <w:lvlJc w:val="left"/>
      <w:pPr>
        <w:ind w:left="1774" w:hanging="284"/>
      </w:pPr>
      <w:rPr>
        <w:rFonts w:hint="default"/>
        <w:lang w:val="en-US" w:eastAsia="en-US" w:bidi="ar-SA"/>
      </w:rPr>
    </w:lvl>
    <w:lvl w:ilvl="6" w:tplc="A8429FFE">
      <w:numFmt w:val="bullet"/>
      <w:lvlText w:val="•"/>
      <w:lvlJc w:val="left"/>
      <w:pPr>
        <w:ind w:left="2048" w:hanging="284"/>
      </w:pPr>
      <w:rPr>
        <w:rFonts w:hint="default"/>
        <w:lang w:val="en-US" w:eastAsia="en-US" w:bidi="ar-SA"/>
      </w:rPr>
    </w:lvl>
    <w:lvl w:ilvl="7" w:tplc="5568DF94">
      <w:numFmt w:val="bullet"/>
      <w:lvlText w:val="•"/>
      <w:lvlJc w:val="left"/>
      <w:pPr>
        <w:ind w:left="2323" w:hanging="284"/>
      </w:pPr>
      <w:rPr>
        <w:rFonts w:hint="default"/>
        <w:lang w:val="en-US" w:eastAsia="en-US" w:bidi="ar-SA"/>
      </w:rPr>
    </w:lvl>
    <w:lvl w:ilvl="8" w:tplc="F3B40358">
      <w:numFmt w:val="bullet"/>
      <w:lvlText w:val="•"/>
      <w:lvlJc w:val="left"/>
      <w:pPr>
        <w:ind w:left="2598" w:hanging="284"/>
      </w:pPr>
      <w:rPr>
        <w:rFonts w:hint="default"/>
        <w:lang w:val="en-US" w:eastAsia="en-US" w:bidi="ar-SA"/>
      </w:rPr>
    </w:lvl>
  </w:abstractNum>
  <w:abstractNum w:abstractNumId="152" w15:restartNumberingAfterBreak="0">
    <w:nsid w:val="79C72A57"/>
    <w:multiLevelType w:val="hybridMultilevel"/>
    <w:tmpl w:val="1E7CCB64"/>
    <w:lvl w:ilvl="0" w:tplc="5F384F4C">
      <w:numFmt w:val="bullet"/>
      <w:lvlText w:val="•"/>
      <w:lvlJc w:val="left"/>
      <w:pPr>
        <w:ind w:left="395" w:hanging="284"/>
      </w:pPr>
      <w:rPr>
        <w:rFonts w:ascii="Arial MT" w:eastAsia="Arial MT" w:hAnsi="Arial MT" w:cs="Arial MT" w:hint="default"/>
        <w:b w:val="0"/>
        <w:bCs w:val="0"/>
        <w:i w:val="0"/>
        <w:iCs w:val="0"/>
        <w:spacing w:val="0"/>
        <w:w w:val="142"/>
        <w:sz w:val="22"/>
        <w:szCs w:val="22"/>
        <w:lang w:val="en-US" w:eastAsia="en-US" w:bidi="ar-SA"/>
      </w:rPr>
    </w:lvl>
    <w:lvl w:ilvl="1" w:tplc="65F62B8C">
      <w:numFmt w:val="bullet"/>
      <w:lvlText w:val="•"/>
      <w:lvlJc w:val="left"/>
      <w:pPr>
        <w:ind w:left="895" w:hanging="284"/>
      </w:pPr>
      <w:rPr>
        <w:rFonts w:hint="default"/>
        <w:lang w:val="en-US" w:eastAsia="en-US" w:bidi="ar-SA"/>
      </w:rPr>
    </w:lvl>
    <w:lvl w:ilvl="2" w:tplc="1340FC9A">
      <w:numFmt w:val="bullet"/>
      <w:lvlText w:val="•"/>
      <w:lvlJc w:val="left"/>
      <w:pPr>
        <w:ind w:left="1390" w:hanging="284"/>
      </w:pPr>
      <w:rPr>
        <w:rFonts w:hint="default"/>
        <w:lang w:val="en-US" w:eastAsia="en-US" w:bidi="ar-SA"/>
      </w:rPr>
    </w:lvl>
    <w:lvl w:ilvl="3" w:tplc="5B84584A">
      <w:numFmt w:val="bullet"/>
      <w:lvlText w:val="•"/>
      <w:lvlJc w:val="left"/>
      <w:pPr>
        <w:ind w:left="1885" w:hanging="284"/>
      </w:pPr>
      <w:rPr>
        <w:rFonts w:hint="default"/>
        <w:lang w:val="en-US" w:eastAsia="en-US" w:bidi="ar-SA"/>
      </w:rPr>
    </w:lvl>
    <w:lvl w:ilvl="4" w:tplc="6C9E89DA">
      <w:numFmt w:val="bullet"/>
      <w:lvlText w:val="•"/>
      <w:lvlJc w:val="left"/>
      <w:pPr>
        <w:ind w:left="2381" w:hanging="284"/>
      </w:pPr>
      <w:rPr>
        <w:rFonts w:hint="default"/>
        <w:lang w:val="en-US" w:eastAsia="en-US" w:bidi="ar-SA"/>
      </w:rPr>
    </w:lvl>
    <w:lvl w:ilvl="5" w:tplc="E91EEAA2">
      <w:numFmt w:val="bullet"/>
      <w:lvlText w:val="•"/>
      <w:lvlJc w:val="left"/>
      <w:pPr>
        <w:ind w:left="2876" w:hanging="284"/>
      </w:pPr>
      <w:rPr>
        <w:rFonts w:hint="default"/>
        <w:lang w:val="en-US" w:eastAsia="en-US" w:bidi="ar-SA"/>
      </w:rPr>
    </w:lvl>
    <w:lvl w:ilvl="6" w:tplc="E264C168">
      <w:numFmt w:val="bullet"/>
      <w:lvlText w:val="•"/>
      <w:lvlJc w:val="left"/>
      <w:pPr>
        <w:ind w:left="3371" w:hanging="284"/>
      </w:pPr>
      <w:rPr>
        <w:rFonts w:hint="default"/>
        <w:lang w:val="en-US" w:eastAsia="en-US" w:bidi="ar-SA"/>
      </w:rPr>
    </w:lvl>
    <w:lvl w:ilvl="7" w:tplc="5CF8263E">
      <w:numFmt w:val="bullet"/>
      <w:lvlText w:val="•"/>
      <w:lvlJc w:val="left"/>
      <w:pPr>
        <w:ind w:left="3866" w:hanging="284"/>
      </w:pPr>
      <w:rPr>
        <w:rFonts w:hint="default"/>
        <w:lang w:val="en-US" w:eastAsia="en-US" w:bidi="ar-SA"/>
      </w:rPr>
    </w:lvl>
    <w:lvl w:ilvl="8" w:tplc="9D16BD04">
      <w:numFmt w:val="bullet"/>
      <w:lvlText w:val="•"/>
      <w:lvlJc w:val="left"/>
      <w:pPr>
        <w:ind w:left="4362" w:hanging="284"/>
      </w:pPr>
      <w:rPr>
        <w:rFonts w:hint="default"/>
        <w:lang w:val="en-US" w:eastAsia="en-US" w:bidi="ar-SA"/>
      </w:rPr>
    </w:lvl>
  </w:abstractNum>
  <w:abstractNum w:abstractNumId="153" w15:restartNumberingAfterBreak="0">
    <w:nsid w:val="7ADA5B55"/>
    <w:multiLevelType w:val="hybridMultilevel"/>
    <w:tmpl w:val="055ABD10"/>
    <w:lvl w:ilvl="0" w:tplc="97C03CC8">
      <w:start w:val="1"/>
      <w:numFmt w:val="decimal"/>
      <w:lvlText w:val="%1"/>
      <w:lvlJc w:val="left"/>
      <w:pPr>
        <w:ind w:left="564" w:hanging="454"/>
      </w:pPr>
      <w:rPr>
        <w:rFonts w:ascii="Arial MT" w:eastAsia="Arial MT" w:hAnsi="Arial MT" w:cs="Arial MT" w:hint="default"/>
        <w:b w:val="0"/>
        <w:bCs w:val="0"/>
        <w:i w:val="0"/>
        <w:iCs w:val="0"/>
        <w:spacing w:val="0"/>
        <w:w w:val="99"/>
        <w:sz w:val="22"/>
        <w:szCs w:val="22"/>
        <w:lang w:val="en-US" w:eastAsia="en-US" w:bidi="ar-SA"/>
      </w:rPr>
    </w:lvl>
    <w:lvl w:ilvl="1" w:tplc="423669D2">
      <w:numFmt w:val="bullet"/>
      <w:lvlText w:val="•"/>
      <w:lvlJc w:val="left"/>
      <w:pPr>
        <w:ind w:left="1550" w:hanging="454"/>
      </w:pPr>
      <w:rPr>
        <w:rFonts w:hint="default"/>
        <w:lang w:val="en-US" w:eastAsia="en-US" w:bidi="ar-SA"/>
      </w:rPr>
    </w:lvl>
    <w:lvl w:ilvl="2" w:tplc="21749FC4">
      <w:numFmt w:val="bullet"/>
      <w:lvlText w:val="•"/>
      <w:lvlJc w:val="left"/>
      <w:pPr>
        <w:ind w:left="2541" w:hanging="454"/>
      </w:pPr>
      <w:rPr>
        <w:rFonts w:hint="default"/>
        <w:lang w:val="en-US" w:eastAsia="en-US" w:bidi="ar-SA"/>
      </w:rPr>
    </w:lvl>
    <w:lvl w:ilvl="3" w:tplc="AD24B0AE">
      <w:numFmt w:val="bullet"/>
      <w:lvlText w:val="•"/>
      <w:lvlJc w:val="left"/>
      <w:pPr>
        <w:ind w:left="3531" w:hanging="454"/>
      </w:pPr>
      <w:rPr>
        <w:rFonts w:hint="default"/>
        <w:lang w:val="en-US" w:eastAsia="en-US" w:bidi="ar-SA"/>
      </w:rPr>
    </w:lvl>
    <w:lvl w:ilvl="4" w:tplc="9C8E7822">
      <w:numFmt w:val="bullet"/>
      <w:lvlText w:val="•"/>
      <w:lvlJc w:val="left"/>
      <w:pPr>
        <w:ind w:left="4522" w:hanging="454"/>
      </w:pPr>
      <w:rPr>
        <w:rFonts w:hint="default"/>
        <w:lang w:val="en-US" w:eastAsia="en-US" w:bidi="ar-SA"/>
      </w:rPr>
    </w:lvl>
    <w:lvl w:ilvl="5" w:tplc="2BDAC02C">
      <w:numFmt w:val="bullet"/>
      <w:lvlText w:val="•"/>
      <w:lvlJc w:val="left"/>
      <w:pPr>
        <w:ind w:left="5512" w:hanging="454"/>
      </w:pPr>
      <w:rPr>
        <w:rFonts w:hint="default"/>
        <w:lang w:val="en-US" w:eastAsia="en-US" w:bidi="ar-SA"/>
      </w:rPr>
    </w:lvl>
    <w:lvl w:ilvl="6" w:tplc="F09EA5EA">
      <w:numFmt w:val="bullet"/>
      <w:lvlText w:val="•"/>
      <w:lvlJc w:val="left"/>
      <w:pPr>
        <w:ind w:left="6503" w:hanging="454"/>
      </w:pPr>
      <w:rPr>
        <w:rFonts w:hint="default"/>
        <w:lang w:val="en-US" w:eastAsia="en-US" w:bidi="ar-SA"/>
      </w:rPr>
    </w:lvl>
    <w:lvl w:ilvl="7" w:tplc="8050085E">
      <w:numFmt w:val="bullet"/>
      <w:lvlText w:val="•"/>
      <w:lvlJc w:val="left"/>
      <w:pPr>
        <w:ind w:left="7493" w:hanging="454"/>
      </w:pPr>
      <w:rPr>
        <w:rFonts w:hint="default"/>
        <w:lang w:val="en-US" w:eastAsia="en-US" w:bidi="ar-SA"/>
      </w:rPr>
    </w:lvl>
    <w:lvl w:ilvl="8" w:tplc="5E3EFA1A">
      <w:numFmt w:val="bullet"/>
      <w:lvlText w:val="•"/>
      <w:lvlJc w:val="left"/>
      <w:pPr>
        <w:ind w:left="8484" w:hanging="454"/>
      </w:pPr>
      <w:rPr>
        <w:rFonts w:hint="default"/>
        <w:lang w:val="en-US" w:eastAsia="en-US" w:bidi="ar-SA"/>
      </w:rPr>
    </w:lvl>
  </w:abstractNum>
  <w:abstractNum w:abstractNumId="154" w15:restartNumberingAfterBreak="0">
    <w:nsid w:val="7B0A7EC0"/>
    <w:multiLevelType w:val="hybridMultilevel"/>
    <w:tmpl w:val="D222EDA6"/>
    <w:lvl w:ilvl="0" w:tplc="C2163C18">
      <w:numFmt w:val="bullet"/>
      <w:lvlText w:val="•"/>
      <w:lvlJc w:val="left"/>
      <w:pPr>
        <w:ind w:left="395" w:hanging="284"/>
      </w:pPr>
      <w:rPr>
        <w:rFonts w:ascii="Arial MT" w:eastAsia="Arial MT" w:hAnsi="Arial MT" w:cs="Arial MT" w:hint="default"/>
        <w:b w:val="0"/>
        <w:bCs w:val="0"/>
        <w:i w:val="0"/>
        <w:iCs w:val="0"/>
        <w:color w:val="60BC56"/>
        <w:spacing w:val="0"/>
        <w:w w:val="142"/>
        <w:sz w:val="22"/>
        <w:szCs w:val="22"/>
        <w:lang w:val="en-US" w:eastAsia="en-US" w:bidi="ar-SA"/>
      </w:rPr>
    </w:lvl>
    <w:lvl w:ilvl="1" w:tplc="D354BF68">
      <w:numFmt w:val="bullet"/>
      <w:lvlText w:val="•"/>
      <w:lvlJc w:val="left"/>
      <w:pPr>
        <w:ind w:left="850" w:hanging="284"/>
      </w:pPr>
      <w:rPr>
        <w:rFonts w:hint="default"/>
        <w:lang w:val="en-US" w:eastAsia="en-US" w:bidi="ar-SA"/>
      </w:rPr>
    </w:lvl>
    <w:lvl w:ilvl="2" w:tplc="9AF40962">
      <w:numFmt w:val="bullet"/>
      <w:lvlText w:val="•"/>
      <w:lvlJc w:val="left"/>
      <w:pPr>
        <w:ind w:left="1301" w:hanging="284"/>
      </w:pPr>
      <w:rPr>
        <w:rFonts w:hint="default"/>
        <w:lang w:val="en-US" w:eastAsia="en-US" w:bidi="ar-SA"/>
      </w:rPr>
    </w:lvl>
    <w:lvl w:ilvl="3" w:tplc="4F92F514">
      <w:numFmt w:val="bullet"/>
      <w:lvlText w:val="•"/>
      <w:lvlJc w:val="left"/>
      <w:pPr>
        <w:ind w:left="1751" w:hanging="284"/>
      </w:pPr>
      <w:rPr>
        <w:rFonts w:hint="default"/>
        <w:lang w:val="en-US" w:eastAsia="en-US" w:bidi="ar-SA"/>
      </w:rPr>
    </w:lvl>
    <w:lvl w:ilvl="4" w:tplc="C0728CE2">
      <w:numFmt w:val="bullet"/>
      <w:lvlText w:val="•"/>
      <w:lvlJc w:val="left"/>
      <w:pPr>
        <w:ind w:left="2202" w:hanging="284"/>
      </w:pPr>
      <w:rPr>
        <w:rFonts w:hint="default"/>
        <w:lang w:val="en-US" w:eastAsia="en-US" w:bidi="ar-SA"/>
      </w:rPr>
    </w:lvl>
    <w:lvl w:ilvl="5" w:tplc="56BA7DDE">
      <w:numFmt w:val="bullet"/>
      <w:lvlText w:val="•"/>
      <w:lvlJc w:val="left"/>
      <w:pPr>
        <w:ind w:left="2652" w:hanging="284"/>
      </w:pPr>
      <w:rPr>
        <w:rFonts w:hint="default"/>
        <w:lang w:val="en-US" w:eastAsia="en-US" w:bidi="ar-SA"/>
      </w:rPr>
    </w:lvl>
    <w:lvl w:ilvl="6" w:tplc="3476EB38">
      <w:numFmt w:val="bullet"/>
      <w:lvlText w:val="•"/>
      <w:lvlJc w:val="left"/>
      <w:pPr>
        <w:ind w:left="3103" w:hanging="284"/>
      </w:pPr>
      <w:rPr>
        <w:rFonts w:hint="default"/>
        <w:lang w:val="en-US" w:eastAsia="en-US" w:bidi="ar-SA"/>
      </w:rPr>
    </w:lvl>
    <w:lvl w:ilvl="7" w:tplc="431274D0">
      <w:numFmt w:val="bullet"/>
      <w:lvlText w:val="•"/>
      <w:lvlJc w:val="left"/>
      <w:pPr>
        <w:ind w:left="3553" w:hanging="284"/>
      </w:pPr>
      <w:rPr>
        <w:rFonts w:hint="default"/>
        <w:lang w:val="en-US" w:eastAsia="en-US" w:bidi="ar-SA"/>
      </w:rPr>
    </w:lvl>
    <w:lvl w:ilvl="8" w:tplc="C02601E6">
      <w:numFmt w:val="bullet"/>
      <w:lvlText w:val="•"/>
      <w:lvlJc w:val="left"/>
      <w:pPr>
        <w:ind w:left="4004" w:hanging="284"/>
      </w:pPr>
      <w:rPr>
        <w:rFonts w:hint="default"/>
        <w:lang w:val="en-US" w:eastAsia="en-US" w:bidi="ar-SA"/>
      </w:rPr>
    </w:lvl>
  </w:abstractNum>
  <w:abstractNum w:abstractNumId="155" w15:restartNumberingAfterBreak="0">
    <w:nsid w:val="7B605BF2"/>
    <w:multiLevelType w:val="hybridMultilevel"/>
    <w:tmpl w:val="37726336"/>
    <w:lvl w:ilvl="0" w:tplc="9D902C48">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3D149E42">
      <w:numFmt w:val="bullet"/>
      <w:lvlText w:val="•"/>
      <w:lvlJc w:val="left"/>
      <w:pPr>
        <w:ind w:left="1067" w:hanging="284"/>
      </w:pPr>
      <w:rPr>
        <w:rFonts w:hint="default"/>
        <w:lang w:val="en-US" w:eastAsia="en-US" w:bidi="ar-SA"/>
      </w:rPr>
    </w:lvl>
    <w:lvl w:ilvl="2" w:tplc="FA3C69A4">
      <w:numFmt w:val="bullet"/>
      <w:lvlText w:val="•"/>
      <w:lvlJc w:val="left"/>
      <w:pPr>
        <w:ind w:left="1734" w:hanging="284"/>
      </w:pPr>
      <w:rPr>
        <w:rFonts w:hint="default"/>
        <w:lang w:val="en-US" w:eastAsia="en-US" w:bidi="ar-SA"/>
      </w:rPr>
    </w:lvl>
    <w:lvl w:ilvl="3" w:tplc="11B0E31C">
      <w:numFmt w:val="bullet"/>
      <w:lvlText w:val="•"/>
      <w:lvlJc w:val="left"/>
      <w:pPr>
        <w:ind w:left="2401" w:hanging="284"/>
      </w:pPr>
      <w:rPr>
        <w:rFonts w:hint="default"/>
        <w:lang w:val="en-US" w:eastAsia="en-US" w:bidi="ar-SA"/>
      </w:rPr>
    </w:lvl>
    <w:lvl w:ilvl="4" w:tplc="3BD23F8A">
      <w:numFmt w:val="bullet"/>
      <w:lvlText w:val="•"/>
      <w:lvlJc w:val="left"/>
      <w:pPr>
        <w:ind w:left="3069" w:hanging="284"/>
      </w:pPr>
      <w:rPr>
        <w:rFonts w:hint="default"/>
        <w:lang w:val="en-US" w:eastAsia="en-US" w:bidi="ar-SA"/>
      </w:rPr>
    </w:lvl>
    <w:lvl w:ilvl="5" w:tplc="1074862C">
      <w:numFmt w:val="bullet"/>
      <w:lvlText w:val="•"/>
      <w:lvlJc w:val="left"/>
      <w:pPr>
        <w:ind w:left="3736" w:hanging="284"/>
      </w:pPr>
      <w:rPr>
        <w:rFonts w:hint="default"/>
        <w:lang w:val="en-US" w:eastAsia="en-US" w:bidi="ar-SA"/>
      </w:rPr>
    </w:lvl>
    <w:lvl w:ilvl="6" w:tplc="DEC4B66C">
      <w:numFmt w:val="bullet"/>
      <w:lvlText w:val="•"/>
      <w:lvlJc w:val="left"/>
      <w:pPr>
        <w:ind w:left="4403" w:hanging="284"/>
      </w:pPr>
      <w:rPr>
        <w:rFonts w:hint="default"/>
        <w:lang w:val="en-US" w:eastAsia="en-US" w:bidi="ar-SA"/>
      </w:rPr>
    </w:lvl>
    <w:lvl w:ilvl="7" w:tplc="CA049646">
      <w:numFmt w:val="bullet"/>
      <w:lvlText w:val="•"/>
      <w:lvlJc w:val="left"/>
      <w:pPr>
        <w:ind w:left="5070" w:hanging="284"/>
      </w:pPr>
      <w:rPr>
        <w:rFonts w:hint="default"/>
        <w:lang w:val="en-US" w:eastAsia="en-US" w:bidi="ar-SA"/>
      </w:rPr>
    </w:lvl>
    <w:lvl w:ilvl="8" w:tplc="7F960952">
      <w:numFmt w:val="bullet"/>
      <w:lvlText w:val="•"/>
      <w:lvlJc w:val="left"/>
      <w:pPr>
        <w:ind w:left="5738" w:hanging="284"/>
      </w:pPr>
      <w:rPr>
        <w:rFonts w:hint="default"/>
        <w:lang w:val="en-US" w:eastAsia="en-US" w:bidi="ar-SA"/>
      </w:rPr>
    </w:lvl>
  </w:abstractNum>
  <w:abstractNum w:abstractNumId="156" w15:restartNumberingAfterBreak="0">
    <w:nsid w:val="7D267751"/>
    <w:multiLevelType w:val="hybridMultilevel"/>
    <w:tmpl w:val="45E83316"/>
    <w:lvl w:ilvl="0" w:tplc="37401A28">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B74C6868">
      <w:numFmt w:val="bullet"/>
      <w:lvlText w:val="•"/>
      <w:lvlJc w:val="left"/>
      <w:pPr>
        <w:ind w:left="1067" w:hanging="284"/>
      </w:pPr>
      <w:rPr>
        <w:rFonts w:hint="default"/>
        <w:lang w:val="en-US" w:eastAsia="en-US" w:bidi="ar-SA"/>
      </w:rPr>
    </w:lvl>
    <w:lvl w:ilvl="2" w:tplc="BE9C14BE">
      <w:numFmt w:val="bullet"/>
      <w:lvlText w:val="•"/>
      <w:lvlJc w:val="left"/>
      <w:pPr>
        <w:ind w:left="1734" w:hanging="284"/>
      </w:pPr>
      <w:rPr>
        <w:rFonts w:hint="default"/>
        <w:lang w:val="en-US" w:eastAsia="en-US" w:bidi="ar-SA"/>
      </w:rPr>
    </w:lvl>
    <w:lvl w:ilvl="3" w:tplc="1EE80646">
      <w:numFmt w:val="bullet"/>
      <w:lvlText w:val="•"/>
      <w:lvlJc w:val="left"/>
      <w:pPr>
        <w:ind w:left="2401" w:hanging="284"/>
      </w:pPr>
      <w:rPr>
        <w:rFonts w:hint="default"/>
        <w:lang w:val="en-US" w:eastAsia="en-US" w:bidi="ar-SA"/>
      </w:rPr>
    </w:lvl>
    <w:lvl w:ilvl="4" w:tplc="EDA0AA26">
      <w:numFmt w:val="bullet"/>
      <w:lvlText w:val="•"/>
      <w:lvlJc w:val="left"/>
      <w:pPr>
        <w:ind w:left="3069" w:hanging="284"/>
      </w:pPr>
      <w:rPr>
        <w:rFonts w:hint="default"/>
        <w:lang w:val="en-US" w:eastAsia="en-US" w:bidi="ar-SA"/>
      </w:rPr>
    </w:lvl>
    <w:lvl w:ilvl="5" w:tplc="07408A98">
      <w:numFmt w:val="bullet"/>
      <w:lvlText w:val="•"/>
      <w:lvlJc w:val="left"/>
      <w:pPr>
        <w:ind w:left="3736" w:hanging="284"/>
      </w:pPr>
      <w:rPr>
        <w:rFonts w:hint="default"/>
        <w:lang w:val="en-US" w:eastAsia="en-US" w:bidi="ar-SA"/>
      </w:rPr>
    </w:lvl>
    <w:lvl w:ilvl="6" w:tplc="825210F4">
      <w:numFmt w:val="bullet"/>
      <w:lvlText w:val="•"/>
      <w:lvlJc w:val="left"/>
      <w:pPr>
        <w:ind w:left="4403" w:hanging="284"/>
      </w:pPr>
      <w:rPr>
        <w:rFonts w:hint="default"/>
        <w:lang w:val="en-US" w:eastAsia="en-US" w:bidi="ar-SA"/>
      </w:rPr>
    </w:lvl>
    <w:lvl w:ilvl="7" w:tplc="C420A6E2">
      <w:numFmt w:val="bullet"/>
      <w:lvlText w:val="•"/>
      <w:lvlJc w:val="left"/>
      <w:pPr>
        <w:ind w:left="5070" w:hanging="284"/>
      </w:pPr>
      <w:rPr>
        <w:rFonts w:hint="default"/>
        <w:lang w:val="en-US" w:eastAsia="en-US" w:bidi="ar-SA"/>
      </w:rPr>
    </w:lvl>
    <w:lvl w:ilvl="8" w:tplc="C2E68746">
      <w:numFmt w:val="bullet"/>
      <w:lvlText w:val="•"/>
      <w:lvlJc w:val="left"/>
      <w:pPr>
        <w:ind w:left="5738" w:hanging="284"/>
      </w:pPr>
      <w:rPr>
        <w:rFonts w:hint="default"/>
        <w:lang w:val="en-US" w:eastAsia="en-US" w:bidi="ar-SA"/>
      </w:rPr>
    </w:lvl>
  </w:abstractNum>
  <w:abstractNum w:abstractNumId="157" w15:restartNumberingAfterBreak="0">
    <w:nsid w:val="7D323D4A"/>
    <w:multiLevelType w:val="hybridMultilevel"/>
    <w:tmpl w:val="EA8808D6"/>
    <w:lvl w:ilvl="0" w:tplc="76BA3D52">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CF4AC644">
      <w:numFmt w:val="bullet"/>
      <w:lvlText w:val="•"/>
      <w:lvlJc w:val="left"/>
      <w:pPr>
        <w:ind w:left="1067" w:hanging="284"/>
      </w:pPr>
      <w:rPr>
        <w:rFonts w:hint="default"/>
        <w:lang w:val="en-US" w:eastAsia="en-US" w:bidi="ar-SA"/>
      </w:rPr>
    </w:lvl>
    <w:lvl w:ilvl="2" w:tplc="A2A87180">
      <w:numFmt w:val="bullet"/>
      <w:lvlText w:val="•"/>
      <w:lvlJc w:val="left"/>
      <w:pPr>
        <w:ind w:left="1734" w:hanging="284"/>
      </w:pPr>
      <w:rPr>
        <w:rFonts w:hint="default"/>
        <w:lang w:val="en-US" w:eastAsia="en-US" w:bidi="ar-SA"/>
      </w:rPr>
    </w:lvl>
    <w:lvl w:ilvl="3" w:tplc="B5FC2270">
      <w:numFmt w:val="bullet"/>
      <w:lvlText w:val="•"/>
      <w:lvlJc w:val="left"/>
      <w:pPr>
        <w:ind w:left="2401" w:hanging="284"/>
      </w:pPr>
      <w:rPr>
        <w:rFonts w:hint="default"/>
        <w:lang w:val="en-US" w:eastAsia="en-US" w:bidi="ar-SA"/>
      </w:rPr>
    </w:lvl>
    <w:lvl w:ilvl="4" w:tplc="76CA7D2A">
      <w:numFmt w:val="bullet"/>
      <w:lvlText w:val="•"/>
      <w:lvlJc w:val="left"/>
      <w:pPr>
        <w:ind w:left="3069" w:hanging="284"/>
      </w:pPr>
      <w:rPr>
        <w:rFonts w:hint="default"/>
        <w:lang w:val="en-US" w:eastAsia="en-US" w:bidi="ar-SA"/>
      </w:rPr>
    </w:lvl>
    <w:lvl w:ilvl="5" w:tplc="5C86E0E6">
      <w:numFmt w:val="bullet"/>
      <w:lvlText w:val="•"/>
      <w:lvlJc w:val="left"/>
      <w:pPr>
        <w:ind w:left="3736" w:hanging="284"/>
      </w:pPr>
      <w:rPr>
        <w:rFonts w:hint="default"/>
        <w:lang w:val="en-US" w:eastAsia="en-US" w:bidi="ar-SA"/>
      </w:rPr>
    </w:lvl>
    <w:lvl w:ilvl="6" w:tplc="5636D992">
      <w:numFmt w:val="bullet"/>
      <w:lvlText w:val="•"/>
      <w:lvlJc w:val="left"/>
      <w:pPr>
        <w:ind w:left="4403" w:hanging="284"/>
      </w:pPr>
      <w:rPr>
        <w:rFonts w:hint="default"/>
        <w:lang w:val="en-US" w:eastAsia="en-US" w:bidi="ar-SA"/>
      </w:rPr>
    </w:lvl>
    <w:lvl w:ilvl="7" w:tplc="62887706">
      <w:numFmt w:val="bullet"/>
      <w:lvlText w:val="•"/>
      <w:lvlJc w:val="left"/>
      <w:pPr>
        <w:ind w:left="5070" w:hanging="284"/>
      </w:pPr>
      <w:rPr>
        <w:rFonts w:hint="default"/>
        <w:lang w:val="en-US" w:eastAsia="en-US" w:bidi="ar-SA"/>
      </w:rPr>
    </w:lvl>
    <w:lvl w:ilvl="8" w:tplc="C5DE6940">
      <w:numFmt w:val="bullet"/>
      <w:lvlText w:val="•"/>
      <w:lvlJc w:val="left"/>
      <w:pPr>
        <w:ind w:left="5738" w:hanging="284"/>
      </w:pPr>
      <w:rPr>
        <w:rFonts w:hint="default"/>
        <w:lang w:val="en-US" w:eastAsia="en-US" w:bidi="ar-SA"/>
      </w:rPr>
    </w:lvl>
  </w:abstractNum>
  <w:abstractNum w:abstractNumId="158" w15:restartNumberingAfterBreak="0">
    <w:nsid w:val="7D4E72FA"/>
    <w:multiLevelType w:val="hybridMultilevel"/>
    <w:tmpl w:val="5530797C"/>
    <w:lvl w:ilvl="0" w:tplc="16FE94D0">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737CB99C">
      <w:numFmt w:val="bullet"/>
      <w:lvlText w:val="•"/>
      <w:lvlJc w:val="left"/>
      <w:pPr>
        <w:ind w:left="1067" w:hanging="284"/>
      </w:pPr>
      <w:rPr>
        <w:rFonts w:hint="default"/>
        <w:lang w:val="en-US" w:eastAsia="en-US" w:bidi="ar-SA"/>
      </w:rPr>
    </w:lvl>
    <w:lvl w:ilvl="2" w:tplc="28A82648">
      <w:numFmt w:val="bullet"/>
      <w:lvlText w:val="•"/>
      <w:lvlJc w:val="left"/>
      <w:pPr>
        <w:ind w:left="1734" w:hanging="284"/>
      </w:pPr>
      <w:rPr>
        <w:rFonts w:hint="default"/>
        <w:lang w:val="en-US" w:eastAsia="en-US" w:bidi="ar-SA"/>
      </w:rPr>
    </w:lvl>
    <w:lvl w:ilvl="3" w:tplc="0B8C6778">
      <w:numFmt w:val="bullet"/>
      <w:lvlText w:val="•"/>
      <w:lvlJc w:val="left"/>
      <w:pPr>
        <w:ind w:left="2401" w:hanging="284"/>
      </w:pPr>
      <w:rPr>
        <w:rFonts w:hint="default"/>
        <w:lang w:val="en-US" w:eastAsia="en-US" w:bidi="ar-SA"/>
      </w:rPr>
    </w:lvl>
    <w:lvl w:ilvl="4" w:tplc="C756C0EC">
      <w:numFmt w:val="bullet"/>
      <w:lvlText w:val="•"/>
      <w:lvlJc w:val="left"/>
      <w:pPr>
        <w:ind w:left="3069" w:hanging="284"/>
      </w:pPr>
      <w:rPr>
        <w:rFonts w:hint="default"/>
        <w:lang w:val="en-US" w:eastAsia="en-US" w:bidi="ar-SA"/>
      </w:rPr>
    </w:lvl>
    <w:lvl w:ilvl="5" w:tplc="C0FAE8AA">
      <w:numFmt w:val="bullet"/>
      <w:lvlText w:val="•"/>
      <w:lvlJc w:val="left"/>
      <w:pPr>
        <w:ind w:left="3736" w:hanging="284"/>
      </w:pPr>
      <w:rPr>
        <w:rFonts w:hint="default"/>
        <w:lang w:val="en-US" w:eastAsia="en-US" w:bidi="ar-SA"/>
      </w:rPr>
    </w:lvl>
    <w:lvl w:ilvl="6" w:tplc="81EA5B24">
      <w:numFmt w:val="bullet"/>
      <w:lvlText w:val="•"/>
      <w:lvlJc w:val="left"/>
      <w:pPr>
        <w:ind w:left="4403" w:hanging="284"/>
      </w:pPr>
      <w:rPr>
        <w:rFonts w:hint="default"/>
        <w:lang w:val="en-US" w:eastAsia="en-US" w:bidi="ar-SA"/>
      </w:rPr>
    </w:lvl>
    <w:lvl w:ilvl="7" w:tplc="053650E4">
      <w:numFmt w:val="bullet"/>
      <w:lvlText w:val="•"/>
      <w:lvlJc w:val="left"/>
      <w:pPr>
        <w:ind w:left="5070" w:hanging="284"/>
      </w:pPr>
      <w:rPr>
        <w:rFonts w:hint="default"/>
        <w:lang w:val="en-US" w:eastAsia="en-US" w:bidi="ar-SA"/>
      </w:rPr>
    </w:lvl>
    <w:lvl w:ilvl="8" w:tplc="AF32C38E">
      <w:numFmt w:val="bullet"/>
      <w:lvlText w:val="•"/>
      <w:lvlJc w:val="left"/>
      <w:pPr>
        <w:ind w:left="5738" w:hanging="284"/>
      </w:pPr>
      <w:rPr>
        <w:rFonts w:hint="default"/>
        <w:lang w:val="en-US" w:eastAsia="en-US" w:bidi="ar-SA"/>
      </w:rPr>
    </w:lvl>
  </w:abstractNum>
  <w:abstractNum w:abstractNumId="159" w15:restartNumberingAfterBreak="0">
    <w:nsid w:val="7DC95527"/>
    <w:multiLevelType w:val="hybridMultilevel"/>
    <w:tmpl w:val="07EAE3B4"/>
    <w:lvl w:ilvl="0" w:tplc="F934F74E">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1B8C3506">
      <w:numFmt w:val="bullet"/>
      <w:lvlText w:val="•"/>
      <w:lvlJc w:val="left"/>
      <w:pPr>
        <w:ind w:left="1067" w:hanging="284"/>
      </w:pPr>
      <w:rPr>
        <w:rFonts w:hint="default"/>
        <w:lang w:val="en-US" w:eastAsia="en-US" w:bidi="ar-SA"/>
      </w:rPr>
    </w:lvl>
    <w:lvl w:ilvl="2" w:tplc="B2A28582">
      <w:numFmt w:val="bullet"/>
      <w:lvlText w:val="•"/>
      <w:lvlJc w:val="left"/>
      <w:pPr>
        <w:ind w:left="1734" w:hanging="284"/>
      </w:pPr>
      <w:rPr>
        <w:rFonts w:hint="default"/>
        <w:lang w:val="en-US" w:eastAsia="en-US" w:bidi="ar-SA"/>
      </w:rPr>
    </w:lvl>
    <w:lvl w:ilvl="3" w:tplc="57A02906">
      <w:numFmt w:val="bullet"/>
      <w:lvlText w:val="•"/>
      <w:lvlJc w:val="left"/>
      <w:pPr>
        <w:ind w:left="2401" w:hanging="284"/>
      </w:pPr>
      <w:rPr>
        <w:rFonts w:hint="default"/>
        <w:lang w:val="en-US" w:eastAsia="en-US" w:bidi="ar-SA"/>
      </w:rPr>
    </w:lvl>
    <w:lvl w:ilvl="4" w:tplc="4B00A752">
      <w:numFmt w:val="bullet"/>
      <w:lvlText w:val="•"/>
      <w:lvlJc w:val="left"/>
      <w:pPr>
        <w:ind w:left="3069" w:hanging="284"/>
      </w:pPr>
      <w:rPr>
        <w:rFonts w:hint="default"/>
        <w:lang w:val="en-US" w:eastAsia="en-US" w:bidi="ar-SA"/>
      </w:rPr>
    </w:lvl>
    <w:lvl w:ilvl="5" w:tplc="A6E2A560">
      <w:numFmt w:val="bullet"/>
      <w:lvlText w:val="•"/>
      <w:lvlJc w:val="left"/>
      <w:pPr>
        <w:ind w:left="3736" w:hanging="284"/>
      </w:pPr>
      <w:rPr>
        <w:rFonts w:hint="default"/>
        <w:lang w:val="en-US" w:eastAsia="en-US" w:bidi="ar-SA"/>
      </w:rPr>
    </w:lvl>
    <w:lvl w:ilvl="6" w:tplc="E66C3A56">
      <w:numFmt w:val="bullet"/>
      <w:lvlText w:val="•"/>
      <w:lvlJc w:val="left"/>
      <w:pPr>
        <w:ind w:left="4403" w:hanging="284"/>
      </w:pPr>
      <w:rPr>
        <w:rFonts w:hint="default"/>
        <w:lang w:val="en-US" w:eastAsia="en-US" w:bidi="ar-SA"/>
      </w:rPr>
    </w:lvl>
    <w:lvl w:ilvl="7" w:tplc="4CF276D0">
      <w:numFmt w:val="bullet"/>
      <w:lvlText w:val="•"/>
      <w:lvlJc w:val="left"/>
      <w:pPr>
        <w:ind w:left="5070" w:hanging="284"/>
      </w:pPr>
      <w:rPr>
        <w:rFonts w:hint="default"/>
        <w:lang w:val="en-US" w:eastAsia="en-US" w:bidi="ar-SA"/>
      </w:rPr>
    </w:lvl>
    <w:lvl w:ilvl="8" w:tplc="73CA7ABC">
      <w:numFmt w:val="bullet"/>
      <w:lvlText w:val="•"/>
      <w:lvlJc w:val="left"/>
      <w:pPr>
        <w:ind w:left="5738" w:hanging="284"/>
      </w:pPr>
      <w:rPr>
        <w:rFonts w:hint="default"/>
        <w:lang w:val="en-US" w:eastAsia="en-US" w:bidi="ar-SA"/>
      </w:rPr>
    </w:lvl>
  </w:abstractNum>
  <w:abstractNum w:abstractNumId="160" w15:restartNumberingAfterBreak="0">
    <w:nsid w:val="7F3207E5"/>
    <w:multiLevelType w:val="hybridMultilevel"/>
    <w:tmpl w:val="206C5194"/>
    <w:lvl w:ilvl="0" w:tplc="FDCAD6B4">
      <w:numFmt w:val="bullet"/>
      <w:lvlText w:val="•"/>
      <w:lvlJc w:val="left"/>
      <w:pPr>
        <w:ind w:left="402" w:hanging="284"/>
      </w:pPr>
      <w:rPr>
        <w:rFonts w:ascii="Arial MT" w:eastAsia="Arial MT" w:hAnsi="Arial MT" w:cs="Arial MT" w:hint="default"/>
        <w:b w:val="0"/>
        <w:bCs w:val="0"/>
        <w:i w:val="0"/>
        <w:iCs w:val="0"/>
        <w:spacing w:val="0"/>
        <w:w w:val="142"/>
        <w:sz w:val="22"/>
        <w:szCs w:val="22"/>
        <w:lang w:val="en-US" w:eastAsia="en-US" w:bidi="ar-SA"/>
      </w:rPr>
    </w:lvl>
    <w:lvl w:ilvl="1" w:tplc="65F6E90C">
      <w:numFmt w:val="bullet"/>
      <w:lvlText w:val="•"/>
      <w:lvlJc w:val="left"/>
      <w:pPr>
        <w:ind w:left="1067" w:hanging="284"/>
      </w:pPr>
      <w:rPr>
        <w:rFonts w:hint="default"/>
        <w:lang w:val="en-US" w:eastAsia="en-US" w:bidi="ar-SA"/>
      </w:rPr>
    </w:lvl>
    <w:lvl w:ilvl="2" w:tplc="161E00C0">
      <w:numFmt w:val="bullet"/>
      <w:lvlText w:val="•"/>
      <w:lvlJc w:val="left"/>
      <w:pPr>
        <w:ind w:left="1734" w:hanging="284"/>
      </w:pPr>
      <w:rPr>
        <w:rFonts w:hint="default"/>
        <w:lang w:val="en-US" w:eastAsia="en-US" w:bidi="ar-SA"/>
      </w:rPr>
    </w:lvl>
    <w:lvl w:ilvl="3" w:tplc="21946D0C">
      <w:numFmt w:val="bullet"/>
      <w:lvlText w:val="•"/>
      <w:lvlJc w:val="left"/>
      <w:pPr>
        <w:ind w:left="2401" w:hanging="284"/>
      </w:pPr>
      <w:rPr>
        <w:rFonts w:hint="default"/>
        <w:lang w:val="en-US" w:eastAsia="en-US" w:bidi="ar-SA"/>
      </w:rPr>
    </w:lvl>
    <w:lvl w:ilvl="4" w:tplc="CBFAB8B2">
      <w:numFmt w:val="bullet"/>
      <w:lvlText w:val="•"/>
      <w:lvlJc w:val="left"/>
      <w:pPr>
        <w:ind w:left="3069" w:hanging="284"/>
      </w:pPr>
      <w:rPr>
        <w:rFonts w:hint="default"/>
        <w:lang w:val="en-US" w:eastAsia="en-US" w:bidi="ar-SA"/>
      </w:rPr>
    </w:lvl>
    <w:lvl w:ilvl="5" w:tplc="365E0536">
      <w:numFmt w:val="bullet"/>
      <w:lvlText w:val="•"/>
      <w:lvlJc w:val="left"/>
      <w:pPr>
        <w:ind w:left="3736" w:hanging="284"/>
      </w:pPr>
      <w:rPr>
        <w:rFonts w:hint="default"/>
        <w:lang w:val="en-US" w:eastAsia="en-US" w:bidi="ar-SA"/>
      </w:rPr>
    </w:lvl>
    <w:lvl w:ilvl="6" w:tplc="215C377C">
      <w:numFmt w:val="bullet"/>
      <w:lvlText w:val="•"/>
      <w:lvlJc w:val="left"/>
      <w:pPr>
        <w:ind w:left="4403" w:hanging="284"/>
      </w:pPr>
      <w:rPr>
        <w:rFonts w:hint="default"/>
        <w:lang w:val="en-US" w:eastAsia="en-US" w:bidi="ar-SA"/>
      </w:rPr>
    </w:lvl>
    <w:lvl w:ilvl="7" w:tplc="F8022A3E">
      <w:numFmt w:val="bullet"/>
      <w:lvlText w:val="•"/>
      <w:lvlJc w:val="left"/>
      <w:pPr>
        <w:ind w:left="5070" w:hanging="284"/>
      </w:pPr>
      <w:rPr>
        <w:rFonts w:hint="default"/>
        <w:lang w:val="en-US" w:eastAsia="en-US" w:bidi="ar-SA"/>
      </w:rPr>
    </w:lvl>
    <w:lvl w:ilvl="8" w:tplc="D2B29896">
      <w:numFmt w:val="bullet"/>
      <w:lvlText w:val="•"/>
      <w:lvlJc w:val="left"/>
      <w:pPr>
        <w:ind w:left="5738" w:hanging="284"/>
      </w:pPr>
      <w:rPr>
        <w:rFonts w:hint="default"/>
        <w:lang w:val="en-US" w:eastAsia="en-US" w:bidi="ar-SA"/>
      </w:rPr>
    </w:lvl>
  </w:abstractNum>
  <w:abstractNum w:abstractNumId="161" w15:restartNumberingAfterBreak="0">
    <w:nsid w:val="7FC04E5E"/>
    <w:multiLevelType w:val="hybridMultilevel"/>
    <w:tmpl w:val="4300D28A"/>
    <w:lvl w:ilvl="0" w:tplc="9B80E432">
      <w:numFmt w:val="bullet"/>
      <w:lvlText w:val="•"/>
      <w:lvlJc w:val="left"/>
      <w:pPr>
        <w:ind w:left="395" w:hanging="284"/>
      </w:pPr>
      <w:rPr>
        <w:rFonts w:ascii="Arial MT" w:eastAsia="Arial MT" w:hAnsi="Arial MT" w:cs="Arial MT" w:hint="default"/>
        <w:b w:val="0"/>
        <w:bCs w:val="0"/>
        <w:i w:val="0"/>
        <w:iCs w:val="0"/>
        <w:spacing w:val="0"/>
        <w:w w:val="142"/>
        <w:sz w:val="22"/>
        <w:szCs w:val="22"/>
        <w:lang w:val="en-US" w:eastAsia="en-US" w:bidi="ar-SA"/>
      </w:rPr>
    </w:lvl>
    <w:lvl w:ilvl="1" w:tplc="D4EA9D66">
      <w:numFmt w:val="bullet"/>
      <w:lvlText w:val="•"/>
      <w:lvlJc w:val="left"/>
      <w:pPr>
        <w:ind w:left="895" w:hanging="284"/>
      </w:pPr>
      <w:rPr>
        <w:rFonts w:hint="default"/>
        <w:lang w:val="en-US" w:eastAsia="en-US" w:bidi="ar-SA"/>
      </w:rPr>
    </w:lvl>
    <w:lvl w:ilvl="2" w:tplc="D68C5D7C">
      <w:numFmt w:val="bullet"/>
      <w:lvlText w:val="•"/>
      <w:lvlJc w:val="left"/>
      <w:pPr>
        <w:ind w:left="1390" w:hanging="284"/>
      </w:pPr>
      <w:rPr>
        <w:rFonts w:hint="default"/>
        <w:lang w:val="en-US" w:eastAsia="en-US" w:bidi="ar-SA"/>
      </w:rPr>
    </w:lvl>
    <w:lvl w:ilvl="3" w:tplc="C34A7BF8">
      <w:numFmt w:val="bullet"/>
      <w:lvlText w:val="•"/>
      <w:lvlJc w:val="left"/>
      <w:pPr>
        <w:ind w:left="1885" w:hanging="284"/>
      </w:pPr>
      <w:rPr>
        <w:rFonts w:hint="default"/>
        <w:lang w:val="en-US" w:eastAsia="en-US" w:bidi="ar-SA"/>
      </w:rPr>
    </w:lvl>
    <w:lvl w:ilvl="4" w:tplc="47085FEE">
      <w:numFmt w:val="bullet"/>
      <w:lvlText w:val="•"/>
      <w:lvlJc w:val="left"/>
      <w:pPr>
        <w:ind w:left="2381" w:hanging="284"/>
      </w:pPr>
      <w:rPr>
        <w:rFonts w:hint="default"/>
        <w:lang w:val="en-US" w:eastAsia="en-US" w:bidi="ar-SA"/>
      </w:rPr>
    </w:lvl>
    <w:lvl w:ilvl="5" w:tplc="8506DBB4">
      <w:numFmt w:val="bullet"/>
      <w:lvlText w:val="•"/>
      <w:lvlJc w:val="left"/>
      <w:pPr>
        <w:ind w:left="2876" w:hanging="284"/>
      </w:pPr>
      <w:rPr>
        <w:rFonts w:hint="default"/>
        <w:lang w:val="en-US" w:eastAsia="en-US" w:bidi="ar-SA"/>
      </w:rPr>
    </w:lvl>
    <w:lvl w:ilvl="6" w:tplc="06AC5C2A">
      <w:numFmt w:val="bullet"/>
      <w:lvlText w:val="•"/>
      <w:lvlJc w:val="left"/>
      <w:pPr>
        <w:ind w:left="3371" w:hanging="284"/>
      </w:pPr>
      <w:rPr>
        <w:rFonts w:hint="default"/>
        <w:lang w:val="en-US" w:eastAsia="en-US" w:bidi="ar-SA"/>
      </w:rPr>
    </w:lvl>
    <w:lvl w:ilvl="7" w:tplc="3C260DFA">
      <w:numFmt w:val="bullet"/>
      <w:lvlText w:val="•"/>
      <w:lvlJc w:val="left"/>
      <w:pPr>
        <w:ind w:left="3866" w:hanging="284"/>
      </w:pPr>
      <w:rPr>
        <w:rFonts w:hint="default"/>
        <w:lang w:val="en-US" w:eastAsia="en-US" w:bidi="ar-SA"/>
      </w:rPr>
    </w:lvl>
    <w:lvl w:ilvl="8" w:tplc="B6625478">
      <w:numFmt w:val="bullet"/>
      <w:lvlText w:val="•"/>
      <w:lvlJc w:val="left"/>
      <w:pPr>
        <w:ind w:left="4362" w:hanging="284"/>
      </w:pPr>
      <w:rPr>
        <w:rFonts w:hint="default"/>
        <w:lang w:val="en-US" w:eastAsia="en-US" w:bidi="ar-SA"/>
      </w:rPr>
    </w:lvl>
  </w:abstractNum>
  <w:num w:numId="1" w16cid:durableId="1794664360">
    <w:abstractNumId w:val="141"/>
  </w:num>
  <w:num w:numId="2" w16cid:durableId="636031228">
    <w:abstractNumId w:val="9"/>
  </w:num>
  <w:num w:numId="3" w16cid:durableId="1455320883">
    <w:abstractNumId w:val="124"/>
  </w:num>
  <w:num w:numId="4" w16cid:durableId="1447389351">
    <w:abstractNumId w:val="11"/>
  </w:num>
  <w:num w:numId="5" w16cid:durableId="2119373950">
    <w:abstractNumId w:val="123"/>
  </w:num>
  <w:num w:numId="6" w16cid:durableId="1112554546">
    <w:abstractNumId w:val="8"/>
  </w:num>
  <w:num w:numId="7" w16cid:durableId="1891452114">
    <w:abstractNumId w:val="87"/>
  </w:num>
  <w:num w:numId="8" w16cid:durableId="1530215277">
    <w:abstractNumId w:val="122"/>
  </w:num>
  <w:num w:numId="9" w16cid:durableId="270824560">
    <w:abstractNumId w:val="144"/>
  </w:num>
  <w:num w:numId="10" w16cid:durableId="756248751">
    <w:abstractNumId w:val="28"/>
  </w:num>
  <w:num w:numId="11" w16cid:durableId="844899964">
    <w:abstractNumId w:val="133"/>
  </w:num>
  <w:num w:numId="12" w16cid:durableId="1592353141">
    <w:abstractNumId w:val="72"/>
  </w:num>
  <w:num w:numId="13" w16cid:durableId="470099205">
    <w:abstractNumId w:val="32"/>
  </w:num>
  <w:num w:numId="14" w16cid:durableId="1479759919">
    <w:abstractNumId w:val="4"/>
  </w:num>
  <w:num w:numId="15" w16cid:durableId="1505171441">
    <w:abstractNumId w:val="101"/>
  </w:num>
  <w:num w:numId="16" w16cid:durableId="976488887">
    <w:abstractNumId w:val="37"/>
  </w:num>
  <w:num w:numId="17" w16cid:durableId="1542941869">
    <w:abstractNumId w:val="5"/>
  </w:num>
  <w:num w:numId="18" w16cid:durableId="1783068156">
    <w:abstractNumId w:val="111"/>
  </w:num>
  <w:num w:numId="19" w16cid:durableId="545873823">
    <w:abstractNumId w:val="7"/>
  </w:num>
  <w:num w:numId="20" w16cid:durableId="724959812">
    <w:abstractNumId w:val="116"/>
  </w:num>
  <w:num w:numId="21" w16cid:durableId="274292542">
    <w:abstractNumId w:val="66"/>
  </w:num>
  <w:num w:numId="22" w16cid:durableId="86538816">
    <w:abstractNumId w:val="94"/>
  </w:num>
  <w:num w:numId="23" w16cid:durableId="1069696035">
    <w:abstractNumId w:val="147"/>
  </w:num>
  <w:num w:numId="24" w16cid:durableId="1142430295">
    <w:abstractNumId w:val="129"/>
  </w:num>
  <w:num w:numId="25" w16cid:durableId="907617960">
    <w:abstractNumId w:val="75"/>
  </w:num>
  <w:num w:numId="26" w16cid:durableId="601110837">
    <w:abstractNumId w:val="2"/>
  </w:num>
  <w:num w:numId="27" w16cid:durableId="2012173601">
    <w:abstractNumId w:val="73"/>
  </w:num>
  <w:num w:numId="28" w16cid:durableId="575360800">
    <w:abstractNumId w:val="16"/>
  </w:num>
  <w:num w:numId="29" w16cid:durableId="1187865239">
    <w:abstractNumId w:val="14"/>
  </w:num>
  <w:num w:numId="30" w16cid:durableId="373122360">
    <w:abstractNumId w:val="80"/>
  </w:num>
  <w:num w:numId="31" w16cid:durableId="1710256303">
    <w:abstractNumId w:val="117"/>
  </w:num>
  <w:num w:numId="32" w16cid:durableId="785735012">
    <w:abstractNumId w:val="146"/>
  </w:num>
  <w:num w:numId="33" w16cid:durableId="274407811">
    <w:abstractNumId w:val="161"/>
  </w:num>
  <w:num w:numId="34" w16cid:durableId="1411346566">
    <w:abstractNumId w:val="59"/>
  </w:num>
  <w:num w:numId="35" w16cid:durableId="408772505">
    <w:abstractNumId w:val="0"/>
  </w:num>
  <w:num w:numId="36" w16cid:durableId="815755235">
    <w:abstractNumId w:val="24"/>
  </w:num>
  <w:num w:numId="37" w16cid:durableId="430198337">
    <w:abstractNumId w:val="64"/>
  </w:num>
  <w:num w:numId="38" w16cid:durableId="1388257905">
    <w:abstractNumId w:val="36"/>
  </w:num>
  <w:num w:numId="39" w16cid:durableId="1916940342">
    <w:abstractNumId w:val="145"/>
  </w:num>
  <w:num w:numId="40" w16cid:durableId="1404110215">
    <w:abstractNumId w:val="127"/>
  </w:num>
  <w:num w:numId="41" w16cid:durableId="732657091">
    <w:abstractNumId w:val="108"/>
  </w:num>
  <w:num w:numId="42" w16cid:durableId="229846985">
    <w:abstractNumId w:val="12"/>
  </w:num>
  <w:num w:numId="43" w16cid:durableId="1982534094">
    <w:abstractNumId w:val="102"/>
  </w:num>
  <w:num w:numId="44" w16cid:durableId="1154613426">
    <w:abstractNumId w:val="52"/>
  </w:num>
  <w:num w:numId="45" w16cid:durableId="1512184307">
    <w:abstractNumId w:val="106"/>
  </w:num>
  <w:num w:numId="46" w16cid:durableId="879821312">
    <w:abstractNumId w:val="57"/>
  </w:num>
  <w:num w:numId="47" w16cid:durableId="1789741553">
    <w:abstractNumId w:val="42"/>
  </w:num>
  <w:num w:numId="48" w16cid:durableId="1996449390">
    <w:abstractNumId w:val="110"/>
  </w:num>
  <w:num w:numId="49" w16cid:durableId="1490170865">
    <w:abstractNumId w:val="152"/>
  </w:num>
  <w:num w:numId="50" w16cid:durableId="1652758213">
    <w:abstractNumId w:val="43"/>
  </w:num>
  <w:num w:numId="51" w16cid:durableId="679356036">
    <w:abstractNumId w:val="53"/>
  </w:num>
  <w:num w:numId="52" w16cid:durableId="1646423237">
    <w:abstractNumId w:val="119"/>
  </w:num>
  <w:num w:numId="53" w16cid:durableId="441462607">
    <w:abstractNumId w:val="31"/>
  </w:num>
  <w:num w:numId="54" w16cid:durableId="446245057">
    <w:abstractNumId w:val="95"/>
  </w:num>
  <w:num w:numId="55" w16cid:durableId="1007947076">
    <w:abstractNumId w:val="13"/>
  </w:num>
  <w:num w:numId="56" w16cid:durableId="235089800">
    <w:abstractNumId w:val="22"/>
  </w:num>
  <w:num w:numId="57" w16cid:durableId="977733593">
    <w:abstractNumId w:val="56"/>
  </w:num>
  <w:num w:numId="58" w16cid:durableId="817576844">
    <w:abstractNumId w:val="33"/>
  </w:num>
  <w:num w:numId="59" w16cid:durableId="731002141">
    <w:abstractNumId w:val="126"/>
  </w:num>
  <w:num w:numId="60" w16cid:durableId="1616712599">
    <w:abstractNumId w:val="30"/>
  </w:num>
  <w:num w:numId="61" w16cid:durableId="698121617">
    <w:abstractNumId w:val="79"/>
  </w:num>
  <w:num w:numId="62" w16cid:durableId="116140853">
    <w:abstractNumId w:val="77"/>
  </w:num>
  <w:num w:numId="63" w16cid:durableId="1173178040">
    <w:abstractNumId w:val="158"/>
  </w:num>
  <w:num w:numId="64" w16cid:durableId="831139005">
    <w:abstractNumId w:val="105"/>
  </w:num>
  <w:num w:numId="65" w16cid:durableId="419495975">
    <w:abstractNumId w:val="130"/>
  </w:num>
  <w:num w:numId="66" w16cid:durableId="2084059480">
    <w:abstractNumId w:val="155"/>
  </w:num>
  <w:num w:numId="67" w16cid:durableId="468399564">
    <w:abstractNumId w:val="91"/>
  </w:num>
  <w:num w:numId="68" w16cid:durableId="432750978">
    <w:abstractNumId w:val="62"/>
  </w:num>
  <w:num w:numId="69" w16cid:durableId="1374116299">
    <w:abstractNumId w:val="76"/>
  </w:num>
  <w:num w:numId="70" w16cid:durableId="343676648">
    <w:abstractNumId w:val="84"/>
  </w:num>
  <w:num w:numId="71" w16cid:durableId="160199681">
    <w:abstractNumId w:val="70"/>
  </w:num>
  <w:num w:numId="72" w16cid:durableId="482503408">
    <w:abstractNumId w:val="85"/>
  </w:num>
  <w:num w:numId="73" w16cid:durableId="1097746897">
    <w:abstractNumId w:val="26"/>
  </w:num>
  <w:num w:numId="74" w16cid:durableId="386999863">
    <w:abstractNumId w:val="104"/>
  </w:num>
  <w:num w:numId="75" w16cid:durableId="1165242543">
    <w:abstractNumId w:val="115"/>
  </w:num>
  <w:num w:numId="76" w16cid:durableId="1720475465">
    <w:abstractNumId w:val="112"/>
  </w:num>
  <w:num w:numId="77" w16cid:durableId="902905840">
    <w:abstractNumId w:val="90"/>
  </w:num>
  <w:num w:numId="78" w16cid:durableId="530386562">
    <w:abstractNumId w:val="61"/>
  </w:num>
  <w:num w:numId="79" w16cid:durableId="921139880">
    <w:abstractNumId w:val="65"/>
  </w:num>
  <w:num w:numId="80" w16cid:durableId="1193687570">
    <w:abstractNumId w:val="132"/>
  </w:num>
  <w:num w:numId="81" w16cid:durableId="29692914">
    <w:abstractNumId w:val="68"/>
  </w:num>
  <w:num w:numId="82" w16cid:durableId="1350260511">
    <w:abstractNumId w:val="74"/>
  </w:num>
  <w:num w:numId="83" w16cid:durableId="308903340">
    <w:abstractNumId w:val="98"/>
  </w:num>
  <w:num w:numId="84" w16cid:durableId="337149538">
    <w:abstractNumId w:val="23"/>
  </w:num>
  <w:num w:numId="85" w16cid:durableId="1307584469">
    <w:abstractNumId w:val="156"/>
  </w:num>
  <w:num w:numId="86" w16cid:durableId="1351418626">
    <w:abstractNumId w:val="82"/>
  </w:num>
  <w:num w:numId="87" w16cid:durableId="153647956">
    <w:abstractNumId w:val="40"/>
  </w:num>
  <w:num w:numId="88" w16cid:durableId="260920631">
    <w:abstractNumId w:val="125"/>
  </w:num>
  <w:num w:numId="89" w16cid:durableId="1954901050">
    <w:abstractNumId w:val="109"/>
  </w:num>
  <w:num w:numId="90" w16cid:durableId="993333823">
    <w:abstractNumId w:val="67"/>
  </w:num>
  <w:num w:numId="91" w16cid:durableId="698972179">
    <w:abstractNumId w:val="71"/>
  </w:num>
  <w:num w:numId="92" w16cid:durableId="869491620">
    <w:abstractNumId w:val="86"/>
  </w:num>
  <w:num w:numId="93" w16cid:durableId="1391802788">
    <w:abstractNumId w:val="99"/>
  </w:num>
  <w:num w:numId="94" w16cid:durableId="139927732">
    <w:abstractNumId w:val="97"/>
  </w:num>
  <w:num w:numId="95" w16cid:durableId="1318680248">
    <w:abstractNumId w:val="134"/>
  </w:num>
  <w:num w:numId="96" w16cid:durableId="1415476005">
    <w:abstractNumId w:val="27"/>
  </w:num>
  <w:num w:numId="97" w16cid:durableId="854078893">
    <w:abstractNumId w:val="142"/>
  </w:num>
  <w:num w:numId="98" w16cid:durableId="1742025597">
    <w:abstractNumId w:val="157"/>
  </w:num>
  <w:num w:numId="99" w16cid:durableId="134177317">
    <w:abstractNumId w:val="121"/>
  </w:num>
  <w:num w:numId="100" w16cid:durableId="1969584368">
    <w:abstractNumId w:val="159"/>
  </w:num>
  <w:num w:numId="101" w16cid:durableId="1329600492">
    <w:abstractNumId w:val="96"/>
  </w:num>
  <w:num w:numId="102" w16cid:durableId="1585841153">
    <w:abstractNumId w:val="93"/>
  </w:num>
  <w:num w:numId="103" w16cid:durableId="1311060133">
    <w:abstractNumId w:val="25"/>
  </w:num>
  <w:num w:numId="104" w16cid:durableId="1553274412">
    <w:abstractNumId w:val="46"/>
  </w:num>
  <w:num w:numId="105" w16cid:durableId="1497070140">
    <w:abstractNumId w:val="143"/>
  </w:num>
  <w:num w:numId="106" w16cid:durableId="264659721">
    <w:abstractNumId w:val="118"/>
  </w:num>
  <w:num w:numId="107" w16cid:durableId="172384562">
    <w:abstractNumId w:val="60"/>
  </w:num>
  <w:num w:numId="108" w16cid:durableId="398795983">
    <w:abstractNumId w:val="18"/>
  </w:num>
  <w:num w:numId="109" w16cid:durableId="1186284080">
    <w:abstractNumId w:val="29"/>
  </w:num>
  <w:num w:numId="110" w16cid:durableId="1998530483">
    <w:abstractNumId w:val="120"/>
  </w:num>
  <w:num w:numId="111" w16cid:durableId="967199177">
    <w:abstractNumId w:val="15"/>
  </w:num>
  <w:num w:numId="112" w16cid:durableId="1456949337">
    <w:abstractNumId w:val="38"/>
  </w:num>
  <w:num w:numId="113" w16cid:durableId="875193592">
    <w:abstractNumId w:val="138"/>
  </w:num>
  <w:num w:numId="114" w16cid:durableId="1058624669">
    <w:abstractNumId w:val="137"/>
  </w:num>
  <w:num w:numId="115" w16cid:durableId="1627350682">
    <w:abstractNumId w:val="10"/>
  </w:num>
  <w:num w:numId="116" w16cid:durableId="1664746435">
    <w:abstractNumId w:val="83"/>
  </w:num>
  <w:num w:numId="117" w16cid:durableId="56709862">
    <w:abstractNumId w:val="6"/>
  </w:num>
  <w:num w:numId="118" w16cid:durableId="233711825">
    <w:abstractNumId w:val="50"/>
  </w:num>
  <w:num w:numId="119" w16cid:durableId="662322145">
    <w:abstractNumId w:val="39"/>
  </w:num>
  <w:num w:numId="120" w16cid:durableId="2003313819">
    <w:abstractNumId w:val="34"/>
  </w:num>
  <w:num w:numId="121" w16cid:durableId="1958636602">
    <w:abstractNumId w:val="140"/>
  </w:num>
  <w:num w:numId="122" w16cid:durableId="1240561576">
    <w:abstractNumId w:val="135"/>
  </w:num>
  <w:num w:numId="123" w16cid:durableId="1004169148">
    <w:abstractNumId w:val="78"/>
  </w:num>
  <w:num w:numId="124" w16cid:durableId="1537766507">
    <w:abstractNumId w:val="54"/>
  </w:num>
  <w:num w:numId="125" w16cid:durableId="1861426474">
    <w:abstractNumId w:val="55"/>
  </w:num>
  <w:num w:numId="126" w16cid:durableId="71582603">
    <w:abstractNumId w:val="17"/>
  </w:num>
  <w:num w:numId="127" w16cid:durableId="1812559547">
    <w:abstractNumId w:val="58"/>
  </w:num>
  <w:num w:numId="128" w16cid:durableId="831069146">
    <w:abstractNumId w:val="1"/>
  </w:num>
  <w:num w:numId="129" w16cid:durableId="695425516">
    <w:abstractNumId w:val="41"/>
  </w:num>
  <w:num w:numId="130" w16cid:durableId="146090068">
    <w:abstractNumId w:val="114"/>
  </w:num>
  <w:num w:numId="131" w16cid:durableId="1175539326">
    <w:abstractNumId w:val="81"/>
  </w:num>
  <w:num w:numId="132" w16cid:durableId="192157683">
    <w:abstractNumId w:val="103"/>
  </w:num>
  <w:num w:numId="133" w16cid:durableId="102459307">
    <w:abstractNumId w:val="139"/>
  </w:num>
  <w:num w:numId="134" w16cid:durableId="1792894391">
    <w:abstractNumId w:val="51"/>
  </w:num>
  <w:num w:numId="135" w16cid:durableId="1561987220">
    <w:abstractNumId w:val="113"/>
  </w:num>
  <w:num w:numId="136" w16cid:durableId="1145003338">
    <w:abstractNumId w:val="49"/>
  </w:num>
  <w:num w:numId="137" w16cid:durableId="842667915">
    <w:abstractNumId w:val="160"/>
  </w:num>
  <w:num w:numId="138" w16cid:durableId="1666012639">
    <w:abstractNumId w:val="89"/>
  </w:num>
  <w:num w:numId="139" w16cid:durableId="307442431">
    <w:abstractNumId w:val="21"/>
  </w:num>
  <w:num w:numId="140" w16cid:durableId="811991587">
    <w:abstractNumId w:val="151"/>
  </w:num>
  <w:num w:numId="141" w16cid:durableId="467404834">
    <w:abstractNumId w:val="92"/>
  </w:num>
  <w:num w:numId="142" w16cid:durableId="867526559">
    <w:abstractNumId w:val="63"/>
  </w:num>
  <w:num w:numId="143" w16cid:durableId="95254212">
    <w:abstractNumId w:val="20"/>
  </w:num>
  <w:num w:numId="144" w16cid:durableId="100690289">
    <w:abstractNumId w:val="128"/>
  </w:num>
  <w:num w:numId="145" w16cid:durableId="1368989726">
    <w:abstractNumId w:val="148"/>
  </w:num>
  <w:num w:numId="146" w16cid:durableId="1655453983">
    <w:abstractNumId w:val="131"/>
  </w:num>
  <w:num w:numId="147" w16cid:durableId="281350313">
    <w:abstractNumId w:val="3"/>
  </w:num>
  <w:num w:numId="148" w16cid:durableId="1224679912">
    <w:abstractNumId w:val="44"/>
  </w:num>
  <w:num w:numId="149" w16cid:durableId="2041318902">
    <w:abstractNumId w:val="45"/>
  </w:num>
  <w:num w:numId="150" w16cid:durableId="1339650905">
    <w:abstractNumId w:val="35"/>
  </w:num>
  <w:num w:numId="151" w16cid:durableId="20324729">
    <w:abstractNumId w:val="69"/>
  </w:num>
  <w:num w:numId="152" w16cid:durableId="1201867127">
    <w:abstractNumId w:val="136"/>
  </w:num>
  <w:num w:numId="153" w16cid:durableId="1116951004">
    <w:abstractNumId w:val="154"/>
  </w:num>
  <w:num w:numId="154" w16cid:durableId="657879644">
    <w:abstractNumId w:val="47"/>
  </w:num>
  <w:num w:numId="155" w16cid:durableId="2078430988">
    <w:abstractNumId w:val="153"/>
  </w:num>
  <w:num w:numId="156" w16cid:durableId="479617687">
    <w:abstractNumId w:val="107"/>
  </w:num>
  <w:num w:numId="157" w16cid:durableId="407967308">
    <w:abstractNumId w:val="149"/>
  </w:num>
  <w:num w:numId="158" w16cid:durableId="449016572">
    <w:abstractNumId w:val="48"/>
  </w:num>
  <w:num w:numId="159" w16cid:durableId="1902714414">
    <w:abstractNumId w:val="19"/>
  </w:num>
  <w:num w:numId="160" w16cid:durableId="2064595122">
    <w:abstractNumId w:val="150"/>
  </w:num>
  <w:num w:numId="161" w16cid:durableId="1248340359">
    <w:abstractNumId w:val="100"/>
  </w:num>
  <w:num w:numId="162" w16cid:durableId="234096961">
    <w:abstractNumId w:val="88"/>
  </w:num>
  <w:numIdMacAtCleanup w:val="1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C43EC"/>
    <w:rsid w:val="00005617"/>
    <w:rsid w:val="0000734F"/>
    <w:rsid w:val="00011D18"/>
    <w:rsid w:val="00013943"/>
    <w:rsid w:val="000225C6"/>
    <w:rsid w:val="00031EFD"/>
    <w:rsid w:val="000341A7"/>
    <w:rsid w:val="0003521B"/>
    <w:rsid w:val="00041085"/>
    <w:rsid w:val="000565FE"/>
    <w:rsid w:val="00063A24"/>
    <w:rsid w:val="00064AB0"/>
    <w:rsid w:val="0007220F"/>
    <w:rsid w:val="000801CA"/>
    <w:rsid w:val="00086629"/>
    <w:rsid w:val="00090F91"/>
    <w:rsid w:val="00097A03"/>
    <w:rsid w:val="000A0F6F"/>
    <w:rsid w:val="000A5203"/>
    <w:rsid w:val="000A52E2"/>
    <w:rsid w:val="000B0351"/>
    <w:rsid w:val="000B1734"/>
    <w:rsid w:val="000C382D"/>
    <w:rsid w:val="000C5250"/>
    <w:rsid w:val="000C666D"/>
    <w:rsid w:val="000D2CC1"/>
    <w:rsid w:val="000E08B9"/>
    <w:rsid w:val="000E3742"/>
    <w:rsid w:val="000F53E0"/>
    <w:rsid w:val="000F6947"/>
    <w:rsid w:val="000F70DB"/>
    <w:rsid w:val="00105A83"/>
    <w:rsid w:val="0010779A"/>
    <w:rsid w:val="0011378E"/>
    <w:rsid w:val="00115348"/>
    <w:rsid w:val="00117641"/>
    <w:rsid w:val="00143B17"/>
    <w:rsid w:val="00144E86"/>
    <w:rsid w:val="0014743B"/>
    <w:rsid w:val="001641B4"/>
    <w:rsid w:val="00171CB5"/>
    <w:rsid w:val="00175712"/>
    <w:rsid w:val="00176351"/>
    <w:rsid w:val="00185CEC"/>
    <w:rsid w:val="00186CB8"/>
    <w:rsid w:val="00191A67"/>
    <w:rsid w:val="00191C6A"/>
    <w:rsid w:val="001A0DD7"/>
    <w:rsid w:val="001A1C1F"/>
    <w:rsid w:val="001B48FD"/>
    <w:rsid w:val="001B75E2"/>
    <w:rsid w:val="001C038B"/>
    <w:rsid w:val="001C0C05"/>
    <w:rsid w:val="001C18FD"/>
    <w:rsid w:val="001C7A61"/>
    <w:rsid w:val="001D6ACB"/>
    <w:rsid w:val="001E06A8"/>
    <w:rsid w:val="001E1A4C"/>
    <w:rsid w:val="001F010D"/>
    <w:rsid w:val="001F126B"/>
    <w:rsid w:val="001F6876"/>
    <w:rsid w:val="001F77B8"/>
    <w:rsid w:val="002024DE"/>
    <w:rsid w:val="002075B6"/>
    <w:rsid w:val="00210111"/>
    <w:rsid w:val="00213E6E"/>
    <w:rsid w:val="0021738C"/>
    <w:rsid w:val="00220B07"/>
    <w:rsid w:val="002269AF"/>
    <w:rsid w:val="002348F5"/>
    <w:rsid w:val="0024067E"/>
    <w:rsid w:val="0024189E"/>
    <w:rsid w:val="00245B28"/>
    <w:rsid w:val="00247D13"/>
    <w:rsid w:val="00250701"/>
    <w:rsid w:val="00252395"/>
    <w:rsid w:val="00264A4E"/>
    <w:rsid w:val="002701C3"/>
    <w:rsid w:val="0027030F"/>
    <w:rsid w:val="002764BC"/>
    <w:rsid w:val="00294FEF"/>
    <w:rsid w:val="00296E45"/>
    <w:rsid w:val="002A196B"/>
    <w:rsid w:val="002A1F94"/>
    <w:rsid w:val="002A5EE0"/>
    <w:rsid w:val="002A693E"/>
    <w:rsid w:val="002B18C3"/>
    <w:rsid w:val="002B6F6B"/>
    <w:rsid w:val="002C3FF9"/>
    <w:rsid w:val="002C4FDA"/>
    <w:rsid w:val="002D088A"/>
    <w:rsid w:val="002D0BE9"/>
    <w:rsid w:val="002D77F9"/>
    <w:rsid w:val="002E708E"/>
    <w:rsid w:val="002F20C9"/>
    <w:rsid w:val="002F65E6"/>
    <w:rsid w:val="002F778E"/>
    <w:rsid w:val="00301AE2"/>
    <w:rsid w:val="00301DD3"/>
    <w:rsid w:val="0031000F"/>
    <w:rsid w:val="003143E0"/>
    <w:rsid w:val="003153CE"/>
    <w:rsid w:val="0032002C"/>
    <w:rsid w:val="003205FC"/>
    <w:rsid w:val="00321CEE"/>
    <w:rsid w:val="00322CAC"/>
    <w:rsid w:val="00324F4B"/>
    <w:rsid w:val="003276BC"/>
    <w:rsid w:val="0033639A"/>
    <w:rsid w:val="0034387E"/>
    <w:rsid w:val="0035178B"/>
    <w:rsid w:val="003522EB"/>
    <w:rsid w:val="00352B67"/>
    <w:rsid w:val="00360177"/>
    <w:rsid w:val="00366226"/>
    <w:rsid w:val="003704C2"/>
    <w:rsid w:val="003737D3"/>
    <w:rsid w:val="00374B72"/>
    <w:rsid w:val="00374E0B"/>
    <w:rsid w:val="00380D94"/>
    <w:rsid w:val="0038489D"/>
    <w:rsid w:val="00395F85"/>
    <w:rsid w:val="00397021"/>
    <w:rsid w:val="003A1AA1"/>
    <w:rsid w:val="003A2067"/>
    <w:rsid w:val="003A6693"/>
    <w:rsid w:val="003B0E30"/>
    <w:rsid w:val="003B4834"/>
    <w:rsid w:val="003C307A"/>
    <w:rsid w:val="003E77AE"/>
    <w:rsid w:val="00411A7B"/>
    <w:rsid w:val="004128B6"/>
    <w:rsid w:val="004130DC"/>
    <w:rsid w:val="0042091A"/>
    <w:rsid w:val="004211CC"/>
    <w:rsid w:val="00423608"/>
    <w:rsid w:val="00431C17"/>
    <w:rsid w:val="00434A7A"/>
    <w:rsid w:val="00440308"/>
    <w:rsid w:val="00442BDA"/>
    <w:rsid w:val="00452966"/>
    <w:rsid w:val="00461482"/>
    <w:rsid w:val="0047541C"/>
    <w:rsid w:val="00481049"/>
    <w:rsid w:val="004820A5"/>
    <w:rsid w:val="00486BDD"/>
    <w:rsid w:val="00490AF9"/>
    <w:rsid w:val="00492226"/>
    <w:rsid w:val="00493647"/>
    <w:rsid w:val="004A45BD"/>
    <w:rsid w:val="004A7C73"/>
    <w:rsid w:val="004B0078"/>
    <w:rsid w:val="004B0A71"/>
    <w:rsid w:val="004B239D"/>
    <w:rsid w:val="004B6EE2"/>
    <w:rsid w:val="004C1D96"/>
    <w:rsid w:val="004C3068"/>
    <w:rsid w:val="004C53F6"/>
    <w:rsid w:val="004D1A23"/>
    <w:rsid w:val="004D1AA7"/>
    <w:rsid w:val="004E1676"/>
    <w:rsid w:val="004E24FC"/>
    <w:rsid w:val="004F027F"/>
    <w:rsid w:val="005023DF"/>
    <w:rsid w:val="00504E85"/>
    <w:rsid w:val="00535780"/>
    <w:rsid w:val="005359EC"/>
    <w:rsid w:val="005366B8"/>
    <w:rsid w:val="0054038C"/>
    <w:rsid w:val="00540EE0"/>
    <w:rsid w:val="00553FF1"/>
    <w:rsid w:val="0056306C"/>
    <w:rsid w:val="00567773"/>
    <w:rsid w:val="00567A96"/>
    <w:rsid w:val="00572214"/>
    <w:rsid w:val="00597561"/>
    <w:rsid w:val="005A1BAC"/>
    <w:rsid w:val="005A1D03"/>
    <w:rsid w:val="005A5F08"/>
    <w:rsid w:val="005A61DD"/>
    <w:rsid w:val="005B0A8A"/>
    <w:rsid w:val="005B2B13"/>
    <w:rsid w:val="005B6F69"/>
    <w:rsid w:val="005B7A25"/>
    <w:rsid w:val="005C4A73"/>
    <w:rsid w:val="005E1A7A"/>
    <w:rsid w:val="005F0C52"/>
    <w:rsid w:val="005F7570"/>
    <w:rsid w:val="00603725"/>
    <w:rsid w:val="006041AD"/>
    <w:rsid w:val="0060521E"/>
    <w:rsid w:val="0060705B"/>
    <w:rsid w:val="00625BA3"/>
    <w:rsid w:val="00625BAA"/>
    <w:rsid w:val="006265DB"/>
    <w:rsid w:val="00636D69"/>
    <w:rsid w:val="00646AF1"/>
    <w:rsid w:val="00656DAD"/>
    <w:rsid w:val="0066121E"/>
    <w:rsid w:val="0066261C"/>
    <w:rsid w:val="0067330B"/>
    <w:rsid w:val="0067665E"/>
    <w:rsid w:val="00680AA4"/>
    <w:rsid w:val="00683F70"/>
    <w:rsid w:val="00687462"/>
    <w:rsid w:val="00690C08"/>
    <w:rsid w:val="0069227F"/>
    <w:rsid w:val="006A488F"/>
    <w:rsid w:val="006A4FC7"/>
    <w:rsid w:val="006A711A"/>
    <w:rsid w:val="006C07CC"/>
    <w:rsid w:val="006D7AEE"/>
    <w:rsid w:val="006E1488"/>
    <w:rsid w:val="006E63BC"/>
    <w:rsid w:val="006E7CE8"/>
    <w:rsid w:val="006F7EA5"/>
    <w:rsid w:val="00700788"/>
    <w:rsid w:val="00703BF0"/>
    <w:rsid w:val="007102E7"/>
    <w:rsid w:val="007155F8"/>
    <w:rsid w:val="0072124F"/>
    <w:rsid w:val="00724273"/>
    <w:rsid w:val="00734834"/>
    <w:rsid w:val="00736E20"/>
    <w:rsid w:val="007448A3"/>
    <w:rsid w:val="00763C00"/>
    <w:rsid w:val="00777DC3"/>
    <w:rsid w:val="0078156B"/>
    <w:rsid w:val="00782237"/>
    <w:rsid w:val="00784076"/>
    <w:rsid w:val="00797A0F"/>
    <w:rsid w:val="007A161A"/>
    <w:rsid w:val="007A5FEE"/>
    <w:rsid w:val="007B11E3"/>
    <w:rsid w:val="007B2557"/>
    <w:rsid w:val="007C5896"/>
    <w:rsid w:val="007D2F15"/>
    <w:rsid w:val="007D6798"/>
    <w:rsid w:val="007E1293"/>
    <w:rsid w:val="007E2206"/>
    <w:rsid w:val="007F32CE"/>
    <w:rsid w:val="007F38A6"/>
    <w:rsid w:val="007F4960"/>
    <w:rsid w:val="007F7716"/>
    <w:rsid w:val="00802110"/>
    <w:rsid w:val="00813040"/>
    <w:rsid w:val="00821A89"/>
    <w:rsid w:val="00823735"/>
    <w:rsid w:val="00823BB6"/>
    <w:rsid w:val="00826851"/>
    <w:rsid w:val="00827913"/>
    <w:rsid w:val="00853D8B"/>
    <w:rsid w:val="0085494E"/>
    <w:rsid w:val="00856A87"/>
    <w:rsid w:val="00857B31"/>
    <w:rsid w:val="00863C39"/>
    <w:rsid w:val="008662E9"/>
    <w:rsid w:val="008666A7"/>
    <w:rsid w:val="00881922"/>
    <w:rsid w:val="00881E9A"/>
    <w:rsid w:val="00882D10"/>
    <w:rsid w:val="00882F95"/>
    <w:rsid w:val="00886E32"/>
    <w:rsid w:val="008906D8"/>
    <w:rsid w:val="00894901"/>
    <w:rsid w:val="00895029"/>
    <w:rsid w:val="008A4B48"/>
    <w:rsid w:val="008C0171"/>
    <w:rsid w:val="008C1633"/>
    <w:rsid w:val="008C24B5"/>
    <w:rsid w:val="008C7DA2"/>
    <w:rsid w:val="008D5943"/>
    <w:rsid w:val="008D628A"/>
    <w:rsid w:val="008E50C3"/>
    <w:rsid w:val="00902BF9"/>
    <w:rsid w:val="00902C53"/>
    <w:rsid w:val="009031AB"/>
    <w:rsid w:val="009108F1"/>
    <w:rsid w:val="00923A22"/>
    <w:rsid w:val="009254E7"/>
    <w:rsid w:val="0092749E"/>
    <w:rsid w:val="00942D1A"/>
    <w:rsid w:val="009561D8"/>
    <w:rsid w:val="009565F5"/>
    <w:rsid w:val="009641E4"/>
    <w:rsid w:val="00965726"/>
    <w:rsid w:val="0097003A"/>
    <w:rsid w:val="009726C5"/>
    <w:rsid w:val="0097536D"/>
    <w:rsid w:val="00975FE6"/>
    <w:rsid w:val="00986338"/>
    <w:rsid w:val="009A2C2C"/>
    <w:rsid w:val="009A5FC4"/>
    <w:rsid w:val="009B0AE4"/>
    <w:rsid w:val="009B0CA7"/>
    <w:rsid w:val="009B2192"/>
    <w:rsid w:val="009C0A04"/>
    <w:rsid w:val="009E6152"/>
    <w:rsid w:val="009E6C7F"/>
    <w:rsid w:val="009F53B1"/>
    <w:rsid w:val="009F573F"/>
    <w:rsid w:val="009F709A"/>
    <w:rsid w:val="009F7ED3"/>
    <w:rsid w:val="00A06923"/>
    <w:rsid w:val="00A15DDE"/>
    <w:rsid w:val="00A16855"/>
    <w:rsid w:val="00A17A37"/>
    <w:rsid w:val="00A35042"/>
    <w:rsid w:val="00A3568C"/>
    <w:rsid w:val="00A3651A"/>
    <w:rsid w:val="00A37D25"/>
    <w:rsid w:val="00A42723"/>
    <w:rsid w:val="00A50948"/>
    <w:rsid w:val="00A52CF1"/>
    <w:rsid w:val="00A65528"/>
    <w:rsid w:val="00A70777"/>
    <w:rsid w:val="00A756C2"/>
    <w:rsid w:val="00A757FB"/>
    <w:rsid w:val="00A82169"/>
    <w:rsid w:val="00A84438"/>
    <w:rsid w:val="00A96E32"/>
    <w:rsid w:val="00AA01BC"/>
    <w:rsid w:val="00AA6E39"/>
    <w:rsid w:val="00AB0EB5"/>
    <w:rsid w:val="00AB1E2C"/>
    <w:rsid w:val="00AB269D"/>
    <w:rsid w:val="00AC034A"/>
    <w:rsid w:val="00AC3F8C"/>
    <w:rsid w:val="00AD7272"/>
    <w:rsid w:val="00AE11A5"/>
    <w:rsid w:val="00AF4F7F"/>
    <w:rsid w:val="00AF6378"/>
    <w:rsid w:val="00AF6AF9"/>
    <w:rsid w:val="00B005C3"/>
    <w:rsid w:val="00B028A4"/>
    <w:rsid w:val="00B14177"/>
    <w:rsid w:val="00B202DA"/>
    <w:rsid w:val="00B2794A"/>
    <w:rsid w:val="00B33B6B"/>
    <w:rsid w:val="00B400BE"/>
    <w:rsid w:val="00B47937"/>
    <w:rsid w:val="00B52A5B"/>
    <w:rsid w:val="00B60029"/>
    <w:rsid w:val="00B61B8E"/>
    <w:rsid w:val="00B672B4"/>
    <w:rsid w:val="00B70BD4"/>
    <w:rsid w:val="00B75F9C"/>
    <w:rsid w:val="00B77623"/>
    <w:rsid w:val="00B840D8"/>
    <w:rsid w:val="00BB59EF"/>
    <w:rsid w:val="00BC012F"/>
    <w:rsid w:val="00BC29F0"/>
    <w:rsid w:val="00BC43EC"/>
    <w:rsid w:val="00BD1CCE"/>
    <w:rsid w:val="00BD6AFF"/>
    <w:rsid w:val="00BE1221"/>
    <w:rsid w:val="00BE2725"/>
    <w:rsid w:val="00BE5493"/>
    <w:rsid w:val="00BE5E4E"/>
    <w:rsid w:val="00BF1E87"/>
    <w:rsid w:val="00BF3BA6"/>
    <w:rsid w:val="00BF569A"/>
    <w:rsid w:val="00C0704D"/>
    <w:rsid w:val="00C11A56"/>
    <w:rsid w:val="00C12BF1"/>
    <w:rsid w:val="00C1764C"/>
    <w:rsid w:val="00C230FA"/>
    <w:rsid w:val="00C2644B"/>
    <w:rsid w:val="00C26AB8"/>
    <w:rsid w:val="00C37CFA"/>
    <w:rsid w:val="00C40800"/>
    <w:rsid w:val="00C42E34"/>
    <w:rsid w:val="00C467F6"/>
    <w:rsid w:val="00C62159"/>
    <w:rsid w:val="00C742C8"/>
    <w:rsid w:val="00C75D74"/>
    <w:rsid w:val="00C800B2"/>
    <w:rsid w:val="00C85646"/>
    <w:rsid w:val="00C8769C"/>
    <w:rsid w:val="00C90068"/>
    <w:rsid w:val="00C90A10"/>
    <w:rsid w:val="00C90A7D"/>
    <w:rsid w:val="00C91A2F"/>
    <w:rsid w:val="00C950B4"/>
    <w:rsid w:val="00CA06E1"/>
    <w:rsid w:val="00CA181E"/>
    <w:rsid w:val="00CA1D8A"/>
    <w:rsid w:val="00CA2902"/>
    <w:rsid w:val="00CA5510"/>
    <w:rsid w:val="00CA7C59"/>
    <w:rsid w:val="00CC5125"/>
    <w:rsid w:val="00CD7916"/>
    <w:rsid w:val="00CD7F0E"/>
    <w:rsid w:val="00CE0C7D"/>
    <w:rsid w:val="00CE6E29"/>
    <w:rsid w:val="00CE7122"/>
    <w:rsid w:val="00CF2F2C"/>
    <w:rsid w:val="00D028FD"/>
    <w:rsid w:val="00D034B2"/>
    <w:rsid w:val="00D074E8"/>
    <w:rsid w:val="00D07F2F"/>
    <w:rsid w:val="00D11898"/>
    <w:rsid w:val="00D20010"/>
    <w:rsid w:val="00D20A62"/>
    <w:rsid w:val="00D43F59"/>
    <w:rsid w:val="00D55AA9"/>
    <w:rsid w:val="00D570C6"/>
    <w:rsid w:val="00D63822"/>
    <w:rsid w:val="00D645BA"/>
    <w:rsid w:val="00D801FC"/>
    <w:rsid w:val="00D86722"/>
    <w:rsid w:val="00D90190"/>
    <w:rsid w:val="00D9092A"/>
    <w:rsid w:val="00D92000"/>
    <w:rsid w:val="00DB4736"/>
    <w:rsid w:val="00DB6A71"/>
    <w:rsid w:val="00DC231D"/>
    <w:rsid w:val="00DC25F7"/>
    <w:rsid w:val="00DC4AEE"/>
    <w:rsid w:val="00DC4D6D"/>
    <w:rsid w:val="00DC6F80"/>
    <w:rsid w:val="00DD0C8E"/>
    <w:rsid w:val="00DD2B0F"/>
    <w:rsid w:val="00DD46CA"/>
    <w:rsid w:val="00DD7B74"/>
    <w:rsid w:val="00DE52C2"/>
    <w:rsid w:val="00DE62E3"/>
    <w:rsid w:val="00DE70EF"/>
    <w:rsid w:val="00DF25FE"/>
    <w:rsid w:val="00DF501F"/>
    <w:rsid w:val="00E02318"/>
    <w:rsid w:val="00E05603"/>
    <w:rsid w:val="00E06A20"/>
    <w:rsid w:val="00E10834"/>
    <w:rsid w:val="00E10D4F"/>
    <w:rsid w:val="00E25764"/>
    <w:rsid w:val="00E2594F"/>
    <w:rsid w:val="00E36334"/>
    <w:rsid w:val="00E417B6"/>
    <w:rsid w:val="00E43F77"/>
    <w:rsid w:val="00E514F7"/>
    <w:rsid w:val="00E533C0"/>
    <w:rsid w:val="00E559EC"/>
    <w:rsid w:val="00E55D18"/>
    <w:rsid w:val="00E65778"/>
    <w:rsid w:val="00E759DF"/>
    <w:rsid w:val="00E85E6A"/>
    <w:rsid w:val="00E863F7"/>
    <w:rsid w:val="00EA2B20"/>
    <w:rsid w:val="00EB41E9"/>
    <w:rsid w:val="00EB7034"/>
    <w:rsid w:val="00EB7740"/>
    <w:rsid w:val="00EC0650"/>
    <w:rsid w:val="00EC1F31"/>
    <w:rsid w:val="00EC2B8C"/>
    <w:rsid w:val="00ED19CE"/>
    <w:rsid w:val="00EF6A5D"/>
    <w:rsid w:val="00EF6CE9"/>
    <w:rsid w:val="00F11AC8"/>
    <w:rsid w:val="00F132D8"/>
    <w:rsid w:val="00F26FFB"/>
    <w:rsid w:val="00F2736E"/>
    <w:rsid w:val="00F27BC8"/>
    <w:rsid w:val="00F30A2D"/>
    <w:rsid w:val="00F311A7"/>
    <w:rsid w:val="00F3323B"/>
    <w:rsid w:val="00F33E7D"/>
    <w:rsid w:val="00F351C0"/>
    <w:rsid w:val="00F46034"/>
    <w:rsid w:val="00F51357"/>
    <w:rsid w:val="00F52D4D"/>
    <w:rsid w:val="00F55A19"/>
    <w:rsid w:val="00F56670"/>
    <w:rsid w:val="00F62F8B"/>
    <w:rsid w:val="00F650E2"/>
    <w:rsid w:val="00F66B51"/>
    <w:rsid w:val="00F722DB"/>
    <w:rsid w:val="00F728F1"/>
    <w:rsid w:val="00F76C5A"/>
    <w:rsid w:val="00F7780E"/>
    <w:rsid w:val="00F806BE"/>
    <w:rsid w:val="00F81A37"/>
    <w:rsid w:val="00F93890"/>
    <w:rsid w:val="00F93F31"/>
    <w:rsid w:val="00F95D9D"/>
    <w:rsid w:val="00F95E28"/>
    <w:rsid w:val="00FA610E"/>
    <w:rsid w:val="00FB1AA5"/>
    <w:rsid w:val="00FB5D06"/>
    <w:rsid w:val="00FC039D"/>
    <w:rsid w:val="00FC2BFA"/>
    <w:rsid w:val="00FC597A"/>
    <w:rsid w:val="00FD47C7"/>
    <w:rsid w:val="00FD4946"/>
    <w:rsid w:val="00FE4080"/>
    <w:rsid w:val="00FE472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EE4FC5"/>
  <w15:chartTrackingRefBased/>
  <w15:docId w15:val="{84297259-F4CC-42A0-8E4B-C32973D95D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1"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C43EC"/>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BC43EC"/>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BC43EC"/>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BC43EC"/>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BC43EC"/>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BC43EC"/>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C43EC"/>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C43EC"/>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C43EC"/>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C43EC"/>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BC43EC"/>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BC43EC"/>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BC43EC"/>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BC43EC"/>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BC43E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C43E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C43E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C43EC"/>
    <w:rPr>
      <w:rFonts w:eastAsiaTheme="majorEastAsia" w:cstheme="majorBidi"/>
      <w:color w:val="272727" w:themeColor="text1" w:themeTint="D8"/>
    </w:rPr>
  </w:style>
  <w:style w:type="paragraph" w:styleId="Title">
    <w:name w:val="Title"/>
    <w:basedOn w:val="Normal"/>
    <w:next w:val="Normal"/>
    <w:link w:val="TitleChar"/>
    <w:uiPriority w:val="10"/>
    <w:qFormat/>
    <w:rsid w:val="00BC43E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C43E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qFormat/>
    <w:rsid w:val="00BC43EC"/>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rsid w:val="00BC43E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C43EC"/>
    <w:pPr>
      <w:spacing w:before="160"/>
      <w:jc w:val="center"/>
    </w:pPr>
    <w:rPr>
      <w:i/>
      <w:iCs/>
      <w:color w:val="404040" w:themeColor="text1" w:themeTint="BF"/>
    </w:rPr>
  </w:style>
  <w:style w:type="character" w:customStyle="1" w:styleId="QuoteChar">
    <w:name w:val="Quote Char"/>
    <w:basedOn w:val="DefaultParagraphFont"/>
    <w:link w:val="Quote"/>
    <w:uiPriority w:val="29"/>
    <w:rsid w:val="00BC43EC"/>
    <w:rPr>
      <w:i/>
      <w:iCs/>
      <w:color w:val="404040" w:themeColor="text1" w:themeTint="BF"/>
    </w:rPr>
  </w:style>
  <w:style w:type="paragraph" w:styleId="ListParagraph">
    <w:name w:val="List Paragraph"/>
    <w:basedOn w:val="Normal"/>
    <w:uiPriority w:val="34"/>
    <w:qFormat/>
    <w:rsid w:val="00BC43EC"/>
    <w:pPr>
      <w:ind w:left="720"/>
      <w:contextualSpacing/>
    </w:pPr>
  </w:style>
  <w:style w:type="character" w:styleId="IntenseEmphasis">
    <w:name w:val="Intense Emphasis"/>
    <w:basedOn w:val="DefaultParagraphFont"/>
    <w:uiPriority w:val="21"/>
    <w:qFormat/>
    <w:rsid w:val="00BC43EC"/>
    <w:rPr>
      <w:i/>
      <w:iCs/>
      <w:color w:val="0F4761" w:themeColor="accent1" w:themeShade="BF"/>
    </w:rPr>
  </w:style>
  <w:style w:type="paragraph" w:styleId="IntenseQuote">
    <w:name w:val="Intense Quote"/>
    <w:basedOn w:val="Normal"/>
    <w:next w:val="Normal"/>
    <w:link w:val="IntenseQuoteChar"/>
    <w:uiPriority w:val="30"/>
    <w:qFormat/>
    <w:rsid w:val="00BC43E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BC43EC"/>
    <w:rPr>
      <w:i/>
      <w:iCs/>
      <w:color w:val="0F4761" w:themeColor="accent1" w:themeShade="BF"/>
    </w:rPr>
  </w:style>
  <w:style w:type="character" w:styleId="IntenseReference">
    <w:name w:val="Intense Reference"/>
    <w:basedOn w:val="DefaultParagraphFont"/>
    <w:uiPriority w:val="32"/>
    <w:qFormat/>
    <w:rsid w:val="00BC43EC"/>
    <w:rPr>
      <w:b/>
      <w:bCs/>
      <w:smallCaps/>
      <w:color w:val="0F4761" w:themeColor="accent1" w:themeShade="BF"/>
      <w:spacing w:val="5"/>
    </w:rPr>
  </w:style>
  <w:style w:type="character" w:styleId="Hyperlink">
    <w:name w:val="Hyperlink"/>
    <w:basedOn w:val="DefaultParagraphFont"/>
    <w:uiPriority w:val="99"/>
    <w:unhideWhenUsed/>
    <w:rsid w:val="00AB1E2C"/>
    <w:rPr>
      <w:color w:val="0000FF"/>
      <w:u w:val="single"/>
    </w:rPr>
  </w:style>
  <w:style w:type="table" w:styleId="TableGrid">
    <w:name w:val="Table Grid"/>
    <w:basedOn w:val="TableNormal"/>
    <w:uiPriority w:val="39"/>
    <w:rsid w:val="008949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BE2725"/>
    <w:rPr>
      <w:color w:val="605E5C"/>
      <w:shd w:val="clear" w:color="auto" w:fill="E1DFDD"/>
    </w:rPr>
  </w:style>
  <w:style w:type="character" w:styleId="FollowedHyperlink">
    <w:name w:val="FollowedHyperlink"/>
    <w:basedOn w:val="DefaultParagraphFont"/>
    <w:uiPriority w:val="99"/>
    <w:semiHidden/>
    <w:unhideWhenUsed/>
    <w:rsid w:val="00486BDD"/>
    <w:rPr>
      <w:color w:val="96607D" w:themeColor="followedHyperlink"/>
      <w:u w:val="single"/>
    </w:rPr>
  </w:style>
  <w:style w:type="paragraph" w:styleId="TOC1">
    <w:name w:val="toc 1"/>
    <w:basedOn w:val="Normal"/>
    <w:next w:val="Normal"/>
    <w:autoRedefine/>
    <w:uiPriority w:val="1"/>
    <w:unhideWhenUsed/>
    <w:qFormat/>
    <w:rsid w:val="00F3323B"/>
    <w:pPr>
      <w:spacing w:after="100"/>
    </w:pPr>
  </w:style>
  <w:style w:type="paragraph" w:styleId="TOC2">
    <w:name w:val="toc 2"/>
    <w:basedOn w:val="Normal"/>
    <w:next w:val="Normal"/>
    <w:autoRedefine/>
    <w:uiPriority w:val="1"/>
    <w:unhideWhenUsed/>
    <w:qFormat/>
    <w:rsid w:val="00F3323B"/>
    <w:pPr>
      <w:spacing w:after="100"/>
      <w:ind w:left="220"/>
    </w:pPr>
  </w:style>
  <w:style w:type="table" w:customStyle="1" w:styleId="TableGrid0">
    <w:name w:val="TableGrid"/>
    <w:rsid w:val="00AA6E39"/>
    <w:pPr>
      <w:spacing w:after="0" w:line="240" w:lineRule="auto"/>
    </w:pPr>
    <w:rPr>
      <w:rFonts w:eastAsiaTheme="minorEastAsia"/>
      <w:sz w:val="24"/>
      <w:szCs w:val="24"/>
      <w:lang w:eastAsia="en-GB"/>
    </w:rPr>
    <w:tblPr>
      <w:tblCellMar>
        <w:top w:w="0" w:type="dxa"/>
        <w:left w:w="0" w:type="dxa"/>
        <w:bottom w:w="0" w:type="dxa"/>
        <w:right w:w="0" w:type="dxa"/>
      </w:tblCellMar>
    </w:tblPr>
  </w:style>
  <w:style w:type="paragraph" w:styleId="Footer">
    <w:name w:val="footer"/>
    <w:basedOn w:val="Normal"/>
    <w:link w:val="FooterChar"/>
    <w:uiPriority w:val="99"/>
    <w:semiHidden/>
    <w:unhideWhenUsed/>
    <w:rsid w:val="00AA6E39"/>
    <w:pPr>
      <w:tabs>
        <w:tab w:val="center" w:pos="4513"/>
        <w:tab w:val="right" w:pos="9026"/>
      </w:tabs>
      <w:spacing w:after="0" w:line="240" w:lineRule="auto"/>
      <w:ind w:left="10" w:hanging="10"/>
    </w:pPr>
    <w:rPr>
      <w:rFonts w:ascii="Arial" w:eastAsia="Arial" w:hAnsi="Arial" w:cs="Arial"/>
      <w:color w:val="000000"/>
      <w:szCs w:val="24"/>
      <w:lang w:eastAsia="en-GB"/>
    </w:rPr>
  </w:style>
  <w:style w:type="character" w:customStyle="1" w:styleId="FooterChar">
    <w:name w:val="Footer Char"/>
    <w:basedOn w:val="DefaultParagraphFont"/>
    <w:link w:val="Footer"/>
    <w:uiPriority w:val="99"/>
    <w:semiHidden/>
    <w:rsid w:val="00AA6E39"/>
    <w:rPr>
      <w:rFonts w:ascii="Arial" w:eastAsia="Arial" w:hAnsi="Arial" w:cs="Arial"/>
      <w:color w:val="000000"/>
      <w:szCs w:val="24"/>
      <w:lang w:eastAsia="en-GB"/>
    </w:rPr>
  </w:style>
  <w:style w:type="character" w:styleId="HTMLCite">
    <w:name w:val="HTML Cite"/>
    <w:basedOn w:val="DefaultParagraphFont"/>
    <w:semiHidden/>
    <w:rsid w:val="00250701"/>
    <w:rPr>
      <w:i/>
      <w:iCs/>
    </w:rPr>
  </w:style>
  <w:style w:type="character" w:styleId="Strong">
    <w:name w:val="Strong"/>
    <w:basedOn w:val="DefaultParagraphFont"/>
    <w:qFormat/>
    <w:rsid w:val="00250701"/>
    <w:rPr>
      <w:b/>
      <w:bCs/>
    </w:rPr>
  </w:style>
  <w:style w:type="character" w:customStyle="1" w:styleId="srtitle1">
    <w:name w:val="srtitle1"/>
    <w:basedOn w:val="DefaultParagraphFont"/>
    <w:rsid w:val="00250701"/>
    <w:rPr>
      <w:b/>
      <w:bCs/>
    </w:rPr>
  </w:style>
  <w:style w:type="paragraph" w:styleId="TOC3">
    <w:name w:val="toc 3"/>
    <w:basedOn w:val="Normal"/>
    <w:next w:val="Normal"/>
    <w:autoRedefine/>
    <w:uiPriority w:val="1"/>
    <w:unhideWhenUsed/>
    <w:qFormat/>
    <w:rsid w:val="00B47937"/>
    <w:pPr>
      <w:spacing w:after="100"/>
      <w:ind w:left="440"/>
    </w:pPr>
  </w:style>
  <w:style w:type="paragraph" w:styleId="TOC4">
    <w:name w:val="toc 4"/>
    <w:basedOn w:val="Normal"/>
    <w:next w:val="Normal"/>
    <w:autoRedefine/>
    <w:uiPriority w:val="1"/>
    <w:unhideWhenUsed/>
    <w:qFormat/>
    <w:rsid w:val="00B47937"/>
    <w:pPr>
      <w:spacing w:after="100"/>
      <w:ind w:left="660"/>
    </w:pPr>
  </w:style>
  <w:style w:type="paragraph" w:styleId="BodyText">
    <w:name w:val="Body Text"/>
    <w:basedOn w:val="Normal"/>
    <w:link w:val="BodyTextChar"/>
    <w:uiPriority w:val="1"/>
    <w:qFormat/>
    <w:rsid w:val="00B47937"/>
    <w:pPr>
      <w:widowControl w:val="0"/>
      <w:autoSpaceDE w:val="0"/>
      <w:autoSpaceDN w:val="0"/>
      <w:spacing w:after="0" w:line="240" w:lineRule="auto"/>
    </w:pPr>
    <w:rPr>
      <w:rFonts w:ascii="Arial MT" w:eastAsia="Arial MT" w:hAnsi="Arial MT" w:cs="Arial MT"/>
      <w:kern w:val="0"/>
      <w:lang w:val="en-US"/>
      <w14:ligatures w14:val="none"/>
    </w:rPr>
  </w:style>
  <w:style w:type="character" w:customStyle="1" w:styleId="BodyTextChar">
    <w:name w:val="Body Text Char"/>
    <w:basedOn w:val="DefaultParagraphFont"/>
    <w:link w:val="BodyText"/>
    <w:uiPriority w:val="1"/>
    <w:rsid w:val="00B47937"/>
    <w:rPr>
      <w:rFonts w:ascii="Arial MT" w:eastAsia="Arial MT" w:hAnsi="Arial MT" w:cs="Arial MT"/>
      <w:kern w:val="0"/>
      <w:lang w:val="en-US"/>
      <w14:ligatures w14:val="none"/>
    </w:rPr>
  </w:style>
  <w:style w:type="paragraph" w:customStyle="1" w:styleId="TableParagraph">
    <w:name w:val="Table Paragraph"/>
    <w:basedOn w:val="Normal"/>
    <w:uiPriority w:val="1"/>
    <w:qFormat/>
    <w:rsid w:val="00B47937"/>
    <w:pPr>
      <w:widowControl w:val="0"/>
      <w:autoSpaceDE w:val="0"/>
      <w:autoSpaceDN w:val="0"/>
      <w:spacing w:before="56" w:after="0" w:line="240" w:lineRule="auto"/>
      <w:ind w:left="111"/>
    </w:pPr>
    <w:rPr>
      <w:rFonts w:ascii="Arial MT" w:eastAsia="Arial MT" w:hAnsi="Arial MT" w:cs="Arial MT"/>
      <w:kern w:val="0"/>
      <w:lang w:val="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11077">
      <w:bodyDiv w:val="1"/>
      <w:marLeft w:val="0"/>
      <w:marRight w:val="0"/>
      <w:marTop w:val="0"/>
      <w:marBottom w:val="0"/>
      <w:divBdr>
        <w:top w:val="none" w:sz="0" w:space="0" w:color="auto"/>
        <w:left w:val="none" w:sz="0" w:space="0" w:color="auto"/>
        <w:bottom w:val="none" w:sz="0" w:space="0" w:color="auto"/>
        <w:right w:val="none" w:sz="0" w:space="0" w:color="auto"/>
      </w:divBdr>
    </w:div>
    <w:div w:id="656302811">
      <w:bodyDiv w:val="1"/>
      <w:marLeft w:val="0"/>
      <w:marRight w:val="0"/>
      <w:marTop w:val="0"/>
      <w:marBottom w:val="0"/>
      <w:divBdr>
        <w:top w:val="none" w:sz="0" w:space="0" w:color="auto"/>
        <w:left w:val="none" w:sz="0" w:space="0" w:color="auto"/>
        <w:bottom w:val="none" w:sz="0" w:space="0" w:color="auto"/>
        <w:right w:val="none" w:sz="0" w:space="0" w:color="auto"/>
      </w:divBdr>
      <w:divsChild>
        <w:div w:id="1908418712">
          <w:marLeft w:val="0"/>
          <w:marRight w:val="0"/>
          <w:marTop w:val="0"/>
          <w:marBottom w:val="0"/>
          <w:divBdr>
            <w:top w:val="none" w:sz="0" w:space="0" w:color="auto"/>
            <w:left w:val="none" w:sz="0" w:space="0" w:color="auto"/>
            <w:bottom w:val="none" w:sz="0" w:space="0" w:color="auto"/>
            <w:right w:val="none" w:sz="0" w:space="0" w:color="auto"/>
          </w:divBdr>
        </w:div>
        <w:div w:id="741679499">
          <w:marLeft w:val="0"/>
          <w:marRight w:val="0"/>
          <w:marTop w:val="0"/>
          <w:marBottom w:val="0"/>
          <w:divBdr>
            <w:top w:val="none" w:sz="0" w:space="0" w:color="auto"/>
            <w:left w:val="none" w:sz="0" w:space="0" w:color="auto"/>
            <w:bottom w:val="none" w:sz="0" w:space="0" w:color="auto"/>
            <w:right w:val="none" w:sz="0" w:space="0" w:color="auto"/>
          </w:divBdr>
        </w:div>
        <w:div w:id="365062358">
          <w:marLeft w:val="0"/>
          <w:marRight w:val="0"/>
          <w:marTop w:val="0"/>
          <w:marBottom w:val="0"/>
          <w:divBdr>
            <w:top w:val="none" w:sz="0" w:space="0" w:color="auto"/>
            <w:left w:val="none" w:sz="0" w:space="0" w:color="auto"/>
            <w:bottom w:val="none" w:sz="0" w:space="0" w:color="auto"/>
            <w:right w:val="none" w:sz="0" w:space="0" w:color="auto"/>
          </w:divBdr>
        </w:div>
        <w:div w:id="556163228">
          <w:marLeft w:val="0"/>
          <w:marRight w:val="0"/>
          <w:marTop w:val="0"/>
          <w:marBottom w:val="0"/>
          <w:divBdr>
            <w:top w:val="none" w:sz="0" w:space="0" w:color="auto"/>
            <w:left w:val="none" w:sz="0" w:space="0" w:color="auto"/>
            <w:bottom w:val="none" w:sz="0" w:space="0" w:color="auto"/>
            <w:right w:val="none" w:sz="0" w:space="0" w:color="auto"/>
          </w:divBdr>
        </w:div>
        <w:div w:id="851651097">
          <w:marLeft w:val="0"/>
          <w:marRight w:val="0"/>
          <w:marTop w:val="0"/>
          <w:marBottom w:val="0"/>
          <w:divBdr>
            <w:top w:val="none" w:sz="0" w:space="0" w:color="auto"/>
            <w:left w:val="none" w:sz="0" w:space="0" w:color="auto"/>
            <w:bottom w:val="none" w:sz="0" w:space="0" w:color="auto"/>
            <w:right w:val="none" w:sz="0" w:space="0" w:color="auto"/>
          </w:divBdr>
        </w:div>
      </w:divsChild>
    </w:div>
    <w:div w:id="980842947">
      <w:bodyDiv w:val="1"/>
      <w:marLeft w:val="0"/>
      <w:marRight w:val="0"/>
      <w:marTop w:val="0"/>
      <w:marBottom w:val="0"/>
      <w:divBdr>
        <w:top w:val="none" w:sz="0" w:space="0" w:color="auto"/>
        <w:left w:val="none" w:sz="0" w:space="0" w:color="auto"/>
        <w:bottom w:val="none" w:sz="0" w:space="0" w:color="auto"/>
        <w:right w:val="none" w:sz="0" w:space="0" w:color="auto"/>
      </w:divBdr>
      <w:divsChild>
        <w:div w:id="54554536">
          <w:marLeft w:val="0"/>
          <w:marRight w:val="0"/>
          <w:marTop w:val="0"/>
          <w:marBottom w:val="0"/>
          <w:divBdr>
            <w:top w:val="none" w:sz="0" w:space="0" w:color="auto"/>
            <w:left w:val="none" w:sz="0" w:space="0" w:color="auto"/>
            <w:bottom w:val="none" w:sz="0" w:space="0" w:color="auto"/>
            <w:right w:val="none" w:sz="0" w:space="0" w:color="auto"/>
          </w:divBdr>
        </w:div>
      </w:divsChild>
    </w:div>
    <w:div w:id="1241983298">
      <w:bodyDiv w:val="1"/>
      <w:marLeft w:val="0"/>
      <w:marRight w:val="0"/>
      <w:marTop w:val="0"/>
      <w:marBottom w:val="0"/>
      <w:divBdr>
        <w:top w:val="none" w:sz="0" w:space="0" w:color="auto"/>
        <w:left w:val="none" w:sz="0" w:space="0" w:color="auto"/>
        <w:bottom w:val="none" w:sz="0" w:space="0" w:color="auto"/>
        <w:right w:val="none" w:sz="0" w:space="0" w:color="auto"/>
      </w:divBdr>
    </w:div>
    <w:div w:id="15915045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bmj.com" TargetMode="External"/><Relationship Id="rId117" Type="http://schemas.openxmlformats.org/officeDocument/2006/relationships/image" Target="media/image19.png"/><Relationship Id="rId21" Type="http://schemas.openxmlformats.org/officeDocument/2006/relationships/hyperlink" Target="http://www.dnai.org/a/index.html" TargetMode="External"/><Relationship Id="rId42" Type="http://schemas.openxmlformats.org/officeDocument/2006/relationships/hyperlink" Target="http://www.mathsmadeeasy.co.uk" TargetMode="External"/><Relationship Id="rId47" Type="http://schemas.openxmlformats.org/officeDocument/2006/relationships/hyperlink" Target="http://www.physicsandmathstutor.com" TargetMode="External"/><Relationship Id="rId63" Type="http://schemas.openxmlformats.org/officeDocument/2006/relationships/hyperlink" Target="https://senecalearning.com/en-GB/" TargetMode="External"/><Relationship Id="rId68" Type="http://schemas.openxmlformats.org/officeDocument/2006/relationships/hyperlink" Target="https://www.scribbr.co.uk/referencing/generator/harvard/" TargetMode="External"/><Relationship Id="rId84" Type="http://schemas.openxmlformats.org/officeDocument/2006/relationships/image" Target="media/image120.png"/><Relationship Id="rId89" Type="http://schemas.openxmlformats.org/officeDocument/2006/relationships/hyperlink" Target="http://www.aqa.org.uk/7402" TargetMode="External"/><Relationship Id="rId133" Type="http://schemas.openxmlformats.org/officeDocument/2006/relationships/hyperlink" Target="mailto:alevelscience@aqa.org.uk" TargetMode="External"/><Relationship Id="rId16" Type="http://schemas.openxmlformats.org/officeDocument/2006/relationships/hyperlink" Target="mailto:nainley01@beckfoot.org" TargetMode="External"/><Relationship Id="rId11" Type="http://schemas.openxmlformats.org/officeDocument/2006/relationships/hyperlink" Target="mailto:abrown01@beckfoot.org" TargetMode="External"/><Relationship Id="rId32" Type="http://schemas.openxmlformats.org/officeDocument/2006/relationships/hyperlink" Target="http://www.amazon.co.uk/Rough-Guide-Guides-Reference-Titles/dp/1843536641/ref=pd_bbs_sr_1/202-5159057-0957406?ie=UTF8&amp;s=books&amp;qid=1185891563&amp;sr=8-1" TargetMode="External"/><Relationship Id="rId37" Type="http://schemas.openxmlformats.org/officeDocument/2006/relationships/image" Target="media/image8.png"/><Relationship Id="rId53" Type="http://schemas.openxmlformats.org/officeDocument/2006/relationships/hyperlink" Target="https://www.bbc.co.uk/news/topics/cg41ylwvwy3t" TargetMode="External"/><Relationship Id="rId58" Type="http://schemas.openxmlformats.org/officeDocument/2006/relationships/hyperlink" Target="https://ukbiologycompetitions.org/intermediate-biology-olympiad/" TargetMode="External"/><Relationship Id="rId123" Type="http://schemas.openxmlformats.org/officeDocument/2006/relationships/hyperlink" Target="http://www.aqa.org.uk/eaqa" TargetMode="External"/><Relationship Id="rId128" Type="http://schemas.openxmlformats.org/officeDocument/2006/relationships/hyperlink" Target="http://www.aqa.org.uk/eaqa" TargetMode="External"/><Relationship Id="rId5" Type="http://schemas.openxmlformats.org/officeDocument/2006/relationships/webSettings" Target="webSettings.xml"/><Relationship Id="rId90" Type="http://schemas.openxmlformats.org/officeDocument/2006/relationships/hyperlink" Target="http://www.aqa.org.uk/era" TargetMode="External"/><Relationship Id="rId95" Type="http://schemas.openxmlformats.org/officeDocument/2006/relationships/hyperlink" Target="file:///C:\Users\EAtherton01\Downloads\aqa.org.uk\7402" TargetMode="External"/><Relationship Id="rId22" Type="http://schemas.openxmlformats.org/officeDocument/2006/relationships/hyperlink" Target="http://nobelprize.org" TargetMode="External"/><Relationship Id="rId27" Type="http://schemas.openxmlformats.org/officeDocument/2006/relationships/hyperlink" Target="http://www.bbc.co.uk/news/science_and_environment" TargetMode="External"/><Relationship Id="rId43" Type="http://schemas.openxmlformats.org/officeDocument/2006/relationships/hyperlink" Target="https://www.youtube.com/channel/UC8pOYw9kw8z9uOKgAZ7ki8w" TargetMode="External"/><Relationship Id="rId48" Type="http://schemas.openxmlformats.org/officeDocument/2006/relationships/hyperlink" Target="http://www.mathsmadeeasy.co.uk" TargetMode="External"/><Relationship Id="rId64" Type="http://schemas.openxmlformats.org/officeDocument/2006/relationships/hyperlink" Target="https://mmerevise.co.uk/a-level-biology-revision/" TargetMode="External"/><Relationship Id="rId69" Type="http://schemas.openxmlformats.org/officeDocument/2006/relationships/image" Target="media/image12.png"/><Relationship Id="rId113" Type="http://schemas.openxmlformats.org/officeDocument/2006/relationships/image" Target="media/image15.png"/><Relationship Id="rId118" Type="http://schemas.openxmlformats.org/officeDocument/2006/relationships/image" Target="media/image20.png"/><Relationship Id="rId134" Type="http://schemas.openxmlformats.org/officeDocument/2006/relationships/fontTable" Target="fontTable.xml"/><Relationship Id="rId85" Type="http://schemas.openxmlformats.org/officeDocument/2006/relationships/image" Target="media/image13.png"/><Relationship Id="rId12" Type="http://schemas.openxmlformats.org/officeDocument/2006/relationships/hyperlink" Target="mailto:eatherton01@beckfoot.org" TargetMode="External"/><Relationship Id="rId17" Type="http://schemas.openxmlformats.org/officeDocument/2006/relationships/image" Target="media/image3.png"/><Relationship Id="rId33" Type="http://schemas.openxmlformats.org/officeDocument/2006/relationships/image" Target="media/image4.png"/><Relationship Id="rId38" Type="http://schemas.openxmlformats.org/officeDocument/2006/relationships/image" Target="media/image9.jpeg"/><Relationship Id="rId59" Type="http://schemas.openxmlformats.org/officeDocument/2006/relationships/hyperlink" Target="https://ukbiologycompetitions.org/british-biology-olympiad/" TargetMode="External"/><Relationship Id="rId124" Type="http://schemas.openxmlformats.org/officeDocument/2006/relationships/hyperlink" Target="http://www.aqa.org.uk/eaqa" TargetMode="External"/><Relationship Id="rId129" Type="http://schemas.openxmlformats.org/officeDocument/2006/relationships/hyperlink" Target="http://www.aqa.org.uk/examsadmin" TargetMode="External"/><Relationship Id="rId20" Type="http://schemas.openxmlformats.org/officeDocument/2006/relationships/hyperlink" Target="http://www.uq.oz.au/nanoworld/" TargetMode="External"/><Relationship Id="rId41" Type="http://schemas.openxmlformats.org/officeDocument/2006/relationships/hyperlink" Target="http://www.physicsandmathstutor.com" TargetMode="External"/><Relationship Id="rId54" Type="http://schemas.openxmlformats.org/officeDocument/2006/relationships/hyperlink" Target="https://www.youtube.com/@MissEstruchBiology" TargetMode="External"/><Relationship Id="rId62" Type="http://schemas.openxmlformats.org/officeDocument/2006/relationships/hyperlink" Target="https://www.physicsandmathstutor.com/biology-revision/" TargetMode="External"/><Relationship Id="rId88" Type="http://schemas.openxmlformats.org/officeDocument/2006/relationships/hyperlink" Target="http://www.aqa.org.uk/7402" TargetMode="External"/><Relationship Id="rId91" Type="http://schemas.openxmlformats.org/officeDocument/2006/relationships/hyperlink" Target="http://www.aqa.org.uk/results" TargetMode="External"/><Relationship Id="rId96" Type="http://schemas.openxmlformats.org/officeDocument/2006/relationships/hyperlink" Target="mailto:alevelscience@aqa.org.uk" TargetMode="External"/><Relationship Id="rId132" Type="http://schemas.openxmlformats.org/officeDocument/2006/relationships/hyperlink" Target="http://aqa.org.uk/7402"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rlangdon01@beckfoot.org" TargetMode="External"/><Relationship Id="rId23" Type="http://schemas.openxmlformats.org/officeDocument/2006/relationships/hyperlink" Target="http://nature.com" TargetMode="External"/><Relationship Id="rId28" Type="http://schemas.openxmlformats.org/officeDocument/2006/relationships/hyperlink" Target="http://www.amazon.co.uk/Blood-God-Genes-Destiny/dp/0002555123/ref=pd_sbs_b_4/202-5159057-0957406?ie=UTF8&amp;qid=1185891131&amp;sr=1-23" TargetMode="External"/><Relationship Id="rId36" Type="http://schemas.openxmlformats.org/officeDocument/2006/relationships/image" Target="media/image7.png"/><Relationship Id="rId49" Type="http://schemas.openxmlformats.org/officeDocument/2006/relationships/hyperlink" Target="https://www.youtube.com/channel/UC8pOYw9kw8z9uOKgAZ7ki8w" TargetMode="External"/><Relationship Id="rId57" Type="http://schemas.openxmlformats.org/officeDocument/2006/relationships/hyperlink" Target="https://senecalearning.com/en-GB/blog/biology-a-level-podcasts-by-seneca/" TargetMode="External"/><Relationship Id="rId114" Type="http://schemas.openxmlformats.org/officeDocument/2006/relationships/image" Target="media/image16.png"/><Relationship Id="rId119" Type="http://schemas.openxmlformats.org/officeDocument/2006/relationships/image" Target="media/image21.png"/><Relationship Id="rId127" Type="http://schemas.openxmlformats.org/officeDocument/2006/relationships/hyperlink" Target="http://www.aqa.org.uk/becomeacentre" TargetMode="External"/><Relationship Id="rId10" Type="http://schemas.openxmlformats.org/officeDocument/2006/relationships/hyperlink" Target="https://filestore.aqa.org.uk/resources/biology/specifications/AQA-7401-7402-SP-2015.PDF" TargetMode="External"/><Relationship Id="rId31" Type="http://schemas.openxmlformats.org/officeDocument/2006/relationships/hyperlink" Target="http://www.amazon.co.uk/Red-Queen-Evolution-Human-Nature/dp/0060556579/ref=pd_sbs_b_2/202-5159057-0957406?ie=UTF8&amp;qid=1185891131&amp;sr=1-23" TargetMode="External"/><Relationship Id="rId44" Type="http://schemas.openxmlformats.org/officeDocument/2006/relationships/hyperlink" Target="https://www.youtube.com/c/MissEstruch" TargetMode="External"/><Relationship Id="rId52" Type="http://schemas.openxmlformats.org/officeDocument/2006/relationships/hyperlink" Target="https://www.ted.com/topics/biology" TargetMode="External"/><Relationship Id="rId60" Type="http://schemas.openxmlformats.org/officeDocument/2006/relationships/hyperlink" Target="https://ukbiologycompetitions.org/biology-challenge/" TargetMode="External"/><Relationship Id="rId65" Type="http://schemas.openxmlformats.org/officeDocument/2006/relationships/hyperlink" Target="https://web.uplearn.co.uk/login?_ga=2.187698592.944699300.1685976049-1129929342.1685976049" TargetMode="External"/><Relationship Id="rId86" Type="http://schemas.openxmlformats.org/officeDocument/2006/relationships/hyperlink" Target="http://aqa.org.uk/7402" TargetMode="External"/><Relationship Id="rId94" Type="http://schemas.openxmlformats.org/officeDocument/2006/relationships/hyperlink" Target="mailto:alevelscience@aqa.org.uk" TargetMode="External"/><Relationship Id="rId122" Type="http://schemas.openxmlformats.org/officeDocument/2006/relationships/hyperlink" Target="http://www.jcq.org.uk/" TargetMode="External"/><Relationship Id="rId130" Type="http://schemas.openxmlformats.org/officeDocument/2006/relationships/hyperlink" Target="mailto:privatecandidates@aqa.org.uk" TargetMode="External"/><Relationship Id="rId13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mailto:lludlam01@beckfoot.org" TargetMode="External"/><Relationship Id="rId18" Type="http://schemas.openxmlformats.org/officeDocument/2006/relationships/hyperlink" Target="http://www.ibiblio.org/virtualcell/index.htm" TargetMode="External"/><Relationship Id="rId39" Type="http://schemas.openxmlformats.org/officeDocument/2006/relationships/hyperlink" Target="http://www.savemyexams.co.uk" TargetMode="External"/><Relationship Id="rId34" Type="http://schemas.openxmlformats.org/officeDocument/2006/relationships/image" Target="media/image5.png"/><Relationship Id="rId50" Type="http://schemas.openxmlformats.org/officeDocument/2006/relationships/hyperlink" Target="https://www.youtube.com/c/MissEstruch" TargetMode="External"/><Relationship Id="rId55" Type="http://schemas.openxmlformats.org/officeDocument/2006/relationships/hyperlink" Target="https://www.youtube.com/channel/UC8pOYw9kw8z9uOKgAZ7ki8w" TargetMode="External"/><Relationship Id="rId97" Type="http://schemas.openxmlformats.org/officeDocument/2006/relationships/image" Target="media/image14.png"/><Relationship Id="rId120" Type="http://schemas.openxmlformats.org/officeDocument/2006/relationships/hyperlink" Target="http://www.aqa.org.uk/pastpapers" TargetMode="External"/><Relationship Id="rId125" Type="http://schemas.openxmlformats.org/officeDocument/2006/relationships/hyperlink" Target="http://www.aqa.org.uk/access" TargetMode="External"/><Relationship Id="rId7" Type="http://schemas.openxmlformats.org/officeDocument/2006/relationships/endnotes" Target="endnotes.xml"/><Relationship Id="rId92" Type="http://schemas.openxmlformats.org/officeDocument/2006/relationships/hyperlink" Target="http://coursesandevents.aqa.org.uk/" TargetMode="External"/><Relationship Id="rId2" Type="http://schemas.openxmlformats.org/officeDocument/2006/relationships/numbering" Target="numbering.xml"/><Relationship Id="rId29" Type="http://schemas.openxmlformats.org/officeDocument/2006/relationships/hyperlink" Target="http://www.amazon.co.uk/Almost-Like-Whale-Species-Updated/dp/055299958X/ref=cm_lmf_tit_1_rdssss0/202-5159057-0957406" TargetMode="External"/><Relationship Id="rId24" Type="http://schemas.openxmlformats.org/officeDocument/2006/relationships/hyperlink" Target="http://royalsociety.org" TargetMode="External"/><Relationship Id="rId40" Type="http://schemas.openxmlformats.org/officeDocument/2006/relationships/hyperlink" Target="http://www.s-cool.co.uk" TargetMode="External"/><Relationship Id="rId45" Type="http://schemas.openxmlformats.org/officeDocument/2006/relationships/hyperlink" Target="http://www.savemyexams.co.uk" TargetMode="External"/><Relationship Id="rId66" Type="http://schemas.openxmlformats.org/officeDocument/2006/relationships/footer" Target="footer1.xml"/><Relationship Id="rId87" Type="http://schemas.openxmlformats.org/officeDocument/2006/relationships/hyperlink" Target="http://www.aqa.org.uk/science" TargetMode="External"/><Relationship Id="rId115" Type="http://schemas.openxmlformats.org/officeDocument/2006/relationships/image" Target="media/image17.png"/><Relationship Id="rId131" Type="http://schemas.openxmlformats.org/officeDocument/2006/relationships/image" Target="media/image22.png"/><Relationship Id="rId136" Type="http://schemas.openxmlformats.org/officeDocument/2006/relationships/customXml" Target="../customXml/item2.xml"/><Relationship Id="rId61" Type="http://schemas.openxmlformats.org/officeDocument/2006/relationships/hyperlink" Target="https://missestruch.co.uk/" TargetMode="External"/><Relationship Id="rId19" Type="http://schemas.openxmlformats.org/officeDocument/2006/relationships/hyperlink" Target="http://www.accessexcellence.org/RC/VL/GG" TargetMode="External"/><Relationship Id="rId14" Type="http://schemas.openxmlformats.org/officeDocument/2006/relationships/hyperlink" Target="mailto:lscott01@beckfoot.org" TargetMode="External"/><Relationship Id="rId30" Type="http://schemas.openxmlformats.org/officeDocument/2006/relationships/hyperlink" Target="http://www.amazon.co.uk/Genome-Autobiography-Species-23-Chapters/dp/185702835X/ref=pd_sbs_b_1/202-5159057-0957406?ie=UTF8&amp;qid=1185891131&amp;sr=1-23" TargetMode="External"/><Relationship Id="rId35" Type="http://schemas.openxmlformats.org/officeDocument/2006/relationships/image" Target="media/image6.png"/><Relationship Id="rId56" Type="http://schemas.openxmlformats.org/officeDocument/2006/relationships/hyperlink" Target="https://thebiologist.rsb.org.uk/biologist-features/12-of-the-best-podcasts-for-biologists" TargetMode="External"/><Relationship Id="rId126" Type="http://schemas.openxmlformats.org/officeDocument/2006/relationships/hyperlink" Target="mailto:accessarrangementsqueries@aqa.org.uk" TargetMode="External"/><Relationship Id="rId8" Type="http://schemas.openxmlformats.org/officeDocument/2006/relationships/image" Target="media/image1.png"/><Relationship Id="rId51" Type="http://schemas.openxmlformats.org/officeDocument/2006/relationships/image" Target="media/image10.png"/><Relationship Id="rId93" Type="http://schemas.openxmlformats.org/officeDocument/2006/relationships/hyperlink" Target="file:///C:\Users\EAtherton01\Downloads\aqa.org.uk\7402" TargetMode="External"/><Relationship Id="rId121" Type="http://schemas.openxmlformats.org/officeDocument/2006/relationships/hyperlink" Target="http://aqa.org.uk/examsadmin" TargetMode="External"/><Relationship Id="rId3" Type="http://schemas.openxmlformats.org/officeDocument/2006/relationships/styles" Target="styles.xml"/><Relationship Id="rId25" Type="http://schemas.openxmlformats.org/officeDocument/2006/relationships/hyperlink" Target="http://www.nhm.ac.uk" TargetMode="External"/><Relationship Id="rId46" Type="http://schemas.openxmlformats.org/officeDocument/2006/relationships/hyperlink" Target="http://www.s-cool.co.uk" TargetMode="External"/><Relationship Id="rId67" Type="http://schemas.openxmlformats.org/officeDocument/2006/relationships/image" Target="media/image11.emf"/><Relationship Id="rId116" Type="http://schemas.openxmlformats.org/officeDocument/2006/relationships/image" Target="media/image18.png"/><Relationship Id="rId137"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9F03162A3345A94A9035B4A2C3FB9BD6" ma:contentTypeVersion="15" ma:contentTypeDescription="Create a new document." ma:contentTypeScope="" ma:versionID="9ec7f95599fefb61dbb09aea2c746ccc">
  <xsd:schema xmlns:xsd="http://www.w3.org/2001/XMLSchema" xmlns:xs="http://www.w3.org/2001/XMLSchema" xmlns:p="http://schemas.microsoft.com/office/2006/metadata/properties" xmlns:ns2="f4647087-1bfe-46b4-b5b1-edcad1248c21" xmlns:ns3="74b53718-46b4-4a3d-9dfa-8b862f7c18d0" targetNamespace="http://schemas.microsoft.com/office/2006/metadata/properties" ma:root="true" ma:fieldsID="4df9f42de718d042ac3b43f7d24656d8" ns2:_="" ns3:_="">
    <xsd:import namespace="f4647087-1bfe-46b4-b5b1-edcad1248c21"/>
    <xsd:import namespace="74b53718-46b4-4a3d-9dfa-8b862f7c18d0"/>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LengthInSeconds" minOccurs="0"/>
                <xsd:element ref="ns2:MediaServiceDateTaken" minOccurs="0"/>
                <xsd:element ref="ns2:MediaServiceLocation" minOccurs="0"/>
                <xsd:element ref="ns2:MediaServiceGenerationTime" minOccurs="0"/>
                <xsd:element ref="ns2:MediaServiceEventHashCode" minOccurs="0"/>
                <xsd:element ref="ns2:lcf76f155ced4ddcb4097134ff3c332f" minOccurs="0"/>
                <xsd:element ref="ns3:TaxCatchAll" minOccurs="0"/>
                <xsd:element ref="ns3:SharedWithUsers" minOccurs="0"/>
                <xsd:element ref="ns3:SharedWithDetails" minOccurs="0"/>
                <xsd:element ref="ns2:MediaServiceOCR"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4647087-1bfe-46b4-b5b1-edcad1248c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LengthInSeconds" ma:index="11" nillable="true" ma:displayName="MediaLengthInSeconds" ma:hidden="true" ma:internalName="MediaLengthInSeconds" ma:readOnly="true">
      <xsd:simpleType>
        <xsd:restriction base="dms:Unknown"/>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Location" ma:index="13" nillable="true" ma:displayName="Location" ma:indexed="true"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8d9cc861-2b00-4e11-b642-a06042b35a62" ma:termSetId="09814cd3-568e-fe90-9814-8d621ff8fb84" ma:anchorId="fba54fb3-c3e1-fe81-a776-ca4b69148c4d" ma:open="true" ma:isKeyword="false">
      <xsd:complexType>
        <xsd:sequence>
          <xsd:element ref="pc:Terms" minOccurs="0" maxOccurs="1"/>
        </xsd:sequence>
      </xsd:complexType>
    </xsd:element>
    <xsd:element name="MediaServiceOCR" ma:index="21" nillable="true" ma:displayName="Extracted Text" ma:internalName="MediaServiceOCR" ma:readOnly="true">
      <xsd:simpleType>
        <xsd:restriction base="dms:Note">
          <xsd:maxLength value="255"/>
        </xsd:restriction>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4b53718-46b4-4a3d-9dfa-8b862f7c18d0"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526813e3-e36a-4864-bd6a-9f3414f144ce}" ma:internalName="TaxCatchAll" ma:showField="CatchAllData" ma:web="74b53718-46b4-4a3d-9dfa-8b862f7c18d0">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BF799AE-F775-47E8-8DB2-47B5AFF3B62E}">
  <ds:schemaRefs>
    <ds:schemaRef ds:uri="http://schemas.openxmlformats.org/officeDocument/2006/bibliography"/>
  </ds:schemaRefs>
</ds:datastoreItem>
</file>

<file path=customXml/itemProps2.xml><?xml version="1.0" encoding="utf-8"?>
<ds:datastoreItem xmlns:ds="http://schemas.openxmlformats.org/officeDocument/2006/customXml" ds:itemID="{5999E658-D25F-4C93-951A-169370F01220}"/>
</file>

<file path=customXml/itemProps3.xml><?xml version="1.0" encoding="utf-8"?>
<ds:datastoreItem xmlns:ds="http://schemas.openxmlformats.org/officeDocument/2006/customXml" ds:itemID="{B14F03F6-F529-4871-A09F-CDA5EE69FE9F}"/>
</file>

<file path=docProps/app.xml><?xml version="1.0" encoding="utf-8"?>
<Properties xmlns="http://schemas.openxmlformats.org/officeDocument/2006/extended-properties" xmlns:vt="http://schemas.openxmlformats.org/officeDocument/2006/docPropsVTypes">
  <Template>Normal</Template>
  <TotalTime>31</TotalTime>
  <Pages>1</Pages>
  <Words>22947</Words>
  <Characters>130802</Characters>
  <Application>Microsoft Office Word</Application>
  <DocSecurity>0</DocSecurity>
  <Lines>1090</Lines>
  <Paragraphs>306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153443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Glenn Wright (BEC)</dc:creator>
  <cp:keywords/>
  <dc:description/>
  <cp:lastModifiedBy>Ellen Atherton (BEC)</cp:lastModifiedBy>
  <cp:revision>9</cp:revision>
  <cp:lastPrinted>2024-05-21T14:46:00Z</cp:lastPrinted>
  <dcterms:created xsi:type="dcterms:W3CDTF">2024-06-13T10:54:00Z</dcterms:created>
  <dcterms:modified xsi:type="dcterms:W3CDTF">2024-06-25T08:42:00Z</dcterms:modified>
</cp:coreProperties>
</file>