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E8455C" w:rsidP="00E8455C" w:rsidRDefault="00E8455C" w14:paraId="6F1DE2B5" w14:textId="1E1B8A9F">
      <w:r w:rsidR="00E8455C">
        <w:drawing>
          <wp:inline wp14:editId="5F178144" wp14:anchorId="2ED66494">
            <wp:extent cx="2780030" cy="1207135"/>
            <wp:effectExtent l="0" t="0" r="1270" b="0"/>
            <wp:docPr id="5" name="Picture 5" title=""/>
            <wp:cNvGraphicFramePr>
              <a:graphicFrameLocks noChangeAspect="1"/>
            </wp:cNvGraphicFramePr>
            <a:graphic>
              <a:graphicData uri="http://schemas.openxmlformats.org/drawingml/2006/picture">
                <pic:pic>
                  <pic:nvPicPr>
                    <pic:cNvPr id="0" name="Picture 5"/>
                    <pic:cNvPicPr/>
                  </pic:nvPicPr>
                  <pic:blipFill>
                    <a:blip r:embed="Rfba7d045b47e4e8e">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80030" cy="1207135"/>
                    </a:xfrm>
                    <a:prstGeom prst="rect">
                      <a:avLst/>
                    </a:prstGeom>
                  </pic:spPr>
                </pic:pic>
              </a:graphicData>
            </a:graphic>
          </wp:inline>
        </w:drawing>
      </w:r>
    </w:p>
    <w:p w:rsidR="00E8455C" w:rsidP="00E8455C" w:rsidRDefault="00E8455C" w14:paraId="21A1B6BA" w14:textId="479E72EB"/>
    <w:p w:rsidR="00E8455C" w:rsidP="00E8455C" w:rsidRDefault="00E8455C" w14:paraId="61691AE0"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color w:val="002F56"/>
          <w:sz w:val="44"/>
          <w:szCs w:val="44"/>
        </w:rPr>
        <w:t>Additional Assessment Materials </w:t>
      </w:r>
      <w:r>
        <w:rPr>
          <w:rStyle w:val="eop"/>
          <w:rFonts w:ascii="Open Sans" w:hAnsi="Open Sans" w:cs="Open Sans"/>
          <w:color w:val="002F56"/>
          <w:sz w:val="44"/>
          <w:szCs w:val="44"/>
        </w:rPr>
        <w:t> </w:t>
      </w:r>
    </w:p>
    <w:p w:rsidR="00E8455C" w:rsidP="00E8455C" w:rsidRDefault="00E8455C" w14:paraId="1838E276"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color w:val="002F56"/>
          <w:sz w:val="44"/>
          <w:szCs w:val="44"/>
        </w:rPr>
        <w:t>Summer 2021</w:t>
      </w:r>
      <w:r>
        <w:rPr>
          <w:rStyle w:val="eop"/>
          <w:rFonts w:ascii="Open Sans" w:hAnsi="Open Sans" w:cs="Open Sans"/>
          <w:color w:val="002F56"/>
          <w:sz w:val="44"/>
          <w:szCs w:val="44"/>
        </w:rPr>
        <w:t> </w:t>
      </w:r>
    </w:p>
    <w:p w:rsidR="00E8455C" w:rsidP="00E8455C" w:rsidRDefault="00E8455C" w14:paraId="59548F99" w14:textId="7B5FA458">
      <w:pPr>
        <w:pStyle w:val="paragraph"/>
        <w:spacing w:before="0" w:beforeAutospacing="0" w:after="0" w:afterAutospacing="0"/>
        <w:textAlignment w:val="baseline"/>
        <w:rPr>
          <w:rStyle w:val="normaltextrun"/>
          <w:rFonts w:ascii="Open Sans" w:hAnsi="Open Sans" w:cs="Open Sans" w:eastAsiaTheme="majorEastAsia"/>
          <w:color w:val="007EA2"/>
          <w:sz w:val="44"/>
          <w:szCs w:val="44"/>
        </w:rPr>
      </w:pPr>
      <w:r>
        <w:rPr>
          <w:rStyle w:val="scxw96752707"/>
          <w:rFonts w:ascii="Calibri" w:hAnsi="Calibri" w:cs="Calibri"/>
          <w:sz w:val="22"/>
          <w:szCs w:val="22"/>
        </w:rPr>
        <w:t> </w:t>
      </w:r>
      <w:r>
        <w:rPr>
          <w:rFonts w:ascii="Calibri" w:hAnsi="Calibri" w:cs="Calibri"/>
          <w:sz w:val="22"/>
          <w:szCs w:val="22"/>
        </w:rPr>
        <w:br/>
      </w:r>
      <w:r>
        <w:rPr>
          <w:rStyle w:val="normaltextrun"/>
          <w:rFonts w:ascii="Open Sans" w:hAnsi="Open Sans" w:cs="Open Sans" w:eastAsiaTheme="majorEastAsia"/>
          <w:color w:val="007EA2"/>
          <w:sz w:val="44"/>
          <w:szCs w:val="44"/>
        </w:rPr>
        <w:t>Pearson Edexcel GCE in </w:t>
      </w:r>
      <w:r w:rsidR="00AB634A">
        <w:rPr>
          <w:rStyle w:val="normaltextrun"/>
          <w:rFonts w:ascii="Open Sans" w:hAnsi="Open Sans" w:cs="Open Sans" w:eastAsiaTheme="majorEastAsia"/>
          <w:color w:val="007EA2"/>
          <w:sz w:val="44"/>
          <w:szCs w:val="44"/>
        </w:rPr>
        <w:t xml:space="preserve">A level </w:t>
      </w:r>
      <w:r>
        <w:rPr>
          <w:rStyle w:val="normaltextrun"/>
          <w:rFonts w:ascii="Open Sans" w:hAnsi="Open Sans" w:cs="Open Sans" w:eastAsiaTheme="majorEastAsia"/>
          <w:color w:val="007EA2"/>
          <w:sz w:val="44"/>
          <w:szCs w:val="44"/>
        </w:rPr>
        <w:t xml:space="preserve">Business </w:t>
      </w:r>
    </w:p>
    <w:p w:rsidR="00E8455C" w:rsidP="00E8455C" w:rsidRDefault="00AB634A" w14:paraId="1C15CC68" w14:textId="10998C6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color w:val="007EA2"/>
          <w:sz w:val="44"/>
          <w:szCs w:val="44"/>
        </w:rPr>
        <w:t xml:space="preserve">9BS0 </w:t>
      </w:r>
    </w:p>
    <w:p w:rsidR="00E8455C" w:rsidP="00E8455C" w:rsidRDefault="00E8455C" w14:paraId="0B4F73DF"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eastAsiaTheme="majorEastAsia"/>
          <w:sz w:val="43"/>
          <w:szCs w:val="43"/>
        </w:rPr>
        <w:t> </w:t>
      </w:r>
      <w:r>
        <w:rPr>
          <w:rStyle w:val="eop"/>
          <w:rFonts w:ascii="Open Sans" w:hAnsi="Open Sans" w:cs="Open Sans"/>
          <w:sz w:val="43"/>
          <w:szCs w:val="43"/>
        </w:rPr>
        <w:t> </w:t>
      </w:r>
    </w:p>
    <w:p w:rsidR="00D14A69" w:rsidP="00D14A69" w:rsidRDefault="00E8455C" w14:paraId="44B8B0DC" w14:textId="129FC48C">
      <w:pPr>
        <w:rPr>
          <w:rStyle w:val="normaltextrun"/>
          <w:rFonts w:ascii="Open Sans" w:hAnsi="Open Sans" w:cs="Open Sans" w:eastAsiaTheme="majorEastAsia"/>
          <w:color w:val="007EA2"/>
          <w:sz w:val="44"/>
          <w:szCs w:val="44"/>
        </w:rPr>
      </w:pPr>
      <w:r>
        <w:rPr>
          <w:rStyle w:val="normaltextrun"/>
          <w:rFonts w:ascii="Open Sans" w:hAnsi="Open Sans" w:cs="Open Sans" w:eastAsiaTheme="majorEastAsia"/>
          <w:color w:val="007EA2"/>
          <w:sz w:val="44"/>
          <w:szCs w:val="44"/>
        </w:rPr>
        <w:t>Resource Set </w:t>
      </w:r>
      <w:r w:rsidR="00D22DB6">
        <w:rPr>
          <w:rStyle w:val="normaltextrun"/>
          <w:rFonts w:ascii="Open Sans" w:hAnsi="Open Sans" w:cs="Open Sans" w:eastAsiaTheme="majorEastAsia"/>
          <w:color w:val="007EA2"/>
          <w:sz w:val="44"/>
          <w:szCs w:val="44"/>
        </w:rPr>
        <w:t>3</w:t>
      </w:r>
    </w:p>
    <w:p w:rsidR="00F941ED" w:rsidP="00D14A69" w:rsidRDefault="00F941ED" w14:paraId="16A44092" w14:textId="14418BD2">
      <w:pPr>
        <w:rPr>
          <w:rStyle w:val="normaltextrun"/>
          <w:rFonts w:ascii="Open Sans" w:hAnsi="Open Sans" w:cs="Open Sans" w:eastAsiaTheme="majorEastAsia"/>
          <w:color w:val="007EA2"/>
          <w:sz w:val="44"/>
          <w:szCs w:val="44"/>
        </w:rPr>
      </w:pPr>
      <w:r>
        <w:rPr>
          <w:rStyle w:val="normaltextrun"/>
          <w:rFonts w:ascii="Open Sans" w:hAnsi="Open Sans" w:cs="Open Sans" w:eastAsiaTheme="majorEastAsia"/>
          <w:color w:val="007EA2"/>
          <w:sz w:val="44"/>
          <w:szCs w:val="44"/>
        </w:rPr>
        <w:t>4.3 Global marketing</w:t>
      </w:r>
    </w:p>
    <w:p w:rsidR="00F941ED" w:rsidP="00D14A69" w:rsidRDefault="00F941ED" w14:paraId="319DBA47" w14:textId="6C0D3B24">
      <w:pPr>
        <w:rPr>
          <w:rStyle w:val="normaltextrun"/>
          <w:rFonts w:ascii="Open Sans" w:hAnsi="Open Sans" w:cs="Open Sans" w:eastAsiaTheme="majorEastAsia"/>
          <w:color w:val="007EA2"/>
          <w:sz w:val="44"/>
          <w:szCs w:val="44"/>
        </w:rPr>
      </w:pPr>
      <w:r>
        <w:rPr>
          <w:rStyle w:val="normaltextrun"/>
          <w:rFonts w:ascii="Open Sans" w:hAnsi="Open Sans" w:cs="Open Sans" w:eastAsiaTheme="majorEastAsia"/>
          <w:color w:val="007EA2"/>
          <w:sz w:val="44"/>
          <w:szCs w:val="44"/>
        </w:rPr>
        <w:tab/>
      </w:r>
      <w:r>
        <w:rPr>
          <w:rStyle w:val="normaltextrun"/>
          <w:rFonts w:ascii="Open Sans" w:hAnsi="Open Sans" w:cs="Open Sans" w:eastAsiaTheme="majorEastAsia"/>
          <w:color w:val="007EA2"/>
          <w:sz w:val="44"/>
          <w:szCs w:val="44"/>
        </w:rPr>
        <w:t>4.3.1 Marketing</w:t>
      </w:r>
    </w:p>
    <w:p w:rsidR="00F941ED" w:rsidP="00D14A69" w:rsidRDefault="00F941ED" w14:paraId="52A2BEB3" w14:textId="19C2A61B">
      <w:pPr>
        <w:rPr>
          <w:rStyle w:val="normaltextrun"/>
          <w:rFonts w:ascii="Open Sans" w:hAnsi="Open Sans" w:cs="Open Sans" w:eastAsiaTheme="majorEastAsia"/>
          <w:color w:val="007EA2"/>
          <w:sz w:val="44"/>
          <w:szCs w:val="44"/>
        </w:rPr>
      </w:pPr>
      <w:r>
        <w:rPr>
          <w:rStyle w:val="normaltextrun"/>
          <w:rFonts w:ascii="Open Sans" w:hAnsi="Open Sans" w:cs="Open Sans" w:eastAsiaTheme="majorEastAsia"/>
          <w:color w:val="007EA2"/>
          <w:sz w:val="44"/>
          <w:szCs w:val="44"/>
        </w:rPr>
        <w:tab/>
      </w:r>
      <w:r>
        <w:rPr>
          <w:rStyle w:val="normaltextrun"/>
          <w:rFonts w:ascii="Open Sans" w:hAnsi="Open Sans" w:cs="Open Sans" w:eastAsiaTheme="majorEastAsia"/>
          <w:color w:val="007EA2"/>
          <w:sz w:val="44"/>
          <w:szCs w:val="44"/>
        </w:rPr>
        <w:t>4.3.2 Niche markets</w:t>
      </w:r>
    </w:p>
    <w:p w:rsidR="00F941ED" w:rsidP="00D14A69" w:rsidRDefault="00F941ED" w14:paraId="5B6B2629" w14:textId="2FB99D97">
      <w:pPr>
        <w:rPr>
          <w:rStyle w:val="normaltextrun"/>
          <w:rFonts w:ascii="Open Sans" w:hAnsi="Open Sans" w:cs="Open Sans" w:eastAsiaTheme="majorEastAsia"/>
          <w:color w:val="007EA2"/>
          <w:sz w:val="44"/>
          <w:szCs w:val="44"/>
        </w:rPr>
      </w:pPr>
      <w:r>
        <w:rPr>
          <w:rStyle w:val="normaltextrun"/>
          <w:rFonts w:ascii="Open Sans" w:hAnsi="Open Sans" w:cs="Open Sans" w:eastAsiaTheme="majorEastAsia"/>
          <w:color w:val="007EA2"/>
          <w:sz w:val="44"/>
          <w:szCs w:val="44"/>
        </w:rPr>
        <w:tab/>
      </w:r>
      <w:r>
        <w:rPr>
          <w:rStyle w:val="normaltextrun"/>
          <w:rFonts w:ascii="Open Sans" w:hAnsi="Open Sans" w:cs="Open Sans" w:eastAsiaTheme="majorEastAsia"/>
          <w:color w:val="007EA2"/>
          <w:sz w:val="44"/>
          <w:szCs w:val="44"/>
        </w:rPr>
        <w:t>4.3.3 Cultural/social factors</w:t>
      </w:r>
    </w:p>
    <w:p w:rsidRPr="00D14A69" w:rsidR="00E8455C" w:rsidP="00D14A69" w:rsidRDefault="00E8455C" w14:paraId="24AB79B7" w14:textId="70346FA9">
      <w:pPr>
        <w:rPr>
          <w:sz w:val="24"/>
          <w:szCs w:val="24"/>
        </w:rPr>
      </w:pPr>
      <w:r w:rsidRPr="00D14A69">
        <w:br/>
      </w:r>
    </w:p>
    <w:p w:rsidR="00E8455C" w:rsidRDefault="00E8455C" w14:paraId="237FA1D6" w14:textId="77777777">
      <w:r>
        <w:br w:type="page"/>
      </w:r>
    </w:p>
    <w:p w:rsidR="00E8455C" w:rsidP="00E8455C" w:rsidRDefault="00E8455C" w14:paraId="6EEB296A" w14:textId="77777777">
      <w:pPr>
        <w:pStyle w:val="paragraph"/>
        <w:spacing w:before="0" w:beforeAutospacing="0" w:after="0" w:afterAutospacing="0"/>
        <w:textAlignment w:val="baseline"/>
        <w:rPr>
          <w:rFonts w:ascii="Segoe UI" w:hAnsi="Segoe UI" w:cs="Segoe UI"/>
          <w:color w:val="2F5496"/>
          <w:sz w:val="18"/>
          <w:szCs w:val="18"/>
        </w:rPr>
      </w:pPr>
      <w:r>
        <w:rPr>
          <w:rStyle w:val="normaltextrun"/>
          <w:rFonts w:ascii="Open Sans" w:hAnsi="Open Sans" w:cs="Open Sans"/>
          <w:b/>
          <w:bCs/>
          <w:sz w:val="22"/>
          <w:szCs w:val="22"/>
        </w:rPr>
        <w:lastRenderedPageBreak/>
        <w:t>Pearson: helping people progress, everywhere</w:t>
      </w:r>
      <w:r>
        <w:rPr>
          <w:rStyle w:val="eop"/>
          <w:rFonts w:ascii="Open Sans" w:hAnsi="Open Sans" w:cs="Open Sans"/>
          <w:sz w:val="22"/>
          <w:szCs w:val="22"/>
        </w:rPr>
        <w:t> </w:t>
      </w:r>
    </w:p>
    <w:p w:rsidR="00E8455C" w:rsidP="00E8455C" w:rsidRDefault="00E8455C" w14:paraId="4EA0BE0B"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b/>
          <w:bCs/>
          <w:sz w:val="22"/>
          <w:szCs w:val="22"/>
        </w:rPr>
        <w:t> </w:t>
      </w:r>
      <w:r>
        <w:rPr>
          <w:rStyle w:val="eop"/>
          <w:rFonts w:ascii="Open Sans" w:hAnsi="Open Sans" w:cs="Open Sans"/>
          <w:sz w:val="22"/>
          <w:szCs w:val="22"/>
        </w:rPr>
        <w:t> </w:t>
      </w:r>
    </w:p>
    <w:p w:rsidR="00E8455C" w:rsidP="00E8455C" w:rsidRDefault="00E8455C" w14:paraId="07A793A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Open Sans" w:hAnsi="Open Sans" w:cs="Open Sans"/>
          <w:sz w:val="22"/>
          <w:szCs w:val="22"/>
        </w:rPr>
        <w:t>Pearson aspires to be the world’s leading learning company. Our aim is to help everyone progress in their lives through education. We believe in every kind of learning, for all kinds of people, wherever they are in the world. We’ve been involved in education for over 150 years, and by working across 70 countries, in 100 languages, we have built an international reputation for our commitment to high standards and raising achievement through innovation in education. Find out more about how we can help you and your students at: </w:t>
      </w:r>
      <w:hyperlink w:tgtFrame="_blank" w:history="1" r:id="rId9">
        <w:r>
          <w:rPr>
            <w:rStyle w:val="normaltextrun"/>
            <w:rFonts w:ascii="Open Sans" w:hAnsi="Open Sans" w:cs="Open Sans"/>
            <w:color w:val="0563C1"/>
            <w:sz w:val="22"/>
            <w:szCs w:val="22"/>
            <w:u w:val="single"/>
          </w:rPr>
          <w:t>www.pearson.com/uk</w:t>
        </w:r>
      </w:hyperlink>
      <w:r>
        <w:rPr>
          <w:rStyle w:val="eop"/>
          <w:rFonts w:ascii="Calibri" w:hAnsi="Calibri" w:cs="Calibri"/>
          <w:sz w:val="22"/>
          <w:szCs w:val="22"/>
        </w:rPr>
        <w:t> </w:t>
      </w:r>
    </w:p>
    <w:p w:rsidR="00E8455C" w:rsidP="00E8455C" w:rsidRDefault="00E8455C" w14:paraId="42D71C9E" w14:textId="77777777">
      <w:pPr>
        <w:pStyle w:val="paragraph"/>
        <w:spacing w:before="0" w:beforeAutospacing="0" w:after="0" w:afterAutospacing="0"/>
        <w:textAlignment w:val="baseline"/>
        <w:rPr>
          <w:rStyle w:val="eop"/>
          <w:rFonts w:ascii="Open Sans" w:hAnsi="Open Sans" w:cs="Open Sans"/>
          <w:sz w:val="20"/>
          <w:szCs w:val="20"/>
        </w:rPr>
      </w:pPr>
      <w:r>
        <w:rPr>
          <w:rStyle w:val="normaltextrun"/>
          <w:rFonts w:ascii="Open Sans" w:hAnsi="Open Sans" w:cs="Open Sans"/>
          <w:sz w:val="20"/>
          <w:szCs w:val="20"/>
        </w:rPr>
        <w:t> </w:t>
      </w:r>
      <w:r>
        <w:rPr>
          <w:rStyle w:val="eop"/>
          <w:rFonts w:ascii="Open Sans" w:hAnsi="Open Sans" w:cs="Open Sans"/>
          <w:sz w:val="20"/>
          <w:szCs w:val="20"/>
        </w:rPr>
        <w:t> </w:t>
      </w:r>
    </w:p>
    <w:p w:rsidR="00E8455C" w:rsidP="00E8455C" w:rsidRDefault="00E8455C" w14:paraId="5171BBC7"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133DAE18"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404C784E"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50B01AE8"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F051691"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513F7BD0"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B7DAAD0"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6F0EB5A4"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225B4ABE"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234F1FBC"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2D81386E"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515E923A"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341C92BD"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47362411"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3127DFD"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77781645"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54FB3A39"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44F56F81"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16C376B1"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63AD1B12"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2F47947"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77DD564E"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144F36A"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4D3AE47A"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675BF449"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4DB78343"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14338D04"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18B5869B"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6F9ABF9"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334723C2"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4B339B13"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15D0FA54" w14:textId="77777777">
      <w:pPr>
        <w:pStyle w:val="paragraph"/>
        <w:spacing w:before="0" w:beforeAutospacing="0" w:after="0" w:afterAutospacing="0"/>
        <w:textAlignment w:val="baseline"/>
        <w:rPr>
          <w:rStyle w:val="eop"/>
          <w:rFonts w:ascii="Open Sans" w:hAnsi="Open Sans" w:cs="Open Sans"/>
          <w:sz w:val="20"/>
          <w:szCs w:val="20"/>
        </w:rPr>
      </w:pPr>
    </w:p>
    <w:p w:rsidR="00E8455C" w:rsidP="00E8455C" w:rsidRDefault="00E8455C" w14:paraId="0D201481" w14:textId="77777777">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0"/>
          <w:szCs w:val="20"/>
        </w:rPr>
        <w:t> </w:t>
      </w:r>
    </w:p>
    <w:p w:rsidR="00E8455C" w:rsidP="00E8455C" w:rsidRDefault="00E8455C" w14:paraId="22BF3DE1"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2"/>
          <w:szCs w:val="22"/>
        </w:rPr>
        <w:t>Additional Assessment Materials, Summer 2021</w:t>
      </w:r>
      <w:r>
        <w:rPr>
          <w:rStyle w:val="eop"/>
          <w:rFonts w:ascii="Open Sans" w:hAnsi="Open Sans" w:cs="Open Sans"/>
          <w:sz w:val="22"/>
          <w:szCs w:val="22"/>
        </w:rPr>
        <w:t> </w:t>
      </w:r>
    </w:p>
    <w:p w:rsidR="00E8455C" w:rsidP="00E8455C" w:rsidRDefault="00E8455C" w14:paraId="1DB5B03D"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2"/>
          <w:szCs w:val="22"/>
        </w:rPr>
        <w:t>All the material in this publication is copyright</w:t>
      </w:r>
      <w:r>
        <w:rPr>
          <w:rStyle w:val="eop"/>
          <w:rFonts w:ascii="Open Sans" w:hAnsi="Open Sans" w:cs="Open Sans"/>
          <w:sz w:val="22"/>
          <w:szCs w:val="22"/>
        </w:rPr>
        <w:t> </w:t>
      </w:r>
    </w:p>
    <w:p w:rsidR="00E8455C" w:rsidP="00E8455C" w:rsidRDefault="00E8455C" w14:paraId="5E36E348" w14:textId="77777777">
      <w:pPr>
        <w:pStyle w:val="paragraph"/>
        <w:spacing w:before="0" w:beforeAutospacing="0" w:after="0" w:afterAutospacing="0"/>
        <w:textAlignment w:val="baseline"/>
        <w:rPr>
          <w:rFonts w:ascii="Segoe UI" w:hAnsi="Segoe UI" w:cs="Segoe UI"/>
          <w:sz w:val="18"/>
          <w:szCs w:val="18"/>
        </w:rPr>
      </w:pPr>
      <w:r>
        <w:rPr>
          <w:rStyle w:val="normaltextrun"/>
          <w:rFonts w:ascii="Open Sans" w:hAnsi="Open Sans" w:cs="Open Sans"/>
          <w:sz w:val="22"/>
          <w:szCs w:val="22"/>
        </w:rPr>
        <w:t>© Pearson Education Ltd 2021</w:t>
      </w:r>
      <w:r>
        <w:rPr>
          <w:rStyle w:val="eop"/>
          <w:rFonts w:ascii="Open Sans" w:hAnsi="Open Sans" w:cs="Open Sans"/>
          <w:sz w:val="22"/>
          <w:szCs w:val="22"/>
        </w:rPr>
        <w:t> </w:t>
      </w:r>
    </w:p>
    <w:p w:rsidR="00E8455C" w:rsidP="00E8455C" w:rsidRDefault="00E8455C" w14:paraId="7ABA3A2A" w14:textId="77777777">
      <w:pPr>
        <w:spacing w:after="0" w:line="240" w:lineRule="auto"/>
        <w:jc w:val="center"/>
        <w:rPr>
          <w:b/>
          <w:bCs/>
          <w:sz w:val="24"/>
          <w:szCs w:val="24"/>
        </w:rPr>
      </w:pPr>
    </w:p>
    <w:p w:rsidR="00E8455C" w:rsidP="00E8455C" w:rsidRDefault="00E8455C" w14:paraId="55564482" w14:textId="77777777">
      <w:pPr>
        <w:spacing w:after="0" w:line="240" w:lineRule="auto"/>
        <w:jc w:val="center"/>
        <w:rPr>
          <w:b/>
          <w:bCs/>
          <w:sz w:val="24"/>
          <w:szCs w:val="24"/>
        </w:rPr>
      </w:pPr>
    </w:p>
    <w:p w:rsidR="00E8455C" w:rsidP="00E8455C" w:rsidRDefault="00E8455C" w14:paraId="698F14C1" w14:textId="77777777">
      <w:pPr>
        <w:rPr>
          <w:b/>
          <w:bCs/>
          <w:sz w:val="24"/>
          <w:szCs w:val="24"/>
        </w:rPr>
      </w:pPr>
      <w:r>
        <w:rPr>
          <w:b/>
          <w:bCs/>
          <w:sz w:val="24"/>
          <w:szCs w:val="24"/>
        </w:rPr>
        <w:br w:type="page"/>
      </w:r>
    </w:p>
    <w:p w:rsidRPr="00C56F3A" w:rsidR="00E8455C" w:rsidP="00E8455C" w:rsidRDefault="00E8455C" w14:paraId="311C0EAD" w14:textId="77777777">
      <w:pPr>
        <w:spacing w:after="0" w:line="240" w:lineRule="auto"/>
        <w:textAlignment w:val="baseline"/>
        <w:rPr>
          <w:rFonts w:ascii="Segoe UI" w:hAnsi="Segoe UI" w:eastAsia="Times New Roman" w:cs="Segoe UI"/>
          <w:sz w:val="18"/>
          <w:szCs w:val="18"/>
          <w:lang w:eastAsia="en-GB"/>
        </w:rPr>
      </w:pPr>
      <w:r w:rsidRPr="00C56F3A">
        <w:rPr>
          <w:rFonts w:ascii="Open Sans" w:hAnsi="Open Sans" w:eastAsia="Times New Roman" w:cs="Open Sans"/>
          <w:b/>
          <w:bCs/>
          <w:lang w:eastAsia="en-GB"/>
        </w:rPr>
        <w:lastRenderedPageBreak/>
        <w:t>General guidance to Additional Assessment Materials for use in 2021</w:t>
      </w:r>
      <w:r w:rsidRPr="00C56F3A">
        <w:rPr>
          <w:rFonts w:ascii="Open Sans" w:hAnsi="Open Sans" w:eastAsia="Times New Roman" w:cs="Open Sans"/>
          <w:lang w:eastAsia="en-GB"/>
        </w:rPr>
        <w:t> </w:t>
      </w:r>
    </w:p>
    <w:p w:rsidRPr="00C56F3A" w:rsidR="00E8455C" w:rsidP="00E8455C" w:rsidRDefault="00E8455C" w14:paraId="1C6BBF2B" w14:textId="77777777">
      <w:pPr>
        <w:spacing w:after="0" w:line="240" w:lineRule="auto"/>
        <w:textAlignment w:val="baseline"/>
        <w:rPr>
          <w:rFonts w:ascii="Segoe UI" w:hAnsi="Segoe UI" w:eastAsia="Times New Roman" w:cs="Segoe UI"/>
          <w:sz w:val="18"/>
          <w:szCs w:val="18"/>
          <w:lang w:eastAsia="en-GB"/>
        </w:rPr>
      </w:pPr>
      <w:r w:rsidRPr="00C56F3A">
        <w:rPr>
          <w:rFonts w:ascii="Open Sans" w:hAnsi="Open Sans" w:eastAsia="Times New Roman" w:cs="Open Sans"/>
          <w:b/>
          <w:bCs/>
          <w:lang w:eastAsia="en-GB"/>
        </w:rPr>
        <w:t>Context</w:t>
      </w:r>
      <w:r w:rsidRPr="00C56F3A">
        <w:rPr>
          <w:rFonts w:ascii="Open Sans" w:hAnsi="Open Sans" w:eastAsia="Times New Roman" w:cs="Open Sans"/>
          <w:lang w:eastAsia="en-GB"/>
        </w:rPr>
        <w:t> </w:t>
      </w:r>
    </w:p>
    <w:p w:rsidRPr="00C56F3A" w:rsidR="00E8455C" w:rsidP="00E8455C" w:rsidRDefault="00E8455C" w14:paraId="6C919090" w14:textId="77777777">
      <w:pPr>
        <w:numPr>
          <w:ilvl w:val="0"/>
          <w:numId w:val="1"/>
        </w:numPr>
        <w:spacing w:after="0" w:line="240" w:lineRule="auto"/>
        <w:ind w:left="360" w:firstLine="0"/>
        <w:textAlignment w:val="baseline"/>
        <w:rPr>
          <w:rFonts w:ascii="Open Sans" w:hAnsi="Open Sans" w:eastAsia="Times New Roman" w:cs="Open Sans"/>
          <w:lang w:eastAsia="en-GB"/>
        </w:rPr>
      </w:pPr>
      <w:r w:rsidRPr="00C56F3A">
        <w:rPr>
          <w:rFonts w:ascii="Open Sans" w:hAnsi="Open Sans" w:eastAsia="Times New Roman" w:cs="Open Sans"/>
          <w:lang w:eastAsia="en-GB"/>
        </w:rPr>
        <w:t>Additional Assessment Materials are being produced for GCSE, AS and A levels (with the exception of Art and Design). </w:t>
      </w:r>
    </w:p>
    <w:p w:rsidRPr="00C56F3A" w:rsidR="00E8455C" w:rsidP="00E8455C" w:rsidRDefault="00E8455C" w14:paraId="2763CA24" w14:textId="77777777">
      <w:pPr>
        <w:numPr>
          <w:ilvl w:val="0"/>
          <w:numId w:val="1"/>
        </w:numPr>
        <w:spacing w:after="0" w:line="240" w:lineRule="auto"/>
        <w:ind w:left="360" w:firstLine="0"/>
        <w:textAlignment w:val="baseline"/>
        <w:rPr>
          <w:rFonts w:ascii="Calibri" w:hAnsi="Calibri" w:eastAsia="Times New Roman" w:cs="Calibri"/>
          <w:lang w:eastAsia="en-GB"/>
        </w:rPr>
      </w:pPr>
      <w:r w:rsidRPr="00C56F3A">
        <w:rPr>
          <w:rFonts w:ascii="Open Sans" w:hAnsi="Open Sans" w:eastAsia="Times New Roman" w:cs="Open Sans"/>
          <w:lang w:eastAsia="en-GB"/>
        </w:rPr>
        <w:t>The Additional Assessment materials presented in this booklet are an </w:t>
      </w:r>
      <w:r w:rsidRPr="00C56F3A">
        <w:rPr>
          <w:rFonts w:ascii="Open Sans" w:hAnsi="Open Sans" w:eastAsia="Times New Roman" w:cs="Open Sans"/>
          <w:b/>
          <w:bCs/>
          <w:lang w:eastAsia="en-GB"/>
        </w:rPr>
        <w:t>optional</w:t>
      </w:r>
      <w:r w:rsidRPr="00C56F3A">
        <w:rPr>
          <w:rFonts w:ascii="Open Sans" w:hAnsi="Open Sans" w:eastAsia="Times New Roman" w:cs="Open Sans"/>
          <w:lang w:eastAsia="en-GB"/>
        </w:rPr>
        <w:t> part of the range of evidence you may use when deciding on a candidate’s grade. </w:t>
      </w:r>
    </w:p>
    <w:p w:rsidRPr="00C56F3A" w:rsidR="00E8455C" w:rsidP="00E8455C" w:rsidRDefault="00E8455C" w14:paraId="3A4E9B39" w14:textId="77777777">
      <w:pPr>
        <w:numPr>
          <w:ilvl w:val="0"/>
          <w:numId w:val="1"/>
        </w:numPr>
        <w:spacing w:after="0" w:line="240" w:lineRule="auto"/>
        <w:ind w:left="360" w:firstLine="0"/>
        <w:textAlignment w:val="baseline"/>
        <w:rPr>
          <w:rFonts w:ascii="Open Sans" w:hAnsi="Open Sans" w:eastAsia="Times New Roman" w:cs="Open Sans"/>
          <w:lang w:eastAsia="en-GB"/>
        </w:rPr>
      </w:pPr>
      <w:r w:rsidRPr="00C56F3A">
        <w:rPr>
          <w:rFonts w:ascii="Open Sans" w:hAnsi="Open Sans" w:eastAsia="Times New Roman" w:cs="Open Sans"/>
          <w:lang w:eastAsia="en-GB"/>
        </w:rPr>
        <w:t>2021 Additional Assessment Materials have been drawn from previous examination materials, namely past papers.  </w:t>
      </w:r>
    </w:p>
    <w:p w:rsidR="00E8455C" w:rsidP="00E8455C" w:rsidRDefault="00E8455C" w14:paraId="74A5B2DE" w14:textId="77777777">
      <w:pPr>
        <w:numPr>
          <w:ilvl w:val="0"/>
          <w:numId w:val="1"/>
        </w:numPr>
        <w:spacing w:after="0" w:line="240" w:lineRule="auto"/>
        <w:ind w:left="360" w:firstLine="0"/>
        <w:textAlignment w:val="baseline"/>
        <w:rPr>
          <w:rFonts w:ascii="Open Sans" w:hAnsi="Open Sans" w:eastAsia="Times New Roman" w:cs="Open Sans"/>
          <w:lang w:eastAsia="en-GB"/>
        </w:rPr>
      </w:pPr>
      <w:r w:rsidRPr="00C56F3A">
        <w:rPr>
          <w:rFonts w:ascii="Open Sans" w:hAnsi="Open Sans" w:eastAsia="Times New Roman" w:cs="Open Sans"/>
          <w:lang w:eastAsia="en-GB"/>
        </w:rPr>
        <w:t>Additional Assessment Materials have come from past papers both published (those materials available publicly) and unpublished (those currently under padlock to our centres) presented in a different format to allow you to adapt them to use with your candidates. </w:t>
      </w:r>
    </w:p>
    <w:p w:rsidRPr="00C56F3A" w:rsidR="00E8455C" w:rsidP="00E8455C" w:rsidRDefault="00E8455C" w14:paraId="13CBF4B3" w14:textId="77777777">
      <w:pPr>
        <w:numPr>
          <w:ilvl w:val="0"/>
          <w:numId w:val="1"/>
        </w:numPr>
        <w:spacing w:after="0" w:line="240" w:lineRule="auto"/>
        <w:ind w:left="360" w:firstLine="0"/>
        <w:textAlignment w:val="baseline"/>
        <w:rPr>
          <w:rFonts w:ascii="Open Sans" w:hAnsi="Open Sans" w:eastAsia="Times New Roman" w:cs="Open Sans"/>
          <w:lang w:eastAsia="en-GB"/>
        </w:rPr>
      </w:pPr>
    </w:p>
    <w:p w:rsidRPr="00C56F3A" w:rsidR="00E8455C" w:rsidP="00E8455C" w:rsidRDefault="00E8455C" w14:paraId="127728DC" w14:textId="77777777">
      <w:pPr>
        <w:spacing w:after="0" w:line="240" w:lineRule="auto"/>
        <w:textAlignment w:val="baseline"/>
        <w:rPr>
          <w:rFonts w:ascii="Segoe UI" w:hAnsi="Segoe UI" w:eastAsia="Times New Roman" w:cs="Segoe UI"/>
          <w:sz w:val="18"/>
          <w:szCs w:val="18"/>
          <w:lang w:eastAsia="en-GB"/>
        </w:rPr>
      </w:pPr>
      <w:r w:rsidRPr="00C56F3A">
        <w:rPr>
          <w:rFonts w:ascii="Open Sans" w:hAnsi="Open Sans" w:eastAsia="Times New Roman" w:cs="Open Sans"/>
          <w:b/>
          <w:bCs/>
          <w:lang w:eastAsia="en-GB"/>
        </w:rPr>
        <w:t>Purpose</w:t>
      </w:r>
      <w:r w:rsidRPr="00C56F3A">
        <w:rPr>
          <w:rFonts w:ascii="Open Sans" w:hAnsi="Open Sans" w:eastAsia="Times New Roman" w:cs="Open Sans"/>
          <w:lang w:eastAsia="en-GB"/>
        </w:rPr>
        <w:t> </w:t>
      </w:r>
    </w:p>
    <w:p w:rsidRPr="00C56F3A" w:rsidR="00E8455C" w:rsidP="00E8455C" w:rsidRDefault="00E8455C" w14:paraId="00672B62" w14:textId="77777777">
      <w:pPr>
        <w:numPr>
          <w:ilvl w:val="0"/>
          <w:numId w:val="2"/>
        </w:numPr>
        <w:spacing w:after="0" w:line="240" w:lineRule="auto"/>
        <w:ind w:left="360" w:firstLine="0"/>
        <w:textAlignment w:val="baseline"/>
        <w:rPr>
          <w:rFonts w:ascii="Calibri" w:hAnsi="Calibri" w:eastAsia="Times New Roman" w:cs="Calibri"/>
          <w:lang w:eastAsia="en-GB"/>
        </w:rPr>
      </w:pPr>
      <w:r w:rsidRPr="00C56F3A">
        <w:rPr>
          <w:rFonts w:ascii="Open Sans" w:hAnsi="Open Sans" w:eastAsia="Times New Roman" w:cs="Open Sans"/>
          <w:lang w:eastAsia="en-GB"/>
        </w:rPr>
        <w:t>The purpose of this resource to provide qualification-specific sets/groups of questions covering the knowledge, skills and understanding relevant to this Pearson qualification.  </w:t>
      </w:r>
    </w:p>
    <w:p w:rsidRPr="00C56F3A" w:rsidR="00E8455C" w:rsidP="00E8455C" w:rsidRDefault="00E8455C" w14:paraId="10F80F91" w14:textId="77777777">
      <w:pPr>
        <w:numPr>
          <w:ilvl w:val="0"/>
          <w:numId w:val="2"/>
        </w:numPr>
        <w:spacing w:after="0" w:line="240" w:lineRule="auto"/>
        <w:ind w:left="360" w:firstLine="0"/>
        <w:textAlignment w:val="baseline"/>
        <w:rPr>
          <w:rFonts w:ascii="Open Sans" w:hAnsi="Open Sans" w:eastAsia="Times New Roman" w:cs="Open Sans"/>
          <w:lang w:eastAsia="en-GB"/>
        </w:rPr>
      </w:pPr>
      <w:r w:rsidRPr="00C56F3A">
        <w:rPr>
          <w:rFonts w:ascii="Open Sans" w:hAnsi="Open Sans" w:eastAsia="Times New Roman" w:cs="Open Sans"/>
          <w:lang w:eastAsia="en-GB"/>
        </w:rPr>
        <w:t>This document should be used in conjunction with the mapping guidance which will map content and/or skills covered within each set of questions. The mapping guidance will also highlight where the question originally came from to allow you to access further support materials (mark schemes, examiner reports). </w:t>
      </w:r>
    </w:p>
    <w:p w:rsidRPr="00C56F3A" w:rsidR="00E8455C" w:rsidP="00E8455C" w:rsidRDefault="00E8455C" w14:paraId="1779F3AA" w14:textId="77777777">
      <w:pPr>
        <w:numPr>
          <w:ilvl w:val="0"/>
          <w:numId w:val="2"/>
        </w:numPr>
        <w:spacing w:after="0" w:line="240" w:lineRule="auto"/>
        <w:ind w:left="360" w:firstLine="0"/>
        <w:textAlignment w:val="baseline"/>
        <w:rPr>
          <w:rFonts w:ascii="Open Sans" w:hAnsi="Open Sans" w:eastAsia="Times New Roman" w:cs="Open Sans"/>
          <w:lang w:eastAsia="en-GB"/>
        </w:rPr>
      </w:pPr>
      <w:r w:rsidRPr="0D04D3FD" w:rsidR="00E8455C">
        <w:rPr>
          <w:rFonts w:ascii="Open Sans" w:hAnsi="Open Sans" w:eastAsia="Times New Roman" w:cs="Open Sans"/>
          <w:color w:val="000000" w:themeColor="text1" w:themeTint="FF" w:themeShade="FF"/>
          <w:lang w:eastAsia="en-GB"/>
        </w:rPr>
        <w:t>Use of these assessment materials will assist you in assessing candidates’ current performance in areas not assessed elsewhere. Their use will also provide an extra opportunity for candidates to demonstrate their performance at the end of their course of study. </w:t>
      </w:r>
    </w:p>
    <w:p w:rsidRPr="00C56F3A" w:rsidR="00E8455C" w:rsidP="00E8455C" w:rsidRDefault="00E8455C" w14:paraId="66F079B0" w14:textId="77777777">
      <w:pPr>
        <w:numPr>
          <w:ilvl w:val="0"/>
          <w:numId w:val="3"/>
        </w:numPr>
        <w:spacing w:after="0" w:line="240" w:lineRule="auto"/>
        <w:ind w:left="360" w:firstLine="0"/>
        <w:textAlignment w:val="baseline"/>
        <w:rPr>
          <w:rFonts w:ascii="Calibri" w:hAnsi="Calibri" w:eastAsia="Times New Roman" w:cs="Calibri"/>
          <w:lang w:eastAsia="en-GB"/>
        </w:rPr>
      </w:pPr>
      <w:r w:rsidRPr="00C56F3A">
        <w:rPr>
          <w:rFonts w:ascii="Open Sans" w:hAnsi="Open Sans" w:eastAsia="Times New Roman" w:cs="Open Sans"/>
          <w:lang w:eastAsia="en-GB"/>
        </w:rPr>
        <w:t>These materials are only intended to support the summer 2021 series.  </w:t>
      </w:r>
    </w:p>
    <w:p w:rsidRPr="00C56F3A" w:rsidR="00E8455C" w:rsidP="00E8455C" w:rsidRDefault="00E8455C" w14:paraId="32794C00" w14:textId="77777777">
      <w:pPr>
        <w:spacing w:after="0" w:line="240" w:lineRule="auto"/>
        <w:textAlignment w:val="baseline"/>
        <w:rPr>
          <w:rFonts w:ascii="Segoe UI" w:hAnsi="Segoe UI" w:eastAsia="Times New Roman" w:cs="Segoe UI"/>
          <w:sz w:val="18"/>
          <w:szCs w:val="18"/>
          <w:lang w:eastAsia="en-GB"/>
        </w:rPr>
      </w:pPr>
      <w:r w:rsidRPr="00C56F3A">
        <w:rPr>
          <w:rFonts w:ascii="Open Sans" w:hAnsi="Open Sans" w:eastAsia="Times New Roman" w:cs="Open Sans"/>
          <w:lang w:eastAsia="en-GB"/>
        </w:rPr>
        <w:t> </w:t>
      </w:r>
    </w:p>
    <w:p w:rsidRPr="00C56F3A" w:rsidR="00E8455C" w:rsidP="00E8455C" w:rsidRDefault="00E8455C" w14:paraId="72656786" w14:textId="77777777">
      <w:pPr>
        <w:spacing w:after="0" w:line="240" w:lineRule="auto"/>
        <w:textAlignment w:val="baseline"/>
        <w:rPr>
          <w:rFonts w:ascii="Segoe UI" w:hAnsi="Segoe UI" w:eastAsia="Times New Roman" w:cs="Segoe UI"/>
          <w:sz w:val="18"/>
          <w:szCs w:val="18"/>
          <w:lang w:eastAsia="en-GB"/>
        </w:rPr>
      </w:pPr>
      <w:r w:rsidRPr="00C56F3A">
        <w:rPr>
          <w:rFonts w:ascii="Open Sans" w:hAnsi="Open Sans" w:eastAsia="Times New Roman" w:cs="Open Sans"/>
          <w:lang w:eastAsia="en-GB"/>
        </w:rPr>
        <w:t> </w:t>
      </w:r>
    </w:p>
    <w:p w:rsidRPr="00C56F3A" w:rsidR="00E8455C" w:rsidP="00E8455C" w:rsidRDefault="00E8455C" w14:paraId="3741837B" w14:textId="77777777">
      <w:pPr>
        <w:spacing w:after="0" w:line="240" w:lineRule="auto"/>
        <w:textAlignment w:val="baseline"/>
        <w:rPr>
          <w:rFonts w:ascii="Segoe UI" w:hAnsi="Segoe UI" w:eastAsia="Times New Roman" w:cs="Segoe UI"/>
          <w:sz w:val="18"/>
          <w:szCs w:val="18"/>
          <w:lang w:eastAsia="en-GB"/>
        </w:rPr>
      </w:pPr>
      <w:r w:rsidRPr="00C56F3A">
        <w:rPr>
          <w:rFonts w:ascii="Open Sans" w:hAnsi="Open Sans" w:eastAsia="Times New Roman" w:cs="Open Sans"/>
          <w:lang w:eastAsia="en-GB"/>
        </w:rPr>
        <w:t> </w:t>
      </w:r>
    </w:p>
    <w:p w:rsidR="00E8455C" w:rsidP="00E8455C" w:rsidRDefault="00E8455C" w14:paraId="675DCCA3" w14:textId="77777777">
      <w:pPr>
        <w:spacing w:after="0" w:line="240" w:lineRule="auto"/>
        <w:jc w:val="center"/>
        <w:rPr>
          <w:b/>
          <w:bCs/>
          <w:sz w:val="24"/>
          <w:szCs w:val="24"/>
        </w:rPr>
      </w:pPr>
    </w:p>
    <w:p w:rsidR="00A93B48" w:rsidP="00F941ED" w:rsidRDefault="00E8455C" w14:paraId="6A2D204A" w14:textId="56B17C2C">
      <w:pPr>
        <w:jc w:val="center"/>
        <w:rPr>
          <w:b/>
          <w:bCs/>
          <w:sz w:val="24"/>
          <w:szCs w:val="24"/>
        </w:rPr>
      </w:pPr>
      <w:r>
        <w:rPr>
          <w:b w:val="1"/>
          <w:bCs w:val="1"/>
          <w:sz w:val="24"/>
          <w:szCs w:val="24"/>
        </w:rPr>
        <w:br w:type="page"/>
      </w:r>
      <w:r w:rsidRPr="00F941ED" w:rsidR="00F941ED">
        <w:rPr>
          <w:rFonts w:ascii="MyriadPro-Regular" w:hAnsi="MyriadPro-Regular" w:cs="MyriadPro-Regular"/>
          <w:noProof/>
          <w:sz w:val="24"/>
          <w:szCs w:val="24"/>
        </w:rPr>
        <w:lastRenderedPageBreak/>
        <w:drawing>
          <wp:anchor distT="0" distB="0" distL="114300" distR="114300" simplePos="0" relativeHeight="251658240" behindDoc="1" locked="0" layoutInCell="1" allowOverlap="1" wp14:anchorId="7A2BF76C" wp14:editId="71F598F2">
            <wp:simplePos x="0" y="0"/>
            <wp:positionH relativeFrom="margin">
              <wp:align>left</wp:align>
            </wp:positionH>
            <wp:positionV relativeFrom="paragraph">
              <wp:posOffset>302260</wp:posOffset>
            </wp:positionV>
            <wp:extent cx="5338445" cy="2562225"/>
            <wp:effectExtent l="0" t="0" r="0" b="9525"/>
            <wp:wrapTight wrapText="bothSides">
              <wp:wrapPolygon edited="0">
                <wp:start x="0" y="0"/>
                <wp:lineTo x="0" y="21520"/>
                <wp:lineTo x="21505" y="21520"/>
                <wp:lineTo x="215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338445" cy="2562225"/>
                    </a:xfrm>
                    <a:prstGeom prst="rect">
                      <a:avLst/>
                    </a:prstGeom>
                  </pic:spPr>
                </pic:pic>
              </a:graphicData>
            </a:graphic>
            <wp14:sizeRelH relativeFrom="page">
              <wp14:pctWidth>0</wp14:pctWidth>
            </wp14:sizeRelH>
            <wp14:sizeRelV relativeFrom="page">
              <wp14:pctHeight>0</wp14:pctHeight>
            </wp14:sizeRelV>
          </wp:anchor>
        </w:drawing>
      </w:r>
      <w:r w:rsidR="00F941ED">
        <w:rPr>
          <w:b w:val="1"/>
          <w:bCs w:val="1"/>
          <w:sz w:val="24"/>
          <w:szCs w:val="24"/>
        </w:rPr>
        <w:t>4.3.1 Marketing</w:t>
      </w:r>
    </w:p>
    <w:p w:rsidR="00F941ED" w:rsidP="00F941ED" w:rsidRDefault="00F941ED" w14:paraId="08836CC5" w14:textId="22920408">
      <w:pPr>
        <w:autoSpaceDE w:val="0"/>
        <w:autoSpaceDN w:val="0"/>
        <w:adjustRightInd w:val="0"/>
        <w:spacing w:after="0" w:line="240" w:lineRule="auto"/>
        <w:rPr>
          <w:rFonts w:ascii="MyriadPro-Regular" w:hAnsi="MyriadPro-Regular" w:cs="MyriadPro-Regular"/>
          <w:sz w:val="24"/>
          <w:szCs w:val="24"/>
        </w:rPr>
      </w:pPr>
    </w:p>
    <w:p w:rsidR="00F941ED" w:rsidP="00F941ED" w:rsidRDefault="00F941ED" w14:paraId="0981A4C1" w14:textId="77777777">
      <w:pPr>
        <w:autoSpaceDE w:val="0"/>
        <w:autoSpaceDN w:val="0"/>
        <w:adjustRightInd w:val="0"/>
        <w:spacing w:after="0" w:line="240" w:lineRule="auto"/>
        <w:rPr>
          <w:rFonts w:ascii="MyriadPro-Regular" w:hAnsi="MyriadPro-Regular" w:cs="MyriadPro-Regular"/>
          <w:sz w:val="24"/>
          <w:szCs w:val="24"/>
        </w:rPr>
      </w:pPr>
    </w:p>
    <w:p w:rsidR="00F941ED" w:rsidP="00F941ED" w:rsidRDefault="00F941ED" w14:paraId="32495C0B" w14:textId="77777777">
      <w:pPr>
        <w:autoSpaceDE w:val="0"/>
        <w:autoSpaceDN w:val="0"/>
        <w:adjustRightInd w:val="0"/>
        <w:spacing w:after="0" w:line="240" w:lineRule="auto"/>
        <w:rPr>
          <w:rFonts w:ascii="MyriadPro-Regular" w:hAnsi="MyriadPro-Regular" w:cs="MyriadPro-Regular"/>
          <w:sz w:val="24"/>
          <w:szCs w:val="24"/>
        </w:rPr>
      </w:pPr>
    </w:p>
    <w:p w:rsidR="00F941ED" w:rsidP="00F941ED" w:rsidRDefault="00F941ED" w14:paraId="5BEAA3C7" w14:textId="77777777">
      <w:pPr>
        <w:autoSpaceDE w:val="0"/>
        <w:autoSpaceDN w:val="0"/>
        <w:adjustRightInd w:val="0"/>
        <w:spacing w:after="0" w:line="240" w:lineRule="auto"/>
        <w:rPr>
          <w:rFonts w:ascii="MyriadPro-Regular" w:hAnsi="MyriadPro-Regular" w:cs="MyriadPro-Regular"/>
          <w:sz w:val="24"/>
          <w:szCs w:val="24"/>
        </w:rPr>
      </w:pPr>
    </w:p>
    <w:p w:rsidR="00F941ED" w:rsidP="00F941ED" w:rsidRDefault="00F941ED" w14:paraId="55B63277" w14:textId="77777777">
      <w:pPr>
        <w:autoSpaceDE w:val="0"/>
        <w:autoSpaceDN w:val="0"/>
        <w:adjustRightInd w:val="0"/>
        <w:spacing w:after="0" w:line="240" w:lineRule="auto"/>
        <w:rPr>
          <w:rFonts w:ascii="MyriadPro-Regular" w:hAnsi="MyriadPro-Regular" w:cs="MyriadPro-Regular"/>
          <w:sz w:val="24"/>
          <w:szCs w:val="24"/>
        </w:rPr>
      </w:pPr>
    </w:p>
    <w:p w:rsidR="00F941ED" w:rsidP="00F941ED" w:rsidRDefault="00F941ED" w14:paraId="63E7DD76" w14:textId="77777777">
      <w:pPr>
        <w:autoSpaceDE w:val="0"/>
        <w:autoSpaceDN w:val="0"/>
        <w:adjustRightInd w:val="0"/>
        <w:spacing w:after="0" w:line="240" w:lineRule="auto"/>
        <w:rPr>
          <w:rFonts w:ascii="MyriadPro-Regular" w:hAnsi="MyriadPro-Regular" w:cs="MyriadPro-Regular"/>
          <w:sz w:val="24"/>
          <w:szCs w:val="24"/>
        </w:rPr>
      </w:pPr>
    </w:p>
    <w:p w:rsidR="00F941ED" w:rsidP="00F941ED" w:rsidRDefault="00F941ED" w14:paraId="01374C53" w14:textId="77777777">
      <w:pPr>
        <w:autoSpaceDE w:val="0"/>
        <w:autoSpaceDN w:val="0"/>
        <w:adjustRightInd w:val="0"/>
        <w:spacing w:after="0" w:line="240" w:lineRule="auto"/>
        <w:rPr>
          <w:rFonts w:ascii="MyriadPro-Regular" w:hAnsi="MyriadPro-Regular" w:cs="MyriadPro-Regular"/>
          <w:sz w:val="24"/>
          <w:szCs w:val="24"/>
        </w:rPr>
      </w:pPr>
    </w:p>
    <w:p w:rsidR="00F941ED" w:rsidP="00F941ED" w:rsidRDefault="00F941ED" w14:paraId="29B49887" w14:textId="77777777">
      <w:pPr>
        <w:autoSpaceDE w:val="0"/>
        <w:autoSpaceDN w:val="0"/>
        <w:adjustRightInd w:val="0"/>
        <w:spacing w:after="0" w:line="240" w:lineRule="auto"/>
        <w:rPr>
          <w:rFonts w:ascii="MyriadPro-Regular" w:hAnsi="MyriadPro-Regular" w:cs="MyriadPro-Regular"/>
          <w:sz w:val="24"/>
          <w:szCs w:val="24"/>
        </w:rPr>
      </w:pPr>
    </w:p>
    <w:p w:rsidR="00F941ED" w:rsidP="00F941ED" w:rsidRDefault="00F941ED" w14:paraId="54E468AF" w14:textId="77777777">
      <w:pPr>
        <w:autoSpaceDE w:val="0"/>
        <w:autoSpaceDN w:val="0"/>
        <w:adjustRightInd w:val="0"/>
        <w:spacing w:after="0" w:line="240" w:lineRule="auto"/>
        <w:rPr>
          <w:rFonts w:ascii="MyriadPro-Regular" w:hAnsi="MyriadPro-Regular" w:cs="MyriadPro-Regular"/>
          <w:sz w:val="24"/>
          <w:szCs w:val="24"/>
        </w:rPr>
      </w:pPr>
    </w:p>
    <w:p w:rsidR="00F941ED" w:rsidP="00F941ED" w:rsidRDefault="00F941ED" w14:paraId="2899BC83" w14:textId="77777777">
      <w:pPr>
        <w:autoSpaceDE w:val="0"/>
        <w:autoSpaceDN w:val="0"/>
        <w:adjustRightInd w:val="0"/>
        <w:spacing w:after="0" w:line="240" w:lineRule="auto"/>
        <w:rPr>
          <w:rFonts w:ascii="MyriadPro-Regular" w:hAnsi="MyriadPro-Regular" w:cs="MyriadPro-Regular"/>
          <w:sz w:val="24"/>
          <w:szCs w:val="24"/>
        </w:rPr>
      </w:pPr>
    </w:p>
    <w:p w:rsidR="00F941ED" w:rsidP="00F941ED" w:rsidRDefault="00F941ED" w14:paraId="6BEC014C" w14:textId="77777777">
      <w:pPr>
        <w:autoSpaceDE w:val="0"/>
        <w:autoSpaceDN w:val="0"/>
        <w:adjustRightInd w:val="0"/>
        <w:spacing w:after="0" w:line="240" w:lineRule="auto"/>
        <w:rPr>
          <w:rFonts w:ascii="MyriadPro-Regular" w:hAnsi="MyriadPro-Regular" w:cs="MyriadPro-Regular"/>
          <w:sz w:val="24"/>
          <w:szCs w:val="24"/>
        </w:rPr>
      </w:pPr>
    </w:p>
    <w:p w:rsidR="00F941ED" w:rsidP="00F941ED" w:rsidRDefault="00F941ED" w14:paraId="45151350" w14:textId="77777777">
      <w:pPr>
        <w:autoSpaceDE w:val="0"/>
        <w:autoSpaceDN w:val="0"/>
        <w:adjustRightInd w:val="0"/>
        <w:spacing w:after="0" w:line="240" w:lineRule="auto"/>
        <w:rPr>
          <w:rFonts w:ascii="MyriadPro-Regular" w:hAnsi="MyriadPro-Regular" w:cs="MyriadPro-Regular"/>
          <w:sz w:val="24"/>
          <w:szCs w:val="24"/>
        </w:rPr>
      </w:pPr>
    </w:p>
    <w:p w:rsidR="00F941ED" w:rsidP="00F941ED" w:rsidRDefault="00F941ED" w14:paraId="1D63AEE5" w14:textId="77777777">
      <w:pPr>
        <w:autoSpaceDE w:val="0"/>
        <w:autoSpaceDN w:val="0"/>
        <w:adjustRightInd w:val="0"/>
        <w:spacing w:after="0" w:line="240" w:lineRule="auto"/>
        <w:rPr>
          <w:rFonts w:ascii="MyriadPro-Regular" w:hAnsi="MyriadPro-Regular" w:cs="MyriadPro-Regular"/>
          <w:sz w:val="24"/>
          <w:szCs w:val="24"/>
        </w:rPr>
      </w:pPr>
    </w:p>
    <w:p w:rsidR="00F941ED" w:rsidP="00F941ED" w:rsidRDefault="00F941ED" w14:paraId="7227E851" w14:textId="77777777">
      <w:pPr>
        <w:autoSpaceDE w:val="0"/>
        <w:autoSpaceDN w:val="0"/>
        <w:adjustRightInd w:val="0"/>
        <w:spacing w:after="0" w:line="240" w:lineRule="auto"/>
        <w:rPr>
          <w:rFonts w:ascii="MyriadPro-Regular" w:hAnsi="MyriadPro-Regular" w:cs="MyriadPro-Regular"/>
          <w:sz w:val="24"/>
          <w:szCs w:val="24"/>
        </w:rPr>
      </w:pPr>
    </w:p>
    <w:p w:rsidR="00F941ED" w:rsidP="00F941ED" w:rsidRDefault="00F941ED" w14:paraId="5CA301FE" w14:textId="77777777">
      <w:pPr>
        <w:autoSpaceDE w:val="0"/>
        <w:autoSpaceDN w:val="0"/>
        <w:adjustRightInd w:val="0"/>
        <w:spacing w:after="0" w:line="240" w:lineRule="auto"/>
        <w:rPr>
          <w:rFonts w:ascii="MyriadPro-Regular" w:hAnsi="MyriadPro-Regular" w:cs="MyriadPro-Regular"/>
          <w:sz w:val="24"/>
          <w:szCs w:val="24"/>
        </w:rPr>
      </w:pPr>
    </w:p>
    <w:p w:rsidR="00F941ED" w:rsidP="00F941ED" w:rsidRDefault="00F941ED" w14:paraId="691F1ED5" w14:textId="000861F7">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Consumers aged 40–59 years old are the largest age group in the USA coffee market.</w:t>
      </w:r>
    </w:p>
    <w:p w:rsidR="00F941ED" w:rsidP="00F941ED" w:rsidRDefault="00F941ED" w14:paraId="4558033C" w14:textId="77777777">
      <w:pPr>
        <w:autoSpaceDE w:val="0"/>
        <w:autoSpaceDN w:val="0"/>
        <w:adjustRightInd w:val="0"/>
        <w:spacing w:after="0" w:line="240" w:lineRule="auto"/>
        <w:rPr>
          <w:rFonts w:ascii="MyriadPro-Regular" w:hAnsi="MyriadPro-Regular" w:cs="MyriadPro-Regular"/>
          <w:sz w:val="24"/>
          <w:szCs w:val="24"/>
        </w:rPr>
      </w:pPr>
    </w:p>
    <w:p w:rsidR="00F941ED" w:rsidP="00F941ED" w:rsidRDefault="00F941ED" w14:paraId="4B26D69F" w14:textId="1D17F233">
      <w:pPr>
        <w:autoSpaceDE w:val="0"/>
        <w:autoSpaceDN w:val="0"/>
        <w:adjustRightInd w:val="0"/>
        <w:spacing w:after="0" w:line="240" w:lineRule="auto"/>
        <w:ind w:left="720" w:hanging="720"/>
        <w:rPr>
          <w:rFonts w:ascii="MyriadPro-Regular" w:hAnsi="MyriadPro-Regular" w:cs="MyriadPro-Regular"/>
          <w:sz w:val="24"/>
          <w:szCs w:val="24"/>
        </w:rPr>
      </w:pPr>
      <w:r>
        <w:rPr>
          <w:rFonts w:ascii="MyriadPro-Regular" w:hAnsi="MyriadPro-Regular" w:cs="MyriadPro-Regular"/>
          <w:sz w:val="24"/>
          <w:szCs w:val="24"/>
        </w:rPr>
        <w:t>1</w:t>
      </w:r>
      <w:r>
        <w:rPr>
          <w:rFonts w:ascii="MyriadPro-Regular" w:hAnsi="MyriadPro-Regular" w:cs="MyriadPro-Regular"/>
          <w:sz w:val="24"/>
          <w:szCs w:val="24"/>
        </w:rPr>
        <w:tab/>
      </w:r>
      <w:r>
        <w:rPr>
          <w:rFonts w:ascii="MyriadPro-Regular" w:hAnsi="MyriadPro-Regular" w:cs="MyriadPro-Regular"/>
          <w:sz w:val="24"/>
          <w:szCs w:val="24"/>
        </w:rPr>
        <w:t>Using the data in Extract E, draw a demand and supply diagram to show the likely effects of the estimated change in population for the 40–59 age group on the USA coffee market.</w:t>
      </w:r>
    </w:p>
    <w:p w:rsidR="00F941ED" w:rsidP="00F941ED" w:rsidRDefault="00F941ED" w14:paraId="3AB3587B" w14:textId="50853A8D">
      <w:pPr>
        <w:pStyle w:val="partmarks"/>
      </w:pPr>
      <w:r>
        <w:t>(4)</w:t>
      </w:r>
    </w:p>
    <w:p w:rsidR="00F941ED" w:rsidP="00F941ED" w:rsidRDefault="00F941ED" w14:paraId="0868EC77" w14:textId="09807A71">
      <w:r>
        <w:rPr>
          <w:noProof/>
        </w:rPr>
        <mc:AlternateContent>
          <mc:Choice Requires="wps">
            <w:drawing>
              <wp:anchor distT="0" distB="0" distL="114300" distR="114300" simplePos="0" relativeHeight="251659264" behindDoc="0" locked="0" layoutInCell="1" allowOverlap="1" wp14:anchorId="066ACFF2" wp14:editId="52345F59">
                <wp:simplePos x="0" y="0"/>
                <wp:positionH relativeFrom="column">
                  <wp:posOffset>-6790</wp:posOffset>
                </wp:positionH>
                <wp:positionV relativeFrom="paragraph">
                  <wp:posOffset>68433</wp:posOffset>
                </wp:positionV>
                <wp:extent cx="5767705" cy="5415475"/>
                <wp:effectExtent l="0" t="0" r="23495" b="13970"/>
                <wp:wrapNone/>
                <wp:docPr id="8" name="Rectangle: Rounded Corners 8"/>
                <wp:cNvGraphicFramePr/>
                <a:graphic xmlns:a="http://schemas.openxmlformats.org/drawingml/2006/main">
                  <a:graphicData uri="http://schemas.microsoft.com/office/word/2010/wordprocessingShape">
                    <wps:wsp>
                      <wps:cNvSpPr/>
                      <wps:spPr>
                        <a:xfrm>
                          <a:off x="0" y="0"/>
                          <a:ext cx="5767705" cy="54154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w14:anchorId="7B278AEC">
              <v:roundrect id="Rectangle: Rounded Corners 8" style="position:absolute;margin-left:-.55pt;margin-top:5.4pt;width:454.15pt;height:42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black [3213]" strokeweight="1pt" arcsize="10923f" w14:anchorId="774E3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">
                <v:stroke joinstyle="miter"/>
              </v:roundrect>
            </w:pict>
          </mc:Fallback>
        </mc:AlternateContent>
      </w:r>
    </w:p>
    <w:p w:rsidR="00F941ED" w:rsidP="00F941ED" w:rsidRDefault="00F941ED" w14:paraId="221B04C8" w14:textId="0F7F68D5"/>
    <w:p w:rsidR="00F941ED" w:rsidP="00F941ED" w:rsidRDefault="00F941ED" w14:paraId="06DC8C27" w14:textId="33983B16"/>
    <w:p w:rsidR="00F941ED" w:rsidRDefault="00F941ED" w14:paraId="734A9949" w14:textId="20E60829">
      <w:r>
        <w:br w:type="page"/>
      </w:r>
    </w:p>
    <w:p w:rsidR="00F941ED" w:rsidP="00704031" w:rsidRDefault="00704031" w14:paraId="33D3CED5" w14:textId="691ADDD1">
      <w:pPr>
        <w:jc w:val="center"/>
        <w:rPr>
          <w:b/>
          <w:bCs/>
          <w:sz w:val="24"/>
          <w:szCs w:val="24"/>
        </w:rPr>
      </w:pPr>
      <w:r w:rsidRPr="00704031">
        <w:rPr>
          <w:noProof/>
        </w:rPr>
        <w:lastRenderedPageBreak/>
        <w:drawing>
          <wp:anchor distT="0" distB="0" distL="114300" distR="114300" simplePos="0" relativeHeight="251661312" behindDoc="1" locked="0" layoutInCell="1" allowOverlap="1" wp14:anchorId="125463F4" wp14:editId="5A77AFAC">
            <wp:simplePos x="0" y="0"/>
            <wp:positionH relativeFrom="margin">
              <wp:align>left</wp:align>
            </wp:positionH>
            <wp:positionV relativeFrom="paragraph">
              <wp:posOffset>238516</wp:posOffset>
            </wp:positionV>
            <wp:extent cx="5473981" cy="4292821"/>
            <wp:effectExtent l="0" t="0" r="0" b="0"/>
            <wp:wrapTight wrapText="bothSides">
              <wp:wrapPolygon edited="0">
                <wp:start x="0" y="0"/>
                <wp:lineTo x="0" y="21472"/>
                <wp:lineTo x="21500" y="21472"/>
                <wp:lineTo x="2150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473981" cy="4292821"/>
                    </a:xfrm>
                    <a:prstGeom prst="rect">
                      <a:avLst/>
                    </a:prstGeom>
                  </pic:spPr>
                </pic:pic>
              </a:graphicData>
            </a:graphic>
            <wp14:sizeRelH relativeFrom="page">
              <wp14:pctWidth>0</wp14:pctWidth>
            </wp14:sizeRelH>
            <wp14:sizeRelV relativeFrom="page">
              <wp14:pctHeight>0</wp14:pctHeight>
            </wp14:sizeRelV>
          </wp:anchor>
        </w:drawing>
      </w:r>
      <w:r w:rsidR="00704031">
        <w:rPr>
          <w:b w:val="1"/>
          <w:bCs w:val="1"/>
          <w:sz w:val="24"/>
          <w:szCs w:val="24"/>
        </w:rPr>
        <w:t>4.3.2 Niche markets</w:t>
      </w:r>
    </w:p>
    <w:p w:rsidR="00704031" w:rsidP="00704031" w:rsidRDefault="00704031" w14:paraId="7EEADCC4" w14:textId="784E2629">
      <w:pPr>
        <w:autoSpaceDE w:val="0"/>
        <w:autoSpaceDN w:val="0"/>
        <w:adjustRightInd w:val="0"/>
        <w:spacing w:after="0" w:line="240" w:lineRule="auto"/>
        <w:rPr>
          <w:rFonts w:ascii="MyriadPro-Regular" w:hAnsi="MyriadPro-Regular" w:cs="MyriadPro-Regular"/>
          <w:sz w:val="24"/>
          <w:szCs w:val="24"/>
        </w:rPr>
      </w:pPr>
    </w:p>
    <w:p w:rsidR="00704031" w:rsidP="00704031" w:rsidRDefault="00704031" w14:paraId="71961026" w14:textId="77777777">
      <w:pPr>
        <w:autoSpaceDE w:val="0"/>
        <w:autoSpaceDN w:val="0"/>
        <w:adjustRightInd w:val="0"/>
        <w:spacing w:after="0" w:line="240" w:lineRule="auto"/>
        <w:rPr>
          <w:rFonts w:ascii="MyriadPro-Regular" w:hAnsi="MyriadPro-Regular" w:cs="MyriadPro-Regular"/>
          <w:sz w:val="24"/>
          <w:szCs w:val="24"/>
        </w:rPr>
      </w:pPr>
    </w:p>
    <w:p w:rsidR="00704031" w:rsidP="00704031" w:rsidRDefault="00704031" w14:paraId="0ABC2A30" w14:textId="77777777">
      <w:pPr>
        <w:autoSpaceDE w:val="0"/>
        <w:autoSpaceDN w:val="0"/>
        <w:adjustRightInd w:val="0"/>
        <w:spacing w:after="0" w:line="240" w:lineRule="auto"/>
        <w:rPr>
          <w:rFonts w:ascii="MyriadPro-Regular" w:hAnsi="MyriadPro-Regular" w:cs="MyriadPro-Regular"/>
          <w:sz w:val="24"/>
          <w:szCs w:val="24"/>
        </w:rPr>
      </w:pPr>
    </w:p>
    <w:p w:rsidR="00704031" w:rsidP="00704031" w:rsidRDefault="00704031" w14:paraId="661D5574" w14:textId="61EE36E0">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Haier is aiming to continue its global expansion in the white goods market. It could do this by focusing on either global niche markets or global mass markets for white goods.</w:t>
      </w:r>
    </w:p>
    <w:p w:rsidR="00704031" w:rsidP="00704031" w:rsidRDefault="00704031" w14:paraId="3917A3FF" w14:textId="77777777">
      <w:pPr>
        <w:autoSpaceDE w:val="0"/>
        <w:autoSpaceDN w:val="0"/>
        <w:adjustRightInd w:val="0"/>
        <w:spacing w:after="0" w:line="240" w:lineRule="auto"/>
        <w:rPr>
          <w:rFonts w:ascii="MyriadPro-Regular" w:hAnsi="MyriadPro-Regular" w:cs="MyriadPro-Regular"/>
          <w:sz w:val="24"/>
          <w:szCs w:val="24"/>
        </w:rPr>
      </w:pPr>
    </w:p>
    <w:p w:rsidR="00704031" w:rsidP="00704031" w:rsidRDefault="00704031" w14:paraId="6FEFCD05" w14:textId="77777777">
      <w:pPr>
        <w:autoSpaceDE w:val="0"/>
        <w:autoSpaceDN w:val="0"/>
        <w:adjustRightInd w:val="0"/>
        <w:spacing w:after="0" w:line="240" w:lineRule="auto"/>
        <w:rPr>
          <w:rFonts w:ascii="MyriadPro-Regular" w:hAnsi="MyriadPro-Regular" w:cs="MyriadPro-Regular"/>
          <w:sz w:val="24"/>
          <w:szCs w:val="24"/>
        </w:rPr>
      </w:pPr>
      <w:r>
        <w:rPr>
          <w:rFonts w:ascii="MyriadPro-Regular" w:hAnsi="MyriadPro-Regular" w:cs="MyriadPro-Regular"/>
          <w:sz w:val="24"/>
          <w:szCs w:val="24"/>
        </w:rPr>
        <w:t>2</w:t>
      </w:r>
      <w:r>
        <w:rPr>
          <w:rFonts w:ascii="MyriadPro-Regular" w:hAnsi="MyriadPro-Regular" w:cs="MyriadPro-Regular"/>
          <w:sz w:val="24"/>
          <w:szCs w:val="24"/>
        </w:rPr>
        <w:tab/>
      </w:r>
      <w:r>
        <w:rPr>
          <w:rFonts w:ascii="MyriadPro-Regular" w:hAnsi="MyriadPro-Regular" w:cs="MyriadPro-Regular"/>
          <w:sz w:val="24"/>
          <w:szCs w:val="24"/>
        </w:rPr>
        <w:t xml:space="preserve">Evaluate these </w:t>
      </w:r>
      <w:r>
        <w:rPr>
          <w:rFonts w:ascii="MyriadPro-Bold" w:hAnsi="MyriadPro-Bold" w:cs="MyriadPro-Bold"/>
          <w:b/>
          <w:bCs/>
          <w:sz w:val="24"/>
          <w:szCs w:val="24"/>
        </w:rPr>
        <w:t xml:space="preserve">two </w:t>
      </w:r>
      <w:r>
        <w:rPr>
          <w:rFonts w:ascii="MyriadPro-Regular" w:hAnsi="MyriadPro-Regular" w:cs="MyriadPro-Regular"/>
          <w:sz w:val="24"/>
          <w:szCs w:val="24"/>
        </w:rPr>
        <w:t xml:space="preserve">options and recommend which approach is most suitable </w:t>
      </w:r>
    </w:p>
    <w:p w:rsidR="00704031" w:rsidP="00704031" w:rsidRDefault="00704031" w14:paraId="7D626742" w14:textId="5D993220">
      <w:pPr>
        <w:autoSpaceDE w:val="0"/>
        <w:autoSpaceDN w:val="0"/>
        <w:adjustRightInd w:val="0"/>
        <w:spacing w:after="0" w:line="240" w:lineRule="auto"/>
        <w:ind w:firstLine="720"/>
        <w:rPr>
          <w:rFonts w:ascii="MyriadPro-Regular" w:hAnsi="MyriadPro-Regular" w:cs="MyriadPro-Regular"/>
          <w:sz w:val="24"/>
          <w:szCs w:val="24"/>
        </w:rPr>
      </w:pPr>
      <w:r>
        <w:rPr>
          <w:rFonts w:ascii="MyriadPro-Regular" w:hAnsi="MyriadPro-Regular" w:cs="MyriadPro-Regular"/>
          <w:sz w:val="24"/>
          <w:szCs w:val="24"/>
        </w:rPr>
        <w:t>for Haier.</w:t>
      </w:r>
    </w:p>
    <w:p w:rsidR="00704031" w:rsidP="00704031" w:rsidRDefault="00704031" w14:paraId="5924D276" w14:textId="64EE4852">
      <w:pPr>
        <w:pStyle w:val="partmarks"/>
      </w:pPr>
      <w:r>
        <w:t>(20)</w:t>
      </w:r>
    </w:p>
    <w:p w:rsidR="00704031" w:rsidP="00704031" w:rsidRDefault="00704031" w14:paraId="24595140" w14:textId="4E8A66F9"/>
    <w:p w:rsidR="009A2B6A" w:rsidP="00704031" w:rsidRDefault="009A2B6A" w14:paraId="2E9D2F02" w14:textId="5F211D51"/>
    <w:p w:rsidR="009A2B6A" w:rsidP="00704031" w:rsidRDefault="009A2B6A" w14:paraId="146E921B" w14:textId="70E7DBF0"/>
    <w:p w:rsidR="009A2B6A" w:rsidP="00704031" w:rsidRDefault="009A2B6A" w14:paraId="09ED86FE" w14:textId="78607B0A"/>
    <w:p w:rsidR="009A2B6A" w:rsidP="00704031" w:rsidRDefault="009A2B6A" w14:paraId="285D1463" w14:textId="15E3E738"/>
    <w:p w:rsidR="009A2B6A" w:rsidP="00704031" w:rsidRDefault="009A2B6A" w14:paraId="632A0D3C" w14:textId="5F4A91FC"/>
    <w:p w:rsidR="009A2B6A" w:rsidP="00704031" w:rsidRDefault="009A2B6A" w14:paraId="4ACF4C8F" w14:textId="0DB8E5E4"/>
    <w:p w:rsidR="009A2B6A" w:rsidP="00704031" w:rsidRDefault="009A2B6A" w14:paraId="09580A70" w14:textId="11951D6B"/>
    <w:p w:rsidR="009A2B6A" w:rsidP="00704031" w:rsidRDefault="009A2B6A" w14:paraId="2096443A" w14:textId="3FC41AF2"/>
    <w:p w:rsidR="009A2B6A" w:rsidP="009A2B6A" w:rsidRDefault="009A2B6A" w14:paraId="614A8064" w14:textId="0D0C8EC3">
      <w:pPr>
        <w:jc w:val="center"/>
        <w:rPr>
          <w:b/>
          <w:bCs/>
          <w:sz w:val="24"/>
          <w:szCs w:val="24"/>
        </w:rPr>
      </w:pPr>
      <w:r w:rsidRPr="009A2B6A">
        <w:rPr>
          <w:noProof/>
        </w:rPr>
        <w:lastRenderedPageBreak/>
        <w:drawing>
          <wp:anchor distT="0" distB="0" distL="114300" distR="114300" simplePos="0" relativeHeight="251662336" behindDoc="1" locked="0" layoutInCell="1" allowOverlap="1" wp14:anchorId="228F8EEB" wp14:editId="35894855">
            <wp:simplePos x="0" y="0"/>
            <wp:positionH relativeFrom="margin">
              <wp:align>left</wp:align>
            </wp:positionH>
            <wp:positionV relativeFrom="paragraph">
              <wp:posOffset>435171</wp:posOffset>
            </wp:positionV>
            <wp:extent cx="5467631" cy="2844946"/>
            <wp:effectExtent l="0" t="0" r="0" b="0"/>
            <wp:wrapTight wrapText="bothSides">
              <wp:wrapPolygon edited="0">
                <wp:start x="0" y="0"/>
                <wp:lineTo x="0" y="21407"/>
                <wp:lineTo x="21525" y="21407"/>
                <wp:lineTo x="2152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467631" cy="2844946"/>
                    </a:xfrm>
                    <a:prstGeom prst="rect">
                      <a:avLst/>
                    </a:prstGeom>
                  </pic:spPr>
                </pic:pic>
              </a:graphicData>
            </a:graphic>
            <wp14:sizeRelH relativeFrom="page">
              <wp14:pctWidth>0</wp14:pctWidth>
            </wp14:sizeRelH>
            <wp14:sizeRelV relativeFrom="page">
              <wp14:pctHeight>0</wp14:pctHeight>
            </wp14:sizeRelV>
          </wp:anchor>
        </w:drawing>
      </w:r>
      <w:r w:rsidRPr="009A2B6A" w:rsidR="009A2B6A">
        <w:rPr>
          <w:b w:val="1"/>
          <w:bCs w:val="1"/>
          <w:sz w:val="24"/>
          <w:szCs w:val="24"/>
        </w:rPr>
        <w:t>4.3.3 Cultural/social factors</w:t>
      </w:r>
    </w:p>
    <w:p w:rsidR="009A2B6A" w:rsidP="009A2B6A" w:rsidRDefault="009A2B6A" w14:paraId="35CD89F6" w14:textId="77777777">
      <w:pPr>
        <w:jc w:val="center"/>
        <w:rPr>
          <w:b/>
          <w:bCs/>
          <w:sz w:val="24"/>
          <w:szCs w:val="24"/>
        </w:rPr>
      </w:pPr>
    </w:p>
    <w:p w:rsidR="009A2B6A" w:rsidP="009A2B6A" w:rsidRDefault="009A2B6A" w14:paraId="3F56C72E" w14:textId="34C61ACD">
      <w:pPr>
        <w:autoSpaceDE w:val="0"/>
        <w:autoSpaceDN w:val="0"/>
        <w:adjustRightInd w:val="0"/>
        <w:spacing w:after="0" w:line="240" w:lineRule="auto"/>
        <w:rPr>
          <w:rFonts w:ascii="MyriadPro-Regular" w:hAnsi="MyriadPro-Regular" w:cs="MyriadPro-Regular"/>
          <w:sz w:val="24"/>
          <w:szCs w:val="24"/>
        </w:rPr>
      </w:pPr>
    </w:p>
    <w:p w:rsidR="009A2B6A" w:rsidP="009A2B6A" w:rsidRDefault="009A2B6A" w14:paraId="5EF2A5C1" w14:textId="36328036">
      <w:pPr>
        <w:autoSpaceDE w:val="0"/>
        <w:autoSpaceDN w:val="0"/>
        <w:adjustRightInd w:val="0"/>
        <w:spacing w:after="0" w:line="240" w:lineRule="auto"/>
        <w:ind w:left="720" w:hanging="720"/>
        <w:rPr>
          <w:rFonts w:ascii="MyriadPro-Regular" w:hAnsi="MyriadPro-Regular" w:cs="MyriadPro-Regular"/>
          <w:sz w:val="24"/>
          <w:szCs w:val="24"/>
        </w:rPr>
      </w:pPr>
      <w:r>
        <w:rPr>
          <w:rFonts w:ascii="MyriadPro-Regular" w:hAnsi="MyriadPro-Regular" w:cs="MyriadPro-Regular"/>
          <w:sz w:val="24"/>
          <w:szCs w:val="24"/>
        </w:rPr>
        <w:t>3</w:t>
      </w:r>
      <w:r>
        <w:rPr>
          <w:rFonts w:ascii="MyriadPro-Regular" w:hAnsi="MyriadPro-Regular" w:cs="MyriadPro-Regular"/>
          <w:sz w:val="24"/>
          <w:szCs w:val="24"/>
        </w:rPr>
        <w:tab/>
      </w:r>
      <w:r>
        <w:rPr>
          <w:rFonts w:ascii="MyriadPro-Regular" w:hAnsi="MyriadPro-Regular" w:cs="MyriadPro-Regular"/>
          <w:sz w:val="24"/>
          <w:szCs w:val="24"/>
        </w:rPr>
        <w:t>Assess the consequences to a business, such as Spirit Airlines, of only selling its tickets online.</w:t>
      </w:r>
    </w:p>
    <w:p w:rsidR="009A2B6A" w:rsidP="009A2B6A" w:rsidRDefault="009A2B6A" w14:paraId="577D4487" w14:textId="52238FD9">
      <w:pPr>
        <w:pStyle w:val="partmarks"/>
      </w:pPr>
      <w:r>
        <w:t>(10)</w:t>
      </w:r>
    </w:p>
    <w:p w:rsidR="009A2B6A" w:rsidP="009A2B6A" w:rsidRDefault="009A2B6A" w14:paraId="395269BA" w14:textId="6EA8BF9D">
      <w:pPr>
        <w:pStyle w:val="partmarks"/>
        <w:jc w:val="left"/>
      </w:pPr>
    </w:p>
    <w:p w:rsidR="009A2B6A" w:rsidP="009A2B6A" w:rsidRDefault="009A2B6A" w14:paraId="5ACBE8F6" w14:textId="5BB51A2E">
      <w:pPr>
        <w:pStyle w:val="partmarks"/>
        <w:jc w:val="left"/>
      </w:pPr>
    </w:p>
    <w:p w:rsidR="009A2B6A" w:rsidP="009A2B6A" w:rsidRDefault="009A2B6A" w14:paraId="4DBA375E" w14:textId="7BEAF71F">
      <w:pPr>
        <w:pStyle w:val="partmarks"/>
        <w:jc w:val="left"/>
      </w:pPr>
    </w:p>
    <w:p w:rsidR="009A2B6A" w:rsidP="009A2B6A" w:rsidRDefault="009A2B6A" w14:paraId="001768A3" w14:textId="1D15D8CF">
      <w:pPr>
        <w:pStyle w:val="partmarks"/>
        <w:jc w:val="left"/>
      </w:pPr>
    </w:p>
    <w:p w:rsidR="009A2B6A" w:rsidP="009A2B6A" w:rsidRDefault="009A2B6A" w14:paraId="6A2B3B64" w14:textId="179249AA">
      <w:pPr>
        <w:pStyle w:val="partmarks"/>
        <w:jc w:val="left"/>
      </w:pPr>
    </w:p>
    <w:p w:rsidR="009A2B6A" w:rsidP="009A2B6A" w:rsidRDefault="009A2B6A" w14:paraId="6220CC88" w14:textId="1F536C14">
      <w:pPr>
        <w:pStyle w:val="partmarks"/>
        <w:jc w:val="left"/>
      </w:pPr>
    </w:p>
    <w:p w:rsidR="009A2B6A" w:rsidP="009A2B6A" w:rsidRDefault="009A2B6A" w14:paraId="5E65F99B" w14:textId="09258DF2">
      <w:pPr>
        <w:pStyle w:val="partmarks"/>
        <w:jc w:val="left"/>
      </w:pPr>
    </w:p>
    <w:p w:rsidR="009A2B6A" w:rsidP="009A2B6A" w:rsidRDefault="009A2B6A" w14:paraId="00C34034" w14:textId="5D82C2B6">
      <w:pPr>
        <w:pStyle w:val="partmarks"/>
        <w:jc w:val="left"/>
      </w:pPr>
    </w:p>
    <w:p w:rsidR="009A2B6A" w:rsidP="009A2B6A" w:rsidRDefault="009A2B6A" w14:paraId="7C74A651" w14:textId="221D73CE">
      <w:pPr>
        <w:pStyle w:val="partmarks"/>
        <w:jc w:val="left"/>
      </w:pPr>
    </w:p>
    <w:p w:rsidR="009A2B6A" w:rsidP="009A2B6A" w:rsidRDefault="009A2B6A" w14:paraId="5EF05B68" w14:textId="45EFA01D">
      <w:pPr>
        <w:pStyle w:val="partmarks"/>
        <w:jc w:val="left"/>
      </w:pPr>
    </w:p>
    <w:p w:rsidR="009A2B6A" w:rsidP="009A2B6A" w:rsidRDefault="009A2B6A" w14:paraId="14DE51A1" w14:textId="2FEE3FD7">
      <w:pPr>
        <w:pStyle w:val="partmarks"/>
        <w:jc w:val="left"/>
      </w:pPr>
    </w:p>
    <w:p w:rsidR="009A2B6A" w:rsidP="009A2B6A" w:rsidRDefault="009A2B6A" w14:paraId="6213F757" w14:textId="3304B573">
      <w:pPr>
        <w:pStyle w:val="partmarks"/>
        <w:jc w:val="left"/>
      </w:pPr>
    </w:p>
    <w:p w:rsidR="009A2B6A" w:rsidP="009A2B6A" w:rsidRDefault="009A2B6A" w14:paraId="56B1C562" w14:textId="7CEE1AD0">
      <w:pPr>
        <w:pStyle w:val="partmarks"/>
        <w:jc w:val="left"/>
      </w:pPr>
    </w:p>
    <w:p w:rsidR="009A2B6A" w:rsidP="009A2B6A" w:rsidRDefault="009A2B6A" w14:paraId="55879213" w14:textId="4CFBCE20">
      <w:pPr>
        <w:pStyle w:val="partmarks"/>
        <w:jc w:val="left"/>
      </w:pPr>
    </w:p>
    <w:p w:rsidR="009A2B6A" w:rsidP="009A2B6A" w:rsidRDefault="009A2B6A" w14:paraId="731F78B0" w14:textId="1965FAB1">
      <w:pPr>
        <w:pStyle w:val="partmarks"/>
        <w:jc w:val="left"/>
      </w:pPr>
    </w:p>
    <w:p w:rsidR="009A2B6A" w:rsidP="009A2B6A" w:rsidRDefault="009A2B6A" w14:paraId="784F0A6D" w14:textId="0B4FE54C">
      <w:pPr>
        <w:pStyle w:val="partmarks"/>
        <w:jc w:val="left"/>
      </w:pPr>
    </w:p>
    <w:p w:rsidR="009A2B6A" w:rsidP="009A2B6A" w:rsidRDefault="009A2B6A" w14:paraId="131C4517" w14:textId="3E934AD6">
      <w:pPr>
        <w:pStyle w:val="partmarks"/>
        <w:jc w:val="left"/>
      </w:pPr>
    </w:p>
    <w:p w:rsidR="009A2B6A" w:rsidP="009A2B6A" w:rsidRDefault="009A2B6A" w14:paraId="33AAD886" w14:textId="3C414BEB">
      <w:pPr>
        <w:pStyle w:val="partmarks"/>
        <w:jc w:val="left"/>
      </w:pPr>
    </w:p>
    <w:p w:rsidR="009A2B6A" w:rsidP="009A2B6A" w:rsidRDefault="009A2B6A" w14:paraId="300A5BE6" w14:textId="1874651E">
      <w:pPr>
        <w:pStyle w:val="partmarks"/>
        <w:jc w:val="left"/>
      </w:pPr>
    </w:p>
    <w:p w:rsidR="009A2B6A" w:rsidP="009A2B6A" w:rsidRDefault="009A2B6A" w14:paraId="4457EC37" w14:textId="7C0DDC48">
      <w:pPr>
        <w:pStyle w:val="partmarks"/>
        <w:jc w:val="left"/>
      </w:pPr>
    </w:p>
    <w:p w:rsidR="009A2B6A" w:rsidP="009A2B6A" w:rsidRDefault="009A2B6A" w14:paraId="3AC8C259" w14:textId="42D4A47A">
      <w:pPr>
        <w:pStyle w:val="partmarks"/>
        <w:jc w:val="left"/>
      </w:pPr>
    </w:p>
    <w:p w:rsidR="009A2B6A" w:rsidP="009A2B6A" w:rsidRDefault="009A2B6A" w14:paraId="72B6B57B" w14:textId="665D35BA">
      <w:pPr>
        <w:pStyle w:val="partmarks"/>
        <w:jc w:val="left"/>
      </w:pPr>
    </w:p>
    <w:p w:rsidR="009A2B6A" w:rsidP="009A2B6A" w:rsidRDefault="009A2B6A" w14:paraId="20E31F20" w14:textId="442DE072">
      <w:pPr>
        <w:pStyle w:val="partmarks"/>
        <w:jc w:val="left"/>
      </w:pPr>
    </w:p>
    <w:p w:rsidR="009A2B6A" w:rsidP="009A2B6A" w:rsidRDefault="009A2B6A" w14:paraId="2F085CBE" w14:textId="6EDAAB01">
      <w:pPr>
        <w:pStyle w:val="partmarks"/>
        <w:jc w:val="left"/>
      </w:pPr>
    </w:p>
    <w:p w:rsidR="009A2B6A" w:rsidP="009A2B6A" w:rsidRDefault="009A2B6A" w14:paraId="55DF383A" w14:textId="6F7CF471">
      <w:pPr>
        <w:pStyle w:val="partmarks"/>
        <w:jc w:val="left"/>
      </w:pPr>
    </w:p>
    <w:tbl>
      <w:tblPr>
        <w:tblW w:w="9753" w:type="dxa"/>
        <w:tblInd w:w="-147" w:type="dxa"/>
        <w:tblLayout w:type="fixed"/>
        <w:tblLook w:val="0000" w:firstRow="0" w:lastRow="0" w:firstColumn="0" w:lastColumn="0" w:noHBand="0" w:noVBand="0"/>
      </w:tblPr>
      <w:tblGrid>
        <w:gridCol w:w="1389"/>
        <w:gridCol w:w="7513"/>
        <w:gridCol w:w="851"/>
      </w:tblGrid>
      <w:tr w:rsidRPr="004319C8" w:rsidR="009A2B6A" w:rsidTr="0D04D3FD" w14:paraId="2F88E59E" w14:textId="77777777">
        <w:trPr>
          <w:trHeight w:val="243"/>
        </w:trPr>
        <w:tc>
          <w:tcPr>
            <w:tcW w:w="1389" w:type="dxa"/>
            <w:tcBorders>
              <w:top w:val="single" w:color="211D1E" w:sz="4" w:space="0"/>
              <w:left w:val="single" w:color="211D1E" w:sz="4" w:space="0"/>
              <w:bottom w:val="single" w:color="211D1E" w:sz="4" w:space="0"/>
              <w:right w:val="single" w:color="211D1E" w:sz="4" w:space="0"/>
            </w:tcBorders>
            <w:shd w:val="clear" w:color="auto" w:fill="BFBFBF" w:themeFill="background1" w:themeFillShade="BF"/>
            <w:tcMar/>
          </w:tcPr>
          <w:p w:rsidRPr="0036669F" w:rsidR="009A2B6A" w:rsidP="00044113" w:rsidRDefault="009A2B6A" w14:paraId="5F359F53" w14:textId="77777777">
            <w:pPr>
              <w:pStyle w:val="Default"/>
              <w:rPr>
                <w:rFonts w:ascii="Verdana" w:hAnsi="Verdana" w:cs="Open Sans"/>
                <w:color w:val="auto"/>
                <w:sz w:val="22"/>
                <w:szCs w:val="22"/>
              </w:rPr>
            </w:pPr>
            <w:r w:rsidRPr="0036669F">
              <w:rPr>
                <w:rFonts w:ascii="Verdana" w:hAnsi="Verdana" w:cs="Open Sans"/>
                <w:color w:val="auto"/>
                <w:sz w:val="22"/>
                <w:szCs w:val="22"/>
              </w:rPr>
              <w:lastRenderedPageBreak/>
              <w:t>Question Number</w:t>
            </w:r>
          </w:p>
        </w:tc>
        <w:tc>
          <w:tcPr>
            <w:tcW w:w="7513" w:type="dxa"/>
            <w:tcBorders>
              <w:top w:val="single" w:color="211D1E" w:sz="4" w:space="0"/>
              <w:left w:val="single" w:color="211D1E" w:sz="4" w:space="0"/>
              <w:bottom w:val="single" w:color="211D1E" w:sz="4" w:space="0"/>
              <w:right w:val="single" w:color="211D1E" w:sz="4" w:space="0"/>
            </w:tcBorders>
            <w:shd w:val="clear" w:color="auto" w:fill="BFBFBF" w:themeFill="background1" w:themeFillShade="BF"/>
            <w:tcMar/>
            <w:vAlign w:val="center"/>
          </w:tcPr>
          <w:p w:rsidRPr="0036669F" w:rsidR="009A2B6A" w:rsidP="00044113" w:rsidRDefault="009A2B6A" w14:paraId="272E2CFD" w14:textId="77777777">
            <w:pPr>
              <w:pStyle w:val="Default"/>
              <w:rPr>
                <w:rFonts w:ascii="Verdana" w:hAnsi="Verdana" w:cs="Open Sans"/>
                <w:color w:val="211D1E"/>
                <w:sz w:val="22"/>
                <w:szCs w:val="22"/>
              </w:rPr>
            </w:pPr>
            <w:r w:rsidRPr="0036669F">
              <w:rPr>
                <w:rFonts w:ascii="Verdana" w:hAnsi="Verdana" w:cs="Open Sans"/>
                <w:color w:val="211D1E"/>
                <w:sz w:val="22"/>
                <w:szCs w:val="22"/>
              </w:rPr>
              <w:t>Answer</w:t>
            </w:r>
          </w:p>
        </w:tc>
        <w:tc>
          <w:tcPr>
            <w:tcW w:w="851" w:type="dxa"/>
            <w:tcBorders>
              <w:top w:val="single" w:color="211D1E" w:sz="4" w:space="0"/>
              <w:left w:val="single" w:color="211D1E" w:sz="4" w:space="0"/>
              <w:bottom w:val="single" w:color="211D1E" w:sz="4" w:space="0"/>
              <w:right w:val="single" w:color="211D1E" w:sz="4" w:space="0"/>
            </w:tcBorders>
            <w:shd w:val="clear" w:color="auto" w:fill="BFBFBF" w:themeFill="background1" w:themeFillShade="BF"/>
            <w:tcMar/>
            <w:vAlign w:val="center"/>
          </w:tcPr>
          <w:p w:rsidRPr="0036669F" w:rsidR="009A2B6A" w:rsidP="00044113" w:rsidRDefault="009A2B6A" w14:paraId="3180A6B9" w14:textId="77777777">
            <w:pPr>
              <w:pStyle w:val="Default"/>
              <w:rPr>
                <w:rFonts w:ascii="Verdana" w:hAnsi="Verdana" w:cs="Open Sans"/>
                <w:color w:val="211D1E"/>
                <w:sz w:val="22"/>
                <w:szCs w:val="22"/>
              </w:rPr>
            </w:pPr>
            <w:r w:rsidRPr="0036669F">
              <w:rPr>
                <w:rFonts w:ascii="Verdana" w:hAnsi="Verdana" w:cs="Open Sans"/>
                <w:color w:val="211D1E"/>
                <w:sz w:val="22"/>
                <w:szCs w:val="22"/>
              </w:rPr>
              <w:t xml:space="preserve">Mark </w:t>
            </w:r>
          </w:p>
        </w:tc>
      </w:tr>
      <w:tr w:rsidRPr="004319C8" w:rsidR="009A2B6A" w:rsidTr="0D04D3FD" w14:paraId="30C58C92" w14:textId="77777777">
        <w:trPr>
          <w:trHeight w:val="10857"/>
        </w:trPr>
        <w:tc>
          <w:tcPr>
            <w:tcW w:w="1389" w:type="dxa"/>
            <w:tcBorders>
              <w:top w:val="single" w:color="211D1E" w:sz="4" w:space="0"/>
              <w:left w:val="single" w:color="211D1E" w:sz="4" w:space="0"/>
              <w:bottom w:val="single" w:color="211D1E" w:sz="4" w:space="0"/>
              <w:right w:val="single" w:color="211D1E" w:sz="4" w:space="0"/>
            </w:tcBorders>
            <w:tcMar/>
          </w:tcPr>
          <w:p w:rsidRPr="004319C8" w:rsidR="009A2B6A" w:rsidP="00044113" w:rsidRDefault="009A2B6A" w14:paraId="31DDB325" w14:textId="5E024255">
            <w:pPr>
              <w:pStyle w:val="Default"/>
              <w:rPr>
                <w:rFonts w:ascii="Open Sans" w:hAnsi="Open Sans" w:cs="Open Sans"/>
                <w:b/>
                <w:color w:val="auto"/>
                <w:sz w:val="22"/>
                <w:szCs w:val="22"/>
              </w:rPr>
            </w:pPr>
            <w:r>
              <w:rPr>
                <w:rFonts w:ascii="Open Sans" w:hAnsi="Open Sans" w:cs="Open Sans"/>
                <w:b/>
                <w:color w:val="auto"/>
                <w:sz w:val="22"/>
                <w:szCs w:val="22"/>
              </w:rPr>
              <w:t>1</w:t>
            </w:r>
          </w:p>
        </w:tc>
        <w:tc>
          <w:tcPr>
            <w:tcW w:w="7513" w:type="dxa"/>
            <w:tcBorders>
              <w:top w:val="single" w:color="211D1E" w:sz="4" w:space="0"/>
              <w:left w:val="single" w:color="211D1E" w:sz="4" w:space="0"/>
              <w:bottom w:val="single" w:color="211D1E" w:sz="4" w:space="0"/>
              <w:right w:val="single" w:color="211D1E" w:sz="4" w:space="0"/>
            </w:tcBorders>
            <w:tcMar/>
          </w:tcPr>
          <w:p w:rsidRPr="0036669F" w:rsidR="009A2B6A" w:rsidP="00044113" w:rsidRDefault="009A2B6A" w14:paraId="212E56A1" w14:textId="77777777">
            <w:pPr>
              <w:spacing w:after="0" w:line="240" w:lineRule="auto"/>
              <w:ind w:right="431"/>
              <w:jc w:val="center"/>
              <w:rPr>
                <w:rFonts w:ascii="Verdana" w:hAnsi="Verdana" w:cs="Open Sans"/>
                <w:b/>
              </w:rPr>
            </w:pPr>
            <w:r w:rsidRPr="0036669F">
              <w:rPr>
                <w:rFonts w:ascii="Verdana" w:hAnsi="Verdana" w:cs="Open Sans"/>
                <w:b/>
              </w:rPr>
              <w:t>Knowledge 2, Application 1, Analysis 1</w:t>
            </w:r>
          </w:p>
          <w:p w:rsidRPr="0036669F" w:rsidR="009A2B6A" w:rsidP="00044113" w:rsidRDefault="009A2B6A" w14:paraId="09BE1D35" w14:textId="77777777">
            <w:pPr>
              <w:spacing w:after="0" w:line="240" w:lineRule="auto"/>
              <w:ind w:right="431"/>
              <w:jc w:val="center"/>
              <w:rPr>
                <w:rFonts w:ascii="Verdana" w:hAnsi="Verdana" w:cs="Open Sans"/>
                <w:b/>
              </w:rPr>
            </w:pPr>
          </w:p>
          <w:p w:rsidRPr="0036669F" w:rsidR="009A2B6A" w:rsidP="00044113" w:rsidRDefault="009A2B6A" w14:paraId="5D732F01" w14:textId="77777777">
            <w:pPr>
              <w:spacing w:after="0" w:line="240" w:lineRule="auto"/>
              <w:ind w:right="431"/>
              <w:rPr>
                <w:rFonts w:ascii="Verdana" w:hAnsi="Verdana" w:cs="Open Sans"/>
              </w:rPr>
            </w:pPr>
            <w:r w:rsidRPr="0036669F">
              <w:rPr>
                <w:rFonts w:ascii="Verdana" w:hAnsi="Verdana" w:cs="Open Sans"/>
                <w:b/>
              </w:rPr>
              <w:t xml:space="preserve">QS3: </w:t>
            </w:r>
            <w:r w:rsidRPr="0036669F">
              <w:rPr>
                <w:rFonts w:ascii="Verdana" w:hAnsi="Verdana" w:cs="Open Sans"/>
              </w:rPr>
              <w:t>construct and interpret a range of standard graphical forms</w:t>
            </w:r>
          </w:p>
          <w:p w:rsidRPr="0036669F" w:rsidR="009A2B6A" w:rsidP="00044113" w:rsidRDefault="009A2B6A" w14:paraId="26DF0E69" w14:textId="77777777">
            <w:pPr>
              <w:spacing w:after="0" w:line="240" w:lineRule="auto"/>
              <w:ind w:right="431"/>
              <w:rPr>
                <w:rFonts w:ascii="Verdana" w:hAnsi="Verdana" w:cs="Open Sans"/>
              </w:rPr>
            </w:pPr>
          </w:p>
          <w:p w:rsidRPr="0036669F" w:rsidR="009A2B6A" w:rsidP="00044113" w:rsidRDefault="009A2B6A" w14:paraId="56388BD7" w14:textId="77777777">
            <w:pPr>
              <w:spacing w:after="0" w:line="240" w:lineRule="auto"/>
              <w:ind w:right="431"/>
              <w:rPr>
                <w:rFonts w:ascii="Verdana" w:hAnsi="Verdana" w:cs="Open Sans"/>
                <w:b/>
              </w:rPr>
            </w:pPr>
            <w:r w:rsidRPr="0036669F">
              <w:rPr>
                <w:rFonts w:ascii="Verdana" w:hAnsi="Verdana" w:cs="Open Sans"/>
                <w:b/>
              </w:rPr>
              <w:t xml:space="preserve">Knowledge/understanding: </w:t>
            </w:r>
          </w:p>
          <w:p w:rsidRPr="0036669F" w:rsidR="009A2B6A" w:rsidP="00044113" w:rsidRDefault="009A2B6A" w14:paraId="52598BB3" w14:textId="77777777">
            <w:pPr>
              <w:spacing w:after="0" w:line="240" w:lineRule="auto"/>
              <w:ind w:right="431"/>
              <w:rPr>
                <w:rFonts w:ascii="Verdana" w:hAnsi="Verdana" w:cs="Open Sans"/>
              </w:rPr>
            </w:pPr>
            <w:r w:rsidRPr="0036669F">
              <w:rPr>
                <w:rFonts w:ascii="Verdana" w:hAnsi="Verdana" w:cs="Open Sans"/>
                <w:b/>
              </w:rPr>
              <w:t>1 mark</w:t>
            </w:r>
            <w:r w:rsidRPr="0036669F">
              <w:rPr>
                <w:rFonts w:ascii="Verdana" w:hAnsi="Verdana" w:cs="Open Sans"/>
              </w:rPr>
              <w:t xml:space="preserve"> for correctly constructing supply and demand curves</w:t>
            </w:r>
          </w:p>
          <w:p w:rsidRPr="0036669F" w:rsidR="009A2B6A" w:rsidP="00044113" w:rsidRDefault="009A2B6A" w14:paraId="50512EA3" w14:textId="77777777">
            <w:pPr>
              <w:spacing w:after="0" w:line="240" w:lineRule="auto"/>
              <w:ind w:right="431"/>
              <w:rPr>
                <w:rFonts w:ascii="Verdana" w:hAnsi="Verdana" w:cs="Open Sans"/>
              </w:rPr>
            </w:pPr>
            <w:r w:rsidRPr="0036669F">
              <w:rPr>
                <w:rFonts w:ascii="Verdana" w:hAnsi="Verdana" w:cs="Open Sans"/>
                <w:b/>
              </w:rPr>
              <w:t>1 mark</w:t>
            </w:r>
            <w:r w:rsidRPr="0036669F">
              <w:rPr>
                <w:rFonts w:ascii="Verdana" w:hAnsi="Verdana" w:cs="Open Sans"/>
              </w:rPr>
              <w:t xml:space="preserve"> for correctly labelling axes, price and quantity</w:t>
            </w:r>
          </w:p>
          <w:p w:rsidRPr="0036669F" w:rsidR="009A2B6A" w:rsidP="00044113" w:rsidRDefault="009A2B6A" w14:paraId="55771089" w14:textId="77777777">
            <w:pPr>
              <w:spacing w:after="0" w:line="240" w:lineRule="auto"/>
              <w:ind w:right="431"/>
              <w:rPr>
                <w:rFonts w:ascii="Verdana" w:hAnsi="Verdana" w:cs="Open Sans"/>
              </w:rPr>
            </w:pPr>
          </w:p>
          <w:p w:rsidRPr="0036669F" w:rsidR="009A2B6A" w:rsidP="00044113" w:rsidRDefault="009A2B6A" w14:paraId="53C23222" w14:textId="77777777">
            <w:pPr>
              <w:spacing w:after="0" w:line="240" w:lineRule="auto"/>
              <w:ind w:right="431"/>
              <w:rPr>
                <w:rFonts w:ascii="Verdana" w:hAnsi="Verdana" w:cs="Open Sans"/>
              </w:rPr>
            </w:pPr>
            <w:r w:rsidRPr="0036669F">
              <w:rPr>
                <w:rFonts w:ascii="Verdana" w:hAnsi="Verdana" w:cs="Open Sans"/>
                <w:b/>
              </w:rPr>
              <w:t xml:space="preserve">Application: 1 mark </w:t>
            </w:r>
            <w:r w:rsidRPr="0036669F">
              <w:rPr>
                <w:rFonts w:ascii="Verdana" w:hAnsi="Verdana" w:cs="Open Sans"/>
              </w:rPr>
              <w:t>for</w:t>
            </w:r>
          </w:p>
          <w:p w:rsidRPr="0036669F" w:rsidR="009A2B6A" w:rsidP="009A2B6A" w:rsidRDefault="009A2B6A" w14:paraId="5C0A1E70" w14:textId="77777777">
            <w:pPr>
              <w:numPr>
                <w:ilvl w:val="0"/>
                <w:numId w:val="23"/>
              </w:numPr>
              <w:spacing w:after="0" w:line="240" w:lineRule="auto"/>
              <w:ind w:right="431"/>
              <w:rPr>
                <w:rFonts w:ascii="Verdana" w:hAnsi="Verdana" w:cs="Open Sans"/>
              </w:rPr>
            </w:pPr>
            <w:r w:rsidRPr="0036669F">
              <w:rPr>
                <w:rFonts w:ascii="Verdana" w:hAnsi="Verdana" w:cs="Open Sans"/>
              </w:rPr>
              <w:t xml:space="preserve">Correctly interpreting the shift in demand curve to the left </w:t>
            </w:r>
          </w:p>
          <w:p w:rsidRPr="0036669F" w:rsidR="009A2B6A" w:rsidP="00044113" w:rsidRDefault="009A2B6A" w14:paraId="0B3E9199" w14:textId="77777777">
            <w:pPr>
              <w:spacing w:after="0" w:line="240" w:lineRule="auto"/>
              <w:ind w:left="720" w:right="431"/>
              <w:rPr>
                <w:rFonts w:ascii="Verdana" w:hAnsi="Verdana" w:cs="Open Sans"/>
              </w:rPr>
            </w:pPr>
          </w:p>
          <w:p w:rsidRPr="0036669F" w:rsidR="009A2B6A" w:rsidP="00044113" w:rsidRDefault="009A2B6A" w14:paraId="7A644510" w14:textId="77777777">
            <w:pPr>
              <w:spacing w:after="0" w:line="240" w:lineRule="auto"/>
              <w:ind w:right="431"/>
              <w:rPr>
                <w:rFonts w:ascii="Verdana" w:hAnsi="Verdana" w:cs="Open Sans"/>
              </w:rPr>
            </w:pPr>
            <w:r w:rsidRPr="0036669F">
              <w:rPr>
                <w:rFonts w:ascii="Verdana" w:hAnsi="Verdana" w:cs="Open Sans"/>
                <w:b/>
              </w:rPr>
              <w:t>Analysis: 1 mark</w:t>
            </w:r>
            <w:r w:rsidRPr="0036669F">
              <w:rPr>
                <w:rFonts w:ascii="Verdana" w:hAnsi="Verdana" w:cs="Open Sans"/>
              </w:rPr>
              <w:t xml:space="preserve"> for drawing the original and new equilibrium on the quantity and price axes</w:t>
            </w:r>
          </w:p>
          <w:p w:rsidRPr="004319C8" w:rsidR="009A2B6A" w:rsidP="00044113" w:rsidRDefault="009A2B6A" w14:paraId="73BA76A3" w14:textId="77777777">
            <w:pPr>
              <w:spacing w:after="0" w:line="240" w:lineRule="auto"/>
              <w:ind w:right="431"/>
              <w:rPr>
                <w:rFonts w:ascii="Open Sans" w:hAnsi="Open Sans" w:cs="Open Sans"/>
              </w:rPr>
            </w:pPr>
          </w:p>
          <w:p w:rsidRPr="004319C8" w:rsidR="009A2B6A" w:rsidP="00044113" w:rsidRDefault="009A2B6A" w14:paraId="536646EC" w14:textId="77777777">
            <w:pPr>
              <w:spacing w:after="0" w:line="240" w:lineRule="auto"/>
              <w:ind w:right="431"/>
              <w:rPr>
                <w:rFonts w:ascii="Open Sans" w:hAnsi="Open Sans" w:cs="Open Sans"/>
              </w:rPr>
            </w:pPr>
          </w:p>
          <w:p w:rsidRPr="004319C8" w:rsidR="009A2B6A" w:rsidP="00044113" w:rsidRDefault="009A2B6A" w14:paraId="15BBA161" w14:textId="4B1BA0C7">
            <w:pPr>
              <w:spacing w:after="0" w:line="240" w:lineRule="auto"/>
              <w:ind w:right="431"/>
              <w:rPr>
                <w:rFonts w:ascii="Open Sans" w:hAnsi="Open Sans" w:cs="Open Sans"/>
              </w:rPr>
            </w:pPr>
            <w:r w:rsidRPr="0D04D3FD" w:rsidR="009A2B6A">
              <w:rPr>
                <w:rFonts w:ascii="Open Sans" w:hAnsi="Open Sans" w:cs="Open Sans"/>
              </w:rPr>
              <w:t xml:space="preserve"> </w:t>
            </w:r>
            <w:r w:rsidR="009A2B6A">
              <w:drawing>
                <wp:inline wp14:editId="05877F40" wp14:anchorId="534D8008">
                  <wp:extent cx="4594883" cy="3636498"/>
                  <wp:effectExtent l="0" t="0" r="0" b="2540"/>
                  <wp:docPr id="12" name="Picture 12" descr="Image result for decrease in demand" title=""/>
                  <wp:cNvGraphicFramePr>
                    <a:graphicFrameLocks noChangeAspect="1"/>
                  </wp:cNvGraphicFramePr>
                  <a:graphic>
                    <a:graphicData uri="http://schemas.openxmlformats.org/drawingml/2006/picture">
                      <pic:pic>
                        <pic:nvPicPr>
                          <pic:cNvPr id="0" name="Picture 12"/>
                          <pic:cNvPicPr/>
                        </pic:nvPicPr>
                        <pic:blipFill>
                          <a:blip r:embed="R9f1de7a03c134e2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594883" cy="3636498"/>
                          </a:xfrm>
                          <a:prstGeom prst="rect">
                            <a:avLst/>
                          </a:prstGeom>
                        </pic:spPr>
                      </pic:pic>
                    </a:graphicData>
                  </a:graphic>
                </wp:inline>
              </w:drawing>
            </w:r>
          </w:p>
          <w:p w:rsidRPr="004319C8" w:rsidR="009A2B6A" w:rsidP="00044113" w:rsidRDefault="009A2B6A" w14:paraId="5A2AD151" w14:textId="77777777">
            <w:pPr>
              <w:spacing w:after="0" w:line="240" w:lineRule="auto"/>
              <w:rPr>
                <w:rFonts w:ascii="Open Sans" w:hAnsi="Open Sans" w:cs="Open Sans"/>
              </w:rPr>
            </w:pPr>
          </w:p>
        </w:tc>
        <w:tc>
          <w:tcPr>
            <w:tcW w:w="851" w:type="dxa"/>
            <w:tcBorders>
              <w:top w:val="single" w:color="211D1E" w:sz="4" w:space="0"/>
              <w:left w:val="single" w:color="211D1E" w:sz="4" w:space="0"/>
              <w:bottom w:val="single" w:color="211D1E" w:sz="4" w:space="0"/>
              <w:right w:val="single" w:color="211D1E" w:sz="4" w:space="0"/>
            </w:tcBorders>
            <w:tcMar/>
            <w:vAlign w:val="bottom"/>
          </w:tcPr>
          <w:p w:rsidRPr="004319C8" w:rsidR="009A2B6A" w:rsidP="00044113" w:rsidRDefault="009A2B6A" w14:paraId="37ACEA6A" w14:textId="77777777">
            <w:pPr>
              <w:pStyle w:val="Default"/>
              <w:rPr>
                <w:rFonts w:ascii="Open Sans" w:hAnsi="Open Sans" w:cs="Open Sans"/>
                <w:color w:val="211D1E"/>
                <w:sz w:val="22"/>
                <w:szCs w:val="22"/>
              </w:rPr>
            </w:pPr>
          </w:p>
          <w:p w:rsidRPr="004319C8" w:rsidR="009A2B6A" w:rsidP="00044113" w:rsidRDefault="009A2B6A" w14:paraId="7FA9C41D" w14:textId="77777777">
            <w:pPr>
              <w:spacing w:after="0" w:line="240" w:lineRule="auto"/>
              <w:rPr>
                <w:rFonts w:ascii="Open Sans" w:hAnsi="Open Sans" w:cs="Open Sans"/>
              </w:rPr>
            </w:pPr>
          </w:p>
          <w:p w:rsidRPr="004319C8" w:rsidR="009A2B6A" w:rsidP="00044113" w:rsidRDefault="009A2B6A" w14:paraId="2ED5840C" w14:textId="77777777">
            <w:pPr>
              <w:spacing w:after="0" w:line="240" w:lineRule="auto"/>
              <w:rPr>
                <w:rFonts w:ascii="Open Sans" w:hAnsi="Open Sans" w:cs="Open Sans"/>
              </w:rPr>
            </w:pPr>
          </w:p>
          <w:p w:rsidRPr="004319C8" w:rsidR="009A2B6A" w:rsidP="00044113" w:rsidRDefault="009A2B6A" w14:paraId="50378F68" w14:textId="77777777">
            <w:pPr>
              <w:spacing w:after="0" w:line="240" w:lineRule="auto"/>
              <w:rPr>
                <w:rFonts w:ascii="Open Sans" w:hAnsi="Open Sans" w:cs="Open Sans"/>
              </w:rPr>
            </w:pPr>
          </w:p>
          <w:p w:rsidRPr="004319C8" w:rsidR="009A2B6A" w:rsidP="00044113" w:rsidRDefault="009A2B6A" w14:paraId="7E857AD2" w14:textId="77777777">
            <w:pPr>
              <w:spacing w:after="0" w:line="240" w:lineRule="auto"/>
              <w:rPr>
                <w:rFonts w:ascii="Open Sans" w:hAnsi="Open Sans" w:cs="Open Sans"/>
                <w:b/>
              </w:rPr>
            </w:pPr>
          </w:p>
          <w:p w:rsidRPr="004319C8" w:rsidR="009A2B6A" w:rsidP="00044113" w:rsidRDefault="009A2B6A" w14:paraId="61C5B5A9" w14:textId="77777777">
            <w:pPr>
              <w:spacing w:after="0" w:line="240" w:lineRule="auto"/>
              <w:rPr>
                <w:rFonts w:ascii="Open Sans" w:hAnsi="Open Sans" w:cs="Open Sans"/>
                <w:b/>
              </w:rPr>
            </w:pPr>
          </w:p>
          <w:p w:rsidRPr="004319C8" w:rsidR="009A2B6A" w:rsidP="00044113" w:rsidRDefault="009A2B6A" w14:paraId="78D6F978" w14:textId="77777777">
            <w:pPr>
              <w:spacing w:after="0" w:line="240" w:lineRule="auto"/>
              <w:rPr>
                <w:rFonts w:ascii="Open Sans" w:hAnsi="Open Sans" w:cs="Open Sans"/>
                <w:b/>
              </w:rPr>
            </w:pPr>
          </w:p>
          <w:p w:rsidRPr="004319C8" w:rsidR="009A2B6A" w:rsidP="00044113" w:rsidRDefault="009A2B6A" w14:paraId="6A2D7211" w14:textId="77777777">
            <w:pPr>
              <w:spacing w:after="0" w:line="240" w:lineRule="auto"/>
              <w:rPr>
                <w:rFonts w:ascii="Open Sans" w:hAnsi="Open Sans" w:cs="Open Sans"/>
                <w:b/>
              </w:rPr>
            </w:pPr>
          </w:p>
          <w:p w:rsidRPr="004319C8" w:rsidR="009A2B6A" w:rsidP="00044113" w:rsidRDefault="009A2B6A" w14:paraId="6C7DF195" w14:textId="77777777">
            <w:pPr>
              <w:spacing w:after="0" w:line="240" w:lineRule="auto"/>
              <w:rPr>
                <w:rFonts w:ascii="Open Sans" w:hAnsi="Open Sans" w:cs="Open Sans"/>
                <w:b/>
              </w:rPr>
            </w:pPr>
          </w:p>
          <w:p w:rsidRPr="004319C8" w:rsidR="009A2B6A" w:rsidP="00044113" w:rsidRDefault="009A2B6A" w14:paraId="36A9C130" w14:textId="77777777">
            <w:pPr>
              <w:spacing w:after="0" w:line="240" w:lineRule="auto"/>
              <w:rPr>
                <w:rFonts w:ascii="Open Sans" w:hAnsi="Open Sans" w:cs="Open Sans"/>
                <w:b/>
              </w:rPr>
            </w:pPr>
          </w:p>
          <w:p w:rsidRPr="004319C8" w:rsidR="009A2B6A" w:rsidP="00044113" w:rsidRDefault="009A2B6A" w14:paraId="2965232F" w14:textId="77777777">
            <w:pPr>
              <w:spacing w:after="0" w:line="240" w:lineRule="auto"/>
              <w:rPr>
                <w:rFonts w:ascii="Open Sans" w:hAnsi="Open Sans" w:cs="Open Sans"/>
                <w:b/>
              </w:rPr>
            </w:pPr>
          </w:p>
          <w:p w:rsidRPr="004319C8" w:rsidR="009A2B6A" w:rsidP="00044113" w:rsidRDefault="009A2B6A" w14:paraId="28038643" w14:textId="77777777">
            <w:pPr>
              <w:spacing w:after="0" w:line="240" w:lineRule="auto"/>
              <w:rPr>
                <w:rFonts w:ascii="Open Sans" w:hAnsi="Open Sans" w:cs="Open Sans"/>
                <w:b/>
              </w:rPr>
            </w:pPr>
          </w:p>
          <w:p w:rsidRPr="004319C8" w:rsidR="009A2B6A" w:rsidP="00044113" w:rsidRDefault="009A2B6A" w14:paraId="2A42770E" w14:textId="77777777">
            <w:pPr>
              <w:spacing w:after="0" w:line="240" w:lineRule="auto"/>
              <w:rPr>
                <w:rFonts w:ascii="Open Sans" w:hAnsi="Open Sans" w:cs="Open Sans"/>
                <w:b/>
              </w:rPr>
            </w:pPr>
          </w:p>
          <w:p w:rsidRPr="004319C8" w:rsidR="009A2B6A" w:rsidP="00044113" w:rsidRDefault="009A2B6A" w14:paraId="52DE2F33" w14:textId="77777777">
            <w:pPr>
              <w:spacing w:after="0" w:line="240" w:lineRule="auto"/>
              <w:rPr>
                <w:rFonts w:ascii="Open Sans" w:hAnsi="Open Sans" w:cs="Open Sans"/>
                <w:b/>
              </w:rPr>
            </w:pPr>
            <w:r w:rsidRPr="004319C8">
              <w:rPr>
                <w:rFonts w:ascii="Open Sans" w:hAnsi="Open Sans" w:cs="Open Sans"/>
                <w:b/>
              </w:rPr>
              <w:t>(4)</w:t>
            </w:r>
          </w:p>
        </w:tc>
      </w:tr>
    </w:tbl>
    <w:p w:rsidR="009A2B6A" w:rsidP="009A2B6A" w:rsidRDefault="009A2B6A" w14:paraId="27BA780E" w14:textId="50E6E692">
      <w:pPr>
        <w:pStyle w:val="partmarks"/>
        <w:jc w:val="left"/>
      </w:pPr>
    </w:p>
    <w:p w:rsidR="009A2B6A" w:rsidP="009A2B6A" w:rsidRDefault="009A2B6A" w14:paraId="45284103" w14:textId="3452DEFE">
      <w:pPr>
        <w:pStyle w:val="partmarks"/>
        <w:jc w:val="left"/>
      </w:pPr>
    </w:p>
    <w:p w:rsidR="009A2B6A" w:rsidP="009A2B6A" w:rsidRDefault="009A2B6A" w14:paraId="6A417403" w14:textId="6C0C8AB4">
      <w:pPr>
        <w:pStyle w:val="partmarks"/>
        <w:jc w:val="left"/>
      </w:pPr>
    </w:p>
    <w:p w:rsidR="009A2B6A" w:rsidP="009A2B6A" w:rsidRDefault="009A2B6A" w14:paraId="3831FFA5" w14:textId="71293847">
      <w:pPr>
        <w:pStyle w:val="partmarks"/>
        <w:jc w:val="left"/>
      </w:pPr>
    </w:p>
    <w:p w:rsidR="009A2B6A" w:rsidP="009A2B6A" w:rsidRDefault="009A2B6A" w14:paraId="5560E5BE" w14:textId="015A7DDF">
      <w:pPr>
        <w:pStyle w:val="partmarks"/>
        <w:jc w:val="left"/>
      </w:pPr>
    </w:p>
    <w:p w:rsidR="009A2B6A" w:rsidP="009A2B6A" w:rsidRDefault="009A2B6A" w14:paraId="079B914F" w14:textId="76222723">
      <w:pPr>
        <w:pStyle w:val="partmarks"/>
        <w:jc w:val="left"/>
      </w:pPr>
    </w:p>
    <w:p w:rsidR="009A2B6A" w:rsidP="009A2B6A" w:rsidRDefault="009A2B6A" w14:paraId="17447233" w14:textId="37DDCFCA">
      <w:pPr>
        <w:pStyle w:val="partmarks"/>
        <w:jc w:val="left"/>
      </w:pPr>
    </w:p>
    <w:p w:rsidR="009A2B6A" w:rsidP="009A2B6A" w:rsidRDefault="009A2B6A" w14:paraId="53795A3D" w14:textId="7187B88A">
      <w:pPr>
        <w:pStyle w:val="partmarks"/>
        <w:jc w:val="left"/>
      </w:pPr>
    </w:p>
    <w:tbl>
      <w:tblPr>
        <w:tblpPr w:leftFromText="180" w:rightFromText="180" w:vertAnchor="page" w:horzAnchor="margin" w:tblpXSpec="center" w:tblpY="798"/>
        <w:tblW w:w="10172" w:type="dxa"/>
        <w:tblBorders>
          <w:top w:val="single" w:color="201D1E" w:sz="4" w:space="0"/>
          <w:left w:val="single" w:color="201D1E" w:sz="4" w:space="0"/>
          <w:bottom w:val="single" w:color="201D1E" w:sz="4" w:space="0"/>
          <w:right w:val="single" w:color="201D1E" w:sz="4" w:space="0"/>
          <w:insideH w:val="single" w:color="201D1E" w:sz="4" w:space="0"/>
          <w:insideV w:val="single" w:color="201D1E" w:sz="4" w:space="0"/>
        </w:tblBorders>
        <w:tblLayout w:type="fixed"/>
        <w:tblCellMar>
          <w:left w:w="0" w:type="dxa"/>
          <w:right w:w="0" w:type="dxa"/>
        </w:tblCellMar>
        <w:tblLook w:val="01E0" w:firstRow="1" w:lastRow="1" w:firstColumn="1" w:lastColumn="1" w:noHBand="0" w:noVBand="0"/>
      </w:tblPr>
      <w:tblGrid>
        <w:gridCol w:w="1315"/>
        <w:gridCol w:w="7957"/>
        <w:gridCol w:w="900"/>
      </w:tblGrid>
      <w:tr w:rsidR="002436C7" w:rsidTr="002436C7" w14:paraId="2FD86649" w14:textId="77777777">
        <w:trPr>
          <w:trHeight w:val="616"/>
        </w:trPr>
        <w:tc>
          <w:tcPr>
            <w:tcW w:w="1315" w:type="dxa"/>
            <w:shd w:val="clear" w:color="auto" w:fill="BFBFBF" w:themeFill="background1" w:themeFillShade="BF"/>
          </w:tcPr>
          <w:p w:rsidRPr="0036669F" w:rsidR="002436C7" w:rsidP="002436C7" w:rsidRDefault="002436C7" w14:paraId="196EE1A0" w14:textId="77777777">
            <w:pPr>
              <w:pStyle w:val="TableParagraph"/>
              <w:spacing w:before="2"/>
              <w:ind w:left="105"/>
              <w:rPr>
                <w:rFonts w:ascii="Verdana" w:hAnsi="Verdana" w:cs="Open Sans"/>
                <w:sz w:val="22"/>
                <w:szCs w:val="22"/>
              </w:rPr>
            </w:pPr>
            <w:r w:rsidRPr="0036669F">
              <w:rPr>
                <w:rFonts w:ascii="Verdana" w:hAnsi="Verdana" w:cs="Open Sans"/>
                <w:sz w:val="22"/>
                <w:szCs w:val="22"/>
              </w:rPr>
              <w:lastRenderedPageBreak/>
              <w:t>Question</w:t>
            </w:r>
          </w:p>
          <w:p w:rsidRPr="0036669F" w:rsidR="002436C7" w:rsidP="002436C7" w:rsidRDefault="002436C7" w14:paraId="4DD26CB3" w14:textId="77777777">
            <w:pPr>
              <w:pStyle w:val="TableParagraph"/>
              <w:spacing w:before="39"/>
              <w:ind w:left="105"/>
              <w:rPr>
                <w:rFonts w:ascii="Verdana" w:hAnsi="Verdana" w:cs="Open Sans"/>
                <w:sz w:val="22"/>
                <w:szCs w:val="22"/>
              </w:rPr>
            </w:pPr>
            <w:r w:rsidRPr="0036669F">
              <w:rPr>
                <w:rFonts w:ascii="Verdana" w:hAnsi="Verdana" w:cs="Open Sans"/>
                <w:sz w:val="22"/>
                <w:szCs w:val="22"/>
              </w:rPr>
              <w:t>Number</w:t>
            </w:r>
          </w:p>
        </w:tc>
        <w:tc>
          <w:tcPr>
            <w:tcW w:w="7957" w:type="dxa"/>
            <w:shd w:val="clear" w:color="auto" w:fill="BFBFBF" w:themeFill="background1" w:themeFillShade="BF"/>
          </w:tcPr>
          <w:p w:rsidRPr="0036669F" w:rsidR="002436C7" w:rsidP="002436C7" w:rsidRDefault="002436C7" w14:paraId="1CA0E400" w14:textId="77777777">
            <w:pPr>
              <w:pStyle w:val="TableParagraph"/>
              <w:spacing w:before="2"/>
              <w:ind w:left="105"/>
              <w:rPr>
                <w:rFonts w:ascii="Verdana" w:hAnsi="Verdana" w:cs="Open Sans"/>
                <w:sz w:val="22"/>
                <w:szCs w:val="22"/>
              </w:rPr>
            </w:pPr>
            <w:r w:rsidRPr="0036669F">
              <w:rPr>
                <w:rFonts w:ascii="Verdana" w:hAnsi="Verdana" w:cs="Open Sans"/>
                <w:color w:val="201D1E"/>
                <w:sz w:val="22"/>
                <w:szCs w:val="22"/>
              </w:rPr>
              <w:t>Indicative content</w:t>
            </w:r>
          </w:p>
        </w:tc>
        <w:tc>
          <w:tcPr>
            <w:tcW w:w="900" w:type="dxa"/>
            <w:shd w:val="clear" w:color="auto" w:fill="BFBFBF" w:themeFill="background1" w:themeFillShade="BF"/>
          </w:tcPr>
          <w:p w:rsidRPr="0036669F" w:rsidR="002436C7" w:rsidP="002436C7" w:rsidRDefault="002436C7" w14:paraId="635786BA" w14:textId="77777777">
            <w:pPr>
              <w:pStyle w:val="TableParagraph"/>
              <w:spacing w:before="174"/>
              <w:ind w:left="106"/>
              <w:rPr>
                <w:rFonts w:ascii="Verdana" w:hAnsi="Verdana" w:cs="Open Sans"/>
                <w:sz w:val="22"/>
                <w:szCs w:val="22"/>
              </w:rPr>
            </w:pPr>
            <w:r w:rsidRPr="0036669F">
              <w:rPr>
                <w:rFonts w:ascii="Verdana" w:hAnsi="Verdana" w:cs="Open Sans"/>
                <w:color w:val="201D1E"/>
                <w:sz w:val="22"/>
                <w:szCs w:val="22"/>
              </w:rPr>
              <w:t>Mark</w:t>
            </w:r>
          </w:p>
        </w:tc>
      </w:tr>
      <w:tr w:rsidR="002436C7" w:rsidTr="002436C7" w14:paraId="7419C4E2" w14:textId="77777777">
        <w:trPr>
          <w:trHeight w:val="12915"/>
        </w:trPr>
        <w:tc>
          <w:tcPr>
            <w:tcW w:w="1315" w:type="dxa"/>
          </w:tcPr>
          <w:p w:rsidRPr="002436C7" w:rsidR="002436C7" w:rsidP="002436C7" w:rsidRDefault="002436C7" w14:paraId="1BD8DAC2" w14:textId="77777777">
            <w:pPr>
              <w:pStyle w:val="TableParagraph"/>
              <w:spacing w:line="267" w:lineRule="exact"/>
              <w:ind w:left="105"/>
              <w:rPr>
                <w:rFonts w:ascii="Open Sans" w:hAnsi="Open Sans" w:cs="Open Sans"/>
                <w:b/>
                <w:sz w:val="22"/>
                <w:szCs w:val="22"/>
              </w:rPr>
            </w:pPr>
            <w:r w:rsidRPr="002436C7">
              <w:rPr>
                <w:rFonts w:ascii="Open Sans" w:hAnsi="Open Sans" w:cs="Open Sans"/>
                <w:b/>
                <w:sz w:val="22"/>
                <w:szCs w:val="22"/>
              </w:rPr>
              <w:t>2</w:t>
            </w:r>
          </w:p>
        </w:tc>
        <w:tc>
          <w:tcPr>
            <w:tcW w:w="7957" w:type="dxa"/>
          </w:tcPr>
          <w:p w:rsidRPr="0036669F" w:rsidR="002436C7" w:rsidP="002436C7" w:rsidRDefault="002436C7" w14:paraId="694D0EF4" w14:textId="3BB72B05">
            <w:pPr>
              <w:pStyle w:val="TableParagraph"/>
              <w:spacing w:line="267" w:lineRule="exact"/>
              <w:ind w:left="734"/>
              <w:rPr>
                <w:rFonts w:ascii="Verdana" w:hAnsi="Verdana" w:cs="Open Sans"/>
                <w:b/>
                <w:sz w:val="22"/>
                <w:szCs w:val="22"/>
              </w:rPr>
            </w:pPr>
            <w:r w:rsidRPr="0036669F">
              <w:rPr>
                <w:rFonts w:ascii="Verdana" w:hAnsi="Verdana" w:cs="Open Sans"/>
                <w:b/>
                <w:sz w:val="22"/>
                <w:szCs w:val="22"/>
              </w:rPr>
              <w:t>Knowledge 4, Application 4, Analysis 6, Evaluation 6</w:t>
            </w:r>
          </w:p>
          <w:p w:rsidRPr="0036669F" w:rsidR="0036669F" w:rsidP="002436C7" w:rsidRDefault="0036669F" w14:paraId="7CFA453D" w14:textId="77777777">
            <w:pPr>
              <w:pStyle w:val="TableParagraph"/>
              <w:spacing w:line="267" w:lineRule="exact"/>
              <w:ind w:left="734"/>
              <w:rPr>
                <w:rFonts w:ascii="Verdana" w:hAnsi="Verdana" w:cs="Open Sans"/>
                <w:b/>
                <w:sz w:val="22"/>
                <w:szCs w:val="22"/>
              </w:rPr>
            </w:pPr>
          </w:p>
          <w:p w:rsidRPr="0036669F" w:rsidR="002436C7" w:rsidP="002436C7" w:rsidRDefault="002436C7" w14:paraId="4C43959C" w14:textId="77777777">
            <w:pPr>
              <w:pStyle w:val="TableParagraph"/>
              <w:ind w:left="105"/>
              <w:rPr>
                <w:rFonts w:ascii="Verdana" w:hAnsi="Verdana" w:cs="Open Sans"/>
                <w:b/>
                <w:sz w:val="22"/>
                <w:szCs w:val="22"/>
              </w:rPr>
            </w:pPr>
            <w:r w:rsidRPr="0036669F">
              <w:rPr>
                <w:rFonts w:ascii="Verdana" w:hAnsi="Verdana" w:cs="Open Sans"/>
                <w:b/>
                <w:sz w:val="22"/>
                <w:szCs w:val="22"/>
              </w:rPr>
              <w:t>Decision for focussing on global niche markets</w:t>
            </w:r>
          </w:p>
          <w:p w:rsidRPr="0036669F" w:rsidR="002436C7" w:rsidP="002436C7" w:rsidRDefault="002436C7" w14:paraId="57CF5BE2" w14:textId="77777777">
            <w:pPr>
              <w:pStyle w:val="TableParagraph"/>
              <w:numPr>
                <w:ilvl w:val="0"/>
                <w:numId w:val="24"/>
              </w:numPr>
              <w:tabs>
                <w:tab w:val="left" w:pos="825"/>
                <w:tab w:val="left" w:pos="826"/>
              </w:tabs>
              <w:adjustRightInd/>
              <w:spacing w:before="40" w:line="276" w:lineRule="auto"/>
              <w:ind w:right="357"/>
              <w:rPr>
                <w:rFonts w:ascii="Verdana" w:hAnsi="Verdana" w:cs="Open Sans"/>
                <w:sz w:val="22"/>
                <w:szCs w:val="22"/>
              </w:rPr>
            </w:pPr>
            <w:r w:rsidRPr="0036669F">
              <w:rPr>
                <w:rFonts w:ascii="Verdana" w:hAnsi="Verdana" w:cs="Open Sans"/>
                <w:sz w:val="22"/>
                <w:szCs w:val="22"/>
              </w:rPr>
              <w:t>A global niche market is a specialist segment of a global market for a good or service. The marketing mix is</w:t>
            </w:r>
            <w:r w:rsidRPr="0036669F">
              <w:rPr>
                <w:rFonts w:ascii="Verdana" w:hAnsi="Verdana" w:cs="Open Sans"/>
                <w:spacing w:val="-19"/>
                <w:sz w:val="22"/>
                <w:szCs w:val="22"/>
              </w:rPr>
              <w:t xml:space="preserve"> </w:t>
            </w:r>
            <w:r w:rsidRPr="0036669F">
              <w:rPr>
                <w:rFonts w:ascii="Verdana" w:hAnsi="Verdana" w:cs="Open Sans"/>
                <w:sz w:val="22"/>
                <w:szCs w:val="22"/>
              </w:rPr>
              <w:t>adjusted in order to meet this local need – in Haier’s case this is through design of the</w:t>
            </w:r>
            <w:r w:rsidRPr="0036669F">
              <w:rPr>
                <w:rFonts w:ascii="Verdana" w:hAnsi="Verdana" w:cs="Open Sans"/>
                <w:spacing w:val="-7"/>
                <w:sz w:val="22"/>
                <w:szCs w:val="22"/>
              </w:rPr>
              <w:t xml:space="preserve"> </w:t>
            </w:r>
            <w:r w:rsidRPr="0036669F">
              <w:rPr>
                <w:rFonts w:ascii="Verdana" w:hAnsi="Verdana" w:cs="Open Sans"/>
                <w:sz w:val="22"/>
                <w:szCs w:val="22"/>
              </w:rPr>
              <w:t>product.</w:t>
            </w:r>
          </w:p>
          <w:p w:rsidRPr="0036669F" w:rsidR="002436C7" w:rsidP="002436C7" w:rsidRDefault="002436C7" w14:paraId="4904E19D" w14:textId="77777777">
            <w:pPr>
              <w:pStyle w:val="TableParagraph"/>
              <w:numPr>
                <w:ilvl w:val="0"/>
                <w:numId w:val="24"/>
              </w:numPr>
              <w:tabs>
                <w:tab w:val="left" w:pos="825"/>
                <w:tab w:val="left" w:pos="826"/>
              </w:tabs>
              <w:adjustRightInd/>
              <w:spacing w:line="276" w:lineRule="auto"/>
              <w:ind w:right="355"/>
              <w:rPr>
                <w:rFonts w:ascii="Verdana" w:hAnsi="Verdana" w:cs="Open Sans"/>
                <w:sz w:val="22"/>
                <w:szCs w:val="22"/>
              </w:rPr>
            </w:pPr>
            <w:r w:rsidRPr="0036669F">
              <w:rPr>
                <w:rFonts w:ascii="Verdana" w:hAnsi="Verdana" w:cs="Open Sans"/>
                <w:sz w:val="22"/>
                <w:szCs w:val="22"/>
              </w:rPr>
              <w:t>Haier have a history of successfully selling to global niches, such as small, low energy washing machines for the Chinese markets, and this focus has provided the foundation for their global growth into other white good markets such as mini- refrigerators</w:t>
            </w:r>
          </w:p>
          <w:p w:rsidRPr="0036669F" w:rsidR="002436C7" w:rsidP="002436C7" w:rsidRDefault="002436C7" w14:paraId="5B502F2E" w14:textId="77777777">
            <w:pPr>
              <w:pStyle w:val="TableParagraph"/>
              <w:numPr>
                <w:ilvl w:val="0"/>
                <w:numId w:val="24"/>
              </w:numPr>
              <w:tabs>
                <w:tab w:val="left" w:pos="825"/>
                <w:tab w:val="left" w:pos="826"/>
              </w:tabs>
              <w:adjustRightInd/>
              <w:spacing w:line="276" w:lineRule="auto"/>
              <w:ind w:right="260"/>
              <w:rPr>
                <w:rFonts w:ascii="Verdana" w:hAnsi="Verdana" w:cs="Open Sans"/>
                <w:sz w:val="22"/>
                <w:szCs w:val="22"/>
              </w:rPr>
            </w:pPr>
            <w:r w:rsidRPr="0036669F">
              <w:rPr>
                <w:rFonts w:ascii="Verdana" w:hAnsi="Verdana" w:cs="Open Sans"/>
                <w:sz w:val="22"/>
                <w:szCs w:val="22"/>
              </w:rPr>
              <w:t>Haier’s focus on customer service and market research allows them to identify further global niches, such as over-sized washing machines for the Pakistani</w:t>
            </w:r>
            <w:r w:rsidRPr="0036669F">
              <w:rPr>
                <w:rFonts w:ascii="Verdana" w:hAnsi="Verdana" w:cs="Open Sans"/>
                <w:spacing w:val="-8"/>
                <w:sz w:val="22"/>
                <w:szCs w:val="22"/>
              </w:rPr>
              <w:t xml:space="preserve"> </w:t>
            </w:r>
            <w:r w:rsidRPr="0036669F">
              <w:rPr>
                <w:rFonts w:ascii="Verdana" w:hAnsi="Verdana" w:cs="Open Sans"/>
                <w:sz w:val="22"/>
                <w:szCs w:val="22"/>
              </w:rPr>
              <w:t>market.</w:t>
            </w:r>
          </w:p>
          <w:p w:rsidRPr="0036669F" w:rsidR="002436C7" w:rsidP="002436C7" w:rsidRDefault="002436C7" w14:paraId="2E2EEE2D" w14:textId="77777777">
            <w:pPr>
              <w:pStyle w:val="TableParagraph"/>
              <w:numPr>
                <w:ilvl w:val="0"/>
                <w:numId w:val="24"/>
              </w:numPr>
              <w:tabs>
                <w:tab w:val="left" w:pos="825"/>
                <w:tab w:val="left" w:pos="826"/>
              </w:tabs>
              <w:adjustRightInd/>
              <w:spacing w:line="276" w:lineRule="auto"/>
              <w:ind w:right="164"/>
              <w:rPr>
                <w:rFonts w:ascii="Verdana" w:hAnsi="Verdana" w:cs="Open Sans"/>
                <w:sz w:val="22"/>
                <w:szCs w:val="22"/>
              </w:rPr>
            </w:pPr>
            <w:r w:rsidRPr="0036669F">
              <w:rPr>
                <w:rFonts w:ascii="Verdana" w:hAnsi="Verdana" w:cs="Open Sans"/>
                <w:sz w:val="22"/>
                <w:szCs w:val="22"/>
              </w:rPr>
              <w:t>Focussing on global market niches is likely to lead to higher profit margins per sale for Haier as customers are more</w:t>
            </w:r>
            <w:r w:rsidRPr="0036669F">
              <w:rPr>
                <w:rFonts w:ascii="Verdana" w:hAnsi="Verdana" w:cs="Open Sans"/>
                <w:spacing w:val="-19"/>
                <w:sz w:val="22"/>
                <w:szCs w:val="22"/>
              </w:rPr>
              <w:t xml:space="preserve"> </w:t>
            </w:r>
            <w:r w:rsidRPr="0036669F">
              <w:rPr>
                <w:rFonts w:ascii="Verdana" w:hAnsi="Verdana" w:cs="Open Sans"/>
                <w:sz w:val="22"/>
                <w:szCs w:val="22"/>
              </w:rPr>
              <w:t>willing to pay a higher price in order to satisfy their particular</w:t>
            </w:r>
            <w:r w:rsidRPr="0036669F">
              <w:rPr>
                <w:rFonts w:ascii="Verdana" w:hAnsi="Verdana" w:cs="Open Sans"/>
                <w:spacing w:val="-20"/>
                <w:sz w:val="22"/>
                <w:szCs w:val="22"/>
              </w:rPr>
              <w:t xml:space="preserve"> </w:t>
            </w:r>
            <w:r w:rsidRPr="0036669F">
              <w:rPr>
                <w:rFonts w:ascii="Verdana" w:hAnsi="Verdana" w:cs="Open Sans"/>
                <w:sz w:val="22"/>
                <w:szCs w:val="22"/>
              </w:rPr>
              <w:t>needs</w:t>
            </w:r>
          </w:p>
          <w:p w:rsidRPr="0036669F" w:rsidR="002436C7" w:rsidP="002436C7" w:rsidRDefault="002436C7" w14:paraId="5973EE7E" w14:textId="77777777">
            <w:pPr>
              <w:pStyle w:val="TableParagraph"/>
              <w:numPr>
                <w:ilvl w:val="0"/>
                <w:numId w:val="24"/>
              </w:numPr>
              <w:tabs>
                <w:tab w:val="left" w:pos="825"/>
                <w:tab w:val="left" w:pos="826"/>
              </w:tabs>
              <w:adjustRightInd/>
              <w:spacing w:line="276" w:lineRule="auto"/>
              <w:ind w:right="137"/>
              <w:rPr>
                <w:rFonts w:ascii="Verdana" w:hAnsi="Verdana" w:cs="Open Sans"/>
                <w:sz w:val="22"/>
                <w:szCs w:val="22"/>
              </w:rPr>
            </w:pPr>
            <w:r w:rsidRPr="0036669F">
              <w:rPr>
                <w:rFonts w:ascii="Verdana" w:hAnsi="Verdana" w:cs="Open Sans"/>
                <w:sz w:val="22"/>
                <w:szCs w:val="22"/>
              </w:rPr>
              <w:t>Focussing on global niches provides Haier with a clear point of differentiation from competitors such as Bosch and Whirlpool – this could lead to improved brand reputation and boost future sales for new products such as the Tianzun air-conditioning unit</w:t>
            </w:r>
          </w:p>
          <w:p w:rsidRPr="0036669F" w:rsidR="002436C7" w:rsidP="002436C7" w:rsidRDefault="002436C7" w14:paraId="4F912FD0" w14:textId="77777777">
            <w:pPr>
              <w:pStyle w:val="TableParagraph"/>
              <w:spacing w:before="6"/>
              <w:rPr>
                <w:rFonts w:ascii="Verdana" w:hAnsi="Verdana" w:cs="Open Sans"/>
                <w:sz w:val="22"/>
                <w:szCs w:val="22"/>
              </w:rPr>
            </w:pPr>
          </w:p>
          <w:p w:rsidRPr="0036669F" w:rsidR="002436C7" w:rsidP="002436C7" w:rsidRDefault="002436C7" w14:paraId="0FE428D0" w14:textId="77777777">
            <w:pPr>
              <w:pStyle w:val="TableParagraph"/>
              <w:ind w:left="105"/>
              <w:rPr>
                <w:rFonts w:ascii="Verdana" w:hAnsi="Verdana" w:cs="Open Sans"/>
                <w:b/>
                <w:sz w:val="22"/>
                <w:szCs w:val="22"/>
              </w:rPr>
            </w:pPr>
            <w:r w:rsidRPr="0036669F">
              <w:rPr>
                <w:rFonts w:ascii="Verdana" w:hAnsi="Verdana" w:cs="Open Sans"/>
                <w:b/>
                <w:sz w:val="22"/>
                <w:szCs w:val="22"/>
              </w:rPr>
              <w:t>Decision for focussing on global mass markets</w:t>
            </w:r>
          </w:p>
          <w:p w:rsidRPr="0036669F" w:rsidR="002436C7" w:rsidP="002436C7" w:rsidRDefault="002436C7" w14:paraId="3EFE7CC5" w14:textId="77777777">
            <w:pPr>
              <w:pStyle w:val="TableParagraph"/>
              <w:numPr>
                <w:ilvl w:val="0"/>
                <w:numId w:val="24"/>
              </w:numPr>
              <w:tabs>
                <w:tab w:val="left" w:pos="902"/>
                <w:tab w:val="left" w:pos="903"/>
              </w:tabs>
              <w:adjustRightInd/>
              <w:spacing w:before="40" w:line="276" w:lineRule="auto"/>
              <w:ind w:right="284"/>
              <w:rPr>
                <w:rFonts w:ascii="Verdana" w:hAnsi="Verdana" w:cs="Open Sans"/>
                <w:sz w:val="22"/>
                <w:szCs w:val="22"/>
              </w:rPr>
            </w:pPr>
            <w:r w:rsidRPr="0036669F">
              <w:rPr>
                <w:rFonts w:ascii="Verdana" w:hAnsi="Verdana" w:cs="Open Sans"/>
                <w:sz w:val="22"/>
                <w:szCs w:val="22"/>
              </w:rPr>
              <w:tab/>
            </w:r>
            <w:r w:rsidRPr="0036669F">
              <w:rPr>
                <w:rFonts w:ascii="Verdana" w:hAnsi="Verdana" w:cs="Open Sans"/>
                <w:sz w:val="22"/>
                <w:szCs w:val="22"/>
              </w:rPr>
              <w:t>The global mass market for white goods is much larger than global niches and as such provides an increased chance of sales. This might be particularly the case as markets such as India expand and customers have the income and desire to purchase domestic</w:t>
            </w:r>
            <w:r w:rsidRPr="0036669F">
              <w:rPr>
                <w:rFonts w:ascii="Verdana" w:hAnsi="Verdana" w:cs="Open Sans"/>
                <w:spacing w:val="-2"/>
                <w:sz w:val="22"/>
                <w:szCs w:val="22"/>
              </w:rPr>
              <w:t xml:space="preserve"> </w:t>
            </w:r>
            <w:r w:rsidRPr="0036669F">
              <w:rPr>
                <w:rFonts w:ascii="Verdana" w:hAnsi="Verdana" w:cs="Open Sans"/>
                <w:sz w:val="22"/>
                <w:szCs w:val="22"/>
              </w:rPr>
              <w:t>appliances.</w:t>
            </w:r>
          </w:p>
          <w:p w:rsidRPr="0036669F" w:rsidR="002436C7" w:rsidP="002436C7" w:rsidRDefault="002436C7" w14:paraId="440556CD" w14:textId="77777777">
            <w:pPr>
              <w:pStyle w:val="TableParagraph"/>
              <w:numPr>
                <w:ilvl w:val="0"/>
                <w:numId w:val="24"/>
              </w:numPr>
              <w:tabs>
                <w:tab w:val="left" w:pos="825"/>
                <w:tab w:val="left" w:pos="826"/>
              </w:tabs>
              <w:adjustRightInd/>
              <w:spacing w:line="276" w:lineRule="auto"/>
              <w:ind w:right="106"/>
              <w:rPr>
                <w:rFonts w:ascii="Verdana" w:hAnsi="Verdana" w:cs="Open Sans"/>
                <w:sz w:val="22"/>
                <w:szCs w:val="22"/>
              </w:rPr>
            </w:pPr>
            <w:r w:rsidRPr="0036669F">
              <w:rPr>
                <w:rFonts w:ascii="Verdana" w:hAnsi="Verdana" w:cs="Open Sans"/>
                <w:sz w:val="22"/>
                <w:szCs w:val="22"/>
              </w:rPr>
              <w:t>Global niches are more limited in their potential sales and, although the margin per sale is likely to be higher, the</w:t>
            </w:r>
            <w:r w:rsidRPr="0036669F">
              <w:rPr>
                <w:rFonts w:ascii="Verdana" w:hAnsi="Verdana" w:cs="Open Sans"/>
                <w:spacing w:val="-19"/>
                <w:sz w:val="22"/>
                <w:szCs w:val="22"/>
              </w:rPr>
              <w:t xml:space="preserve"> </w:t>
            </w:r>
            <w:r w:rsidRPr="0036669F">
              <w:rPr>
                <w:rFonts w:ascii="Verdana" w:hAnsi="Verdana" w:cs="Open Sans"/>
                <w:sz w:val="22"/>
                <w:szCs w:val="22"/>
              </w:rPr>
              <w:t>possible sales volume overall is likely to be lower, limiting Haier’s profitability in the</w:t>
            </w:r>
            <w:r w:rsidRPr="0036669F">
              <w:rPr>
                <w:rFonts w:ascii="Verdana" w:hAnsi="Verdana" w:cs="Open Sans"/>
                <w:spacing w:val="1"/>
                <w:sz w:val="22"/>
                <w:szCs w:val="22"/>
              </w:rPr>
              <w:t xml:space="preserve"> </w:t>
            </w:r>
            <w:r w:rsidRPr="0036669F">
              <w:rPr>
                <w:rFonts w:ascii="Verdana" w:hAnsi="Verdana" w:cs="Open Sans"/>
                <w:sz w:val="22"/>
                <w:szCs w:val="22"/>
              </w:rPr>
              <w:t>long-term</w:t>
            </w:r>
          </w:p>
          <w:p w:rsidRPr="0036669F" w:rsidR="002436C7" w:rsidP="002436C7" w:rsidRDefault="002436C7" w14:paraId="1BDFCA05" w14:textId="77777777">
            <w:pPr>
              <w:pStyle w:val="TableParagraph"/>
              <w:numPr>
                <w:ilvl w:val="0"/>
                <w:numId w:val="24"/>
              </w:numPr>
              <w:tabs>
                <w:tab w:val="left" w:pos="825"/>
                <w:tab w:val="left" w:pos="826"/>
              </w:tabs>
              <w:adjustRightInd/>
              <w:spacing w:line="276" w:lineRule="auto"/>
              <w:ind w:right="216"/>
              <w:rPr>
                <w:rFonts w:ascii="Verdana" w:hAnsi="Verdana" w:cs="Open Sans"/>
                <w:sz w:val="22"/>
                <w:szCs w:val="22"/>
              </w:rPr>
            </w:pPr>
            <w:r w:rsidRPr="0036669F">
              <w:rPr>
                <w:rFonts w:ascii="Verdana" w:hAnsi="Verdana" w:cs="Open Sans"/>
                <w:sz w:val="22"/>
                <w:szCs w:val="22"/>
              </w:rPr>
              <w:t>Selling to global niches demands good understanding of local specialist needs – this may require detailed market research and an understanding of specific values and local needs, adding to costs and potentially reducing the higher margins of a niche</w:t>
            </w:r>
            <w:r w:rsidRPr="0036669F">
              <w:rPr>
                <w:rFonts w:ascii="Verdana" w:hAnsi="Verdana" w:cs="Open Sans"/>
                <w:spacing w:val="-3"/>
                <w:sz w:val="22"/>
                <w:szCs w:val="22"/>
              </w:rPr>
              <w:t xml:space="preserve"> </w:t>
            </w:r>
            <w:r w:rsidRPr="0036669F">
              <w:rPr>
                <w:rFonts w:ascii="Verdana" w:hAnsi="Verdana" w:cs="Open Sans"/>
                <w:sz w:val="22"/>
                <w:szCs w:val="22"/>
              </w:rPr>
              <w:t>market.</w:t>
            </w:r>
          </w:p>
          <w:p w:rsidRPr="0036669F" w:rsidR="002436C7" w:rsidP="002436C7" w:rsidRDefault="002436C7" w14:paraId="7355E998" w14:textId="77777777">
            <w:pPr>
              <w:pStyle w:val="TableParagraph"/>
              <w:numPr>
                <w:ilvl w:val="0"/>
                <w:numId w:val="24"/>
              </w:numPr>
              <w:tabs>
                <w:tab w:val="left" w:pos="825"/>
                <w:tab w:val="left" w:pos="826"/>
              </w:tabs>
              <w:adjustRightInd/>
              <w:spacing w:line="273" w:lineRule="auto"/>
              <w:ind w:right="151"/>
              <w:rPr>
                <w:rFonts w:ascii="Verdana" w:hAnsi="Verdana" w:cs="Open Sans"/>
                <w:sz w:val="22"/>
                <w:szCs w:val="22"/>
              </w:rPr>
            </w:pPr>
            <w:r w:rsidRPr="0036669F">
              <w:rPr>
                <w:rFonts w:ascii="Verdana" w:hAnsi="Verdana" w:cs="Open Sans"/>
                <w:sz w:val="22"/>
                <w:szCs w:val="22"/>
              </w:rPr>
              <w:t>As a China-based business, Haier can exploit a production cost advantage over European or American based brands such</w:t>
            </w:r>
            <w:r w:rsidRPr="0036669F">
              <w:rPr>
                <w:rFonts w:ascii="Verdana" w:hAnsi="Verdana" w:cs="Open Sans"/>
                <w:spacing w:val="-15"/>
                <w:sz w:val="22"/>
                <w:szCs w:val="22"/>
              </w:rPr>
              <w:t xml:space="preserve"> </w:t>
            </w:r>
            <w:r w:rsidRPr="0036669F">
              <w:rPr>
                <w:rFonts w:ascii="Verdana" w:hAnsi="Verdana" w:cs="Open Sans"/>
                <w:sz w:val="22"/>
                <w:szCs w:val="22"/>
              </w:rPr>
              <w:t>as</w:t>
            </w:r>
          </w:p>
          <w:p w:rsidRPr="0036669F" w:rsidR="002436C7" w:rsidP="002436C7" w:rsidRDefault="002436C7" w14:paraId="41EF6CDF" w14:textId="77777777">
            <w:pPr>
              <w:pStyle w:val="TableParagraph"/>
              <w:ind w:left="825"/>
              <w:rPr>
                <w:rFonts w:ascii="Verdana" w:hAnsi="Verdana" w:cs="Open Sans"/>
                <w:sz w:val="22"/>
                <w:szCs w:val="22"/>
              </w:rPr>
            </w:pPr>
            <w:r w:rsidRPr="0036669F">
              <w:rPr>
                <w:rFonts w:ascii="Verdana" w:hAnsi="Verdana" w:cs="Open Sans"/>
                <w:sz w:val="22"/>
                <w:szCs w:val="22"/>
              </w:rPr>
              <w:t>Whirlpool and Bosch. This should make mass market supply</w:t>
            </w:r>
          </w:p>
        </w:tc>
        <w:tc>
          <w:tcPr>
            <w:tcW w:w="900" w:type="dxa"/>
          </w:tcPr>
          <w:p w:rsidRPr="002436C7" w:rsidR="002436C7" w:rsidP="002436C7" w:rsidRDefault="002436C7" w14:paraId="19307C35" w14:textId="77777777">
            <w:pPr>
              <w:pStyle w:val="TableParagraph"/>
              <w:rPr>
                <w:rFonts w:ascii="Open Sans" w:hAnsi="Open Sans" w:cs="Open Sans"/>
                <w:sz w:val="22"/>
                <w:szCs w:val="22"/>
              </w:rPr>
            </w:pPr>
          </w:p>
        </w:tc>
      </w:tr>
    </w:tbl>
    <w:p w:rsidR="009A2B6A" w:rsidP="009A2B6A" w:rsidRDefault="009A2B6A" w14:paraId="7EBF72ED" w14:textId="0540555B">
      <w:pPr>
        <w:pStyle w:val="partmarks"/>
        <w:jc w:val="left"/>
      </w:pPr>
    </w:p>
    <w:p w:rsidR="00CE3391" w:rsidP="009A2B6A" w:rsidRDefault="00CE3391" w14:paraId="10173C8F" w14:textId="667AEBC6">
      <w:pPr>
        <w:pStyle w:val="partmarks"/>
        <w:jc w:val="left"/>
      </w:pPr>
    </w:p>
    <w:p w:rsidR="00CE3391" w:rsidP="009A2B6A" w:rsidRDefault="00CE3391" w14:paraId="64592244" w14:textId="4A847D91">
      <w:pPr>
        <w:pStyle w:val="partmarks"/>
        <w:jc w:val="left"/>
      </w:pPr>
    </w:p>
    <w:tbl>
      <w:tblPr>
        <w:tblpPr w:leftFromText="180" w:rightFromText="180" w:horzAnchor="margin" w:tblpXSpec="center" w:tblpY="-709"/>
        <w:tblW w:w="10172" w:type="dxa"/>
        <w:tblBorders>
          <w:top w:val="single" w:color="201D1E" w:sz="4" w:space="0"/>
          <w:left w:val="single" w:color="201D1E" w:sz="4" w:space="0"/>
          <w:bottom w:val="single" w:color="201D1E" w:sz="4" w:space="0"/>
          <w:right w:val="single" w:color="201D1E" w:sz="4" w:space="0"/>
          <w:insideH w:val="single" w:color="201D1E" w:sz="4" w:space="0"/>
          <w:insideV w:val="single" w:color="201D1E" w:sz="4" w:space="0"/>
        </w:tblBorders>
        <w:tblLayout w:type="fixed"/>
        <w:tblCellMar>
          <w:left w:w="0" w:type="dxa"/>
          <w:right w:w="0" w:type="dxa"/>
        </w:tblCellMar>
        <w:tblLook w:val="01E0" w:firstRow="1" w:lastRow="1" w:firstColumn="1" w:lastColumn="1" w:noHBand="0" w:noVBand="0"/>
      </w:tblPr>
      <w:tblGrid>
        <w:gridCol w:w="1315"/>
        <w:gridCol w:w="7957"/>
        <w:gridCol w:w="900"/>
      </w:tblGrid>
      <w:tr w:rsidR="00CE3391" w:rsidTr="00CE3391" w14:paraId="3BEFE3BE" w14:textId="77777777">
        <w:trPr>
          <w:trHeight w:val="13799"/>
        </w:trPr>
        <w:tc>
          <w:tcPr>
            <w:tcW w:w="1315" w:type="dxa"/>
          </w:tcPr>
          <w:p w:rsidR="00CE3391" w:rsidP="00CE3391" w:rsidRDefault="00CE3391" w14:paraId="300E1106" w14:textId="77777777">
            <w:pPr>
              <w:pStyle w:val="TableParagraph"/>
            </w:pPr>
          </w:p>
        </w:tc>
        <w:tc>
          <w:tcPr>
            <w:tcW w:w="7957" w:type="dxa"/>
          </w:tcPr>
          <w:p w:rsidRPr="00CE3391" w:rsidR="00CE3391" w:rsidP="00CE3391" w:rsidRDefault="00CE3391" w14:paraId="26AFD199" w14:textId="77777777">
            <w:pPr>
              <w:pStyle w:val="TableParagraph"/>
              <w:ind w:left="825"/>
              <w:rPr>
                <w:rFonts w:ascii="Verdana" w:hAnsi="Verdana"/>
              </w:rPr>
            </w:pPr>
            <w:r w:rsidRPr="00CE3391">
              <w:rPr>
                <w:rFonts w:ascii="Verdana" w:hAnsi="Verdana"/>
                <w:sz w:val="22"/>
              </w:rPr>
              <w:t>at competitive prices possible for Haier.</w:t>
            </w:r>
          </w:p>
          <w:p w:rsidRPr="00CE3391" w:rsidR="00CE3391" w:rsidP="00CE3391" w:rsidRDefault="00CE3391" w14:paraId="420899D2" w14:textId="77777777">
            <w:pPr>
              <w:pStyle w:val="TableParagraph"/>
              <w:spacing w:before="6"/>
              <w:rPr>
                <w:rFonts w:ascii="Verdana" w:hAnsi="Verdana"/>
                <w:sz w:val="28"/>
              </w:rPr>
            </w:pPr>
          </w:p>
          <w:p w:rsidRPr="00CE3391" w:rsidR="00CE3391" w:rsidP="00CE3391" w:rsidRDefault="00CE3391" w14:paraId="5F01F2D1" w14:textId="77777777">
            <w:pPr>
              <w:pStyle w:val="TableParagraph"/>
              <w:ind w:left="105"/>
              <w:rPr>
                <w:rFonts w:ascii="Verdana" w:hAnsi="Verdana"/>
                <w:i/>
              </w:rPr>
            </w:pPr>
            <w:r w:rsidRPr="00CE3391">
              <w:rPr>
                <w:rFonts w:ascii="Verdana" w:hAnsi="Verdana"/>
                <w:i/>
                <w:sz w:val="22"/>
              </w:rPr>
              <w:t>Potential judgement:</w:t>
            </w:r>
          </w:p>
          <w:p w:rsidRPr="00CE3391" w:rsidR="00CE3391" w:rsidP="00CE3391" w:rsidRDefault="00CE3391" w14:paraId="68CD1A7C" w14:textId="77777777">
            <w:pPr>
              <w:pStyle w:val="TableParagraph"/>
              <w:numPr>
                <w:ilvl w:val="0"/>
                <w:numId w:val="25"/>
              </w:numPr>
              <w:tabs>
                <w:tab w:val="left" w:pos="825"/>
                <w:tab w:val="left" w:pos="826"/>
              </w:tabs>
              <w:adjustRightInd/>
              <w:spacing w:before="42" w:line="276" w:lineRule="auto"/>
              <w:ind w:right="163"/>
              <w:rPr>
                <w:rFonts w:ascii="Verdana" w:hAnsi="Verdana"/>
              </w:rPr>
            </w:pPr>
            <w:r w:rsidRPr="00CE3391">
              <w:rPr>
                <w:rFonts w:ascii="Verdana" w:hAnsi="Verdana"/>
                <w:sz w:val="22"/>
              </w:rPr>
              <w:t>Global market niches help a business such as Haier establish itself globally, without directly competing with existing multinationals such as Bosch and Whirpool which have loyal customers and established brands. However, global market niches, by their very nature are limited in size and in the long- term may not provide the opportunities for growth that Haier is looking for.</w:t>
            </w:r>
          </w:p>
          <w:p w:rsidRPr="00CE3391" w:rsidR="00CE3391" w:rsidP="00CE3391" w:rsidRDefault="00CE3391" w14:paraId="1F7DE9BB" w14:textId="77777777">
            <w:pPr>
              <w:pStyle w:val="TableParagraph"/>
              <w:numPr>
                <w:ilvl w:val="0"/>
                <w:numId w:val="25"/>
              </w:numPr>
              <w:tabs>
                <w:tab w:val="left" w:pos="825"/>
                <w:tab w:val="left" w:pos="826"/>
              </w:tabs>
              <w:adjustRightInd/>
              <w:spacing w:line="276" w:lineRule="auto"/>
              <w:ind w:right="339"/>
              <w:rPr>
                <w:rFonts w:ascii="Verdana" w:hAnsi="Verdana"/>
              </w:rPr>
            </w:pPr>
            <w:r w:rsidRPr="00CE3391">
              <w:rPr>
                <w:rFonts w:ascii="Verdana" w:hAnsi="Verdana"/>
                <w:sz w:val="22"/>
              </w:rPr>
              <w:t>The Tianzun air-conditioner proves that global market niches may continue to evolve in the white goods market and as technological advances continue, satisfying these needs through product innovation could still be as financially rewarding in the future, as it has been in Haier’s recent</w:t>
            </w:r>
            <w:r w:rsidRPr="00CE3391">
              <w:rPr>
                <w:rFonts w:ascii="Verdana" w:hAnsi="Verdana"/>
                <w:spacing w:val="-21"/>
                <w:sz w:val="22"/>
              </w:rPr>
              <w:t xml:space="preserve"> </w:t>
            </w:r>
            <w:r w:rsidRPr="00CE3391">
              <w:rPr>
                <w:rFonts w:ascii="Verdana" w:hAnsi="Verdana"/>
                <w:sz w:val="22"/>
              </w:rPr>
              <w:t>past.</w:t>
            </w:r>
          </w:p>
          <w:p w:rsidRPr="00CE3391" w:rsidR="00CE3391" w:rsidP="00CE3391" w:rsidRDefault="00CE3391" w14:paraId="3C7C66E0" w14:textId="77777777">
            <w:pPr>
              <w:pStyle w:val="TableParagraph"/>
              <w:numPr>
                <w:ilvl w:val="0"/>
                <w:numId w:val="25"/>
              </w:numPr>
              <w:tabs>
                <w:tab w:val="left" w:pos="825"/>
                <w:tab w:val="left" w:pos="826"/>
              </w:tabs>
              <w:adjustRightInd/>
              <w:spacing w:line="276" w:lineRule="auto"/>
              <w:ind w:right="170"/>
              <w:rPr>
                <w:rFonts w:ascii="Verdana" w:hAnsi="Verdana"/>
              </w:rPr>
            </w:pPr>
            <w:r w:rsidRPr="00CE3391">
              <w:rPr>
                <w:rFonts w:ascii="Verdana" w:hAnsi="Verdana"/>
                <w:sz w:val="22"/>
              </w:rPr>
              <w:t>Overall the judgement depends on the strength and adaptability of the Haier brand. If it can adapt this successful niche brand to the highly competitive mass market and capitalise on low costs in China, this may be the way forward. However, if customers see Haier as a successful niche supplier only, expanding into the mass market may prove unsuccessful as customers no longer buy niche products and do not trust the Haier brand in the competitive global market for white goods.</w:t>
            </w:r>
          </w:p>
          <w:p w:rsidRPr="00CE3391" w:rsidR="00CE3391" w:rsidP="00CE3391" w:rsidRDefault="00CE3391" w14:paraId="0B838535" w14:textId="77777777">
            <w:pPr>
              <w:pStyle w:val="TableParagraph"/>
              <w:spacing w:before="8"/>
              <w:rPr>
                <w:rFonts w:ascii="Verdana" w:hAnsi="Verdana"/>
              </w:rPr>
            </w:pPr>
          </w:p>
          <w:p w:rsidRPr="00CE3391" w:rsidR="00CE3391" w:rsidP="00CE3391" w:rsidRDefault="00CE3391" w14:paraId="4F99EFF6" w14:textId="77777777">
            <w:pPr>
              <w:pStyle w:val="TableParagraph"/>
              <w:spacing w:before="1"/>
              <w:ind w:left="849"/>
              <w:rPr>
                <w:rFonts w:ascii="Verdana" w:hAnsi="Verdana"/>
              </w:rPr>
            </w:pPr>
            <w:r w:rsidRPr="00CE3391">
              <w:rPr>
                <w:rFonts w:ascii="Verdana" w:hAnsi="Verdana"/>
                <w:sz w:val="22"/>
                <w:u w:val="single"/>
              </w:rPr>
              <w:t>Example of possible ‘MOPS’ recommendations</w:t>
            </w:r>
          </w:p>
          <w:p w:rsidRPr="00CE3391" w:rsidR="00CE3391" w:rsidP="00CE3391" w:rsidRDefault="00CE3391" w14:paraId="5F978290" w14:textId="77777777">
            <w:pPr>
              <w:pStyle w:val="TableParagraph"/>
              <w:spacing w:before="4"/>
              <w:rPr>
                <w:rFonts w:ascii="Verdana" w:hAnsi="Verdana"/>
                <w:sz w:val="25"/>
              </w:rPr>
            </w:pPr>
          </w:p>
          <w:p w:rsidRPr="00CE3391" w:rsidR="00CE3391" w:rsidP="00CE3391" w:rsidRDefault="00CE3391" w14:paraId="5278B21E" w14:textId="77777777">
            <w:pPr>
              <w:pStyle w:val="TableParagraph"/>
              <w:spacing w:line="276" w:lineRule="auto"/>
              <w:ind w:left="105" w:right="423"/>
              <w:rPr>
                <w:rFonts w:ascii="Verdana" w:hAnsi="Verdana"/>
              </w:rPr>
            </w:pPr>
            <w:r w:rsidRPr="00CE3391">
              <w:rPr>
                <w:rFonts w:ascii="Verdana" w:hAnsi="Verdana"/>
                <w:b/>
                <w:sz w:val="22"/>
              </w:rPr>
              <w:t xml:space="preserve">Market </w:t>
            </w:r>
            <w:r w:rsidRPr="00CE3391">
              <w:rPr>
                <w:rFonts w:ascii="Verdana" w:hAnsi="Verdana"/>
                <w:sz w:val="22"/>
              </w:rPr>
              <w:t>- Global niche markets typically have loyal consumers and established brands so this might support market penetration.</w:t>
            </w:r>
          </w:p>
          <w:p w:rsidRPr="00CE3391" w:rsidR="00CE3391" w:rsidP="00CE3391" w:rsidRDefault="00CE3391" w14:paraId="7B5600A3" w14:textId="77777777">
            <w:pPr>
              <w:pStyle w:val="TableParagraph"/>
              <w:spacing w:line="276" w:lineRule="auto"/>
              <w:ind w:left="105" w:right="158"/>
              <w:rPr>
                <w:rFonts w:ascii="Verdana" w:hAnsi="Verdana"/>
              </w:rPr>
            </w:pPr>
            <w:r w:rsidRPr="00CE3391">
              <w:rPr>
                <w:rFonts w:ascii="Verdana" w:hAnsi="Verdana"/>
                <w:sz w:val="22"/>
              </w:rPr>
              <w:t>However, global niche markets are limited in their size so in the longer term may not provide the opportunities for significant growth.</w:t>
            </w:r>
          </w:p>
          <w:p w:rsidRPr="00CE3391" w:rsidR="00CE3391" w:rsidP="00CE3391" w:rsidRDefault="00CE3391" w14:paraId="2D6361F4" w14:textId="77777777">
            <w:pPr>
              <w:pStyle w:val="TableParagraph"/>
              <w:spacing w:before="3"/>
              <w:rPr>
                <w:rFonts w:ascii="Verdana" w:hAnsi="Verdana"/>
                <w:sz w:val="25"/>
              </w:rPr>
            </w:pPr>
          </w:p>
          <w:p w:rsidRPr="00CE3391" w:rsidR="00CE3391" w:rsidP="00CE3391" w:rsidRDefault="00CE3391" w14:paraId="58B1A77A" w14:textId="77777777">
            <w:pPr>
              <w:pStyle w:val="TableParagraph"/>
              <w:spacing w:line="276" w:lineRule="auto"/>
              <w:ind w:left="105" w:right="327"/>
              <w:jc w:val="both"/>
              <w:rPr>
                <w:rFonts w:ascii="Verdana" w:hAnsi="Verdana"/>
              </w:rPr>
            </w:pPr>
            <w:r w:rsidRPr="00CE3391">
              <w:rPr>
                <w:rFonts w:ascii="Verdana" w:hAnsi="Verdana"/>
                <w:b/>
                <w:sz w:val="22"/>
              </w:rPr>
              <w:t xml:space="preserve">Objectives </w:t>
            </w:r>
            <w:r w:rsidRPr="00CE3391">
              <w:rPr>
                <w:rFonts w:ascii="Verdana" w:hAnsi="Verdana"/>
                <w:sz w:val="22"/>
              </w:rPr>
              <w:t>- Global expansion implies growth in sales and revenue to provide profits for investment. Mass markets given more income streams</w:t>
            </w:r>
          </w:p>
          <w:p w:rsidRPr="00CE3391" w:rsidR="00CE3391" w:rsidP="00CE3391" w:rsidRDefault="00CE3391" w14:paraId="3272EB5B" w14:textId="77777777">
            <w:pPr>
              <w:pStyle w:val="TableParagraph"/>
              <w:spacing w:before="5"/>
              <w:rPr>
                <w:rFonts w:ascii="Verdana" w:hAnsi="Verdana"/>
                <w:sz w:val="25"/>
              </w:rPr>
            </w:pPr>
          </w:p>
          <w:p w:rsidRPr="00CE3391" w:rsidR="00CE3391" w:rsidP="00CE3391" w:rsidRDefault="00CE3391" w14:paraId="7DBBDB72" w14:textId="77777777">
            <w:pPr>
              <w:pStyle w:val="TableParagraph"/>
              <w:spacing w:line="276" w:lineRule="auto"/>
              <w:ind w:left="105" w:right="145"/>
              <w:rPr>
                <w:rFonts w:ascii="Verdana" w:hAnsi="Verdana"/>
              </w:rPr>
            </w:pPr>
            <w:r w:rsidRPr="00CE3391">
              <w:rPr>
                <w:rFonts w:ascii="Verdana" w:hAnsi="Verdana"/>
                <w:b/>
                <w:sz w:val="22"/>
              </w:rPr>
              <w:t xml:space="preserve">Product </w:t>
            </w:r>
            <w:r w:rsidRPr="00CE3391">
              <w:rPr>
                <w:rFonts w:ascii="Verdana" w:hAnsi="Verdana"/>
                <w:sz w:val="22"/>
              </w:rPr>
              <w:t>- As technologies advance in the white goods market, it may be that a global niche market is the most appropriate way given that research and development costs may otherwise not be recouped from mass market sales so quickly (e.g. Tiazun air conditioner)</w:t>
            </w:r>
          </w:p>
          <w:p w:rsidRPr="00CE3391" w:rsidR="00CE3391" w:rsidP="00CE3391" w:rsidRDefault="00CE3391" w14:paraId="2ADE9901" w14:textId="77777777">
            <w:pPr>
              <w:pStyle w:val="TableParagraph"/>
              <w:spacing w:before="3"/>
              <w:rPr>
                <w:rFonts w:ascii="Verdana" w:hAnsi="Verdana"/>
                <w:sz w:val="25"/>
              </w:rPr>
            </w:pPr>
          </w:p>
          <w:p w:rsidRPr="00CE3391" w:rsidR="00CE3391" w:rsidP="00CE3391" w:rsidRDefault="00CE3391" w14:paraId="38A0871E" w14:textId="77777777">
            <w:pPr>
              <w:pStyle w:val="TableParagraph"/>
              <w:spacing w:line="276" w:lineRule="auto"/>
              <w:ind w:left="105" w:right="308"/>
              <w:rPr>
                <w:rFonts w:ascii="Verdana" w:hAnsi="Verdana"/>
              </w:rPr>
            </w:pPr>
            <w:r w:rsidRPr="00CE3391">
              <w:rPr>
                <w:rFonts w:ascii="Verdana" w:hAnsi="Verdana"/>
                <w:b/>
                <w:sz w:val="22"/>
              </w:rPr>
              <w:t xml:space="preserve">Situation </w:t>
            </w:r>
            <w:r w:rsidRPr="00CE3391">
              <w:rPr>
                <w:rFonts w:ascii="Verdana" w:hAnsi="Verdana"/>
                <w:sz w:val="22"/>
              </w:rPr>
              <w:t>- Haier could adapt the niche brand to the highly competitive mass market and capitalise on low costs in China, assuming customers do not see Haier as a successful niche supplier</w:t>
            </w:r>
          </w:p>
          <w:p w:rsidR="00CE3391" w:rsidP="00CE3391" w:rsidRDefault="00CE3391" w14:paraId="016C55E1" w14:textId="77777777">
            <w:pPr>
              <w:pStyle w:val="TableParagraph"/>
              <w:spacing w:before="1"/>
              <w:ind w:left="105"/>
            </w:pPr>
            <w:r w:rsidRPr="00CE3391">
              <w:rPr>
                <w:rFonts w:ascii="Verdana" w:hAnsi="Verdana"/>
                <w:sz w:val="22"/>
              </w:rPr>
              <w:t>only.</w:t>
            </w:r>
          </w:p>
        </w:tc>
        <w:tc>
          <w:tcPr>
            <w:tcW w:w="900" w:type="dxa"/>
          </w:tcPr>
          <w:p w:rsidRPr="00CE3391" w:rsidR="00CE3391" w:rsidP="00CE3391" w:rsidRDefault="00CE3391" w14:paraId="34275342" w14:textId="77777777">
            <w:pPr>
              <w:pStyle w:val="TableParagraph"/>
              <w:rPr>
                <w:rFonts w:ascii="Verdana" w:hAnsi="Verdana"/>
                <w:sz w:val="26"/>
              </w:rPr>
            </w:pPr>
          </w:p>
          <w:p w:rsidRPr="00CE3391" w:rsidR="00CE3391" w:rsidP="00CE3391" w:rsidRDefault="00CE3391" w14:paraId="63B1DF7F" w14:textId="77777777">
            <w:pPr>
              <w:pStyle w:val="TableParagraph"/>
              <w:rPr>
                <w:rFonts w:ascii="Verdana" w:hAnsi="Verdana"/>
                <w:sz w:val="26"/>
              </w:rPr>
            </w:pPr>
          </w:p>
          <w:p w:rsidRPr="00CE3391" w:rsidR="00CE3391" w:rsidP="00CE3391" w:rsidRDefault="00CE3391" w14:paraId="39D7EC48" w14:textId="77777777">
            <w:pPr>
              <w:pStyle w:val="TableParagraph"/>
              <w:rPr>
                <w:rFonts w:ascii="Verdana" w:hAnsi="Verdana"/>
                <w:sz w:val="26"/>
              </w:rPr>
            </w:pPr>
          </w:p>
          <w:p w:rsidRPr="00CE3391" w:rsidR="00CE3391" w:rsidP="00CE3391" w:rsidRDefault="00CE3391" w14:paraId="2B905FEC" w14:textId="77777777">
            <w:pPr>
              <w:pStyle w:val="TableParagraph"/>
              <w:rPr>
                <w:rFonts w:ascii="Verdana" w:hAnsi="Verdana"/>
                <w:sz w:val="26"/>
              </w:rPr>
            </w:pPr>
          </w:p>
          <w:p w:rsidRPr="00CE3391" w:rsidR="00CE3391" w:rsidP="00CE3391" w:rsidRDefault="00CE3391" w14:paraId="5CBCAB70" w14:textId="77777777">
            <w:pPr>
              <w:pStyle w:val="TableParagraph"/>
              <w:rPr>
                <w:rFonts w:ascii="Verdana" w:hAnsi="Verdana"/>
                <w:sz w:val="26"/>
              </w:rPr>
            </w:pPr>
          </w:p>
          <w:p w:rsidRPr="00CE3391" w:rsidR="00CE3391" w:rsidP="00CE3391" w:rsidRDefault="00CE3391" w14:paraId="4D09C533" w14:textId="77777777">
            <w:pPr>
              <w:pStyle w:val="TableParagraph"/>
              <w:rPr>
                <w:rFonts w:ascii="Verdana" w:hAnsi="Verdana"/>
                <w:sz w:val="26"/>
              </w:rPr>
            </w:pPr>
          </w:p>
          <w:p w:rsidRPr="00CE3391" w:rsidR="00CE3391" w:rsidP="00CE3391" w:rsidRDefault="00CE3391" w14:paraId="0ADF0362" w14:textId="77777777">
            <w:pPr>
              <w:pStyle w:val="TableParagraph"/>
              <w:rPr>
                <w:rFonts w:ascii="Verdana" w:hAnsi="Verdana"/>
                <w:sz w:val="26"/>
              </w:rPr>
            </w:pPr>
          </w:p>
          <w:p w:rsidRPr="00CE3391" w:rsidR="00CE3391" w:rsidP="00CE3391" w:rsidRDefault="00CE3391" w14:paraId="28916F84" w14:textId="77777777">
            <w:pPr>
              <w:pStyle w:val="TableParagraph"/>
              <w:rPr>
                <w:rFonts w:ascii="Verdana" w:hAnsi="Verdana"/>
                <w:sz w:val="26"/>
              </w:rPr>
            </w:pPr>
          </w:p>
          <w:p w:rsidRPr="00CE3391" w:rsidR="00CE3391" w:rsidP="00CE3391" w:rsidRDefault="00CE3391" w14:paraId="6E6FD52B" w14:textId="77777777">
            <w:pPr>
              <w:pStyle w:val="TableParagraph"/>
              <w:rPr>
                <w:rFonts w:ascii="Verdana" w:hAnsi="Verdana"/>
                <w:sz w:val="26"/>
              </w:rPr>
            </w:pPr>
          </w:p>
          <w:p w:rsidRPr="00CE3391" w:rsidR="00CE3391" w:rsidP="00CE3391" w:rsidRDefault="00CE3391" w14:paraId="5351D7FE" w14:textId="77777777">
            <w:pPr>
              <w:pStyle w:val="TableParagraph"/>
              <w:rPr>
                <w:rFonts w:ascii="Verdana" w:hAnsi="Verdana"/>
                <w:sz w:val="26"/>
              </w:rPr>
            </w:pPr>
          </w:p>
          <w:p w:rsidRPr="00CE3391" w:rsidR="00CE3391" w:rsidP="00CE3391" w:rsidRDefault="00CE3391" w14:paraId="05D81168" w14:textId="77777777">
            <w:pPr>
              <w:pStyle w:val="TableParagraph"/>
              <w:rPr>
                <w:rFonts w:ascii="Verdana" w:hAnsi="Verdana"/>
                <w:sz w:val="26"/>
              </w:rPr>
            </w:pPr>
          </w:p>
          <w:p w:rsidRPr="00CE3391" w:rsidR="00CE3391" w:rsidP="00CE3391" w:rsidRDefault="00CE3391" w14:paraId="4D2065FF" w14:textId="77777777">
            <w:pPr>
              <w:pStyle w:val="TableParagraph"/>
              <w:rPr>
                <w:rFonts w:ascii="Verdana" w:hAnsi="Verdana"/>
                <w:sz w:val="26"/>
              </w:rPr>
            </w:pPr>
          </w:p>
          <w:p w:rsidRPr="00CE3391" w:rsidR="00CE3391" w:rsidP="00CE3391" w:rsidRDefault="00CE3391" w14:paraId="6EF5CFB6" w14:textId="77777777">
            <w:pPr>
              <w:pStyle w:val="TableParagraph"/>
              <w:rPr>
                <w:rFonts w:ascii="Verdana" w:hAnsi="Verdana"/>
                <w:sz w:val="26"/>
              </w:rPr>
            </w:pPr>
          </w:p>
          <w:p w:rsidRPr="00CE3391" w:rsidR="00CE3391" w:rsidP="00CE3391" w:rsidRDefault="00CE3391" w14:paraId="672E5E6B" w14:textId="77777777">
            <w:pPr>
              <w:pStyle w:val="TableParagraph"/>
              <w:rPr>
                <w:rFonts w:ascii="Verdana" w:hAnsi="Verdana"/>
                <w:sz w:val="26"/>
              </w:rPr>
            </w:pPr>
          </w:p>
          <w:p w:rsidRPr="00CE3391" w:rsidR="00CE3391" w:rsidP="00CE3391" w:rsidRDefault="00CE3391" w14:paraId="78E91EE3" w14:textId="77777777">
            <w:pPr>
              <w:pStyle w:val="TableParagraph"/>
              <w:rPr>
                <w:rFonts w:ascii="Verdana" w:hAnsi="Verdana"/>
                <w:sz w:val="26"/>
              </w:rPr>
            </w:pPr>
          </w:p>
          <w:p w:rsidRPr="00CE3391" w:rsidR="00CE3391" w:rsidP="00CE3391" w:rsidRDefault="00CE3391" w14:paraId="2252D983" w14:textId="77777777">
            <w:pPr>
              <w:pStyle w:val="TableParagraph"/>
              <w:rPr>
                <w:rFonts w:ascii="Verdana" w:hAnsi="Verdana"/>
                <w:sz w:val="26"/>
              </w:rPr>
            </w:pPr>
          </w:p>
          <w:p w:rsidRPr="00CE3391" w:rsidR="00CE3391" w:rsidP="00CE3391" w:rsidRDefault="00CE3391" w14:paraId="5F6F318F" w14:textId="77777777">
            <w:pPr>
              <w:pStyle w:val="TableParagraph"/>
              <w:rPr>
                <w:rFonts w:ascii="Verdana" w:hAnsi="Verdana"/>
                <w:sz w:val="26"/>
              </w:rPr>
            </w:pPr>
          </w:p>
          <w:p w:rsidRPr="00CE3391" w:rsidR="00CE3391" w:rsidP="00CE3391" w:rsidRDefault="00CE3391" w14:paraId="47CD12EA" w14:textId="77777777">
            <w:pPr>
              <w:pStyle w:val="TableParagraph"/>
              <w:rPr>
                <w:rFonts w:ascii="Verdana" w:hAnsi="Verdana"/>
                <w:sz w:val="26"/>
              </w:rPr>
            </w:pPr>
          </w:p>
          <w:p w:rsidRPr="00CE3391" w:rsidR="00CE3391" w:rsidP="00CE3391" w:rsidRDefault="00CE3391" w14:paraId="215B7E4A" w14:textId="77777777">
            <w:pPr>
              <w:pStyle w:val="TableParagraph"/>
              <w:rPr>
                <w:rFonts w:ascii="Verdana" w:hAnsi="Verdana"/>
                <w:sz w:val="26"/>
              </w:rPr>
            </w:pPr>
          </w:p>
          <w:p w:rsidRPr="00CE3391" w:rsidR="00CE3391" w:rsidP="00CE3391" w:rsidRDefault="00CE3391" w14:paraId="4E08AA35" w14:textId="77777777">
            <w:pPr>
              <w:pStyle w:val="TableParagraph"/>
              <w:rPr>
                <w:rFonts w:ascii="Verdana" w:hAnsi="Verdana"/>
                <w:sz w:val="26"/>
              </w:rPr>
            </w:pPr>
          </w:p>
          <w:p w:rsidRPr="00CE3391" w:rsidR="00CE3391" w:rsidP="00CE3391" w:rsidRDefault="00CE3391" w14:paraId="3D769E7A" w14:textId="77777777">
            <w:pPr>
              <w:pStyle w:val="TableParagraph"/>
              <w:rPr>
                <w:rFonts w:ascii="Verdana" w:hAnsi="Verdana"/>
                <w:sz w:val="26"/>
              </w:rPr>
            </w:pPr>
          </w:p>
          <w:p w:rsidRPr="00CE3391" w:rsidR="00CE3391" w:rsidP="00CE3391" w:rsidRDefault="00CE3391" w14:paraId="0AAA8564" w14:textId="77777777">
            <w:pPr>
              <w:pStyle w:val="TableParagraph"/>
              <w:rPr>
                <w:rFonts w:ascii="Verdana" w:hAnsi="Verdana"/>
                <w:sz w:val="26"/>
              </w:rPr>
            </w:pPr>
          </w:p>
          <w:p w:rsidRPr="00CE3391" w:rsidR="00CE3391" w:rsidP="00CE3391" w:rsidRDefault="00CE3391" w14:paraId="4ACC035A" w14:textId="77777777">
            <w:pPr>
              <w:pStyle w:val="TableParagraph"/>
              <w:rPr>
                <w:rFonts w:ascii="Verdana" w:hAnsi="Verdana"/>
                <w:sz w:val="26"/>
              </w:rPr>
            </w:pPr>
          </w:p>
          <w:p w:rsidRPr="00CE3391" w:rsidR="00CE3391" w:rsidP="00CE3391" w:rsidRDefault="00CE3391" w14:paraId="0FA96C1D" w14:textId="77777777">
            <w:pPr>
              <w:pStyle w:val="TableParagraph"/>
              <w:rPr>
                <w:rFonts w:ascii="Verdana" w:hAnsi="Verdana"/>
                <w:sz w:val="26"/>
              </w:rPr>
            </w:pPr>
          </w:p>
          <w:p w:rsidRPr="00CE3391" w:rsidR="00CE3391" w:rsidP="00CE3391" w:rsidRDefault="00CE3391" w14:paraId="71A554E5" w14:textId="77777777">
            <w:pPr>
              <w:pStyle w:val="TableParagraph"/>
              <w:rPr>
                <w:rFonts w:ascii="Verdana" w:hAnsi="Verdana"/>
                <w:sz w:val="26"/>
              </w:rPr>
            </w:pPr>
          </w:p>
          <w:p w:rsidRPr="00CE3391" w:rsidR="00CE3391" w:rsidP="00CE3391" w:rsidRDefault="00CE3391" w14:paraId="6EB6D684" w14:textId="77777777">
            <w:pPr>
              <w:pStyle w:val="TableParagraph"/>
              <w:rPr>
                <w:rFonts w:ascii="Verdana" w:hAnsi="Verdana"/>
                <w:sz w:val="26"/>
              </w:rPr>
            </w:pPr>
          </w:p>
          <w:p w:rsidRPr="00CE3391" w:rsidR="00CE3391" w:rsidP="00CE3391" w:rsidRDefault="00CE3391" w14:paraId="77507392" w14:textId="77777777">
            <w:pPr>
              <w:pStyle w:val="TableParagraph"/>
              <w:rPr>
                <w:rFonts w:ascii="Verdana" w:hAnsi="Verdana"/>
                <w:sz w:val="26"/>
              </w:rPr>
            </w:pPr>
          </w:p>
          <w:p w:rsidRPr="00CE3391" w:rsidR="00CE3391" w:rsidP="00CE3391" w:rsidRDefault="00CE3391" w14:paraId="646E9E59" w14:textId="77777777">
            <w:pPr>
              <w:pStyle w:val="TableParagraph"/>
              <w:rPr>
                <w:rFonts w:ascii="Verdana" w:hAnsi="Verdana"/>
                <w:sz w:val="26"/>
              </w:rPr>
            </w:pPr>
          </w:p>
          <w:p w:rsidRPr="00CE3391" w:rsidR="00CE3391" w:rsidP="00CE3391" w:rsidRDefault="00CE3391" w14:paraId="02BDB558" w14:textId="77777777">
            <w:pPr>
              <w:pStyle w:val="TableParagraph"/>
              <w:rPr>
                <w:rFonts w:ascii="Verdana" w:hAnsi="Verdana"/>
                <w:sz w:val="26"/>
              </w:rPr>
            </w:pPr>
          </w:p>
          <w:p w:rsidRPr="00CE3391" w:rsidR="00CE3391" w:rsidP="00CE3391" w:rsidRDefault="00CE3391" w14:paraId="42E2B1DB" w14:textId="77777777">
            <w:pPr>
              <w:pStyle w:val="TableParagraph"/>
              <w:rPr>
                <w:rFonts w:ascii="Verdana" w:hAnsi="Verdana"/>
                <w:sz w:val="26"/>
              </w:rPr>
            </w:pPr>
          </w:p>
          <w:p w:rsidRPr="00CE3391" w:rsidR="00CE3391" w:rsidP="00CE3391" w:rsidRDefault="00CE3391" w14:paraId="0DCE03F1" w14:textId="77777777">
            <w:pPr>
              <w:pStyle w:val="TableParagraph"/>
              <w:rPr>
                <w:rFonts w:ascii="Verdana" w:hAnsi="Verdana"/>
                <w:sz w:val="26"/>
              </w:rPr>
            </w:pPr>
          </w:p>
          <w:p w:rsidRPr="00CE3391" w:rsidR="00CE3391" w:rsidP="00CE3391" w:rsidRDefault="00CE3391" w14:paraId="3379F5D0" w14:textId="77777777">
            <w:pPr>
              <w:pStyle w:val="TableParagraph"/>
              <w:rPr>
                <w:rFonts w:ascii="Verdana" w:hAnsi="Verdana"/>
                <w:sz w:val="26"/>
              </w:rPr>
            </w:pPr>
          </w:p>
          <w:p w:rsidRPr="00CE3391" w:rsidR="00CE3391" w:rsidP="00CE3391" w:rsidRDefault="00CE3391" w14:paraId="68D80E6B" w14:textId="77777777">
            <w:pPr>
              <w:pStyle w:val="TableParagraph"/>
              <w:rPr>
                <w:rFonts w:ascii="Verdana" w:hAnsi="Verdana"/>
                <w:sz w:val="26"/>
              </w:rPr>
            </w:pPr>
          </w:p>
          <w:p w:rsidRPr="00CE3391" w:rsidR="00CE3391" w:rsidP="00CE3391" w:rsidRDefault="00CE3391" w14:paraId="43AE0141" w14:textId="77777777">
            <w:pPr>
              <w:pStyle w:val="TableParagraph"/>
              <w:rPr>
                <w:rFonts w:ascii="Verdana" w:hAnsi="Verdana"/>
                <w:sz w:val="26"/>
              </w:rPr>
            </w:pPr>
          </w:p>
          <w:p w:rsidRPr="00CE3391" w:rsidR="00CE3391" w:rsidP="00CE3391" w:rsidRDefault="00CE3391" w14:paraId="0572E10D" w14:textId="77777777">
            <w:pPr>
              <w:pStyle w:val="TableParagraph"/>
              <w:rPr>
                <w:rFonts w:ascii="Verdana" w:hAnsi="Verdana"/>
                <w:sz w:val="26"/>
              </w:rPr>
            </w:pPr>
          </w:p>
          <w:p w:rsidRPr="00CE3391" w:rsidR="00CE3391" w:rsidP="00CE3391" w:rsidRDefault="00CE3391" w14:paraId="2330594F" w14:textId="77777777">
            <w:pPr>
              <w:pStyle w:val="TableParagraph"/>
              <w:rPr>
                <w:rFonts w:ascii="Verdana" w:hAnsi="Verdana"/>
                <w:sz w:val="26"/>
              </w:rPr>
            </w:pPr>
          </w:p>
          <w:p w:rsidRPr="00CE3391" w:rsidR="00CE3391" w:rsidP="00CE3391" w:rsidRDefault="00CE3391" w14:paraId="10DEFE46" w14:textId="77777777">
            <w:pPr>
              <w:pStyle w:val="TableParagraph"/>
              <w:rPr>
                <w:rFonts w:ascii="Verdana" w:hAnsi="Verdana"/>
                <w:sz w:val="26"/>
              </w:rPr>
            </w:pPr>
          </w:p>
          <w:p w:rsidRPr="00CE3391" w:rsidR="00CE3391" w:rsidP="00CE3391" w:rsidRDefault="00CE3391" w14:paraId="55CD7D59" w14:textId="77777777">
            <w:pPr>
              <w:pStyle w:val="TableParagraph"/>
              <w:rPr>
                <w:rFonts w:ascii="Verdana" w:hAnsi="Verdana"/>
                <w:sz w:val="26"/>
              </w:rPr>
            </w:pPr>
          </w:p>
          <w:p w:rsidRPr="00CE3391" w:rsidR="00CE3391" w:rsidP="00CE3391" w:rsidRDefault="00CE3391" w14:paraId="474EA8D5" w14:textId="77777777">
            <w:pPr>
              <w:pStyle w:val="TableParagraph"/>
              <w:rPr>
                <w:rFonts w:ascii="Verdana" w:hAnsi="Verdana"/>
                <w:sz w:val="26"/>
              </w:rPr>
            </w:pPr>
          </w:p>
          <w:p w:rsidRPr="00CE3391" w:rsidR="00CE3391" w:rsidP="00CE3391" w:rsidRDefault="00CE3391" w14:paraId="2FAFC3A1" w14:textId="77777777">
            <w:pPr>
              <w:pStyle w:val="TableParagraph"/>
              <w:rPr>
                <w:rFonts w:ascii="Verdana" w:hAnsi="Verdana"/>
                <w:sz w:val="26"/>
              </w:rPr>
            </w:pPr>
          </w:p>
          <w:p w:rsidRPr="00CE3391" w:rsidR="00CE3391" w:rsidP="00CE3391" w:rsidRDefault="00CE3391" w14:paraId="04F0BF93" w14:textId="77777777">
            <w:pPr>
              <w:pStyle w:val="TableParagraph"/>
              <w:spacing w:before="2"/>
              <w:rPr>
                <w:rFonts w:ascii="Verdana" w:hAnsi="Verdana"/>
                <w:sz w:val="38"/>
              </w:rPr>
            </w:pPr>
          </w:p>
          <w:p w:rsidRPr="00CE3391" w:rsidR="00CE3391" w:rsidP="00CE3391" w:rsidRDefault="00CE3391" w14:paraId="22F213D7" w14:textId="77777777">
            <w:pPr>
              <w:pStyle w:val="TableParagraph"/>
              <w:ind w:left="106"/>
              <w:rPr>
                <w:rFonts w:ascii="Verdana" w:hAnsi="Verdana"/>
                <w:b/>
              </w:rPr>
            </w:pPr>
            <w:r w:rsidRPr="00CE3391">
              <w:rPr>
                <w:rFonts w:ascii="Verdana" w:hAnsi="Verdana"/>
                <w:b/>
                <w:sz w:val="22"/>
              </w:rPr>
              <w:t>(20)</w:t>
            </w:r>
          </w:p>
        </w:tc>
      </w:tr>
    </w:tbl>
    <w:p w:rsidR="00CE3391" w:rsidP="009A2B6A" w:rsidRDefault="00CE3391" w14:paraId="57D20EF9" w14:textId="3095447E">
      <w:pPr>
        <w:pStyle w:val="partmarks"/>
        <w:jc w:val="left"/>
      </w:pPr>
    </w:p>
    <w:p w:rsidR="00CE3391" w:rsidP="009A2B6A" w:rsidRDefault="00CE3391" w14:paraId="69716E09" w14:textId="3F974E6C">
      <w:pPr>
        <w:pStyle w:val="partmarks"/>
        <w:jc w:val="left"/>
      </w:pPr>
    </w:p>
    <w:p w:rsidR="00CE3391" w:rsidP="009A2B6A" w:rsidRDefault="00CE3391" w14:paraId="2AA86871" w14:textId="19BB7D69">
      <w:pPr>
        <w:pStyle w:val="partmarks"/>
        <w:jc w:val="left"/>
      </w:pPr>
    </w:p>
    <w:tbl>
      <w:tblPr>
        <w:tblpPr w:leftFromText="180" w:rightFromText="180" w:horzAnchor="margin" w:tblpY="-354"/>
        <w:tblW w:w="96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387"/>
        <w:gridCol w:w="1133"/>
        <w:gridCol w:w="7091"/>
      </w:tblGrid>
      <w:tr w:rsidR="00CE3391" w:rsidTr="00CE3391" w14:paraId="592C1C14" w14:textId="77777777">
        <w:trPr>
          <w:trHeight w:val="283"/>
        </w:trPr>
        <w:tc>
          <w:tcPr>
            <w:tcW w:w="1387" w:type="dxa"/>
            <w:shd w:val="clear" w:color="auto" w:fill="BFBFBF" w:themeFill="background1" w:themeFillShade="BF"/>
          </w:tcPr>
          <w:p w:rsidRPr="00CE3391" w:rsidR="00CE3391" w:rsidP="00CE3391" w:rsidRDefault="00CE3391" w14:paraId="3381A541" w14:textId="77777777">
            <w:pPr>
              <w:pStyle w:val="TableParagraph"/>
              <w:spacing w:before="9" w:line="254" w:lineRule="exact"/>
              <w:ind w:left="107"/>
              <w:rPr>
                <w:rFonts w:ascii="Verdana" w:hAnsi="Verdana"/>
              </w:rPr>
            </w:pPr>
            <w:r w:rsidRPr="00CE3391">
              <w:rPr>
                <w:rFonts w:ascii="Verdana" w:hAnsi="Verdana"/>
                <w:sz w:val="22"/>
              </w:rPr>
              <w:lastRenderedPageBreak/>
              <w:t>Level</w:t>
            </w:r>
          </w:p>
        </w:tc>
        <w:tc>
          <w:tcPr>
            <w:tcW w:w="1133" w:type="dxa"/>
            <w:shd w:val="clear" w:color="auto" w:fill="BFBFBF" w:themeFill="background1" w:themeFillShade="BF"/>
          </w:tcPr>
          <w:p w:rsidRPr="00CE3391" w:rsidR="00CE3391" w:rsidP="00CE3391" w:rsidRDefault="00CE3391" w14:paraId="0FAD8DDA" w14:textId="77777777">
            <w:pPr>
              <w:pStyle w:val="TableParagraph"/>
              <w:spacing w:before="9" w:line="254" w:lineRule="exact"/>
              <w:ind w:left="107"/>
              <w:rPr>
                <w:rFonts w:ascii="Verdana" w:hAnsi="Verdana"/>
              </w:rPr>
            </w:pPr>
            <w:r w:rsidRPr="00CE3391">
              <w:rPr>
                <w:rFonts w:ascii="Verdana" w:hAnsi="Verdana"/>
                <w:sz w:val="22"/>
              </w:rPr>
              <w:t>Mark</w:t>
            </w:r>
          </w:p>
        </w:tc>
        <w:tc>
          <w:tcPr>
            <w:tcW w:w="7091" w:type="dxa"/>
            <w:shd w:val="clear" w:color="auto" w:fill="BFBFBF" w:themeFill="background1" w:themeFillShade="BF"/>
          </w:tcPr>
          <w:p w:rsidRPr="00CE3391" w:rsidR="00CE3391" w:rsidP="00CE3391" w:rsidRDefault="00CE3391" w14:paraId="10279281" w14:textId="77777777">
            <w:pPr>
              <w:pStyle w:val="TableParagraph"/>
              <w:spacing w:before="9" w:line="254" w:lineRule="exact"/>
              <w:ind w:left="108"/>
              <w:rPr>
                <w:rFonts w:ascii="Verdana" w:hAnsi="Verdana"/>
              </w:rPr>
            </w:pPr>
            <w:r w:rsidRPr="00CE3391">
              <w:rPr>
                <w:rFonts w:ascii="Verdana" w:hAnsi="Verdana"/>
                <w:sz w:val="22"/>
              </w:rPr>
              <w:t>Descriptor</w:t>
            </w:r>
          </w:p>
        </w:tc>
      </w:tr>
      <w:tr w:rsidR="00CE3391" w:rsidTr="00CE3391" w14:paraId="24BDA6B2" w14:textId="77777777">
        <w:trPr>
          <w:trHeight w:val="297"/>
        </w:trPr>
        <w:tc>
          <w:tcPr>
            <w:tcW w:w="1387" w:type="dxa"/>
          </w:tcPr>
          <w:p w:rsidRPr="00CE3391" w:rsidR="00CE3391" w:rsidP="00CE3391" w:rsidRDefault="00CE3391" w14:paraId="0C3E1478" w14:textId="77777777">
            <w:pPr>
              <w:pStyle w:val="TableParagraph"/>
              <w:rPr>
                <w:rFonts w:ascii="Verdana" w:hAnsi="Verdana"/>
                <w:sz w:val="20"/>
              </w:rPr>
            </w:pPr>
          </w:p>
        </w:tc>
        <w:tc>
          <w:tcPr>
            <w:tcW w:w="1133" w:type="dxa"/>
          </w:tcPr>
          <w:p w:rsidRPr="00CE3391" w:rsidR="00CE3391" w:rsidP="00CE3391" w:rsidRDefault="00CE3391" w14:paraId="44A3F3F8" w14:textId="77777777">
            <w:pPr>
              <w:pStyle w:val="TableParagraph"/>
              <w:spacing w:before="33" w:line="244" w:lineRule="exact"/>
              <w:ind w:left="107"/>
              <w:rPr>
                <w:rFonts w:ascii="Verdana" w:hAnsi="Verdana"/>
              </w:rPr>
            </w:pPr>
            <w:r w:rsidRPr="00CE3391">
              <w:rPr>
                <w:rFonts w:ascii="Verdana" w:hAnsi="Verdana"/>
                <w:sz w:val="22"/>
              </w:rPr>
              <w:t>0</w:t>
            </w:r>
          </w:p>
        </w:tc>
        <w:tc>
          <w:tcPr>
            <w:tcW w:w="7091" w:type="dxa"/>
          </w:tcPr>
          <w:p w:rsidRPr="00CE3391" w:rsidR="00CE3391" w:rsidP="00CE3391" w:rsidRDefault="00CE3391" w14:paraId="60D349A8" w14:textId="77777777">
            <w:pPr>
              <w:pStyle w:val="TableParagraph"/>
              <w:spacing w:before="33" w:line="244" w:lineRule="exact"/>
              <w:ind w:left="108"/>
              <w:rPr>
                <w:rFonts w:ascii="Verdana" w:hAnsi="Verdana"/>
              </w:rPr>
            </w:pPr>
            <w:r w:rsidRPr="00CE3391">
              <w:rPr>
                <w:rFonts w:ascii="Verdana" w:hAnsi="Verdana"/>
                <w:sz w:val="22"/>
              </w:rPr>
              <w:t>A completely inaccurate response.</w:t>
            </w:r>
          </w:p>
        </w:tc>
      </w:tr>
      <w:tr w:rsidR="00CE3391" w:rsidTr="00CE3391" w14:paraId="7AA766DB" w14:textId="77777777">
        <w:trPr>
          <w:trHeight w:val="1257"/>
        </w:trPr>
        <w:tc>
          <w:tcPr>
            <w:tcW w:w="1387" w:type="dxa"/>
          </w:tcPr>
          <w:p w:rsidRPr="00CE3391" w:rsidR="00CE3391" w:rsidP="00CE3391" w:rsidRDefault="00CE3391" w14:paraId="1AB0CD63" w14:textId="77777777">
            <w:pPr>
              <w:pStyle w:val="TableParagraph"/>
              <w:spacing w:before="33"/>
              <w:ind w:left="107"/>
              <w:rPr>
                <w:rFonts w:ascii="Verdana" w:hAnsi="Verdana"/>
              </w:rPr>
            </w:pPr>
            <w:r w:rsidRPr="00CE3391">
              <w:rPr>
                <w:rFonts w:ascii="Verdana" w:hAnsi="Verdana"/>
                <w:sz w:val="22"/>
              </w:rPr>
              <w:t>Level 1</w:t>
            </w:r>
          </w:p>
        </w:tc>
        <w:tc>
          <w:tcPr>
            <w:tcW w:w="1133" w:type="dxa"/>
          </w:tcPr>
          <w:p w:rsidRPr="00CE3391" w:rsidR="00CE3391" w:rsidP="00CE3391" w:rsidRDefault="00CE3391" w14:paraId="0BC416D3" w14:textId="77777777">
            <w:pPr>
              <w:pStyle w:val="TableParagraph"/>
              <w:spacing w:before="33"/>
              <w:ind w:left="107"/>
              <w:rPr>
                <w:rFonts w:ascii="Verdana" w:hAnsi="Verdana"/>
              </w:rPr>
            </w:pPr>
            <w:r w:rsidRPr="00CE3391">
              <w:rPr>
                <w:rFonts w:ascii="Verdana" w:hAnsi="Verdana"/>
                <w:sz w:val="22"/>
              </w:rPr>
              <w:t>1–4</w:t>
            </w:r>
          </w:p>
        </w:tc>
        <w:tc>
          <w:tcPr>
            <w:tcW w:w="7091" w:type="dxa"/>
          </w:tcPr>
          <w:p w:rsidRPr="00CE3391" w:rsidR="00CE3391" w:rsidP="00CE3391" w:rsidRDefault="00CE3391" w14:paraId="7CAC578B" w14:textId="77777777">
            <w:pPr>
              <w:pStyle w:val="TableParagraph"/>
              <w:spacing w:before="33" w:line="249" w:lineRule="auto"/>
              <w:ind w:left="108" w:right="432"/>
              <w:rPr>
                <w:rFonts w:ascii="Verdana" w:hAnsi="Verdana"/>
              </w:rPr>
            </w:pPr>
            <w:r w:rsidRPr="00CE3391">
              <w:rPr>
                <w:rFonts w:ascii="Verdana" w:hAnsi="Verdana"/>
                <w:sz w:val="22"/>
              </w:rPr>
              <w:t>Isolated elements of knowledge  and  understanding. Weak or no relevant application  of  business examples. An argument may be attempted, but will be generic and fail</w:t>
            </w:r>
            <w:r w:rsidRPr="00CE3391">
              <w:rPr>
                <w:rFonts w:ascii="Verdana" w:hAnsi="Verdana"/>
                <w:spacing w:val="1"/>
                <w:sz w:val="22"/>
              </w:rPr>
              <w:t xml:space="preserve"> </w:t>
            </w:r>
            <w:r w:rsidRPr="00CE3391">
              <w:rPr>
                <w:rFonts w:ascii="Verdana" w:hAnsi="Verdana"/>
                <w:sz w:val="22"/>
              </w:rPr>
              <w:t>to</w:t>
            </w:r>
            <w:r w:rsidRPr="00CE3391">
              <w:rPr>
                <w:rFonts w:ascii="Verdana" w:hAnsi="Verdana"/>
                <w:spacing w:val="47"/>
                <w:sz w:val="22"/>
              </w:rPr>
              <w:t xml:space="preserve"> </w:t>
            </w:r>
            <w:r w:rsidRPr="00CE3391">
              <w:rPr>
                <w:rFonts w:ascii="Verdana" w:hAnsi="Verdana"/>
                <w:sz w:val="22"/>
              </w:rPr>
              <w:t>connect</w:t>
            </w:r>
            <w:r w:rsidRPr="00CE3391">
              <w:rPr>
                <w:rFonts w:ascii="Verdana" w:hAnsi="Verdana"/>
                <w:spacing w:val="47"/>
                <w:sz w:val="22"/>
              </w:rPr>
              <w:t xml:space="preserve"> </w:t>
            </w:r>
            <w:r w:rsidRPr="00CE3391">
              <w:rPr>
                <w:rFonts w:ascii="Verdana" w:hAnsi="Verdana"/>
                <w:sz w:val="22"/>
              </w:rPr>
              <w:t>cause(s)</w:t>
            </w:r>
            <w:r w:rsidRPr="00CE3391">
              <w:rPr>
                <w:rFonts w:ascii="Verdana" w:hAnsi="Verdana"/>
                <w:spacing w:val="47"/>
                <w:sz w:val="22"/>
              </w:rPr>
              <w:t xml:space="preserve"> </w:t>
            </w:r>
            <w:r w:rsidRPr="00CE3391">
              <w:rPr>
                <w:rFonts w:ascii="Verdana" w:hAnsi="Verdana"/>
                <w:sz w:val="22"/>
              </w:rPr>
              <w:t>and/or</w:t>
            </w:r>
            <w:r w:rsidRPr="00CE3391">
              <w:rPr>
                <w:rFonts w:ascii="Verdana" w:hAnsi="Verdana"/>
                <w:spacing w:val="47"/>
                <w:sz w:val="22"/>
              </w:rPr>
              <w:t xml:space="preserve"> </w:t>
            </w:r>
            <w:r w:rsidRPr="00CE3391">
              <w:rPr>
                <w:rFonts w:ascii="Verdana" w:hAnsi="Verdana"/>
                <w:sz w:val="22"/>
              </w:rPr>
              <w:t>consequence(s)/effect(s).</w:t>
            </w:r>
          </w:p>
        </w:tc>
      </w:tr>
      <w:tr w:rsidR="00CE3391" w:rsidTr="00CE3391" w14:paraId="2ED4E536" w14:textId="77777777">
        <w:trPr>
          <w:trHeight w:val="2253"/>
        </w:trPr>
        <w:tc>
          <w:tcPr>
            <w:tcW w:w="1387" w:type="dxa"/>
          </w:tcPr>
          <w:p w:rsidRPr="00CE3391" w:rsidR="00CE3391" w:rsidP="00CE3391" w:rsidRDefault="00CE3391" w14:paraId="0321C70A" w14:textId="77777777">
            <w:pPr>
              <w:pStyle w:val="TableParagraph"/>
              <w:spacing w:before="33"/>
              <w:ind w:left="107"/>
              <w:rPr>
                <w:rFonts w:ascii="Verdana" w:hAnsi="Verdana"/>
              </w:rPr>
            </w:pPr>
            <w:r w:rsidRPr="00CE3391">
              <w:rPr>
                <w:rFonts w:ascii="Verdana" w:hAnsi="Verdana"/>
                <w:sz w:val="22"/>
              </w:rPr>
              <w:t>Level 2</w:t>
            </w:r>
          </w:p>
        </w:tc>
        <w:tc>
          <w:tcPr>
            <w:tcW w:w="1133" w:type="dxa"/>
          </w:tcPr>
          <w:p w:rsidRPr="00CE3391" w:rsidR="00CE3391" w:rsidP="00CE3391" w:rsidRDefault="00CE3391" w14:paraId="41DD7844" w14:textId="77777777">
            <w:pPr>
              <w:pStyle w:val="TableParagraph"/>
              <w:spacing w:before="33"/>
              <w:ind w:left="107"/>
              <w:rPr>
                <w:rFonts w:ascii="Verdana" w:hAnsi="Verdana"/>
              </w:rPr>
            </w:pPr>
            <w:r w:rsidRPr="00CE3391">
              <w:rPr>
                <w:rFonts w:ascii="Verdana" w:hAnsi="Verdana"/>
                <w:sz w:val="22"/>
              </w:rPr>
              <w:t>5–8</w:t>
            </w:r>
          </w:p>
        </w:tc>
        <w:tc>
          <w:tcPr>
            <w:tcW w:w="7091" w:type="dxa"/>
          </w:tcPr>
          <w:p w:rsidRPr="00CE3391" w:rsidR="00CE3391" w:rsidP="00CE3391" w:rsidRDefault="00CE3391" w14:paraId="685B93EE" w14:textId="77777777">
            <w:pPr>
              <w:pStyle w:val="TableParagraph"/>
              <w:spacing w:before="33" w:line="252" w:lineRule="auto"/>
              <w:ind w:left="108" w:right="343"/>
              <w:rPr>
                <w:rFonts w:ascii="Verdana" w:hAnsi="Verdana"/>
              </w:rPr>
            </w:pPr>
            <w:r w:rsidRPr="00CE3391">
              <w:rPr>
                <w:rFonts w:ascii="Verdana" w:hAnsi="Verdana"/>
                <w:sz w:val="22"/>
              </w:rPr>
              <w:t>Elements of knowledge and understanding, which are applied to the business example.</w:t>
            </w:r>
          </w:p>
          <w:p w:rsidRPr="00CE3391" w:rsidR="00CE3391" w:rsidP="00CE3391" w:rsidRDefault="00CE3391" w14:paraId="1C471064" w14:textId="77777777">
            <w:pPr>
              <w:pStyle w:val="TableParagraph"/>
              <w:spacing w:line="249" w:lineRule="auto"/>
              <w:ind w:left="108" w:right="343"/>
              <w:rPr>
                <w:rFonts w:ascii="Verdana" w:hAnsi="Verdana"/>
              </w:rPr>
            </w:pPr>
            <w:r w:rsidRPr="00CE3391">
              <w:rPr>
                <w:rFonts w:ascii="Verdana" w:hAnsi="Verdana"/>
                <w:sz w:val="22"/>
              </w:rPr>
              <w:t>Arguments and chains of reasoning are presented, but connections between cause(s) and/or consequence(s)/ effect(s) are incomplete. Attempts to address the question.  A comparison or judgement may be attempted, but it</w:t>
            </w:r>
            <w:r w:rsidRPr="00CE3391">
              <w:rPr>
                <w:rFonts w:ascii="Verdana" w:hAnsi="Verdana"/>
                <w:spacing w:val="41"/>
                <w:sz w:val="22"/>
              </w:rPr>
              <w:t xml:space="preserve"> </w:t>
            </w:r>
            <w:r w:rsidRPr="00CE3391">
              <w:rPr>
                <w:rFonts w:ascii="Verdana" w:hAnsi="Verdana"/>
                <w:sz w:val="22"/>
              </w:rPr>
              <w:t>will</w:t>
            </w:r>
          </w:p>
          <w:p w:rsidRPr="00CE3391" w:rsidR="00CE3391" w:rsidP="00CE3391" w:rsidRDefault="00CE3391" w14:paraId="6D4C9AA0" w14:textId="77777777">
            <w:pPr>
              <w:pStyle w:val="TableParagraph"/>
              <w:spacing w:before="3" w:line="278" w:lineRule="exact"/>
              <w:ind w:left="108"/>
              <w:rPr>
                <w:rFonts w:ascii="Verdana" w:hAnsi="Verdana"/>
              </w:rPr>
            </w:pPr>
            <w:r w:rsidRPr="00CE3391">
              <w:rPr>
                <w:rFonts w:ascii="Verdana" w:hAnsi="Verdana"/>
                <w:sz w:val="22"/>
              </w:rPr>
              <w:t>not successfully show an awareness of the key features of business behaviour or business</w:t>
            </w:r>
            <w:r w:rsidRPr="00CE3391">
              <w:rPr>
                <w:rFonts w:ascii="Verdana" w:hAnsi="Verdana"/>
                <w:spacing w:val="59"/>
                <w:sz w:val="22"/>
              </w:rPr>
              <w:t xml:space="preserve"> </w:t>
            </w:r>
            <w:r w:rsidRPr="00CE3391">
              <w:rPr>
                <w:rFonts w:ascii="Verdana" w:hAnsi="Verdana"/>
                <w:sz w:val="22"/>
              </w:rPr>
              <w:t>situation.</w:t>
            </w:r>
          </w:p>
        </w:tc>
      </w:tr>
      <w:tr w:rsidR="00CE3391" w:rsidTr="00CE3391" w14:paraId="2984509A" w14:textId="77777777">
        <w:trPr>
          <w:trHeight w:val="3096"/>
        </w:trPr>
        <w:tc>
          <w:tcPr>
            <w:tcW w:w="1387" w:type="dxa"/>
          </w:tcPr>
          <w:p w:rsidRPr="00CE3391" w:rsidR="00CE3391" w:rsidP="00CE3391" w:rsidRDefault="00CE3391" w14:paraId="386A1079" w14:textId="77777777">
            <w:pPr>
              <w:pStyle w:val="TableParagraph"/>
              <w:spacing w:before="21"/>
              <w:ind w:left="107"/>
              <w:rPr>
                <w:rFonts w:ascii="Verdana" w:hAnsi="Verdana"/>
              </w:rPr>
            </w:pPr>
            <w:r w:rsidRPr="00CE3391">
              <w:rPr>
                <w:rFonts w:ascii="Verdana" w:hAnsi="Verdana"/>
                <w:sz w:val="22"/>
              </w:rPr>
              <w:t>Level 3</w:t>
            </w:r>
          </w:p>
        </w:tc>
        <w:tc>
          <w:tcPr>
            <w:tcW w:w="1133" w:type="dxa"/>
          </w:tcPr>
          <w:p w:rsidRPr="00CE3391" w:rsidR="00CE3391" w:rsidP="00CE3391" w:rsidRDefault="00CE3391" w14:paraId="5806D336" w14:textId="77777777">
            <w:pPr>
              <w:pStyle w:val="TableParagraph"/>
              <w:spacing w:before="21"/>
              <w:ind w:left="107"/>
              <w:rPr>
                <w:rFonts w:ascii="Verdana" w:hAnsi="Verdana"/>
              </w:rPr>
            </w:pPr>
            <w:r w:rsidRPr="00CE3391">
              <w:rPr>
                <w:rFonts w:ascii="Verdana" w:hAnsi="Verdana"/>
                <w:sz w:val="22"/>
              </w:rPr>
              <w:t>9–14</w:t>
            </w:r>
          </w:p>
        </w:tc>
        <w:tc>
          <w:tcPr>
            <w:tcW w:w="7091" w:type="dxa"/>
          </w:tcPr>
          <w:p w:rsidRPr="00CE3391" w:rsidR="00CE3391" w:rsidP="00CE3391" w:rsidRDefault="00CE3391" w14:paraId="18E1B5FB" w14:textId="77777777">
            <w:pPr>
              <w:pStyle w:val="TableParagraph"/>
              <w:spacing w:before="18" w:line="252" w:lineRule="auto"/>
              <w:ind w:left="108" w:right="745"/>
              <w:jc w:val="both"/>
              <w:rPr>
                <w:rFonts w:ascii="Verdana" w:hAnsi="Verdana"/>
              </w:rPr>
            </w:pPr>
            <w:r w:rsidRPr="00CE3391">
              <w:rPr>
                <w:rFonts w:ascii="Verdana" w:hAnsi="Verdana"/>
                <w:sz w:val="22"/>
              </w:rPr>
              <w:t>Accurate and thorough knowledge and understanding, supported throughout by relevant and effective use of the business behaviour/context.</w:t>
            </w:r>
          </w:p>
          <w:p w:rsidRPr="00CE3391" w:rsidR="00CE3391" w:rsidP="00CE3391" w:rsidRDefault="00CE3391" w14:paraId="260F1F39" w14:textId="77777777">
            <w:pPr>
              <w:pStyle w:val="TableParagraph"/>
              <w:spacing w:line="252" w:lineRule="auto"/>
              <w:ind w:left="108" w:right="343"/>
              <w:rPr>
                <w:rFonts w:ascii="Verdana" w:hAnsi="Verdana"/>
              </w:rPr>
            </w:pPr>
            <w:r w:rsidRPr="00CE3391">
              <w:rPr>
                <w:rFonts w:ascii="Verdana" w:hAnsi="Verdana"/>
                <w:sz w:val="22"/>
              </w:rPr>
              <w:t>Uses developed chains of reasoning, so that  cause(s) and/or consequence(s)/effect(s) are complete, showing an understanding of the question. Arguments are well developed.</w:t>
            </w:r>
          </w:p>
          <w:p w:rsidRPr="00CE3391" w:rsidR="00CE3391" w:rsidP="00CE3391" w:rsidRDefault="00CE3391" w14:paraId="2D2D9AA9" w14:textId="77777777">
            <w:pPr>
              <w:pStyle w:val="TableParagraph"/>
              <w:spacing w:line="252" w:lineRule="auto"/>
              <w:ind w:left="108"/>
              <w:rPr>
                <w:rFonts w:ascii="Verdana" w:hAnsi="Verdana"/>
              </w:rPr>
            </w:pPr>
            <w:r w:rsidRPr="00CE3391">
              <w:rPr>
                <w:rFonts w:ascii="Verdana" w:hAnsi="Verdana"/>
                <w:sz w:val="22"/>
              </w:rPr>
              <w:t>Quantitative or qualitative information is introduced in an attempt to support judgements, a partial awareness of the validity and/or significance of competing arguments and</w:t>
            </w:r>
          </w:p>
          <w:p w:rsidRPr="00CE3391" w:rsidR="00CE3391" w:rsidP="00CE3391" w:rsidRDefault="00CE3391" w14:paraId="49930DC6" w14:textId="77777777">
            <w:pPr>
              <w:pStyle w:val="TableParagraph"/>
              <w:spacing w:line="254" w:lineRule="exact"/>
              <w:ind w:left="108"/>
              <w:rPr>
                <w:rFonts w:ascii="Verdana" w:hAnsi="Verdana"/>
              </w:rPr>
            </w:pPr>
            <w:r w:rsidRPr="00CE3391">
              <w:rPr>
                <w:rFonts w:ascii="Verdana" w:hAnsi="Verdana"/>
                <w:sz w:val="22"/>
              </w:rPr>
              <w:t>may lead to a</w:t>
            </w:r>
            <w:r w:rsidRPr="00CE3391">
              <w:rPr>
                <w:rFonts w:ascii="Verdana" w:hAnsi="Verdana"/>
                <w:spacing w:val="72"/>
                <w:sz w:val="22"/>
              </w:rPr>
              <w:t xml:space="preserve"> </w:t>
            </w:r>
            <w:r w:rsidRPr="00CE3391">
              <w:rPr>
                <w:rFonts w:ascii="Verdana" w:hAnsi="Verdana"/>
                <w:sz w:val="22"/>
              </w:rPr>
              <w:t>conclusion.</w:t>
            </w:r>
          </w:p>
        </w:tc>
      </w:tr>
      <w:tr w:rsidR="00CE3391" w:rsidTr="00CE3391" w14:paraId="3260EC9D" w14:textId="77777777">
        <w:trPr>
          <w:trHeight w:val="3473"/>
        </w:trPr>
        <w:tc>
          <w:tcPr>
            <w:tcW w:w="1387" w:type="dxa"/>
          </w:tcPr>
          <w:p w:rsidRPr="00CE3391" w:rsidR="00CE3391" w:rsidP="00CE3391" w:rsidRDefault="00CE3391" w14:paraId="5414FE75" w14:textId="77777777">
            <w:pPr>
              <w:pStyle w:val="TableParagraph"/>
              <w:spacing w:before="30"/>
              <w:ind w:left="107"/>
              <w:rPr>
                <w:rFonts w:ascii="Verdana" w:hAnsi="Verdana"/>
              </w:rPr>
            </w:pPr>
            <w:r w:rsidRPr="00CE3391">
              <w:rPr>
                <w:rFonts w:ascii="Verdana" w:hAnsi="Verdana"/>
                <w:sz w:val="22"/>
              </w:rPr>
              <w:t>Level 4</w:t>
            </w:r>
          </w:p>
        </w:tc>
        <w:tc>
          <w:tcPr>
            <w:tcW w:w="1133" w:type="dxa"/>
          </w:tcPr>
          <w:p w:rsidRPr="00CE3391" w:rsidR="00CE3391" w:rsidP="00CE3391" w:rsidRDefault="00CE3391" w14:paraId="4472B887" w14:textId="77777777">
            <w:pPr>
              <w:pStyle w:val="TableParagraph"/>
              <w:spacing w:before="30"/>
              <w:ind w:left="107"/>
              <w:rPr>
                <w:rFonts w:ascii="Verdana" w:hAnsi="Verdana"/>
              </w:rPr>
            </w:pPr>
            <w:r w:rsidRPr="00CE3391">
              <w:rPr>
                <w:rFonts w:ascii="Verdana" w:hAnsi="Verdana"/>
                <w:sz w:val="22"/>
              </w:rPr>
              <w:t>15–20</w:t>
            </w:r>
          </w:p>
        </w:tc>
        <w:tc>
          <w:tcPr>
            <w:tcW w:w="7091" w:type="dxa"/>
          </w:tcPr>
          <w:p w:rsidRPr="00CE3391" w:rsidR="00CE3391" w:rsidP="00CE3391" w:rsidRDefault="00CE3391" w14:paraId="001DEDB6" w14:textId="77777777">
            <w:pPr>
              <w:pStyle w:val="TableParagraph"/>
              <w:spacing w:before="30" w:line="252" w:lineRule="auto"/>
              <w:ind w:left="108" w:right="343"/>
              <w:rPr>
                <w:rFonts w:ascii="Verdana" w:hAnsi="Verdana"/>
              </w:rPr>
            </w:pPr>
            <w:r w:rsidRPr="00CE3391">
              <w:rPr>
                <w:rFonts w:ascii="Verdana" w:hAnsi="Verdana"/>
                <w:sz w:val="22"/>
              </w:rPr>
              <w:t>Accurate and thorough knowledge and understanding, supported throughout by use of relevant and effective use of the business behaviour/context.</w:t>
            </w:r>
          </w:p>
          <w:p w:rsidRPr="00CE3391" w:rsidR="00CE3391" w:rsidP="00CE3391" w:rsidRDefault="00CE3391" w14:paraId="17350A5B" w14:textId="77777777">
            <w:pPr>
              <w:pStyle w:val="TableParagraph"/>
              <w:spacing w:line="249" w:lineRule="auto"/>
              <w:ind w:left="108" w:right="343"/>
              <w:rPr>
                <w:rFonts w:ascii="Verdana" w:hAnsi="Verdana"/>
              </w:rPr>
            </w:pPr>
            <w:r w:rsidRPr="00CE3391">
              <w:rPr>
                <w:rFonts w:ascii="Verdana" w:hAnsi="Verdana"/>
                <w:sz w:val="22"/>
              </w:rPr>
              <w:t>Uses well-developed and logical, coherent chains of reasoning, showing a range of cause(s) and/or effect(s). Arguments are fully developed.</w:t>
            </w:r>
          </w:p>
          <w:p w:rsidRPr="00CE3391" w:rsidR="00CE3391" w:rsidP="00CE3391" w:rsidRDefault="00CE3391" w14:paraId="68DAF11E" w14:textId="77777777">
            <w:pPr>
              <w:pStyle w:val="TableParagraph"/>
              <w:spacing w:before="1" w:line="249" w:lineRule="auto"/>
              <w:ind w:left="108" w:right="343"/>
              <w:rPr>
                <w:rFonts w:ascii="Verdana" w:hAnsi="Verdana"/>
              </w:rPr>
            </w:pPr>
            <w:r w:rsidRPr="00CE3391">
              <w:rPr>
                <w:rFonts w:ascii="Verdana" w:hAnsi="Verdana"/>
                <w:sz w:val="22"/>
              </w:rPr>
              <w:t>Quantitative and/or qualitative information is/are used well to support judgements. A full awareness of the validity and significance of competing arguments/factors, leading to balanced comparisons, judgements and an effective conclusion that proposes a solution and/or recommendation(s).</w:t>
            </w:r>
          </w:p>
        </w:tc>
      </w:tr>
    </w:tbl>
    <w:p w:rsidR="00CE3391" w:rsidP="009A2B6A" w:rsidRDefault="00CE3391" w14:paraId="48C6EE20" w14:textId="12AA1852">
      <w:pPr>
        <w:pStyle w:val="partmarks"/>
        <w:jc w:val="left"/>
      </w:pPr>
    </w:p>
    <w:p w:rsidR="00CE3391" w:rsidP="009A2B6A" w:rsidRDefault="00CE3391" w14:paraId="2273BB56" w14:textId="4CE698E6">
      <w:pPr>
        <w:pStyle w:val="partmarks"/>
        <w:jc w:val="left"/>
      </w:pPr>
    </w:p>
    <w:p w:rsidR="00CE3391" w:rsidP="009A2B6A" w:rsidRDefault="00CE3391" w14:paraId="45849468" w14:textId="0A3E465B">
      <w:pPr>
        <w:pStyle w:val="partmarks"/>
        <w:jc w:val="left"/>
      </w:pPr>
    </w:p>
    <w:p w:rsidR="00CE3391" w:rsidP="009A2B6A" w:rsidRDefault="00CE3391" w14:paraId="121DCC1B" w14:textId="1C2BE062">
      <w:pPr>
        <w:pStyle w:val="partmarks"/>
        <w:jc w:val="left"/>
      </w:pPr>
    </w:p>
    <w:p w:rsidR="00CE3391" w:rsidP="009A2B6A" w:rsidRDefault="00CE3391" w14:paraId="5A4BC865" w14:textId="651CD70F">
      <w:pPr>
        <w:pStyle w:val="partmarks"/>
        <w:jc w:val="left"/>
      </w:pPr>
    </w:p>
    <w:p w:rsidR="00CE3391" w:rsidP="009A2B6A" w:rsidRDefault="00CE3391" w14:paraId="1E7350C3" w14:textId="48EE1B69">
      <w:pPr>
        <w:pStyle w:val="partmarks"/>
        <w:jc w:val="left"/>
      </w:pPr>
    </w:p>
    <w:p w:rsidR="00CE3391" w:rsidP="009A2B6A" w:rsidRDefault="00CE3391" w14:paraId="719E6B6D" w14:textId="658C1E18">
      <w:pPr>
        <w:pStyle w:val="partmarks"/>
        <w:jc w:val="left"/>
      </w:pPr>
    </w:p>
    <w:p w:rsidR="00CE3391" w:rsidP="009A2B6A" w:rsidRDefault="00CE3391" w14:paraId="4B6B7554" w14:textId="77777777">
      <w:pPr>
        <w:pStyle w:val="partmarks"/>
        <w:jc w:val="left"/>
      </w:pPr>
    </w:p>
    <w:p w:rsidR="00CE3391" w:rsidP="009A2B6A" w:rsidRDefault="00CE3391" w14:paraId="2FC9D9D1" w14:textId="6DB5E962">
      <w:pPr>
        <w:pStyle w:val="partmarks"/>
        <w:jc w:val="left"/>
      </w:pPr>
    </w:p>
    <w:p w:rsidR="00CE3391" w:rsidP="009A2B6A" w:rsidRDefault="00CE3391" w14:paraId="76C75939" w14:textId="58B6CD07">
      <w:pPr>
        <w:pStyle w:val="partmarks"/>
        <w:jc w:val="left"/>
      </w:pPr>
    </w:p>
    <w:p w:rsidR="00CE3391" w:rsidP="009A2B6A" w:rsidRDefault="00CE3391" w14:paraId="4EFA80FB" w14:textId="77777777">
      <w:pPr>
        <w:pStyle w:val="partmarks"/>
        <w:jc w:val="left"/>
      </w:pPr>
    </w:p>
    <w:p w:rsidR="000931DD" w:rsidP="009A2B6A" w:rsidRDefault="000931DD" w14:paraId="076A6B25" w14:textId="189D0E1C">
      <w:pPr>
        <w:pStyle w:val="partmarks"/>
        <w:jc w:val="left"/>
      </w:pPr>
    </w:p>
    <w:tbl>
      <w:tblPr>
        <w:tblW w:w="9569" w:type="dxa"/>
        <w:tblLayout w:type="fixed"/>
        <w:tblLook w:val="0000" w:firstRow="0" w:lastRow="0" w:firstColumn="0" w:lastColumn="0" w:noHBand="0" w:noVBand="0"/>
      </w:tblPr>
      <w:tblGrid>
        <w:gridCol w:w="1237"/>
        <w:gridCol w:w="7484"/>
        <w:gridCol w:w="848"/>
      </w:tblGrid>
      <w:tr w:rsidRPr="00230843" w:rsidR="000931DD" w:rsidTr="00CE3391" w14:paraId="38519CDC" w14:textId="77777777">
        <w:trPr>
          <w:trHeight w:val="182"/>
        </w:trPr>
        <w:tc>
          <w:tcPr>
            <w:tcW w:w="1237" w:type="dxa"/>
            <w:tcBorders>
              <w:top w:val="single" w:color="211D1E" w:sz="4" w:space="0"/>
              <w:left w:val="single" w:color="211D1E" w:sz="4" w:space="0"/>
              <w:bottom w:val="single" w:color="211D1E" w:sz="4" w:space="0"/>
              <w:right w:val="single" w:color="211D1E" w:sz="4" w:space="0"/>
            </w:tcBorders>
            <w:shd w:val="clear" w:color="auto" w:fill="BFBFBF" w:themeFill="background1" w:themeFillShade="BF"/>
          </w:tcPr>
          <w:p w:rsidRPr="00230843" w:rsidR="000931DD" w:rsidP="00044113" w:rsidRDefault="000931DD" w14:paraId="5A35A404" w14:textId="77777777">
            <w:pPr>
              <w:pStyle w:val="Default"/>
              <w:rPr>
                <w:rFonts w:ascii="Verdana" w:hAnsi="Verdana" w:cs="Calibri"/>
                <w:color w:val="auto"/>
                <w:sz w:val="22"/>
                <w:szCs w:val="22"/>
              </w:rPr>
            </w:pPr>
            <w:r w:rsidRPr="00230843">
              <w:rPr>
                <w:rFonts w:ascii="Verdana" w:hAnsi="Verdana" w:cs="Calibri"/>
                <w:color w:val="auto"/>
                <w:sz w:val="22"/>
                <w:szCs w:val="22"/>
              </w:rPr>
              <w:lastRenderedPageBreak/>
              <w:t>Question Number</w:t>
            </w:r>
          </w:p>
        </w:tc>
        <w:tc>
          <w:tcPr>
            <w:tcW w:w="7484" w:type="dxa"/>
            <w:tcBorders>
              <w:top w:val="single" w:color="211D1E" w:sz="4" w:space="0"/>
              <w:left w:val="single" w:color="211D1E" w:sz="4" w:space="0"/>
              <w:bottom w:val="single" w:color="211D1E" w:sz="4" w:space="0"/>
              <w:right w:val="single" w:color="211D1E" w:sz="4" w:space="0"/>
            </w:tcBorders>
            <w:shd w:val="clear" w:color="auto" w:fill="BFBFBF" w:themeFill="background1" w:themeFillShade="BF"/>
            <w:vAlign w:val="center"/>
          </w:tcPr>
          <w:p w:rsidRPr="00230843" w:rsidR="000931DD" w:rsidP="00044113" w:rsidRDefault="000931DD" w14:paraId="56E211B5" w14:textId="77777777">
            <w:pPr>
              <w:pStyle w:val="Default"/>
              <w:rPr>
                <w:rFonts w:ascii="Verdana" w:hAnsi="Verdana" w:cs="Calibri"/>
                <w:color w:val="211D1E"/>
                <w:sz w:val="22"/>
                <w:szCs w:val="22"/>
              </w:rPr>
            </w:pPr>
            <w:r w:rsidRPr="00230843">
              <w:rPr>
                <w:rFonts w:ascii="Verdana" w:hAnsi="Verdana" w:cs="Calibri"/>
                <w:color w:val="211D1E"/>
                <w:sz w:val="22"/>
                <w:szCs w:val="22"/>
              </w:rPr>
              <w:t>Indicative content</w:t>
            </w:r>
          </w:p>
        </w:tc>
        <w:tc>
          <w:tcPr>
            <w:tcW w:w="848" w:type="dxa"/>
            <w:tcBorders>
              <w:top w:val="single" w:color="211D1E" w:sz="4" w:space="0"/>
              <w:left w:val="single" w:color="211D1E" w:sz="4" w:space="0"/>
              <w:bottom w:val="single" w:color="211D1E" w:sz="4" w:space="0"/>
              <w:right w:val="single" w:color="211D1E" w:sz="4" w:space="0"/>
            </w:tcBorders>
            <w:shd w:val="clear" w:color="auto" w:fill="BFBFBF" w:themeFill="background1" w:themeFillShade="BF"/>
            <w:vAlign w:val="center"/>
          </w:tcPr>
          <w:p w:rsidRPr="00230843" w:rsidR="000931DD" w:rsidP="00044113" w:rsidRDefault="000931DD" w14:paraId="39CE3EF2" w14:textId="77777777">
            <w:pPr>
              <w:pStyle w:val="Default"/>
              <w:rPr>
                <w:rFonts w:ascii="Verdana" w:hAnsi="Verdana" w:cs="Calibri"/>
                <w:color w:val="211D1E"/>
                <w:sz w:val="22"/>
                <w:szCs w:val="22"/>
              </w:rPr>
            </w:pPr>
            <w:r w:rsidRPr="00230843">
              <w:rPr>
                <w:rFonts w:ascii="Verdana" w:hAnsi="Verdana" w:cs="Calibri"/>
                <w:color w:val="211D1E"/>
                <w:sz w:val="22"/>
                <w:szCs w:val="22"/>
              </w:rPr>
              <w:t xml:space="preserve">Mark </w:t>
            </w:r>
          </w:p>
        </w:tc>
      </w:tr>
      <w:tr w:rsidRPr="00230843" w:rsidR="000931DD" w:rsidTr="00044113" w14:paraId="405A64C7" w14:textId="77777777">
        <w:trPr>
          <w:trHeight w:val="1548"/>
        </w:trPr>
        <w:tc>
          <w:tcPr>
            <w:tcW w:w="1237" w:type="dxa"/>
            <w:tcBorders>
              <w:top w:val="single" w:color="211D1E" w:sz="4" w:space="0"/>
              <w:left w:val="single" w:color="211D1E" w:sz="4" w:space="0"/>
              <w:bottom w:val="single" w:color="211D1E" w:sz="4" w:space="0"/>
              <w:right w:val="single" w:color="211D1E" w:sz="4" w:space="0"/>
            </w:tcBorders>
          </w:tcPr>
          <w:p w:rsidRPr="00230843" w:rsidR="000931DD" w:rsidP="00044113" w:rsidRDefault="000931DD" w14:paraId="2DFB80AF" w14:textId="2B6423B4">
            <w:pPr>
              <w:pStyle w:val="Default"/>
              <w:rPr>
                <w:rFonts w:ascii="Verdana" w:hAnsi="Verdana" w:cs="Calibri"/>
                <w:b/>
                <w:color w:val="auto"/>
                <w:sz w:val="22"/>
                <w:szCs w:val="22"/>
              </w:rPr>
            </w:pPr>
            <w:r>
              <w:rPr>
                <w:rFonts w:ascii="Verdana" w:hAnsi="Verdana" w:cs="Calibri"/>
                <w:b/>
                <w:color w:val="auto"/>
                <w:sz w:val="22"/>
                <w:szCs w:val="22"/>
              </w:rPr>
              <w:t>3</w:t>
            </w:r>
          </w:p>
        </w:tc>
        <w:tc>
          <w:tcPr>
            <w:tcW w:w="7484" w:type="dxa"/>
            <w:tcBorders>
              <w:top w:val="single" w:color="211D1E" w:sz="4" w:space="0"/>
              <w:left w:val="single" w:color="211D1E" w:sz="4" w:space="0"/>
              <w:bottom w:val="single" w:color="211D1E" w:sz="4" w:space="0"/>
              <w:right w:val="single" w:color="211D1E" w:sz="4" w:space="0"/>
            </w:tcBorders>
          </w:tcPr>
          <w:p w:rsidRPr="00230843" w:rsidR="000931DD" w:rsidP="00044113" w:rsidRDefault="000931DD" w14:paraId="24848E78" w14:textId="77777777">
            <w:pPr>
              <w:ind w:right="431"/>
              <w:jc w:val="center"/>
              <w:rPr>
                <w:rFonts w:ascii="Verdana" w:hAnsi="Verdana"/>
                <w:b/>
              </w:rPr>
            </w:pPr>
            <w:r w:rsidRPr="00230843">
              <w:rPr>
                <w:rFonts w:ascii="Verdana" w:hAnsi="Verdana"/>
                <w:b/>
              </w:rPr>
              <w:t>Knowledge 2, Application 2, Analysis 3, Evaluation 3</w:t>
            </w:r>
          </w:p>
          <w:p w:rsidRPr="00230843" w:rsidR="000931DD" w:rsidP="000931DD" w:rsidRDefault="000931DD" w14:paraId="0C5A63B8" w14:textId="77777777">
            <w:pPr>
              <w:numPr>
                <w:ilvl w:val="0"/>
                <w:numId w:val="7"/>
              </w:numPr>
              <w:spacing w:after="0" w:line="276" w:lineRule="auto"/>
              <w:ind w:left="714" w:right="431" w:hanging="357"/>
              <w:rPr>
                <w:rFonts w:ascii="Verdana" w:hAnsi="Verdana"/>
              </w:rPr>
            </w:pPr>
            <w:r w:rsidRPr="00230843">
              <w:rPr>
                <w:rFonts w:ascii="Verdana" w:hAnsi="Verdana"/>
              </w:rPr>
              <w:t>Selling online means that tickets are purchased electronically via a website or application</w:t>
            </w:r>
          </w:p>
          <w:p w:rsidRPr="00230843" w:rsidR="000931DD" w:rsidP="000931DD" w:rsidRDefault="000931DD" w14:paraId="02B04052" w14:textId="77777777">
            <w:pPr>
              <w:numPr>
                <w:ilvl w:val="0"/>
                <w:numId w:val="7"/>
              </w:numPr>
              <w:spacing w:after="0" w:line="276" w:lineRule="auto"/>
              <w:ind w:left="714" w:right="431" w:hanging="357"/>
              <w:rPr>
                <w:rFonts w:ascii="Verdana" w:hAnsi="Verdana"/>
                <w:b/>
              </w:rPr>
            </w:pPr>
            <w:r w:rsidRPr="00230843">
              <w:rPr>
                <w:rFonts w:ascii="Verdana" w:hAnsi="Verdana"/>
              </w:rPr>
              <w:t>Selling online means that the costs of distributing airline tickets to customers are reduced to virtually zero</w:t>
            </w:r>
          </w:p>
          <w:p w:rsidRPr="00230843" w:rsidR="000931DD" w:rsidP="000931DD" w:rsidRDefault="000931DD" w14:paraId="3EA03F4A" w14:textId="77777777">
            <w:pPr>
              <w:numPr>
                <w:ilvl w:val="0"/>
                <w:numId w:val="7"/>
              </w:numPr>
              <w:spacing w:after="0" w:line="276" w:lineRule="auto"/>
              <w:ind w:left="714" w:right="431" w:hanging="357"/>
              <w:rPr>
                <w:rFonts w:ascii="Verdana" w:hAnsi="Verdana"/>
                <w:b/>
              </w:rPr>
            </w:pPr>
            <w:r w:rsidRPr="00230843">
              <w:rPr>
                <w:rFonts w:ascii="Verdana" w:hAnsi="Verdana"/>
              </w:rPr>
              <w:t>This reduces Spirit’s costs of operation and allows them either to reduce fares charged to customers for airline tickets, or increase their profit margins if ticket prices remain the same</w:t>
            </w:r>
          </w:p>
          <w:p w:rsidRPr="00230843" w:rsidR="000931DD" w:rsidP="000931DD" w:rsidRDefault="000931DD" w14:paraId="24A8C7E3" w14:textId="77777777">
            <w:pPr>
              <w:numPr>
                <w:ilvl w:val="0"/>
                <w:numId w:val="7"/>
              </w:numPr>
              <w:spacing w:after="0" w:line="276" w:lineRule="auto"/>
              <w:ind w:left="714" w:right="431" w:hanging="357"/>
              <w:rPr>
                <w:rFonts w:ascii="Verdana" w:hAnsi="Verdana"/>
                <w:b/>
              </w:rPr>
            </w:pPr>
            <w:r w:rsidRPr="00230843">
              <w:rPr>
                <w:rFonts w:ascii="Verdana" w:hAnsi="Verdana"/>
              </w:rPr>
              <w:t>It is quicker and easier for Spirit customers to book online as they can do this from home at any time of the day/night which might increase its sales volume</w:t>
            </w:r>
          </w:p>
          <w:p w:rsidRPr="00230843" w:rsidR="000931DD" w:rsidP="000931DD" w:rsidRDefault="000931DD" w14:paraId="7A091D50" w14:textId="77777777">
            <w:pPr>
              <w:numPr>
                <w:ilvl w:val="0"/>
                <w:numId w:val="7"/>
              </w:numPr>
              <w:spacing w:after="0" w:line="276" w:lineRule="auto"/>
              <w:ind w:left="714" w:right="431" w:hanging="357"/>
              <w:rPr>
                <w:rFonts w:ascii="Verdana" w:hAnsi="Verdana"/>
                <w:b/>
              </w:rPr>
            </w:pPr>
            <w:r w:rsidRPr="00230843">
              <w:rPr>
                <w:rFonts w:ascii="Verdana" w:hAnsi="Verdana"/>
              </w:rPr>
              <w:t>Customers may be attracted because they are able to track price changes for tickets to achieve the best price which might increase Spirit’s sales volume</w:t>
            </w:r>
          </w:p>
          <w:p w:rsidRPr="00230843" w:rsidR="000931DD" w:rsidP="000931DD" w:rsidRDefault="000931DD" w14:paraId="4AB67BB3" w14:textId="77777777">
            <w:pPr>
              <w:numPr>
                <w:ilvl w:val="0"/>
                <w:numId w:val="7"/>
              </w:numPr>
              <w:spacing w:after="0" w:line="276" w:lineRule="auto"/>
              <w:ind w:left="714" w:right="431" w:hanging="357"/>
              <w:rPr>
                <w:rFonts w:ascii="Verdana" w:hAnsi="Verdana"/>
                <w:b/>
              </w:rPr>
            </w:pPr>
            <w:r w:rsidRPr="00230843">
              <w:rPr>
                <w:rFonts w:ascii="Verdana" w:hAnsi="Verdana"/>
              </w:rPr>
              <w:t>As Spirit’s customers and potential customers are less likely to expect the additional customer service that might be expected by using ticket agents or selling airline tickets via call centres, operating costs should be lower.</w:t>
            </w:r>
          </w:p>
          <w:p w:rsidRPr="00230843" w:rsidR="000931DD" w:rsidP="00044113" w:rsidRDefault="000931DD" w14:paraId="55B462C2" w14:textId="77777777">
            <w:pPr>
              <w:spacing w:after="0" w:line="240" w:lineRule="auto"/>
              <w:ind w:right="431"/>
              <w:rPr>
                <w:rFonts w:ascii="Verdana" w:hAnsi="Verdana"/>
              </w:rPr>
            </w:pPr>
          </w:p>
          <w:p w:rsidRPr="00230843" w:rsidR="000931DD" w:rsidP="00044113" w:rsidRDefault="000931DD" w14:paraId="043D996D" w14:textId="77777777">
            <w:pPr>
              <w:spacing w:after="0"/>
              <w:ind w:right="431"/>
              <w:rPr>
                <w:rFonts w:ascii="Verdana" w:hAnsi="Verdana"/>
                <w:i/>
              </w:rPr>
            </w:pPr>
            <w:r w:rsidRPr="00230843">
              <w:rPr>
                <w:rFonts w:ascii="Verdana" w:hAnsi="Verdana"/>
                <w:i/>
              </w:rPr>
              <w:t>Potential counterbalance</w:t>
            </w:r>
          </w:p>
          <w:p w:rsidRPr="00230843" w:rsidR="000931DD" w:rsidP="000931DD" w:rsidRDefault="000931DD" w14:paraId="4A33A21F" w14:textId="77777777">
            <w:pPr>
              <w:numPr>
                <w:ilvl w:val="0"/>
                <w:numId w:val="8"/>
              </w:numPr>
              <w:spacing w:after="0" w:line="276" w:lineRule="auto"/>
              <w:ind w:right="431"/>
              <w:rPr>
                <w:rFonts w:ascii="Verdana" w:hAnsi="Verdana"/>
                <w:i/>
              </w:rPr>
            </w:pPr>
            <w:r w:rsidRPr="00230843">
              <w:rPr>
                <w:rFonts w:ascii="Verdana" w:hAnsi="Verdana"/>
              </w:rPr>
              <w:t>Customers do not gain the customer service that a ticket agent can offer, such as explaining additional costs in the ticket price, which may reduce sales</w:t>
            </w:r>
          </w:p>
          <w:p w:rsidRPr="00230843" w:rsidR="000931DD" w:rsidP="000931DD" w:rsidRDefault="000931DD" w14:paraId="39DF4997" w14:textId="77777777">
            <w:pPr>
              <w:numPr>
                <w:ilvl w:val="0"/>
                <w:numId w:val="8"/>
              </w:numPr>
              <w:spacing w:after="0" w:line="276" w:lineRule="auto"/>
              <w:ind w:right="431"/>
              <w:rPr>
                <w:rFonts w:ascii="Verdana" w:hAnsi="Verdana"/>
                <w:i/>
              </w:rPr>
            </w:pPr>
            <w:r w:rsidRPr="00230843">
              <w:rPr>
                <w:rFonts w:ascii="Verdana" w:hAnsi="Verdana"/>
              </w:rPr>
              <w:t>Spirit needs to have effective back-office support to ensure that their online booking service is reliable and secure for passengers – there is no alternative method of purchase. If it does not then sales will not be possible</w:t>
            </w:r>
          </w:p>
          <w:p w:rsidRPr="00230843" w:rsidR="000931DD" w:rsidP="000931DD" w:rsidRDefault="000931DD" w14:paraId="461706E3" w14:textId="77777777">
            <w:pPr>
              <w:numPr>
                <w:ilvl w:val="0"/>
                <w:numId w:val="8"/>
              </w:numPr>
              <w:spacing w:after="0" w:line="276" w:lineRule="auto"/>
              <w:ind w:right="431"/>
              <w:rPr>
                <w:rFonts w:ascii="Verdana" w:hAnsi="Verdana"/>
                <w:i/>
              </w:rPr>
            </w:pPr>
            <w:r w:rsidRPr="00230843">
              <w:rPr>
                <w:rFonts w:ascii="Verdana" w:hAnsi="Verdana"/>
              </w:rPr>
              <w:t>Not all potential customers are able, or are comfortable with, using the internet to pay for airline tickets and might feel happier dealing with an agent. This could lead to reduced sales from this market segment.</w:t>
            </w:r>
          </w:p>
          <w:p w:rsidRPr="00230843" w:rsidR="000931DD" w:rsidP="00044113" w:rsidRDefault="000931DD" w14:paraId="7C7014EB" w14:textId="77777777">
            <w:pPr>
              <w:spacing w:after="0"/>
              <w:ind w:left="720" w:right="431"/>
              <w:rPr>
                <w:rFonts w:ascii="Verdana" w:hAnsi="Verdana"/>
                <w:i/>
              </w:rPr>
            </w:pPr>
          </w:p>
          <w:p w:rsidRPr="00230843" w:rsidR="000931DD" w:rsidP="00044113" w:rsidRDefault="000931DD" w14:paraId="72DF6F22" w14:textId="77777777">
            <w:pPr>
              <w:spacing w:after="0"/>
              <w:ind w:right="431"/>
              <w:rPr>
                <w:rFonts w:ascii="Verdana" w:hAnsi="Verdana"/>
                <w:i/>
              </w:rPr>
            </w:pPr>
            <w:r w:rsidRPr="00230843">
              <w:rPr>
                <w:rFonts w:ascii="Verdana" w:hAnsi="Verdana"/>
                <w:i/>
              </w:rPr>
              <w:t xml:space="preserve">Potential judgement  </w:t>
            </w:r>
          </w:p>
          <w:p w:rsidRPr="00230843" w:rsidR="000931DD" w:rsidP="000931DD" w:rsidRDefault="000931DD" w14:paraId="00B75D9F" w14:textId="77777777">
            <w:pPr>
              <w:numPr>
                <w:ilvl w:val="0"/>
                <w:numId w:val="7"/>
              </w:numPr>
              <w:spacing w:after="0" w:line="276" w:lineRule="auto"/>
              <w:ind w:left="714" w:right="431" w:hanging="357"/>
              <w:rPr>
                <w:rFonts w:ascii="Verdana" w:hAnsi="Verdana"/>
                <w:b/>
              </w:rPr>
            </w:pPr>
            <w:r w:rsidRPr="00230843">
              <w:rPr>
                <w:rFonts w:ascii="Verdana" w:hAnsi="Verdana"/>
              </w:rPr>
              <w:t xml:space="preserve">Low-cost airlines such as Spirit rely on reducing their operating costs to a minimum so that savings can be passed on to the customer in lower fares. Online ticket sales is one of the simplest and most reliable ways of </w:t>
            </w:r>
            <w:r w:rsidRPr="00230843">
              <w:rPr>
                <w:rFonts w:ascii="Verdana" w:hAnsi="Verdana"/>
              </w:rPr>
              <w:lastRenderedPageBreak/>
              <w:t>doing this and most customers, when booking tickets for these airlines, would expect to use this method</w:t>
            </w:r>
          </w:p>
          <w:p w:rsidRPr="00230843" w:rsidR="000931DD" w:rsidP="000931DD" w:rsidRDefault="000931DD" w14:paraId="158F5064" w14:textId="77777777">
            <w:pPr>
              <w:numPr>
                <w:ilvl w:val="0"/>
                <w:numId w:val="7"/>
              </w:numPr>
              <w:spacing w:after="0" w:line="276" w:lineRule="auto"/>
              <w:ind w:left="714" w:right="431" w:hanging="357"/>
              <w:rPr>
                <w:rFonts w:ascii="Verdana" w:hAnsi="Verdana"/>
                <w:b/>
              </w:rPr>
            </w:pPr>
            <w:r w:rsidRPr="00230843">
              <w:rPr>
                <w:rFonts w:ascii="Verdana" w:hAnsi="Verdana"/>
              </w:rPr>
              <w:t>Faceless online booking systems that can add additional charges, such as for luggage or insurance, can be part of the reasons low-cost airlines, such as Spirit, gain poor reputations for customer service.  This may limit potential customer numbers and market growth for a business, such as Spirit.</w:t>
            </w:r>
          </w:p>
          <w:p w:rsidRPr="00230843" w:rsidR="000931DD" w:rsidP="00044113" w:rsidRDefault="000931DD" w14:paraId="360BC593" w14:textId="77777777">
            <w:pPr>
              <w:spacing w:after="0" w:line="240" w:lineRule="auto"/>
              <w:ind w:left="720" w:right="431"/>
              <w:rPr>
                <w:rFonts w:ascii="Verdana" w:hAnsi="Verdana"/>
                <w:b/>
              </w:rPr>
            </w:pPr>
          </w:p>
        </w:tc>
        <w:tc>
          <w:tcPr>
            <w:tcW w:w="848" w:type="dxa"/>
            <w:tcBorders>
              <w:top w:val="single" w:color="211D1E" w:sz="4" w:space="0"/>
              <w:left w:val="single" w:color="211D1E" w:sz="4" w:space="0"/>
              <w:bottom w:val="single" w:color="211D1E" w:sz="4" w:space="0"/>
              <w:right w:val="single" w:color="211D1E" w:sz="4" w:space="0"/>
            </w:tcBorders>
            <w:vAlign w:val="center"/>
          </w:tcPr>
          <w:p w:rsidRPr="00230843" w:rsidR="000931DD" w:rsidP="00044113" w:rsidRDefault="000931DD" w14:paraId="7CA7750C" w14:textId="77777777">
            <w:pPr>
              <w:rPr>
                <w:rFonts w:ascii="Verdana" w:hAnsi="Verdana"/>
                <w:b/>
              </w:rPr>
            </w:pPr>
          </w:p>
          <w:p w:rsidRPr="00230843" w:rsidR="000931DD" w:rsidP="00044113" w:rsidRDefault="000931DD" w14:paraId="3F425162" w14:textId="77777777">
            <w:pPr>
              <w:rPr>
                <w:rFonts w:ascii="Verdana" w:hAnsi="Verdana"/>
                <w:b/>
              </w:rPr>
            </w:pPr>
          </w:p>
          <w:p w:rsidRPr="00230843" w:rsidR="000931DD" w:rsidP="00044113" w:rsidRDefault="000931DD" w14:paraId="6E38F889" w14:textId="77777777">
            <w:pPr>
              <w:rPr>
                <w:rFonts w:ascii="Verdana" w:hAnsi="Verdana"/>
                <w:b/>
              </w:rPr>
            </w:pPr>
          </w:p>
          <w:p w:rsidRPr="00230843" w:rsidR="000931DD" w:rsidP="00044113" w:rsidRDefault="000931DD" w14:paraId="1AA39B1B" w14:textId="77777777">
            <w:pPr>
              <w:rPr>
                <w:rFonts w:ascii="Verdana" w:hAnsi="Verdana"/>
                <w:b/>
              </w:rPr>
            </w:pPr>
          </w:p>
          <w:p w:rsidRPr="00230843" w:rsidR="000931DD" w:rsidP="00044113" w:rsidRDefault="000931DD" w14:paraId="11820DB0" w14:textId="77777777">
            <w:pPr>
              <w:rPr>
                <w:rFonts w:ascii="Verdana" w:hAnsi="Verdana"/>
                <w:b/>
              </w:rPr>
            </w:pPr>
          </w:p>
          <w:p w:rsidRPr="00230843" w:rsidR="000931DD" w:rsidP="00044113" w:rsidRDefault="000931DD" w14:paraId="4553D93A" w14:textId="77777777">
            <w:pPr>
              <w:rPr>
                <w:rFonts w:ascii="Verdana" w:hAnsi="Verdana"/>
                <w:b/>
              </w:rPr>
            </w:pPr>
          </w:p>
          <w:p w:rsidRPr="00230843" w:rsidR="000931DD" w:rsidP="00044113" w:rsidRDefault="000931DD" w14:paraId="3CC15A11" w14:textId="77777777">
            <w:pPr>
              <w:rPr>
                <w:rFonts w:ascii="Verdana" w:hAnsi="Verdana"/>
                <w:b/>
              </w:rPr>
            </w:pPr>
          </w:p>
          <w:p w:rsidRPr="00230843" w:rsidR="000931DD" w:rsidP="00044113" w:rsidRDefault="000931DD" w14:paraId="60A90967" w14:textId="77777777">
            <w:pPr>
              <w:rPr>
                <w:rFonts w:ascii="Verdana" w:hAnsi="Verdana"/>
                <w:b/>
              </w:rPr>
            </w:pPr>
          </w:p>
          <w:p w:rsidRPr="00230843" w:rsidR="000931DD" w:rsidP="00044113" w:rsidRDefault="000931DD" w14:paraId="4FDA9C58" w14:textId="77777777">
            <w:pPr>
              <w:rPr>
                <w:rFonts w:ascii="Verdana" w:hAnsi="Verdana"/>
                <w:b/>
              </w:rPr>
            </w:pPr>
          </w:p>
          <w:p w:rsidRPr="00230843" w:rsidR="000931DD" w:rsidP="00044113" w:rsidRDefault="000931DD" w14:paraId="10ACB357" w14:textId="77777777">
            <w:pPr>
              <w:rPr>
                <w:rFonts w:ascii="Verdana" w:hAnsi="Verdana"/>
                <w:b/>
              </w:rPr>
            </w:pPr>
          </w:p>
          <w:p w:rsidRPr="00230843" w:rsidR="000931DD" w:rsidP="00044113" w:rsidRDefault="000931DD" w14:paraId="4C68BC23" w14:textId="77777777">
            <w:pPr>
              <w:rPr>
                <w:rFonts w:ascii="Verdana" w:hAnsi="Verdana"/>
                <w:b/>
              </w:rPr>
            </w:pPr>
          </w:p>
          <w:p w:rsidRPr="00230843" w:rsidR="000931DD" w:rsidP="00044113" w:rsidRDefault="000931DD" w14:paraId="69067902" w14:textId="77777777">
            <w:pPr>
              <w:rPr>
                <w:rFonts w:ascii="Verdana" w:hAnsi="Verdana"/>
                <w:b/>
              </w:rPr>
            </w:pPr>
          </w:p>
          <w:p w:rsidRPr="00230843" w:rsidR="000931DD" w:rsidP="00044113" w:rsidRDefault="000931DD" w14:paraId="385D29F4" w14:textId="77777777">
            <w:pPr>
              <w:rPr>
                <w:rFonts w:ascii="Verdana" w:hAnsi="Verdana"/>
                <w:b/>
              </w:rPr>
            </w:pPr>
          </w:p>
          <w:p w:rsidRPr="00230843" w:rsidR="000931DD" w:rsidP="00044113" w:rsidRDefault="000931DD" w14:paraId="691F4284" w14:textId="77777777">
            <w:pPr>
              <w:rPr>
                <w:rFonts w:ascii="Verdana" w:hAnsi="Verdana"/>
                <w:b/>
              </w:rPr>
            </w:pPr>
          </w:p>
          <w:p w:rsidRPr="00230843" w:rsidR="000931DD" w:rsidP="00044113" w:rsidRDefault="000931DD" w14:paraId="6F47A9BA" w14:textId="77777777">
            <w:pPr>
              <w:rPr>
                <w:rFonts w:ascii="Verdana" w:hAnsi="Verdana"/>
                <w:b/>
              </w:rPr>
            </w:pPr>
          </w:p>
          <w:p w:rsidRPr="00230843" w:rsidR="000931DD" w:rsidP="00044113" w:rsidRDefault="000931DD" w14:paraId="2B47345D" w14:textId="77777777">
            <w:pPr>
              <w:rPr>
                <w:rFonts w:ascii="Verdana" w:hAnsi="Verdana"/>
                <w:b/>
              </w:rPr>
            </w:pPr>
          </w:p>
          <w:p w:rsidRPr="00230843" w:rsidR="000931DD" w:rsidP="00044113" w:rsidRDefault="000931DD" w14:paraId="65B0ADEC" w14:textId="77777777">
            <w:pPr>
              <w:rPr>
                <w:rFonts w:ascii="Verdana" w:hAnsi="Verdana"/>
                <w:b/>
              </w:rPr>
            </w:pPr>
          </w:p>
          <w:p w:rsidRPr="00230843" w:rsidR="000931DD" w:rsidP="00044113" w:rsidRDefault="000931DD" w14:paraId="460D2448" w14:textId="77777777">
            <w:pPr>
              <w:rPr>
                <w:rFonts w:ascii="Verdana" w:hAnsi="Verdana"/>
                <w:b/>
              </w:rPr>
            </w:pPr>
          </w:p>
          <w:p w:rsidRPr="00230843" w:rsidR="000931DD" w:rsidP="00044113" w:rsidRDefault="000931DD" w14:paraId="0135A711" w14:textId="77777777">
            <w:pPr>
              <w:rPr>
                <w:rFonts w:ascii="Verdana" w:hAnsi="Verdana"/>
                <w:b/>
              </w:rPr>
            </w:pPr>
          </w:p>
          <w:p w:rsidRPr="00230843" w:rsidR="000931DD" w:rsidP="00044113" w:rsidRDefault="000931DD" w14:paraId="0256E08A" w14:textId="77777777">
            <w:pPr>
              <w:rPr>
                <w:rFonts w:ascii="Verdana" w:hAnsi="Verdana"/>
                <w:b/>
              </w:rPr>
            </w:pPr>
          </w:p>
          <w:p w:rsidRPr="00230843" w:rsidR="000931DD" w:rsidP="00044113" w:rsidRDefault="000931DD" w14:paraId="59F0CBCC" w14:textId="77777777">
            <w:pPr>
              <w:rPr>
                <w:rFonts w:ascii="Verdana" w:hAnsi="Verdana"/>
                <w:b/>
              </w:rPr>
            </w:pPr>
          </w:p>
          <w:p w:rsidRPr="00230843" w:rsidR="000931DD" w:rsidP="00044113" w:rsidRDefault="000931DD" w14:paraId="05C74942" w14:textId="77777777">
            <w:pPr>
              <w:rPr>
                <w:rFonts w:ascii="Verdana" w:hAnsi="Verdana"/>
                <w:b/>
              </w:rPr>
            </w:pPr>
          </w:p>
          <w:p w:rsidRPr="00230843" w:rsidR="000931DD" w:rsidP="00044113" w:rsidRDefault="000931DD" w14:paraId="495222AC" w14:textId="77777777">
            <w:pPr>
              <w:rPr>
                <w:rFonts w:ascii="Verdana" w:hAnsi="Verdana"/>
                <w:b/>
              </w:rPr>
            </w:pPr>
          </w:p>
          <w:p w:rsidRPr="00230843" w:rsidR="000931DD" w:rsidP="00044113" w:rsidRDefault="000931DD" w14:paraId="6F08F513" w14:textId="77777777">
            <w:pPr>
              <w:rPr>
                <w:rFonts w:ascii="Verdana" w:hAnsi="Verdana"/>
                <w:b/>
              </w:rPr>
            </w:pPr>
          </w:p>
          <w:p w:rsidRPr="00230843" w:rsidR="000931DD" w:rsidP="00044113" w:rsidRDefault="000931DD" w14:paraId="45AEDCE1" w14:textId="77777777">
            <w:pPr>
              <w:rPr>
                <w:rFonts w:ascii="Verdana" w:hAnsi="Verdana"/>
                <w:b/>
              </w:rPr>
            </w:pPr>
          </w:p>
          <w:p w:rsidRPr="00230843" w:rsidR="000931DD" w:rsidP="00044113" w:rsidRDefault="000931DD" w14:paraId="605C6AB2" w14:textId="77777777">
            <w:pPr>
              <w:rPr>
                <w:rFonts w:ascii="Verdana" w:hAnsi="Verdana"/>
                <w:b/>
              </w:rPr>
            </w:pPr>
          </w:p>
          <w:p w:rsidRPr="00230843" w:rsidR="000931DD" w:rsidP="00044113" w:rsidRDefault="000931DD" w14:paraId="54760907" w14:textId="77777777">
            <w:pPr>
              <w:rPr>
                <w:rFonts w:ascii="Verdana" w:hAnsi="Verdana"/>
                <w:b/>
              </w:rPr>
            </w:pPr>
          </w:p>
          <w:p w:rsidR="000931DD" w:rsidP="00044113" w:rsidRDefault="000931DD" w14:paraId="4F452DA1" w14:textId="77777777">
            <w:pPr>
              <w:rPr>
                <w:rFonts w:ascii="Verdana" w:hAnsi="Verdana"/>
                <w:b/>
              </w:rPr>
            </w:pPr>
          </w:p>
          <w:p w:rsidR="000931DD" w:rsidP="00044113" w:rsidRDefault="000931DD" w14:paraId="2BF45C65" w14:textId="77777777">
            <w:pPr>
              <w:rPr>
                <w:rFonts w:ascii="Verdana" w:hAnsi="Verdana"/>
                <w:b/>
              </w:rPr>
            </w:pPr>
          </w:p>
          <w:p w:rsidRPr="00230843" w:rsidR="000931DD" w:rsidP="00044113" w:rsidRDefault="000931DD" w14:paraId="58895F8A" w14:textId="77777777">
            <w:pPr>
              <w:rPr>
                <w:rFonts w:ascii="Verdana" w:hAnsi="Verdana"/>
                <w:b/>
              </w:rPr>
            </w:pPr>
          </w:p>
          <w:p w:rsidR="000931DD" w:rsidP="00044113" w:rsidRDefault="000931DD" w14:paraId="7B19F059" w14:textId="77777777">
            <w:pPr>
              <w:rPr>
                <w:rFonts w:ascii="Verdana" w:hAnsi="Verdana"/>
                <w:b/>
              </w:rPr>
            </w:pPr>
          </w:p>
          <w:p w:rsidR="000931DD" w:rsidP="00044113" w:rsidRDefault="000931DD" w14:paraId="3996CC6E" w14:textId="77777777">
            <w:pPr>
              <w:rPr>
                <w:rFonts w:ascii="Verdana" w:hAnsi="Verdana"/>
                <w:b/>
              </w:rPr>
            </w:pPr>
          </w:p>
          <w:p w:rsidR="000931DD" w:rsidP="00044113" w:rsidRDefault="000931DD" w14:paraId="10E66677" w14:textId="77777777">
            <w:pPr>
              <w:rPr>
                <w:rFonts w:ascii="Verdana" w:hAnsi="Verdana"/>
                <w:b/>
              </w:rPr>
            </w:pPr>
          </w:p>
          <w:p w:rsidR="000931DD" w:rsidP="00044113" w:rsidRDefault="000931DD" w14:paraId="766406C2" w14:textId="77777777">
            <w:pPr>
              <w:rPr>
                <w:rFonts w:ascii="Verdana" w:hAnsi="Verdana"/>
                <w:b/>
              </w:rPr>
            </w:pPr>
          </w:p>
          <w:p w:rsidRPr="00230843" w:rsidR="000931DD" w:rsidP="00044113" w:rsidRDefault="000931DD" w14:paraId="29230A99" w14:textId="71F59BB9">
            <w:pPr>
              <w:rPr>
                <w:rFonts w:ascii="Verdana" w:hAnsi="Verdana"/>
                <w:b/>
              </w:rPr>
            </w:pPr>
            <w:r w:rsidRPr="00230843">
              <w:rPr>
                <w:rFonts w:ascii="Verdana" w:hAnsi="Verdana"/>
                <w:b/>
              </w:rPr>
              <w:t>(10)</w:t>
            </w:r>
          </w:p>
        </w:tc>
      </w:tr>
    </w:tbl>
    <w:p w:rsidR="000931DD" w:rsidP="009A2B6A" w:rsidRDefault="000931DD" w14:paraId="5C330D54" w14:textId="171B27D2">
      <w:pPr>
        <w:pStyle w:val="partmarks"/>
        <w:jc w:val="left"/>
      </w:pPr>
    </w:p>
    <w:tbl>
      <w:tblPr>
        <w:tblW w:w="5265"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1E0" w:firstRow="1" w:lastRow="1" w:firstColumn="1" w:lastColumn="1" w:noHBand="0" w:noVBand="0"/>
      </w:tblPr>
      <w:tblGrid>
        <w:gridCol w:w="1303"/>
        <w:gridCol w:w="1061"/>
        <w:gridCol w:w="7130"/>
      </w:tblGrid>
      <w:tr w:rsidRPr="00230843" w:rsidR="000931DD" w:rsidTr="00186C11" w14:paraId="08F5FD78" w14:textId="77777777">
        <w:trPr>
          <w:trHeight w:val="293" w:hRule="exact"/>
        </w:trPr>
        <w:tc>
          <w:tcPr>
            <w:tcW w:w="686" w:type="pct"/>
            <w:shd w:val="clear" w:color="auto" w:fill="BFBFBF" w:themeFill="background1" w:themeFillShade="BF"/>
          </w:tcPr>
          <w:p w:rsidRPr="00186C11" w:rsidR="000931DD" w:rsidP="00044113" w:rsidRDefault="000931DD" w14:paraId="540A53F9" w14:textId="77777777">
            <w:pPr>
              <w:pStyle w:val="TableParagraph"/>
              <w:spacing w:before="8"/>
              <w:ind w:left="104"/>
              <w:rPr>
                <w:rFonts w:ascii="Verdana" w:hAnsi="Verdana" w:eastAsia="Verdana" w:cs="Verdana"/>
                <w:sz w:val="22"/>
                <w:szCs w:val="22"/>
              </w:rPr>
            </w:pPr>
            <w:r w:rsidRPr="00186C11">
              <w:rPr>
                <w:rFonts w:ascii="Verdana" w:hAnsi="Verdana" w:eastAsia="Verdana" w:cs="Verdana"/>
                <w:spacing w:val="1"/>
                <w:sz w:val="22"/>
                <w:szCs w:val="22"/>
              </w:rPr>
              <w:t>Level</w:t>
            </w:r>
          </w:p>
        </w:tc>
        <w:tc>
          <w:tcPr>
            <w:tcW w:w="559" w:type="pct"/>
            <w:shd w:val="clear" w:color="auto" w:fill="BFBFBF" w:themeFill="background1" w:themeFillShade="BF"/>
          </w:tcPr>
          <w:p w:rsidRPr="00186C11" w:rsidR="000931DD" w:rsidP="00044113" w:rsidRDefault="000931DD" w14:paraId="2B446A06" w14:textId="77777777">
            <w:pPr>
              <w:pStyle w:val="TableParagraph"/>
              <w:spacing w:before="8"/>
              <w:ind w:left="104"/>
              <w:rPr>
                <w:rFonts w:ascii="Verdana" w:hAnsi="Verdana" w:eastAsia="Verdana" w:cs="Verdana"/>
                <w:sz w:val="22"/>
                <w:szCs w:val="22"/>
              </w:rPr>
            </w:pPr>
            <w:r w:rsidRPr="00186C11">
              <w:rPr>
                <w:rFonts w:ascii="Verdana" w:hAnsi="Verdana" w:eastAsia="Verdana" w:cs="Verdana"/>
                <w:spacing w:val="2"/>
                <w:sz w:val="22"/>
                <w:szCs w:val="22"/>
              </w:rPr>
              <w:t>M</w:t>
            </w:r>
            <w:r w:rsidRPr="00186C11">
              <w:rPr>
                <w:rFonts w:ascii="Verdana" w:hAnsi="Verdana" w:eastAsia="Verdana" w:cs="Verdana"/>
                <w:spacing w:val="1"/>
                <w:sz w:val="22"/>
                <w:szCs w:val="22"/>
              </w:rPr>
              <w:t>a</w:t>
            </w:r>
            <w:r w:rsidRPr="00186C11">
              <w:rPr>
                <w:rFonts w:ascii="Verdana" w:hAnsi="Verdana" w:eastAsia="Verdana" w:cs="Verdana"/>
                <w:sz w:val="22"/>
                <w:szCs w:val="22"/>
              </w:rPr>
              <w:t>rk</w:t>
            </w:r>
          </w:p>
        </w:tc>
        <w:tc>
          <w:tcPr>
            <w:tcW w:w="3755" w:type="pct"/>
            <w:shd w:val="clear" w:color="auto" w:fill="BFBFBF" w:themeFill="background1" w:themeFillShade="BF"/>
          </w:tcPr>
          <w:p w:rsidRPr="00186C11" w:rsidR="000931DD" w:rsidP="00044113" w:rsidRDefault="000931DD" w14:paraId="7AA4379A" w14:textId="77777777">
            <w:pPr>
              <w:pStyle w:val="TableParagraph"/>
              <w:spacing w:before="8"/>
              <w:ind w:left="104" w:right="221"/>
              <w:rPr>
                <w:rFonts w:ascii="Verdana" w:hAnsi="Verdana" w:eastAsia="Verdana" w:cs="Verdana"/>
                <w:sz w:val="22"/>
                <w:szCs w:val="22"/>
              </w:rPr>
            </w:pPr>
            <w:r w:rsidRPr="00186C11">
              <w:rPr>
                <w:rFonts w:ascii="Verdana" w:hAnsi="Verdana" w:eastAsia="Verdana" w:cs="Verdana"/>
                <w:spacing w:val="2"/>
                <w:sz w:val="22"/>
                <w:szCs w:val="22"/>
              </w:rPr>
              <w:t>D</w:t>
            </w:r>
            <w:r w:rsidRPr="00186C11">
              <w:rPr>
                <w:rFonts w:ascii="Verdana" w:hAnsi="Verdana" w:eastAsia="Verdana" w:cs="Verdana"/>
                <w:spacing w:val="1"/>
                <w:sz w:val="22"/>
                <w:szCs w:val="22"/>
              </w:rPr>
              <w:t>esc</w:t>
            </w:r>
            <w:r w:rsidRPr="00186C11">
              <w:rPr>
                <w:rFonts w:ascii="Verdana" w:hAnsi="Verdana" w:eastAsia="Verdana" w:cs="Verdana"/>
                <w:sz w:val="22"/>
                <w:szCs w:val="22"/>
              </w:rPr>
              <w:t>ri</w:t>
            </w:r>
            <w:r w:rsidRPr="00186C11">
              <w:rPr>
                <w:rFonts w:ascii="Verdana" w:hAnsi="Verdana" w:eastAsia="Verdana" w:cs="Verdana"/>
                <w:spacing w:val="1"/>
                <w:sz w:val="22"/>
                <w:szCs w:val="22"/>
              </w:rPr>
              <w:t>p</w:t>
            </w:r>
            <w:r w:rsidRPr="00186C11">
              <w:rPr>
                <w:rFonts w:ascii="Verdana" w:hAnsi="Verdana" w:eastAsia="Verdana" w:cs="Verdana"/>
                <w:sz w:val="22"/>
                <w:szCs w:val="22"/>
              </w:rPr>
              <w:t>t</w:t>
            </w:r>
            <w:r w:rsidRPr="00186C11">
              <w:rPr>
                <w:rFonts w:ascii="Verdana" w:hAnsi="Verdana" w:eastAsia="Verdana" w:cs="Verdana"/>
                <w:spacing w:val="1"/>
                <w:sz w:val="22"/>
                <w:szCs w:val="22"/>
              </w:rPr>
              <w:t>o</w:t>
            </w:r>
            <w:r w:rsidRPr="00186C11">
              <w:rPr>
                <w:rFonts w:ascii="Verdana" w:hAnsi="Verdana" w:eastAsia="Verdana" w:cs="Verdana"/>
                <w:sz w:val="22"/>
                <w:szCs w:val="22"/>
              </w:rPr>
              <w:t>r</w:t>
            </w:r>
          </w:p>
        </w:tc>
      </w:tr>
      <w:tr w:rsidRPr="00230843" w:rsidR="000931DD" w:rsidTr="00186C11" w14:paraId="6014BBD7" w14:textId="77777777">
        <w:trPr>
          <w:trHeight w:val="307" w:hRule="exact"/>
        </w:trPr>
        <w:tc>
          <w:tcPr>
            <w:tcW w:w="686" w:type="pct"/>
          </w:tcPr>
          <w:p w:rsidRPr="00186C11" w:rsidR="000931DD" w:rsidP="00044113" w:rsidRDefault="000931DD" w14:paraId="60099512" w14:textId="77777777">
            <w:pPr>
              <w:rPr>
                <w:rFonts w:ascii="Verdana" w:hAnsi="Verdana"/>
              </w:rPr>
            </w:pPr>
          </w:p>
        </w:tc>
        <w:tc>
          <w:tcPr>
            <w:tcW w:w="559" w:type="pct"/>
          </w:tcPr>
          <w:p w:rsidRPr="00186C11" w:rsidR="000931DD" w:rsidP="00044113" w:rsidRDefault="000931DD" w14:paraId="6AA8C162" w14:textId="77777777">
            <w:pPr>
              <w:pStyle w:val="TableParagraph"/>
              <w:spacing w:before="32"/>
              <w:ind w:left="104"/>
              <w:rPr>
                <w:rFonts w:ascii="Verdana" w:hAnsi="Verdana" w:eastAsia="Verdana" w:cs="Verdana"/>
                <w:sz w:val="22"/>
                <w:szCs w:val="22"/>
              </w:rPr>
            </w:pPr>
            <w:r w:rsidRPr="00186C11">
              <w:rPr>
                <w:rFonts w:ascii="Verdana" w:hAnsi="Verdana" w:eastAsia="Verdana" w:cs="Verdana"/>
                <w:sz w:val="22"/>
                <w:szCs w:val="22"/>
              </w:rPr>
              <w:t>0</w:t>
            </w:r>
          </w:p>
        </w:tc>
        <w:tc>
          <w:tcPr>
            <w:tcW w:w="3755" w:type="pct"/>
          </w:tcPr>
          <w:p w:rsidRPr="00186C11" w:rsidR="000931DD" w:rsidP="00044113" w:rsidRDefault="000931DD" w14:paraId="670FB161" w14:textId="77777777">
            <w:pPr>
              <w:pStyle w:val="TableParagraph"/>
              <w:spacing w:before="32"/>
              <w:ind w:left="104" w:right="221"/>
              <w:rPr>
                <w:rFonts w:ascii="Verdana" w:hAnsi="Verdana" w:eastAsia="Verdana" w:cs="Verdana"/>
                <w:sz w:val="22"/>
                <w:szCs w:val="22"/>
              </w:rPr>
            </w:pPr>
            <w:r w:rsidRPr="00186C11">
              <w:rPr>
                <w:rFonts w:ascii="Verdana" w:hAnsi="Verdana" w:eastAsia="Verdana" w:cs="Verdana"/>
                <w:sz w:val="22"/>
                <w:szCs w:val="22"/>
              </w:rPr>
              <w:t>A</w:t>
            </w:r>
            <w:r w:rsidRPr="00186C11">
              <w:rPr>
                <w:rFonts w:ascii="Verdana" w:hAnsi="Verdana" w:eastAsia="Verdana" w:cs="Verdana"/>
                <w:spacing w:val="38"/>
                <w:sz w:val="22"/>
                <w:szCs w:val="22"/>
              </w:rPr>
              <w:t xml:space="preserve"> </w:t>
            </w:r>
            <w:r w:rsidRPr="00186C11">
              <w:rPr>
                <w:rFonts w:ascii="Verdana" w:hAnsi="Verdana" w:eastAsia="Verdana" w:cs="Verdana"/>
                <w:spacing w:val="1"/>
                <w:sz w:val="22"/>
                <w:szCs w:val="22"/>
              </w:rPr>
              <w:t>co</w:t>
            </w:r>
            <w:r w:rsidRPr="00186C11">
              <w:rPr>
                <w:rFonts w:ascii="Verdana" w:hAnsi="Verdana" w:eastAsia="Verdana" w:cs="Verdana"/>
                <w:spacing w:val="2"/>
                <w:sz w:val="22"/>
                <w:szCs w:val="22"/>
              </w:rPr>
              <w:t>m</w:t>
            </w:r>
            <w:r w:rsidRPr="00186C11">
              <w:rPr>
                <w:rFonts w:ascii="Verdana" w:hAnsi="Verdana" w:eastAsia="Verdana" w:cs="Verdana"/>
                <w:spacing w:val="1"/>
                <w:sz w:val="22"/>
                <w:szCs w:val="22"/>
              </w:rPr>
              <w:t>p</w:t>
            </w:r>
            <w:r w:rsidRPr="00186C11">
              <w:rPr>
                <w:rFonts w:ascii="Verdana" w:hAnsi="Verdana" w:eastAsia="Verdana" w:cs="Verdana"/>
                <w:sz w:val="22"/>
                <w:szCs w:val="22"/>
              </w:rPr>
              <w:t>l</w:t>
            </w:r>
            <w:r w:rsidRPr="00186C11">
              <w:rPr>
                <w:rFonts w:ascii="Verdana" w:hAnsi="Verdana" w:eastAsia="Verdana" w:cs="Verdana"/>
                <w:spacing w:val="1"/>
                <w:sz w:val="22"/>
                <w:szCs w:val="22"/>
              </w:rPr>
              <w:t>e</w:t>
            </w:r>
            <w:r w:rsidRPr="00186C11">
              <w:rPr>
                <w:rFonts w:ascii="Verdana" w:hAnsi="Verdana" w:eastAsia="Verdana" w:cs="Verdana"/>
                <w:sz w:val="22"/>
                <w:szCs w:val="22"/>
              </w:rPr>
              <w:t>t</w:t>
            </w:r>
            <w:r w:rsidRPr="00186C11">
              <w:rPr>
                <w:rFonts w:ascii="Verdana" w:hAnsi="Verdana" w:eastAsia="Verdana" w:cs="Verdana"/>
                <w:spacing w:val="1"/>
                <w:sz w:val="22"/>
                <w:szCs w:val="22"/>
              </w:rPr>
              <w:t>e</w:t>
            </w:r>
            <w:r w:rsidRPr="00186C11">
              <w:rPr>
                <w:rFonts w:ascii="Verdana" w:hAnsi="Verdana" w:eastAsia="Verdana" w:cs="Verdana"/>
                <w:sz w:val="22"/>
                <w:szCs w:val="22"/>
              </w:rPr>
              <w:t>ly</w:t>
            </w:r>
            <w:r w:rsidRPr="00186C11">
              <w:rPr>
                <w:rFonts w:ascii="Verdana" w:hAnsi="Verdana" w:eastAsia="Verdana" w:cs="Verdana"/>
                <w:spacing w:val="36"/>
                <w:sz w:val="22"/>
                <w:szCs w:val="22"/>
              </w:rPr>
              <w:t xml:space="preserve"> </w:t>
            </w:r>
            <w:r w:rsidRPr="00186C11">
              <w:rPr>
                <w:rFonts w:ascii="Verdana" w:hAnsi="Verdana" w:eastAsia="Verdana" w:cs="Verdana"/>
                <w:sz w:val="22"/>
                <w:szCs w:val="22"/>
              </w:rPr>
              <w:t>i</w:t>
            </w:r>
            <w:r w:rsidRPr="00186C11">
              <w:rPr>
                <w:rFonts w:ascii="Verdana" w:hAnsi="Verdana" w:eastAsia="Verdana" w:cs="Verdana"/>
                <w:spacing w:val="1"/>
                <w:sz w:val="22"/>
                <w:szCs w:val="22"/>
              </w:rPr>
              <w:t>naccu</w:t>
            </w:r>
            <w:r w:rsidRPr="00186C11">
              <w:rPr>
                <w:rFonts w:ascii="Verdana" w:hAnsi="Verdana" w:eastAsia="Verdana" w:cs="Verdana"/>
                <w:sz w:val="22"/>
                <w:szCs w:val="22"/>
              </w:rPr>
              <w:t>r</w:t>
            </w:r>
            <w:r w:rsidRPr="00186C11">
              <w:rPr>
                <w:rFonts w:ascii="Verdana" w:hAnsi="Verdana" w:eastAsia="Verdana" w:cs="Verdana"/>
                <w:spacing w:val="1"/>
                <w:sz w:val="22"/>
                <w:szCs w:val="22"/>
              </w:rPr>
              <w:t>a</w:t>
            </w:r>
            <w:r w:rsidRPr="00186C11">
              <w:rPr>
                <w:rFonts w:ascii="Verdana" w:hAnsi="Verdana" w:eastAsia="Verdana" w:cs="Verdana"/>
                <w:sz w:val="22"/>
                <w:szCs w:val="22"/>
              </w:rPr>
              <w:t>te</w:t>
            </w:r>
            <w:r w:rsidRPr="00186C11">
              <w:rPr>
                <w:rFonts w:ascii="Verdana" w:hAnsi="Verdana" w:eastAsia="Verdana" w:cs="Verdana"/>
                <w:spacing w:val="37"/>
                <w:sz w:val="22"/>
                <w:szCs w:val="22"/>
              </w:rPr>
              <w:t xml:space="preserve"> </w:t>
            </w:r>
            <w:r w:rsidRPr="00186C11">
              <w:rPr>
                <w:rFonts w:ascii="Verdana" w:hAnsi="Verdana" w:eastAsia="Verdana" w:cs="Verdana"/>
                <w:sz w:val="22"/>
                <w:szCs w:val="22"/>
              </w:rPr>
              <w:t>r</w:t>
            </w:r>
            <w:r w:rsidRPr="00186C11">
              <w:rPr>
                <w:rFonts w:ascii="Verdana" w:hAnsi="Verdana" w:eastAsia="Verdana" w:cs="Verdana"/>
                <w:spacing w:val="1"/>
                <w:sz w:val="22"/>
                <w:szCs w:val="22"/>
              </w:rPr>
              <w:t>esponse</w:t>
            </w:r>
            <w:r w:rsidRPr="00186C11">
              <w:rPr>
                <w:rFonts w:ascii="Verdana" w:hAnsi="Verdana" w:eastAsia="Verdana" w:cs="Verdana"/>
                <w:sz w:val="22"/>
                <w:szCs w:val="22"/>
              </w:rPr>
              <w:t>.</w:t>
            </w:r>
          </w:p>
        </w:tc>
      </w:tr>
      <w:tr w:rsidRPr="00230843" w:rsidR="000931DD" w:rsidTr="00186C11" w14:paraId="2A238FC7" w14:textId="77777777">
        <w:trPr>
          <w:trHeight w:val="1351" w:hRule="exact"/>
        </w:trPr>
        <w:tc>
          <w:tcPr>
            <w:tcW w:w="686" w:type="pct"/>
          </w:tcPr>
          <w:p w:rsidRPr="00186C11" w:rsidR="000931DD" w:rsidP="00044113" w:rsidRDefault="000931DD" w14:paraId="16770CA3" w14:textId="77777777">
            <w:pPr>
              <w:pStyle w:val="TableParagraph"/>
              <w:spacing w:before="32"/>
              <w:ind w:left="104"/>
              <w:rPr>
                <w:rFonts w:ascii="Verdana" w:hAnsi="Verdana" w:eastAsia="Verdana" w:cs="Verdana"/>
                <w:sz w:val="22"/>
                <w:szCs w:val="22"/>
              </w:rPr>
            </w:pPr>
            <w:r w:rsidRPr="00186C11">
              <w:rPr>
                <w:rFonts w:ascii="Verdana" w:hAnsi="Verdana" w:eastAsia="Verdana" w:cs="Verdana"/>
                <w:spacing w:val="1"/>
                <w:sz w:val="22"/>
                <w:szCs w:val="22"/>
              </w:rPr>
              <w:t>Leve</w:t>
            </w:r>
            <w:r w:rsidRPr="00186C11">
              <w:rPr>
                <w:rFonts w:ascii="Verdana" w:hAnsi="Verdana" w:eastAsia="Verdana" w:cs="Verdana"/>
                <w:sz w:val="22"/>
                <w:szCs w:val="22"/>
              </w:rPr>
              <w:t>l</w:t>
            </w:r>
            <w:r w:rsidRPr="00186C11">
              <w:rPr>
                <w:rFonts w:ascii="Verdana" w:hAnsi="Verdana" w:eastAsia="Verdana" w:cs="Verdana"/>
                <w:spacing w:val="21"/>
                <w:sz w:val="22"/>
                <w:szCs w:val="22"/>
              </w:rPr>
              <w:t xml:space="preserve"> </w:t>
            </w:r>
            <w:r w:rsidRPr="00186C11">
              <w:rPr>
                <w:rFonts w:ascii="Verdana" w:hAnsi="Verdana" w:eastAsia="Verdana" w:cs="Verdana"/>
                <w:sz w:val="22"/>
                <w:szCs w:val="22"/>
              </w:rPr>
              <w:t>1</w:t>
            </w:r>
          </w:p>
        </w:tc>
        <w:tc>
          <w:tcPr>
            <w:tcW w:w="559" w:type="pct"/>
          </w:tcPr>
          <w:p w:rsidRPr="00186C11" w:rsidR="000931DD" w:rsidP="00044113" w:rsidRDefault="000931DD" w14:paraId="702C8169" w14:textId="77777777">
            <w:pPr>
              <w:pStyle w:val="TableParagraph"/>
              <w:spacing w:before="32"/>
              <w:ind w:left="104"/>
              <w:rPr>
                <w:rFonts w:ascii="Verdana" w:hAnsi="Verdana" w:eastAsia="Verdana" w:cs="Verdana"/>
                <w:sz w:val="22"/>
                <w:szCs w:val="22"/>
              </w:rPr>
            </w:pPr>
            <w:r w:rsidRPr="00186C11">
              <w:rPr>
                <w:rFonts w:ascii="Verdana" w:hAnsi="Verdana" w:eastAsia="Verdana" w:cs="Verdana"/>
                <w:spacing w:val="1"/>
                <w:sz w:val="22"/>
                <w:szCs w:val="22"/>
              </w:rPr>
              <w:t>1–</w:t>
            </w:r>
            <w:r w:rsidRPr="00186C11">
              <w:rPr>
                <w:rFonts w:ascii="Verdana" w:hAnsi="Verdana" w:eastAsia="Verdana" w:cs="Verdana"/>
                <w:sz w:val="22"/>
                <w:szCs w:val="22"/>
              </w:rPr>
              <w:t>2</w:t>
            </w:r>
          </w:p>
        </w:tc>
        <w:tc>
          <w:tcPr>
            <w:tcW w:w="3755" w:type="pct"/>
          </w:tcPr>
          <w:p w:rsidRPr="00186C11" w:rsidR="000931DD" w:rsidP="00044113" w:rsidRDefault="000931DD" w14:paraId="766D7BD2" w14:textId="77777777">
            <w:pPr>
              <w:pStyle w:val="TableParagraph"/>
              <w:spacing w:before="32" w:line="248" w:lineRule="auto"/>
              <w:ind w:left="104" w:right="221"/>
              <w:rPr>
                <w:rFonts w:ascii="Verdana" w:hAnsi="Verdana" w:eastAsia="Verdana" w:cs="Verdana"/>
                <w:sz w:val="22"/>
                <w:szCs w:val="22"/>
              </w:rPr>
            </w:pPr>
            <w:r w:rsidRPr="00186C11">
              <w:rPr>
                <w:rFonts w:ascii="Verdana" w:hAnsi="Verdana" w:eastAsia="Verdana" w:cs="Verdana"/>
                <w:sz w:val="22"/>
                <w:szCs w:val="22"/>
              </w:rPr>
              <w:t>I</w:t>
            </w:r>
            <w:r w:rsidRPr="00186C11">
              <w:rPr>
                <w:rFonts w:ascii="Verdana" w:hAnsi="Verdana" w:eastAsia="Verdana" w:cs="Verdana"/>
                <w:spacing w:val="1"/>
                <w:sz w:val="22"/>
                <w:szCs w:val="22"/>
              </w:rPr>
              <w:t>so</w:t>
            </w:r>
            <w:r w:rsidRPr="00186C11">
              <w:rPr>
                <w:rFonts w:ascii="Verdana" w:hAnsi="Verdana" w:eastAsia="Verdana" w:cs="Verdana"/>
                <w:sz w:val="22"/>
                <w:szCs w:val="22"/>
              </w:rPr>
              <w:t>l</w:t>
            </w:r>
            <w:r w:rsidRPr="00186C11">
              <w:rPr>
                <w:rFonts w:ascii="Verdana" w:hAnsi="Verdana" w:eastAsia="Verdana" w:cs="Verdana"/>
                <w:spacing w:val="1"/>
                <w:sz w:val="22"/>
                <w:szCs w:val="22"/>
              </w:rPr>
              <w:t>a</w:t>
            </w:r>
            <w:r w:rsidRPr="00186C11">
              <w:rPr>
                <w:rFonts w:ascii="Verdana" w:hAnsi="Verdana" w:eastAsia="Verdana" w:cs="Verdana"/>
                <w:sz w:val="22"/>
                <w:szCs w:val="22"/>
              </w:rPr>
              <w:t>t</w:t>
            </w:r>
            <w:r w:rsidRPr="00186C11">
              <w:rPr>
                <w:rFonts w:ascii="Verdana" w:hAnsi="Verdana" w:eastAsia="Verdana" w:cs="Verdana"/>
                <w:spacing w:val="1"/>
                <w:sz w:val="22"/>
                <w:szCs w:val="22"/>
              </w:rPr>
              <w:t>e</w:t>
            </w:r>
            <w:r w:rsidRPr="00186C11">
              <w:rPr>
                <w:rFonts w:ascii="Verdana" w:hAnsi="Verdana" w:eastAsia="Verdana" w:cs="Verdana"/>
                <w:sz w:val="22"/>
                <w:szCs w:val="22"/>
              </w:rPr>
              <w:t>d</w:t>
            </w:r>
            <w:r w:rsidRPr="00186C11">
              <w:rPr>
                <w:rFonts w:ascii="Verdana" w:hAnsi="Verdana" w:eastAsia="Verdana" w:cs="Verdana"/>
                <w:spacing w:val="28"/>
                <w:sz w:val="22"/>
                <w:szCs w:val="22"/>
              </w:rPr>
              <w:t xml:space="preserve"> </w:t>
            </w:r>
            <w:r w:rsidRPr="00186C11">
              <w:rPr>
                <w:rFonts w:ascii="Verdana" w:hAnsi="Verdana" w:eastAsia="Verdana" w:cs="Verdana"/>
                <w:spacing w:val="1"/>
                <w:sz w:val="22"/>
                <w:szCs w:val="22"/>
              </w:rPr>
              <w:t>e</w:t>
            </w:r>
            <w:r w:rsidRPr="00186C11">
              <w:rPr>
                <w:rFonts w:ascii="Verdana" w:hAnsi="Verdana" w:eastAsia="Verdana" w:cs="Verdana"/>
                <w:sz w:val="22"/>
                <w:szCs w:val="22"/>
              </w:rPr>
              <w:t>l</w:t>
            </w:r>
            <w:r w:rsidRPr="00186C11">
              <w:rPr>
                <w:rFonts w:ascii="Verdana" w:hAnsi="Verdana" w:eastAsia="Verdana" w:cs="Verdana"/>
                <w:spacing w:val="1"/>
                <w:sz w:val="22"/>
                <w:szCs w:val="22"/>
              </w:rPr>
              <w:t>e</w:t>
            </w:r>
            <w:r w:rsidRPr="00186C11">
              <w:rPr>
                <w:rFonts w:ascii="Verdana" w:hAnsi="Verdana" w:eastAsia="Verdana" w:cs="Verdana"/>
                <w:spacing w:val="2"/>
                <w:sz w:val="22"/>
                <w:szCs w:val="22"/>
              </w:rPr>
              <w:t>m</w:t>
            </w:r>
            <w:r w:rsidRPr="00186C11">
              <w:rPr>
                <w:rFonts w:ascii="Verdana" w:hAnsi="Verdana" w:eastAsia="Verdana" w:cs="Verdana"/>
                <w:spacing w:val="1"/>
                <w:sz w:val="22"/>
                <w:szCs w:val="22"/>
              </w:rPr>
              <w:t>en</w:t>
            </w:r>
            <w:r w:rsidRPr="00186C11">
              <w:rPr>
                <w:rFonts w:ascii="Verdana" w:hAnsi="Verdana" w:eastAsia="Verdana" w:cs="Verdana"/>
                <w:sz w:val="22"/>
                <w:szCs w:val="22"/>
              </w:rPr>
              <w:t>ts</w:t>
            </w:r>
            <w:r w:rsidRPr="00186C11">
              <w:rPr>
                <w:rFonts w:ascii="Verdana" w:hAnsi="Verdana" w:eastAsia="Verdana" w:cs="Verdana"/>
                <w:spacing w:val="27"/>
                <w:sz w:val="22"/>
                <w:szCs w:val="22"/>
              </w:rPr>
              <w:t xml:space="preserve"> </w:t>
            </w:r>
            <w:r w:rsidRPr="00186C11">
              <w:rPr>
                <w:rFonts w:ascii="Verdana" w:hAnsi="Verdana" w:eastAsia="Verdana" w:cs="Verdana"/>
                <w:spacing w:val="1"/>
                <w:sz w:val="22"/>
                <w:szCs w:val="22"/>
              </w:rPr>
              <w:t>o</w:t>
            </w:r>
            <w:r w:rsidRPr="00186C11">
              <w:rPr>
                <w:rFonts w:ascii="Verdana" w:hAnsi="Verdana" w:eastAsia="Verdana" w:cs="Verdana"/>
                <w:sz w:val="22"/>
                <w:szCs w:val="22"/>
              </w:rPr>
              <w:t>f</w:t>
            </w:r>
            <w:r w:rsidRPr="00186C11">
              <w:rPr>
                <w:rFonts w:ascii="Verdana" w:hAnsi="Verdana" w:eastAsia="Verdana" w:cs="Verdana"/>
                <w:spacing w:val="26"/>
                <w:sz w:val="22"/>
                <w:szCs w:val="22"/>
              </w:rPr>
              <w:t xml:space="preserve"> </w:t>
            </w:r>
            <w:r w:rsidRPr="00186C11">
              <w:rPr>
                <w:rFonts w:ascii="Verdana" w:hAnsi="Verdana" w:eastAsia="Verdana" w:cs="Verdana"/>
                <w:spacing w:val="1"/>
                <w:sz w:val="22"/>
                <w:szCs w:val="22"/>
              </w:rPr>
              <w:t>kno</w:t>
            </w:r>
            <w:r w:rsidRPr="00186C11">
              <w:rPr>
                <w:rFonts w:ascii="Verdana" w:hAnsi="Verdana" w:eastAsia="Verdana" w:cs="Verdana"/>
                <w:spacing w:val="2"/>
                <w:sz w:val="22"/>
                <w:szCs w:val="22"/>
              </w:rPr>
              <w:t>w</w:t>
            </w:r>
            <w:r w:rsidRPr="00186C11">
              <w:rPr>
                <w:rFonts w:ascii="Verdana" w:hAnsi="Verdana" w:eastAsia="Verdana" w:cs="Verdana"/>
                <w:sz w:val="22"/>
                <w:szCs w:val="22"/>
              </w:rPr>
              <w:t>l</w:t>
            </w:r>
            <w:r w:rsidRPr="00186C11">
              <w:rPr>
                <w:rFonts w:ascii="Verdana" w:hAnsi="Verdana" w:eastAsia="Verdana" w:cs="Verdana"/>
                <w:spacing w:val="1"/>
                <w:sz w:val="22"/>
                <w:szCs w:val="22"/>
              </w:rPr>
              <w:t>edg</w:t>
            </w:r>
            <w:r w:rsidRPr="00186C11">
              <w:rPr>
                <w:rFonts w:ascii="Verdana" w:hAnsi="Verdana" w:eastAsia="Verdana" w:cs="Verdana"/>
                <w:sz w:val="22"/>
                <w:szCs w:val="22"/>
              </w:rPr>
              <w:t>e</w:t>
            </w:r>
            <w:r w:rsidRPr="00186C11">
              <w:rPr>
                <w:rFonts w:ascii="Verdana" w:hAnsi="Verdana" w:eastAsia="Verdana" w:cs="Verdana"/>
                <w:spacing w:val="28"/>
                <w:sz w:val="22"/>
                <w:szCs w:val="22"/>
              </w:rPr>
              <w:t xml:space="preserve"> </w:t>
            </w:r>
            <w:r w:rsidRPr="00186C11">
              <w:rPr>
                <w:rFonts w:ascii="Verdana" w:hAnsi="Verdana" w:eastAsia="Verdana" w:cs="Verdana"/>
                <w:spacing w:val="1"/>
                <w:sz w:val="22"/>
                <w:szCs w:val="22"/>
              </w:rPr>
              <w:t>an</w:t>
            </w:r>
            <w:r w:rsidRPr="00186C11">
              <w:rPr>
                <w:rFonts w:ascii="Verdana" w:hAnsi="Verdana" w:eastAsia="Verdana" w:cs="Verdana"/>
                <w:sz w:val="22"/>
                <w:szCs w:val="22"/>
              </w:rPr>
              <w:t>d</w:t>
            </w:r>
            <w:r w:rsidRPr="00186C11">
              <w:rPr>
                <w:rFonts w:ascii="Verdana" w:hAnsi="Verdana" w:eastAsia="Verdana" w:cs="Verdana"/>
                <w:spacing w:val="27"/>
                <w:sz w:val="22"/>
                <w:szCs w:val="22"/>
              </w:rPr>
              <w:t xml:space="preserve"> </w:t>
            </w:r>
            <w:r w:rsidRPr="00186C11">
              <w:rPr>
                <w:rFonts w:ascii="Verdana" w:hAnsi="Verdana" w:eastAsia="Verdana" w:cs="Verdana"/>
                <w:spacing w:val="1"/>
                <w:sz w:val="22"/>
                <w:szCs w:val="22"/>
              </w:rPr>
              <w:t>unde</w:t>
            </w:r>
            <w:r w:rsidRPr="00186C11">
              <w:rPr>
                <w:rFonts w:ascii="Verdana" w:hAnsi="Verdana" w:eastAsia="Verdana" w:cs="Verdana"/>
                <w:sz w:val="22"/>
                <w:szCs w:val="22"/>
              </w:rPr>
              <w:t>r</w:t>
            </w:r>
            <w:r w:rsidRPr="00186C11">
              <w:rPr>
                <w:rFonts w:ascii="Verdana" w:hAnsi="Verdana" w:eastAsia="Verdana" w:cs="Verdana"/>
                <w:spacing w:val="1"/>
                <w:sz w:val="22"/>
                <w:szCs w:val="22"/>
              </w:rPr>
              <w:t>s</w:t>
            </w:r>
            <w:r w:rsidRPr="00186C11">
              <w:rPr>
                <w:rFonts w:ascii="Verdana" w:hAnsi="Verdana" w:eastAsia="Verdana" w:cs="Verdana"/>
                <w:sz w:val="22"/>
                <w:szCs w:val="22"/>
              </w:rPr>
              <w:t>t</w:t>
            </w:r>
            <w:r w:rsidRPr="00186C11">
              <w:rPr>
                <w:rFonts w:ascii="Verdana" w:hAnsi="Verdana" w:eastAsia="Verdana" w:cs="Verdana"/>
                <w:spacing w:val="1"/>
                <w:sz w:val="22"/>
                <w:szCs w:val="22"/>
              </w:rPr>
              <w:t>and</w:t>
            </w:r>
            <w:r w:rsidRPr="00186C11">
              <w:rPr>
                <w:rFonts w:ascii="Verdana" w:hAnsi="Verdana" w:eastAsia="Verdana" w:cs="Verdana"/>
                <w:sz w:val="22"/>
                <w:szCs w:val="22"/>
              </w:rPr>
              <w:t>i</w:t>
            </w:r>
            <w:r w:rsidRPr="00186C11">
              <w:rPr>
                <w:rFonts w:ascii="Verdana" w:hAnsi="Verdana" w:eastAsia="Verdana" w:cs="Verdana"/>
                <w:spacing w:val="1"/>
                <w:sz w:val="22"/>
                <w:szCs w:val="22"/>
              </w:rPr>
              <w:t>n</w:t>
            </w:r>
            <w:r w:rsidRPr="00186C11">
              <w:rPr>
                <w:rFonts w:ascii="Verdana" w:hAnsi="Verdana" w:eastAsia="Verdana" w:cs="Verdana"/>
                <w:sz w:val="22"/>
                <w:szCs w:val="22"/>
              </w:rPr>
              <w:t>g</w:t>
            </w:r>
            <w:r w:rsidRPr="00186C11">
              <w:rPr>
                <w:rFonts w:ascii="Verdana" w:hAnsi="Verdana" w:eastAsia="Verdana" w:cs="Verdana"/>
                <w:spacing w:val="32"/>
                <w:sz w:val="22"/>
                <w:szCs w:val="22"/>
              </w:rPr>
              <w:t xml:space="preserve"> </w:t>
            </w:r>
            <w:r w:rsidRPr="00186C11">
              <w:rPr>
                <w:rFonts w:ascii="Verdana" w:hAnsi="Verdana" w:eastAsia="Verdana" w:cs="Verdana"/>
                <w:sz w:val="22"/>
                <w:szCs w:val="22"/>
              </w:rPr>
              <w:t>–</w:t>
            </w:r>
            <w:r w:rsidRPr="00186C11">
              <w:rPr>
                <w:rFonts w:ascii="Verdana" w:hAnsi="Verdana" w:eastAsia="Verdana" w:cs="Verdana"/>
                <w:spacing w:val="29"/>
                <w:sz w:val="22"/>
                <w:szCs w:val="22"/>
              </w:rPr>
              <w:t xml:space="preserve"> </w:t>
            </w:r>
            <w:r w:rsidRPr="00186C11">
              <w:rPr>
                <w:rFonts w:ascii="Verdana" w:hAnsi="Verdana" w:eastAsia="Verdana" w:cs="Verdana"/>
                <w:sz w:val="22"/>
                <w:szCs w:val="22"/>
              </w:rPr>
              <w:t>r</w:t>
            </w:r>
            <w:r w:rsidRPr="00186C11">
              <w:rPr>
                <w:rFonts w:ascii="Verdana" w:hAnsi="Verdana" w:eastAsia="Verdana" w:cs="Verdana"/>
                <w:spacing w:val="1"/>
                <w:sz w:val="22"/>
                <w:szCs w:val="22"/>
              </w:rPr>
              <w:t>eca</w:t>
            </w:r>
            <w:r w:rsidRPr="00186C11">
              <w:rPr>
                <w:rFonts w:ascii="Verdana" w:hAnsi="Verdana" w:eastAsia="Verdana" w:cs="Verdana"/>
                <w:sz w:val="22"/>
                <w:szCs w:val="22"/>
              </w:rPr>
              <w:t>ll</w:t>
            </w:r>
            <w:r w:rsidRPr="00186C11">
              <w:rPr>
                <w:rFonts w:ascii="Verdana" w:hAnsi="Verdana" w:eastAsia="Verdana" w:cs="Verdana"/>
                <w:w w:val="103"/>
                <w:sz w:val="22"/>
                <w:szCs w:val="22"/>
              </w:rPr>
              <w:t xml:space="preserve"> </w:t>
            </w:r>
            <w:r w:rsidRPr="00186C11">
              <w:rPr>
                <w:rFonts w:ascii="Verdana" w:hAnsi="Verdana" w:eastAsia="Verdana" w:cs="Verdana"/>
                <w:spacing w:val="1"/>
                <w:sz w:val="22"/>
                <w:szCs w:val="22"/>
              </w:rPr>
              <w:t>based</w:t>
            </w:r>
            <w:r w:rsidRPr="00186C11">
              <w:rPr>
                <w:rFonts w:ascii="Verdana" w:hAnsi="Verdana" w:eastAsia="Verdana" w:cs="Verdana"/>
                <w:sz w:val="22"/>
                <w:szCs w:val="22"/>
              </w:rPr>
              <w:t>.</w:t>
            </w:r>
          </w:p>
          <w:p w:rsidRPr="00186C11" w:rsidR="000931DD" w:rsidP="00044113" w:rsidRDefault="000931DD" w14:paraId="61343008" w14:textId="77777777">
            <w:pPr>
              <w:pStyle w:val="TableParagraph"/>
              <w:spacing w:before="5" w:line="252" w:lineRule="auto"/>
              <w:ind w:left="104" w:right="197"/>
              <w:rPr>
                <w:rFonts w:ascii="Verdana" w:hAnsi="Verdana" w:eastAsia="Verdana" w:cs="Verdana"/>
                <w:sz w:val="22"/>
                <w:szCs w:val="22"/>
              </w:rPr>
            </w:pPr>
            <w:r w:rsidRPr="00186C11">
              <w:rPr>
                <w:rFonts w:ascii="Verdana" w:hAnsi="Verdana" w:eastAsia="Verdana" w:cs="Verdana"/>
                <w:spacing w:val="2"/>
                <w:sz w:val="22"/>
                <w:szCs w:val="22"/>
              </w:rPr>
              <w:t>W</w:t>
            </w:r>
            <w:r w:rsidRPr="00186C11">
              <w:rPr>
                <w:rFonts w:ascii="Verdana" w:hAnsi="Verdana" w:eastAsia="Verdana" w:cs="Verdana"/>
                <w:spacing w:val="1"/>
                <w:sz w:val="22"/>
                <w:szCs w:val="22"/>
              </w:rPr>
              <w:t>ea</w:t>
            </w:r>
            <w:r w:rsidRPr="00186C11">
              <w:rPr>
                <w:rFonts w:ascii="Verdana" w:hAnsi="Verdana" w:eastAsia="Verdana" w:cs="Verdana"/>
                <w:sz w:val="22"/>
                <w:szCs w:val="22"/>
              </w:rPr>
              <w:t>k</w:t>
            </w:r>
            <w:r w:rsidRPr="00186C11">
              <w:rPr>
                <w:rFonts w:ascii="Verdana" w:hAnsi="Verdana" w:eastAsia="Verdana" w:cs="Verdana"/>
                <w:spacing w:val="26"/>
                <w:sz w:val="22"/>
                <w:szCs w:val="22"/>
              </w:rPr>
              <w:t xml:space="preserve"> </w:t>
            </w:r>
            <w:r w:rsidRPr="00186C11">
              <w:rPr>
                <w:rFonts w:ascii="Verdana" w:hAnsi="Verdana" w:eastAsia="Verdana" w:cs="Verdana"/>
                <w:spacing w:val="1"/>
                <w:sz w:val="22"/>
                <w:szCs w:val="22"/>
              </w:rPr>
              <w:t>o</w:t>
            </w:r>
            <w:r w:rsidRPr="00186C11">
              <w:rPr>
                <w:rFonts w:ascii="Verdana" w:hAnsi="Verdana" w:eastAsia="Verdana" w:cs="Verdana"/>
                <w:sz w:val="22"/>
                <w:szCs w:val="22"/>
              </w:rPr>
              <w:t>r</w:t>
            </w:r>
            <w:r w:rsidRPr="00186C11">
              <w:rPr>
                <w:rFonts w:ascii="Verdana" w:hAnsi="Verdana" w:eastAsia="Verdana" w:cs="Verdana"/>
                <w:spacing w:val="26"/>
                <w:sz w:val="22"/>
                <w:szCs w:val="22"/>
              </w:rPr>
              <w:t xml:space="preserve"> </w:t>
            </w:r>
            <w:r w:rsidRPr="00186C11">
              <w:rPr>
                <w:rFonts w:ascii="Verdana" w:hAnsi="Verdana" w:eastAsia="Verdana" w:cs="Verdana"/>
                <w:spacing w:val="1"/>
                <w:sz w:val="22"/>
                <w:szCs w:val="22"/>
              </w:rPr>
              <w:t>n</w:t>
            </w:r>
            <w:r w:rsidRPr="00186C11">
              <w:rPr>
                <w:rFonts w:ascii="Verdana" w:hAnsi="Verdana" w:eastAsia="Verdana" w:cs="Verdana"/>
                <w:sz w:val="22"/>
                <w:szCs w:val="22"/>
              </w:rPr>
              <w:t>o</w:t>
            </w:r>
            <w:r w:rsidRPr="00186C11">
              <w:rPr>
                <w:rFonts w:ascii="Verdana" w:hAnsi="Verdana" w:eastAsia="Verdana" w:cs="Verdana"/>
                <w:spacing w:val="26"/>
                <w:sz w:val="22"/>
                <w:szCs w:val="22"/>
              </w:rPr>
              <w:t xml:space="preserve"> </w:t>
            </w:r>
            <w:r w:rsidRPr="00186C11">
              <w:rPr>
                <w:rFonts w:ascii="Verdana" w:hAnsi="Verdana" w:eastAsia="Verdana" w:cs="Verdana"/>
                <w:sz w:val="22"/>
                <w:szCs w:val="22"/>
              </w:rPr>
              <w:t>r</w:t>
            </w:r>
            <w:r w:rsidRPr="00186C11">
              <w:rPr>
                <w:rFonts w:ascii="Verdana" w:hAnsi="Verdana" w:eastAsia="Verdana" w:cs="Verdana"/>
                <w:spacing w:val="1"/>
                <w:sz w:val="22"/>
                <w:szCs w:val="22"/>
              </w:rPr>
              <w:t>e</w:t>
            </w:r>
            <w:r w:rsidRPr="00186C11">
              <w:rPr>
                <w:rFonts w:ascii="Verdana" w:hAnsi="Verdana" w:eastAsia="Verdana" w:cs="Verdana"/>
                <w:sz w:val="22"/>
                <w:szCs w:val="22"/>
              </w:rPr>
              <w:t>l</w:t>
            </w:r>
            <w:r w:rsidRPr="00186C11">
              <w:rPr>
                <w:rFonts w:ascii="Verdana" w:hAnsi="Verdana" w:eastAsia="Verdana" w:cs="Verdana"/>
                <w:spacing w:val="1"/>
                <w:sz w:val="22"/>
                <w:szCs w:val="22"/>
              </w:rPr>
              <w:t>evan</w:t>
            </w:r>
            <w:r w:rsidRPr="00186C11">
              <w:rPr>
                <w:rFonts w:ascii="Verdana" w:hAnsi="Verdana" w:eastAsia="Verdana" w:cs="Verdana"/>
                <w:sz w:val="22"/>
                <w:szCs w:val="22"/>
              </w:rPr>
              <w:t>t</w:t>
            </w:r>
            <w:r w:rsidRPr="00186C11">
              <w:rPr>
                <w:rFonts w:ascii="Verdana" w:hAnsi="Verdana" w:eastAsia="Verdana" w:cs="Verdana"/>
                <w:spacing w:val="25"/>
                <w:sz w:val="22"/>
                <w:szCs w:val="22"/>
              </w:rPr>
              <w:t xml:space="preserve"> </w:t>
            </w:r>
            <w:r w:rsidRPr="00186C11">
              <w:rPr>
                <w:rFonts w:ascii="Verdana" w:hAnsi="Verdana" w:eastAsia="Verdana" w:cs="Verdana"/>
                <w:spacing w:val="1"/>
                <w:sz w:val="22"/>
                <w:szCs w:val="22"/>
              </w:rPr>
              <w:t>app</w:t>
            </w:r>
            <w:r w:rsidRPr="00186C11">
              <w:rPr>
                <w:rFonts w:ascii="Verdana" w:hAnsi="Verdana" w:eastAsia="Verdana" w:cs="Verdana"/>
                <w:sz w:val="22"/>
                <w:szCs w:val="22"/>
              </w:rPr>
              <w:t>lic</w:t>
            </w:r>
            <w:r w:rsidRPr="00186C11">
              <w:rPr>
                <w:rFonts w:ascii="Verdana" w:hAnsi="Verdana" w:eastAsia="Verdana" w:cs="Verdana"/>
                <w:spacing w:val="1"/>
                <w:sz w:val="22"/>
                <w:szCs w:val="22"/>
              </w:rPr>
              <w:t>a</w:t>
            </w:r>
            <w:r w:rsidRPr="00186C11">
              <w:rPr>
                <w:rFonts w:ascii="Verdana" w:hAnsi="Verdana" w:eastAsia="Verdana" w:cs="Verdana"/>
                <w:sz w:val="22"/>
                <w:szCs w:val="22"/>
              </w:rPr>
              <w:t>ti</w:t>
            </w:r>
            <w:r w:rsidRPr="00186C11">
              <w:rPr>
                <w:rFonts w:ascii="Verdana" w:hAnsi="Verdana" w:eastAsia="Verdana" w:cs="Verdana"/>
                <w:spacing w:val="1"/>
                <w:sz w:val="22"/>
                <w:szCs w:val="22"/>
              </w:rPr>
              <w:t>o</w:t>
            </w:r>
            <w:r w:rsidRPr="00186C11">
              <w:rPr>
                <w:rFonts w:ascii="Verdana" w:hAnsi="Verdana" w:eastAsia="Verdana" w:cs="Verdana"/>
                <w:sz w:val="22"/>
                <w:szCs w:val="22"/>
              </w:rPr>
              <w:t>n</w:t>
            </w:r>
            <w:r w:rsidRPr="00186C11">
              <w:rPr>
                <w:rFonts w:ascii="Verdana" w:hAnsi="Verdana" w:eastAsia="Verdana" w:cs="Verdana"/>
                <w:spacing w:val="26"/>
                <w:sz w:val="22"/>
                <w:szCs w:val="22"/>
              </w:rPr>
              <w:t xml:space="preserve"> </w:t>
            </w:r>
            <w:r w:rsidRPr="00186C11">
              <w:rPr>
                <w:rFonts w:ascii="Verdana" w:hAnsi="Verdana" w:eastAsia="Verdana" w:cs="Verdana"/>
                <w:sz w:val="22"/>
                <w:szCs w:val="22"/>
              </w:rPr>
              <w:t>to</w:t>
            </w:r>
            <w:r w:rsidRPr="00186C11">
              <w:rPr>
                <w:rFonts w:ascii="Verdana" w:hAnsi="Verdana" w:eastAsia="Verdana" w:cs="Verdana"/>
                <w:spacing w:val="26"/>
                <w:sz w:val="22"/>
                <w:szCs w:val="22"/>
              </w:rPr>
              <w:t xml:space="preserve"> </w:t>
            </w:r>
            <w:r w:rsidRPr="00186C11">
              <w:rPr>
                <w:rFonts w:ascii="Verdana" w:hAnsi="Verdana" w:eastAsia="Verdana" w:cs="Verdana"/>
                <w:spacing w:val="1"/>
                <w:sz w:val="22"/>
                <w:szCs w:val="22"/>
              </w:rPr>
              <w:t>bus</w:t>
            </w:r>
            <w:r w:rsidRPr="00186C11">
              <w:rPr>
                <w:rFonts w:ascii="Verdana" w:hAnsi="Verdana" w:eastAsia="Verdana" w:cs="Verdana"/>
                <w:sz w:val="22"/>
                <w:szCs w:val="22"/>
              </w:rPr>
              <w:t>i</w:t>
            </w:r>
            <w:r w:rsidRPr="00186C11">
              <w:rPr>
                <w:rFonts w:ascii="Verdana" w:hAnsi="Verdana" w:eastAsia="Verdana" w:cs="Verdana"/>
                <w:spacing w:val="1"/>
                <w:sz w:val="22"/>
                <w:szCs w:val="22"/>
              </w:rPr>
              <w:t>nes</w:t>
            </w:r>
            <w:r w:rsidRPr="00186C11">
              <w:rPr>
                <w:rFonts w:ascii="Verdana" w:hAnsi="Verdana" w:eastAsia="Verdana" w:cs="Verdana"/>
                <w:sz w:val="22"/>
                <w:szCs w:val="22"/>
              </w:rPr>
              <w:t>s</w:t>
            </w:r>
            <w:r w:rsidRPr="00186C11">
              <w:rPr>
                <w:rFonts w:ascii="Verdana" w:hAnsi="Verdana" w:eastAsia="Verdana" w:cs="Verdana"/>
                <w:spacing w:val="25"/>
                <w:sz w:val="22"/>
                <w:szCs w:val="22"/>
              </w:rPr>
              <w:t xml:space="preserve"> </w:t>
            </w:r>
            <w:r w:rsidRPr="00186C11">
              <w:rPr>
                <w:rFonts w:ascii="Verdana" w:hAnsi="Verdana" w:eastAsia="Verdana" w:cs="Verdana"/>
                <w:spacing w:val="1"/>
                <w:sz w:val="22"/>
                <w:szCs w:val="22"/>
              </w:rPr>
              <w:t>exa</w:t>
            </w:r>
            <w:r w:rsidRPr="00186C11">
              <w:rPr>
                <w:rFonts w:ascii="Verdana" w:hAnsi="Verdana" w:eastAsia="Verdana" w:cs="Verdana"/>
                <w:spacing w:val="3"/>
                <w:sz w:val="22"/>
                <w:szCs w:val="22"/>
              </w:rPr>
              <w:t>m</w:t>
            </w:r>
            <w:r w:rsidRPr="00186C11">
              <w:rPr>
                <w:rFonts w:ascii="Verdana" w:hAnsi="Verdana" w:eastAsia="Verdana" w:cs="Verdana"/>
                <w:spacing w:val="1"/>
                <w:sz w:val="22"/>
                <w:szCs w:val="22"/>
              </w:rPr>
              <w:t>p</w:t>
            </w:r>
            <w:r w:rsidRPr="00186C11">
              <w:rPr>
                <w:rFonts w:ascii="Verdana" w:hAnsi="Verdana" w:eastAsia="Verdana" w:cs="Verdana"/>
                <w:sz w:val="22"/>
                <w:szCs w:val="22"/>
              </w:rPr>
              <w:t>l</w:t>
            </w:r>
            <w:r w:rsidRPr="00186C11">
              <w:rPr>
                <w:rFonts w:ascii="Verdana" w:hAnsi="Verdana" w:eastAsia="Verdana" w:cs="Verdana"/>
                <w:spacing w:val="1"/>
                <w:sz w:val="22"/>
                <w:szCs w:val="22"/>
              </w:rPr>
              <w:t>es</w:t>
            </w:r>
            <w:r w:rsidRPr="00186C11">
              <w:rPr>
                <w:rFonts w:ascii="Verdana" w:hAnsi="Verdana" w:eastAsia="Verdana" w:cs="Verdana"/>
                <w:sz w:val="22"/>
                <w:szCs w:val="22"/>
              </w:rPr>
              <w:t>.</w:t>
            </w:r>
            <w:r w:rsidRPr="00186C11">
              <w:rPr>
                <w:rFonts w:ascii="Verdana" w:hAnsi="Verdana" w:eastAsia="Verdana" w:cs="Verdana"/>
                <w:w w:val="102"/>
                <w:sz w:val="22"/>
                <w:szCs w:val="22"/>
              </w:rPr>
              <w:t xml:space="preserve"> </w:t>
            </w:r>
            <w:r w:rsidRPr="00186C11">
              <w:rPr>
                <w:rFonts w:ascii="Verdana" w:hAnsi="Verdana" w:eastAsia="Verdana" w:cs="Verdana"/>
                <w:spacing w:val="2"/>
                <w:sz w:val="22"/>
                <w:szCs w:val="22"/>
              </w:rPr>
              <w:t>G</w:t>
            </w:r>
            <w:r w:rsidRPr="00186C11">
              <w:rPr>
                <w:rFonts w:ascii="Verdana" w:hAnsi="Verdana" w:eastAsia="Verdana" w:cs="Verdana"/>
                <w:spacing w:val="1"/>
                <w:sz w:val="22"/>
                <w:szCs w:val="22"/>
              </w:rPr>
              <w:t>ene</w:t>
            </w:r>
            <w:r w:rsidRPr="00186C11">
              <w:rPr>
                <w:rFonts w:ascii="Verdana" w:hAnsi="Verdana" w:eastAsia="Verdana" w:cs="Verdana"/>
                <w:sz w:val="22"/>
                <w:szCs w:val="22"/>
              </w:rPr>
              <w:t>ric</w:t>
            </w:r>
            <w:r w:rsidRPr="00186C11">
              <w:rPr>
                <w:rFonts w:ascii="Verdana" w:hAnsi="Verdana" w:eastAsia="Verdana" w:cs="Verdana"/>
                <w:spacing w:val="30"/>
                <w:sz w:val="22"/>
                <w:szCs w:val="22"/>
              </w:rPr>
              <w:t xml:space="preserve"> </w:t>
            </w:r>
            <w:r w:rsidRPr="00186C11">
              <w:rPr>
                <w:rFonts w:ascii="Verdana" w:hAnsi="Verdana" w:eastAsia="Verdana" w:cs="Verdana"/>
                <w:spacing w:val="1"/>
                <w:sz w:val="22"/>
                <w:szCs w:val="22"/>
              </w:rPr>
              <w:t>asse</w:t>
            </w:r>
            <w:r w:rsidRPr="00186C11">
              <w:rPr>
                <w:rFonts w:ascii="Verdana" w:hAnsi="Verdana" w:eastAsia="Verdana" w:cs="Verdana"/>
                <w:sz w:val="22"/>
                <w:szCs w:val="22"/>
              </w:rPr>
              <w:t>rti</w:t>
            </w:r>
            <w:r w:rsidRPr="00186C11">
              <w:rPr>
                <w:rFonts w:ascii="Verdana" w:hAnsi="Verdana" w:eastAsia="Verdana" w:cs="Verdana"/>
                <w:spacing w:val="1"/>
                <w:sz w:val="22"/>
                <w:szCs w:val="22"/>
              </w:rPr>
              <w:t>on</w:t>
            </w:r>
            <w:r w:rsidRPr="00186C11">
              <w:rPr>
                <w:rFonts w:ascii="Verdana" w:hAnsi="Verdana" w:eastAsia="Verdana" w:cs="Verdana"/>
                <w:sz w:val="22"/>
                <w:szCs w:val="22"/>
              </w:rPr>
              <w:t>s</w:t>
            </w:r>
            <w:r w:rsidRPr="00186C11">
              <w:rPr>
                <w:rFonts w:ascii="Verdana" w:hAnsi="Verdana" w:eastAsia="Verdana" w:cs="Verdana"/>
                <w:spacing w:val="31"/>
                <w:sz w:val="22"/>
                <w:szCs w:val="22"/>
              </w:rPr>
              <w:t xml:space="preserve"> </w:t>
            </w:r>
            <w:r w:rsidRPr="00186C11">
              <w:rPr>
                <w:rFonts w:ascii="Verdana" w:hAnsi="Verdana" w:eastAsia="Verdana" w:cs="Verdana"/>
                <w:spacing w:val="2"/>
                <w:sz w:val="22"/>
                <w:szCs w:val="22"/>
              </w:rPr>
              <w:t>m</w:t>
            </w:r>
            <w:r w:rsidRPr="00186C11">
              <w:rPr>
                <w:rFonts w:ascii="Verdana" w:hAnsi="Verdana" w:eastAsia="Verdana" w:cs="Verdana"/>
                <w:spacing w:val="1"/>
                <w:sz w:val="22"/>
                <w:szCs w:val="22"/>
              </w:rPr>
              <w:t>a</w:t>
            </w:r>
            <w:r w:rsidRPr="00186C11">
              <w:rPr>
                <w:rFonts w:ascii="Verdana" w:hAnsi="Verdana" w:eastAsia="Verdana" w:cs="Verdana"/>
                <w:sz w:val="22"/>
                <w:szCs w:val="22"/>
              </w:rPr>
              <w:t>y</w:t>
            </w:r>
            <w:r w:rsidRPr="00186C11">
              <w:rPr>
                <w:rFonts w:ascii="Verdana" w:hAnsi="Verdana" w:eastAsia="Verdana" w:cs="Verdana"/>
                <w:spacing w:val="30"/>
                <w:sz w:val="22"/>
                <w:szCs w:val="22"/>
              </w:rPr>
              <w:t xml:space="preserve"> </w:t>
            </w:r>
            <w:r w:rsidRPr="00186C11">
              <w:rPr>
                <w:rFonts w:ascii="Verdana" w:hAnsi="Verdana" w:eastAsia="Verdana" w:cs="Verdana"/>
                <w:spacing w:val="1"/>
                <w:sz w:val="22"/>
                <w:szCs w:val="22"/>
              </w:rPr>
              <w:t>b</w:t>
            </w:r>
            <w:r w:rsidRPr="00186C11">
              <w:rPr>
                <w:rFonts w:ascii="Verdana" w:hAnsi="Verdana" w:eastAsia="Verdana" w:cs="Verdana"/>
                <w:sz w:val="22"/>
                <w:szCs w:val="22"/>
              </w:rPr>
              <w:t>e</w:t>
            </w:r>
            <w:r w:rsidRPr="00186C11">
              <w:rPr>
                <w:rFonts w:ascii="Verdana" w:hAnsi="Verdana" w:eastAsia="Verdana" w:cs="Verdana"/>
                <w:spacing w:val="31"/>
                <w:sz w:val="22"/>
                <w:szCs w:val="22"/>
              </w:rPr>
              <w:t xml:space="preserve"> </w:t>
            </w:r>
            <w:r w:rsidRPr="00186C11">
              <w:rPr>
                <w:rFonts w:ascii="Verdana" w:hAnsi="Verdana" w:eastAsia="Verdana" w:cs="Verdana"/>
                <w:spacing w:val="1"/>
                <w:sz w:val="22"/>
                <w:szCs w:val="22"/>
              </w:rPr>
              <w:t>p</w:t>
            </w:r>
            <w:r w:rsidRPr="00186C11">
              <w:rPr>
                <w:rFonts w:ascii="Verdana" w:hAnsi="Verdana" w:eastAsia="Verdana" w:cs="Verdana"/>
                <w:sz w:val="22"/>
                <w:szCs w:val="22"/>
              </w:rPr>
              <w:t>r</w:t>
            </w:r>
            <w:r w:rsidRPr="00186C11">
              <w:rPr>
                <w:rFonts w:ascii="Verdana" w:hAnsi="Verdana" w:eastAsia="Verdana" w:cs="Verdana"/>
                <w:spacing w:val="1"/>
                <w:sz w:val="22"/>
                <w:szCs w:val="22"/>
              </w:rPr>
              <w:t>esen</w:t>
            </w:r>
            <w:r w:rsidRPr="00186C11">
              <w:rPr>
                <w:rFonts w:ascii="Verdana" w:hAnsi="Verdana" w:eastAsia="Verdana" w:cs="Verdana"/>
                <w:sz w:val="22"/>
                <w:szCs w:val="22"/>
              </w:rPr>
              <w:t>t</w:t>
            </w:r>
            <w:r w:rsidRPr="00186C11">
              <w:rPr>
                <w:rFonts w:ascii="Verdana" w:hAnsi="Verdana" w:eastAsia="Verdana" w:cs="Verdana"/>
                <w:spacing w:val="1"/>
                <w:sz w:val="22"/>
                <w:szCs w:val="22"/>
              </w:rPr>
              <w:t>ed</w:t>
            </w:r>
            <w:r w:rsidRPr="00186C11">
              <w:rPr>
                <w:rFonts w:ascii="Verdana" w:hAnsi="Verdana" w:eastAsia="Verdana" w:cs="Verdana"/>
                <w:sz w:val="22"/>
                <w:szCs w:val="22"/>
              </w:rPr>
              <w:t>.</w:t>
            </w:r>
          </w:p>
        </w:tc>
      </w:tr>
      <w:tr w:rsidRPr="00230843" w:rsidR="000931DD" w:rsidTr="00186C11" w14:paraId="4079EE00" w14:textId="77777777">
        <w:trPr>
          <w:trHeight w:val="1597" w:hRule="exact"/>
        </w:trPr>
        <w:tc>
          <w:tcPr>
            <w:tcW w:w="686" w:type="pct"/>
          </w:tcPr>
          <w:p w:rsidRPr="00186C11" w:rsidR="000931DD" w:rsidP="00044113" w:rsidRDefault="000931DD" w14:paraId="314F9C36" w14:textId="77777777">
            <w:pPr>
              <w:pStyle w:val="TableParagraph"/>
              <w:spacing w:before="32"/>
              <w:ind w:left="104"/>
              <w:rPr>
                <w:rFonts w:ascii="Verdana" w:hAnsi="Verdana" w:eastAsia="Verdana" w:cs="Verdana"/>
                <w:sz w:val="22"/>
                <w:szCs w:val="22"/>
              </w:rPr>
            </w:pPr>
            <w:r w:rsidRPr="00186C11">
              <w:rPr>
                <w:rFonts w:ascii="Verdana" w:hAnsi="Verdana" w:eastAsia="Verdana" w:cs="Verdana"/>
                <w:spacing w:val="1"/>
                <w:sz w:val="22"/>
                <w:szCs w:val="22"/>
              </w:rPr>
              <w:t>Leve</w:t>
            </w:r>
            <w:r w:rsidRPr="00186C11">
              <w:rPr>
                <w:rFonts w:ascii="Verdana" w:hAnsi="Verdana" w:eastAsia="Verdana" w:cs="Verdana"/>
                <w:sz w:val="22"/>
                <w:szCs w:val="22"/>
              </w:rPr>
              <w:t>l</w:t>
            </w:r>
            <w:r w:rsidRPr="00186C11">
              <w:rPr>
                <w:rFonts w:ascii="Verdana" w:hAnsi="Verdana" w:eastAsia="Verdana" w:cs="Verdana"/>
                <w:spacing w:val="21"/>
                <w:sz w:val="22"/>
                <w:szCs w:val="22"/>
              </w:rPr>
              <w:t xml:space="preserve"> </w:t>
            </w:r>
            <w:r w:rsidRPr="00186C11">
              <w:rPr>
                <w:rFonts w:ascii="Verdana" w:hAnsi="Verdana" w:eastAsia="Verdana" w:cs="Verdana"/>
                <w:sz w:val="22"/>
                <w:szCs w:val="22"/>
              </w:rPr>
              <w:t>2</w:t>
            </w:r>
          </w:p>
        </w:tc>
        <w:tc>
          <w:tcPr>
            <w:tcW w:w="559" w:type="pct"/>
          </w:tcPr>
          <w:p w:rsidRPr="00186C11" w:rsidR="000931DD" w:rsidP="00044113" w:rsidRDefault="000931DD" w14:paraId="56289211" w14:textId="77777777">
            <w:pPr>
              <w:pStyle w:val="TableParagraph"/>
              <w:spacing w:before="32"/>
              <w:ind w:left="104"/>
              <w:rPr>
                <w:rFonts w:ascii="Verdana" w:hAnsi="Verdana" w:eastAsia="Verdana" w:cs="Verdana"/>
                <w:sz w:val="22"/>
                <w:szCs w:val="22"/>
              </w:rPr>
            </w:pPr>
            <w:r w:rsidRPr="00186C11">
              <w:rPr>
                <w:rFonts w:ascii="Verdana" w:hAnsi="Verdana" w:eastAsia="Verdana" w:cs="Verdana"/>
                <w:spacing w:val="1"/>
                <w:sz w:val="22"/>
                <w:szCs w:val="22"/>
              </w:rPr>
              <w:t>3–</w:t>
            </w:r>
            <w:r w:rsidRPr="00186C11">
              <w:rPr>
                <w:rFonts w:ascii="Verdana" w:hAnsi="Verdana" w:eastAsia="Verdana" w:cs="Verdana"/>
                <w:sz w:val="22"/>
                <w:szCs w:val="22"/>
              </w:rPr>
              <w:t>4</w:t>
            </w:r>
          </w:p>
        </w:tc>
        <w:tc>
          <w:tcPr>
            <w:tcW w:w="3755" w:type="pct"/>
          </w:tcPr>
          <w:p w:rsidRPr="00186C11" w:rsidR="000931DD" w:rsidP="00044113" w:rsidRDefault="000931DD" w14:paraId="6D7876D5" w14:textId="77777777">
            <w:pPr>
              <w:pStyle w:val="TableParagraph"/>
              <w:spacing w:before="32" w:line="252" w:lineRule="auto"/>
              <w:ind w:left="104" w:right="1037"/>
              <w:rPr>
                <w:rFonts w:ascii="Verdana" w:hAnsi="Verdana" w:eastAsia="Verdana" w:cs="Verdana"/>
                <w:sz w:val="22"/>
                <w:szCs w:val="22"/>
              </w:rPr>
            </w:pPr>
            <w:r w:rsidRPr="00186C11">
              <w:rPr>
                <w:rFonts w:ascii="Verdana" w:hAnsi="Verdana" w:eastAsia="Verdana" w:cs="Verdana"/>
                <w:spacing w:val="1"/>
                <w:sz w:val="22"/>
                <w:szCs w:val="22"/>
              </w:rPr>
              <w:t>E</w:t>
            </w:r>
            <w:r w:rsidRPr="00186C11">
              <w:rPr>
                <w:rFonts w:ascii="Verdana" w:hAnsi="Verdana" w:eastAsia="Verdana" w:cs="Verdana"/>
                <w:sz w:val="22"/>
                <w:szCs w:val="22"/>
              </w:rPr>
              <w:t>l</w:t>
            </w:r>
            <w:r w:rsidRPr="00186C11">
              <w:rPr>
                <w:rFonts w:ascii="Verdana" w:hAnsi="Verdana" w:eastAsia="Verdana" w:cs="Verdana"/>
                <w:spacing w:val="1"/>
                <w:sz w:val="22"/>
                <w:szCs w:val="22"/>
              </w:rPr>
              <w:t>e</w:t>
            </w:r>
            <w:r w:rsidRPr="00186C11">
              <w:rPr>
                <w:rFonts w:ascii="Verdana" w:hAnsi="Verdana" w:eastAsia="Verdana" w:cs="Verdana"/>
                <w:spacing w:val="3"/>
                <w:sz w:val="22"/>
                <w:szCs w:val="22"/>
              </w:rPr>
              <w:t>m</w:t>
            </w:r>
            <w:r w:rsidRPr="00186C11">
              <w:rPr>
                <w:rFonts w:ascii="Verdana" w:hAnsi="Verdana" w:eastAsia="Verdana" w:cs="Verdana"/>
                <w:spacing w:val="1"/>
                <w:sz w:val="22"/>
                <w:szCs w:val="22"/>
              </w:rPr>
              <w:t>en</w:t>
            </w:r>
            <w:r w:rsidRPr="00186C11">
              <w:rPr>
                <w:rFonts w:ascii="Verdana" w:hAnsi="Verdana" w:eastAsia="Verdana" w:cs="Verdana"/>
                <w:sz w:val="22"/>
                <w:szCs w:val="22"/>
              </w:rPr>
              <w:t>ts</w:t>
            </w:r>
            <w:r w:rsidRPr="00186C11">
              <w:rPr>
                <w:rFonts w:ascii="Verdana" w:hAnsi="Verdana" w:eastAsia="Verdana" w:cs="Verdana"/>
                <w:spacing w:val="29"/>
                <w:sz w:val="22"/>
                <w:szCs w:val="22"/>
              </w:rPr>
              <w:t xml:space="preserve"> </w:t>
            </w:r>
            <w:r w:rsidRPr="00186C11">
              <w:rPr>
                <w:rFonts w:ascii="Verdana" w:hAnsi="Verdana" w:eastAsia="Verdana" w:cs="Verdana"/>
                <w:spacing w:val="1"/>
                <w:sz w:val="22"/>
                <w:szCs w:val="22"/>
              </w:rPr>
              <w:t>o</w:t>
            </w:r>
            <w:r w:rsidRPr="00186C11">
              <w:rPr>
                <w:rFonts w:ascii="Verdana" w:hAnsi="Verdana" w:eastAsia="Verdana" w:cs="Verdana"/>
                <w:sz w:val="22"/>
                <w:szCs w:val="22"/>
              </w:rPr>
              <w:t>f</w:t>
            </w:r>
            <w:r w:rsidRPr="00186C11">
              <w:rPr>
                <w:rFonts w:ascii="Verdana" w:hAnsi="Verdana" w:eastAsia="Verdana" w:cs="Verdana"/>
                <w:spacing w:val="27"/>
                <w:sz w:val="22"/>
                <w:szCs w:val="22"/>
              </w:rPr>
              <w:t xml:space="preserve"> </w:t>
            </w:r>
            <w:r w:rsidRPr="00186C11">
              <w:rPr>
                <w:rFonts w:ascii="Verdana" w:hAnsi="Verdana" w:eastAsia="Verdana" w:cs="Verdana"/>
                <w:spacing w:val="1"/>
                <w:sz w:val="22"/>
                <w:szCs w:val="22"/>
              </w:rPr>
              <w:t>kno</w:t>
            </w:r>
            <w:r w:rsidRPr="00186C11">
              <w:rPr>
                <w:rFonts w:ascii="Verdana" w:hAnsi="Verdana" w:eastAsia="Verdana" w:cs="Verdana"/>
                <w:spacing w:val="2"/>
                <w:sz w:val="22"/>
                <w:szCs w:val="22"/>
              </w:rPr>
              <w:t>w</w:t>
            </w:r>
            <w:r w:rsidRPr="00186C11">
              <w:rPr>
                <w:rFonts w:ascii="Verdana" w:hAnsi="Verdana" w:eastAsia="Verdana" w:cs="Verdana"/>
                <w:sz w:val="22"/>
                <w:szCs w:val="22"/>
              </w:rPr>
              <w:t>l</w:t>
            </w:r>
            <w:r w:rsidRPr="00186C11">
              <w:rPr>
                <w:rFonts w:ascii="Verdana" w:hAnsi="Verdana" w:eastAsia="Verdana" w:cs="Verdana"/>
                <w:spacing w:val="1"/>
                <w:sz w:val="22"/>
                <w:szCs w:val="22"/>
              </w:rPr>
              <w:t>edg</w:t>
            </w:r>
            <w:r w:rsidRPr="00186C11">
              <w:rPr>
                <w:rFonts w:ascii="Verdana" w:hAnsi="Verdana" w:eastAsia="Verdana" w:cs="Verdana"/>
                <w:sz w:val="22"/>
                <w:szCs w:val="22"/>
              </w:rPr>
              <w:t>e</w:t>
            </w:r>
            <w:r w:rsidRPr="00186C11">
              <w:rPr>
                <w:rFonts w:ascii="Verdana" w:hAnsi="Verdana" w:eastAsia="Verdana" w:cs="Verdana"/>
                <w:spacing w:val="30"/>
                <w:sz w:val="22"/>
                <w:szCs w:val="22"/>
              </w:rPr>
              <w:t xml:space="preserve"> </w:t>
            </w:r>
            <w:r w:rsidRPr="00186C11">
              <w:rPr>
                <w:rFonts w:ascii="Verdana" w:hAnsi="Verdana" w:eastAsia="Verdana" w:cs="Verdana"/>
                <w:spacing w:val="1"/>
                <w:sz w:val="22"/>
                <w:szCs w:val="22"/>
              </w:rPr>
              <w:t>an</w:t>
            </w:r>
            <w:r w:rsidRPr="00186C11">
              <w:rPr>
                <w:rFonts w:ascii="Verdana" w:hAnsi="Verdana" w:eastAsia="Verdana" w:cs="Verdana"/>
                <w:sz w:val="22"/>
                <w:szCs w:val="22"/>
              </w:rPr>
              <w:t>d</w:t>
            </w:r>
            <w:r w:rsidRPr="00186C11">
              <w:rPr>
                <w:rFonts w:ascii="Verdana" w:hAnsi="Verdana" w:eastAsia="Verdana" w:cs="Verdana"/>
                <w:spacing w:val="30"/>
                <w:sz w:val="22"/>
                <w:szCs w:val="22"/>
              </w:rPr>
              <w:t xml:space="preserve"> </w:t>
            </w:r>
            <w:r w:rsidRPr="00186C11">
              <w:rPr>
                <w:rFonts w:ascii="Verdana" w:hAnsi="Verdana" w:eastAsia="Verdana" w:cs="Verdana"/>
                <w:spacing w:val="1"/>
                <w:sz w:val="22"/>
                <w:szCs w:val="22"/>
              </w:rPr>
              <w:t>unde</w:t>
            </w:r>
            <w:r w:rsidRPr="00186C11">
              <w:rPr>
                <w:rFonts w:ascii="Verdana" w:hAnsi="Verdana" w:eastAsia="Verdana" w:cs="Verdana"/>
                <w:sz w:val="22"/>
                <w:szCs w:val="22"/>
              </w:rPr>
              <w:t>r</w:t>
            </w:r>
            <w:r w:rsidRPr="00186C11">
              <w:rPr>
                <w:rFonts w:ascii="Verdana" w:hAnsi="Verdana" w:eastAsia="Verdana" w:cs="Verdana"/>
                <w:spacing w:val="1"/>
                <w:sz w:val="22"/>
                <w:szCs w:val="22"/>
              </w:rPr>
              <w:t>s</w:t>
            </w:r>
            <w:r w:rsidRPr="00186C11">
              <w:rPr>
                <w:rFonts w:ascii="Verdana" w:hAnsi="Verdana" w:eastAsia="Verdana" w:cs="Verdana"/>
                <w:sz w:val="22"/>
                <w:szCs w:val="22"/>
              </w:rPr>
              <w:t>t</w:t>
            </w:r>
            <w:r w:rsidRPr="00186C11">
              <w:rPr>
                <w:rFonts w:ascii="Verdana" w:hAnsi="Verdana" w:eastAsia="Verdana" w:cs="Verdana"/>
                <w:spacing w:val="1"/>
                <w:sz w:val="22"/>
                <w:szCs w:val="22"/>
              </w:rPr>
              <w:t>and</w:t>
            </w:r>
            <w:r w:rsidRPr="00186C11">
              <w:rPr>
                <w:rFonts w:ascii="Verdana" w:hAnsi="Verdana" w:eastAsia="Verdana" w:cs="Verdana"/>
                <w:sz w:val="22"/>
                <w:szCs w:val="22"/>
              </w:rPr>
              <w:t>i</w:t>
            </w:r>
            <w:r w:rsidRPr="00186C11">
              <w:rPr>
                <w:rFonts w:ascii="Verdana" w:hAnsi="Verdana" w:eastAsia="Verdana" w:cs="Verdana"/>
                <w:spacing w:val="1"/>
                <w:sz w:val="22"/>
                <w:szCs w:val="22"/>
              </w:rPr>
              <w:t>ng</w:t>
            </w:r>
            <w:r w:rsidRPr="00186C11">
              <w:rPr>
                <w:rFonts w:ascii="Verdana" w:hAnsi="Verdana" w:eastAsia="Verdana" w:cs="Verdana"/>
                <w:sz w:val="22"/>
                <w:szCs w:val="22"/>
              </w:rPr>
              <w:t>,</w:t>
            </w:r>
            <w:r w:rsidRPr="00186C11">
              <w:rPr>
                <w:rFonts w:ascii="Verdana" w:hAnsi="Verdana" w:eastAsia="Verdana" w:cs="Verdana"/>
                <w:spacing w:val="28"/>
                <w:sz w:val="22"/>
                <w:szCs w:val="22"/>
              </w:rPr>
              <w:t xml:space="preserve"> </w:t>
            </w:r>
            <w:r w:rsidRPr="00186C11">
              <w:rPr>
                <w:rFonts w:ascii="Verdana" w:hAnsi="Verdana" w:eastAsia="Verdana" w:cs="Verdana"/>
                <w:spacing w:val="2"/>
                <w:sz w:val="22"/>
                <w:szCs w:val="22"/>
              </w:rPr>
              <w:t>w</w:t>
            </w:r>
            <w:r w:rsidRPr="00186C11">
              <w:rPr>
                <w:rFonts w:ascii="Verdana" w:hAnsi="Verdana" w:eastAsia="Verdana" w:cs="Verdana"/>
                <w:spacing w:val="1"/>
                <w:sz w:val="22"/>
                <w:szCs w:val="22"/>
              </w:rPr>
              <w:t>h</w:t>
            </w:r>
            <w:r w:rsidRPr="00186C11">
              <w:rPr>
                <w:rFonts w:ascii="Verdana" w:hAnsi="Verdana" w:eastAsia="Verdana" w:cs="Verdana"/>
                <w:sz w:val="22"/>
                <w:szCs w:val="22"/>
              </w:rPr>
              <w:t>i</w:t>
            </w:r>
            <w:r w:rsidRPr="00186C11">
              <w:rPr>
                <w:rFonts w:ascii="Verdana" w:hAnsi="Verdana" w:eastAsia="Verdana" w:cs="Verdana"/>
                <w:spacing w:val="1"/>
                <w:sz w:val="22"/>
                <w:szCs w:val="22"/>
              </w:rPr>
              <w:t>c</w:t>
            </w:r>
            <w:r w:rsidRPr="00186C11">
              <w:rPr>
                <w:rFonts w:ascii="Verdana" w:hAnsi="Verdana" w:eastAsia="Verdana" w:cs="Verdana"/>
                <w:sz w:val="22"/>
                <w:szCs w:val="22"/>
              </w:rPr>
              <w:t>h</w:t>
            </w:r>
            <w:r w:rsidRPr="00186C11">
              <w:rPr>
                <w:rFonts w:ascii="Verdana" w:hAnsi="Verdana" w:eastAsia="Verdana" w:cs="Verdana"/>
                <w:spacing w:val="30"/>
                <w:sz w:val="22"/>
                <w:szCs w:val="22"/>
              </w:rPr>
              <w:t xml:space="preserve"> </w:t>
            </w:r>
            <w:r w:rsidRPr="00186C11">
              <w:rPr>
                <w:rFonts w:ascii="Verdana" w:hAnsi="Verdana" w:eastAsia="Verdana" w:cs="Verdana"/>
                <w:spacing w:val="1"/>
                <w:sz w:val="22"/>
                <w:szCs w:val="22"/>
              </w:rPr>
              <w:t>a</w:t>
            </w:r>
            <w:r w:rsidRPr="00186C11">
              <w:rPr>
                <w:rFonts w:ascii="Verdana" w:hAnsi="Verdana" w:eastAsia="Verdana" w:cs="Verdana"/>
                <w:sz w:val="22"/>
                <w:szCs w:val="22"/>
              </w:rPr>
              <w:t>re</w:t>
            </w:r>
            <w:r w:rsidRPr="00186C11">
              <w:rPr>
                <w:rFonts w:ascii="Verdana" w:hAnsi="Verdana" w:eastAsia="Verdana" w:cs="Verdana"/>
                <w:spacing w:val="1"/>
                <w:w w:val="102"/>
                <w:sz w:val="22"/>
                <w:szCs w:val="22"/>
              </w:rPr>
              <w:t xml:space="preserve"> </w:t>
            </w:r>
            <w:r w:rsidRPr="00186C11">
              <w:rPr>
                <w:rFonts w:ascii="Verdana" w:hAnsi="Verdana" w:eastAsia="Verdana" w:cs="Verdana"/>
                <w:spacing w:val="1"/>
                <w:sz w:val="22"/>
                <w:szCs w:val="22"/>
              </w:rPr>
              <w:t>app</w:t>
            </w:r>
            <w:r w:rsidRPr="00186C11">
              <w:rPr>
                <w:rFonts w:ascii="Verdana" w:hAnsi="Verdana" w:eastAsia="Verdana" w:cs="Verdana"/>
                <w:sz w:val="22"/>
                <w:szCs w:val="22"/>
              </w:rPr>
              <w:t>li</w:t>
            </w:r>
            <w:r w:rsidRPr="00186C11">
              <w:rPr>
                <w:rFonts w:ascii="Verdana" w:hAnsi="Verdana" w:eastAsia="Verdana" w:cs="Verdana"/>
                <w:spacing w:val="1"/>
                <w:sz w:val="22"/>
                <w:szCs w:val="22"/>
              </w:rPr>
              <w:t>e</w:t>
            </w:r>
            <w:r w:rsidRPr="00186C11">
              <w:rPr>
                <w:rFonts w:ascii="Verdana" w:hAnsi="Verdana" w:eastAsia="Verdana" w:cs="Verdana"/>
                <w:sz w:val="22"/>
                <w:szCs w:val="22"/>
              </w:rPr>
              <w:t>d</w:t>
            </w:r>
            <w:r w:rsidRPr="00186C11">
              <w:rPr>
                <w:rFonts w:ascii="Verdana" w:hAnsi="Verdana" w:eastAsia="Verdana" w:cs="Verdana"/>
                <w:spacing w:val="28"/>
                <w:sz w:val="22"/>
                <w:szCs w:val="22"/>
              </w:rPr>
              <w:t xml:space="preserve"> </w:t>
            </w:r>
            <w:r w:rsidRPr="00186C11">
              <w:rPr>
                <w:rFonts w:ascii="Verdana" w:hAnsi="Verdana" w:eastAsia="Verdana" w:cs="Verdana"/>
                <w:sz w:val="22"/>
                <w:szCs w:val="22"/>
              </w:rPr>
              <w:t>to</w:t>
            </w:r>
            <w:r w:rsidRPr="00186C11">
              <w:rPr>
                <w:rFonts w:ascii="Verdana" w:hAnsi="Verdana" w:eastAsia="Verdana" w:cs="Verdana"/>
                <w:spacing w:val="28"/>
                <w:sz w:val="22"/>
                <w:szCs w:val="22"/>
              </w:rPr>
              <w:t xml:space="preserve"> </w:t>
            </w:r>
            <w:r w:rsidRPr="00186C11">
              <w:rPr>
                <w:rFonts w:ascii="Verdana" w:hAnsi="Verdana" w:eastAsia="Verdana" w:cs="Verdana"/>
                <w:sz w:val="22"/>
                <w:szCs w:val="22"/>
              </w:rPr>
              <w:t>t</w:t>
            </w:r>
            <w:r w:rsidRPr="00186C11">
              <w:rPr>
                <w:rFonts w:ascii="Verdana" w:hAnsi="Verdana" w:eastAsia="Verdana" w:cs="Verdana"/>
                <w:spacing w:val="1"/>
                <w:sz w:val="22"/>
                <w:szCs w:val="22"/>
              </w:rPr>
              <w:t>h</w:t>
            </w:r>
            <w:r w:rsidRPr="00186C11">
              <w:rPr>
                <w:rFonts w:ascii="Verdana" w:hAnsi="Verdana" w:eastAsia="Verdana" w:cs="Verdana"/>
                <w:sz w:val="22"/>
                <w:szCs w:val="22"/>
              </w:rPr>
              <w:t>e</w:t>
            </w:r>
            <w:r w:rsidRPr="00186C11">
              <w:rPr>
                <w:rFonts w:ascii="Verdana" w:hAnsi="Verdana" w:eastAsia="Verdana" w:cs="Verdana"/>
                <w:spacing w:val="27"/>
                <w:sz w:val="22"/>
                <w:szCs w:val="22"/>
              </w:rPr>
              <w:t xml:space="preserve"> </w:t>
            </w:r>
            <w:r w:rsidRPr="00186C11">
              <w:rPr>
                <w:rFonts w:ascii="Verdana" w:hAnsi="Verdana" w:eastAsia="Verdana" w:cs="Verdana"/>
                <w:spacing w:val="1"/>
                <w:sz w:val="22"/>
                <w:szCs w:val="22"/>
              </w:rPr>
              <w:t>bus</w:t>
            </w:r>
            <w:r w:rsidRPr="00186C11">
              <w:rPr>
                <w:rFonts w:ascii="Verdana" w:hAnsi="Verdana" w:eastAsia="Verdana" w:cs="Verdana"/>
                <w:sz w:val="22"/>
                <w:szCs w:val="22"/>
              </w:rPr>
              <w:t>i</w:t>
            </w:r>
            <w:r w:rsidRPr="00186C11">
              <w:rPr>
                <w:rFonts w:ascii="Verdana" w:hAnsi="Verdana" w:eastAsia="Verdana" w:cs="Verdana"/>
                <w:spacing w:val="1"/>
                <w:sz w:val="22"/>
                <w:szCs w:val="22"/>
              </w:rPr>
              <w:t>nes</w:t>
            </w:r>
            <w:r w:rsidRPr="00186C11">
              <w:rPr>
                <w:rFonts w:ascii="Verdana" w:hAnsi="Verdana" w:eastAsia="Verdana" w:cs="Verdana"/>
                <w:sz w:val="22"/>
                <w:szCs w:val="22"/>
              </w:rPr>
              <w:t>s</w:t>
            </w:r>
            <w:r w:rsidRPr="00186C11">
              <w:rPr>
                <w:rFonts w:ascii="Verdana" w:hAnsi="Verdana" w:eastAsia="Verdana" w:cs="Verdana"/>
                <w:spacing w:val="26"/>
                <w:sz w:val="22"/>
                <w:szCs w:val="22"/>
              </w:rPr>
              <w:t xml:space="preserve"> </w:t>
            </w:r>
            <w:r w:rsidRPr="00186C11">
              <w:rPr>
                <w:rFonts w:ascii="Verdana" w:hAnsi="Verdana" w:eastAsia="Verdana" w:cs="Verdana"/>
                <w:spacing w:val="1"/>
                <w:sz w:val="22"/>
                <w:szCs w:val="22"/>
              </w:rPr>
              <w:t>exa</w:t>
            </w:r>
            <w:r w:rsidRPr="00186C11">
              <w:rPr>
                <w:rFonts w:ascii="Verdana" w:hAnsi="Verdana" w:eastAsia="Verdana" w:cs="Verdana"/>
                <w:spacing w:val="2"/>
                <w:sz w:val="22"/>
                <w:szCs w:val="22"/>
              </w:rPr>
              <w:t>m</w:t>
            </w:r>
            <w:r w:rsidRPr="00186C11">
              <w:rPr>
                <w:rFonts w:ascii="Verdana" w:hAnsi="Verdana" w:eastAsia="Verdana" w:cs="Verdana"/>
                <w:spacing w:val="1"/>
                <w:sz w:val="22"/>
                <w:szCs w:val="22"/>
              </w:rPr>
              <w:t>p</w:t>
            </w:r>
            <w:r w:rsidRPr="00186C11">
              <w:rPr>
                <w:rFonts w:ascii="Verdana" w:hAnsi="Verdana" w:eastAsia="Verdana" w:cs="Verdana"/>
                <w:sz w:val="22"/>
                <w:szCs w:val="22"/>
              </w:rPr>
              <w:t>l</w:t>
            </w:r>
            <w:r w:rsidRPr="00186C11">
              <w:rPr>
                <w:rFonts w:ascii="Verdana" w:hAnsi="Verdana" w:eastAsia="Verdana" w:cs="Verdana"/>
                <w:spacing w:val="1"/>
                <w:sz w:val="22"/>
                <w:szCs w:val="22"/>
              </w:rPr>
              <w:t>e</w:t>
            </w:r>
            <w:r w:rsidRPr="00186C11">
              <w:rPr>
                <w:rFonts w:ascii="Verdana" w:hAnsi="Verdana" w:eastAsia="Verdana" w:cs="Verdana"/>
                <w:sz w:val="22"/>
                <w:szCs w:val="22"/>
              </w:rPr>
              <w:t>.</w:t>
            </w:r>
          </w:p>
          <w:p w:rsidRPr="00186C11" w:rsidR="000931DD" w:rsidP="00044113" w:rsidRDefault="000931DD" w14:paraId="4173AF5B" w14:textId="77777777">
            <w:pPr>
              <w:pStyle w:val="TableParagraph"/>
              <w:spacing w:line="248" w:lineRule="auto"/>
              <w:ind w:left="104" w:right="429"/>
              <w:rPr>
                <w:rFonts w:ascii="Verdana" w:hAnsi="Verdana" w:eastAsia="Verdana" w:cs="Verdana"/>
                <w:sz w:val="22"/>
                <w:szCs w:val="22"/>
              </w:rPr>
            </w:pPr>
            <w:r w:rsidRPr="00186C11">
              <w:rPr>
                <w:rFonts w:ascii="Verdana" w:hAnsi="Verdana" w:eastAsia="Verdana" w:cs="Verdana"/>
                <w:spacing w:val="1"/>
                <w:sz w:val="22"/>
                <w:szCs w:val="22"/>
              </w:rPr>
              <w:t>Cha</w:t>
            </w:r>
            <w:r w:rsidRPr="00186C11">
              <w:rPr>
                <w:rFonts w:ascii="Verdana" w:hAnsi="Verdana" w:eastAsia="Verdana" w:cs="Verdana"/>
                <w:sz w:val="22"/>
                <w:szCs w:val="22"/>
              </w:rPr>
              <w:t>i</w:t>
            </w:r>
            <w:r w:rsidRPr="00186C11">
              <w:rPr>
                <w:rFonts w:ascii="Verdana" w:hAnsi="Verdana" w:eastAsia="Verdana" w:cs="Verdana"/>
                <w:spacing w:val="1"/>
                <w:sz w:val="22"/>
                <w:szCs w:val="22"/>
              </w:rPr>
              <w:t>n</w:t>
            </w:r>
            <w:r w:rsidRPr="00186C11">
              <w:rPr>
                <w:rFonts w:ascii="Verdana" w:hAnsi="Verdana" w:eastAsia="Verdana" w:cs="Verdana"/>
                <w:sz w:val="22"/>
                <w:szCs w:val="22"/>
              </w:rPr>
              <w:t>s</w:t>
            </w:r>
            <w:r w:rsidRPr="00186C11">
              <w:rPr>
                <w:rFonts w:ascii="Verdana" w:hAnsi="Verdana" w:eastAsia="Verdana" w:cs="Verdana"/>
                <w:spacing w:val="24"/>
                <w:sz w:val="22"/>
                <w:szCs w:val="22"/>
              </w:rPr>
              <w:t xml:space="preserve"> </w:t>
            </w:r>
            <w:r w:rsidRPr="00186C11">
              <w:rPr>
                <w:rFonts w:ascii="Verdana" w:hAnsi="Verdana" w:eastAsia="Verdana" w:cs="Verdana"/>
                <w:spacing w:val="1"/>
                <w:sz w:val="22"/>
                <w:szCs w:val="22"/>
              </w:rPr>
              <w:t>o</w:t>
            </w:r>
            <w:r w:rsidRPr="00186C11">
              <w:rPr>
                <w:rFonts w:ascii="Verdana" w:hAnsi="Verdana" w:eastAsia="Verdana" w:cs="Verdana"/>
                <w:sz w:val="22"/>
                <w:szCs w:val="22"/>
              </w:rPr>
              <w:t>f</w:t>
            </w:r>
            <w:r w:rsidRPr="00186C11">
              <w:rPr>
                <w:rFonts w:ascii="Verdana" w:hAnsi="Verdana" w:eastAsia="Verdana" w:cs="Verdana"/>
                <w:spacing w:val="22"/>
                <w:sz w:val="22"/>
                <w:szCs w:val="22"/>
              </w:rPr>
              <w:t xml:space="preserve"> </w:t>
            </w:r>
            <w:r w:rsidRPr="00186C11">
              <w:rPr>
                <w:rFonts w:ascii="Verdana" w:hAnsi="Verdana" w:eastAsia="Verdana" w:cs="Verdana"/>
                <w:sz w:val="22"/>
                <w:szCs w:val="22"/>
              </w:rPr>
              <w:t>r</w:t>
            </w:r>
            <w:r w:rsidRPr="00186C11">
              <w:rPr>
                <w:rFonts w:ascii="Verdana" w:hAnsi="Verdana" w:eastAsia="Verdana" w:cs="Verdana"/>
                <w:spacing w:val="1"/>
                <w:sz w:val="22"/>
                <w:szCs w:val="22"/>
              </w:rPr>
              <w:t>ea</w:t>
            </w:r>
            <w:r w:rsidRPr="00186C11">
              <w:rPr>
                <w:rFonts w:ascii="Verdana" w:hAnsi="Verdana" w:eastAsia="Verdana" w:cs="Verdana"/>
                <w:sz w:val="22"/>
                <w:szCs w:val="22"/>
              </w:rPr>
              <w:t>s</w:t>
            </w:r>
            <w:r w:rsidRPr="00186C11">
              <w:rPr>
                <w:rFonts w:ascii="Verdana" w:hAnsi="Verdana" w:eastAsia="Verdana" w:cs="Verdana"/>
                <w:spacing w:val="1"/>
                <w:sz w:val="22"/>
                <w:szCs w:val="22"/>
              </w:rPr>
              <w:t>on</w:t>
            </w:r>
            <w:r w:rsidRPr="00186C11">
              <w:rPr>
                <w:rFonts w:ascii="Verdana" w:hAnsi="Verdana" w:eastAsia="Verdana" w:cs="Verdana"/>
                <w:sz w:val="22"/>
                <w:szCs w:val="22"/>
              </w:rPr>
              <w:t>i</w:t>
            </w:r>
            <w:r w:rsidRPr="00186C11">
              <w:rPr>
                <w:rFonts w:ascii="Verdana" w:hAnsi="Verdana" w:eastAsia="Verdana" w:cs="Verdana"/>
                <w:spacing w:val="1"/>
                <w:sz w:val="22"/>
                <w:szCs w:val="22"/>
              </w:rPr>
              <w:t>n</w:t>
            </w:r>
            <w:r w:rsidRPr="00186C11">
              <w:rPr>
                <w:rFonts w:ascii="Verdana" w:hAnsi="Verdana" w:eastAsia="Verdana" w:cs="Verdana"/>
                <w:sz w:val="22"/>
                <w:szCs w:val="22"/>
              </w:rPr>
              <w:t>g</w:t>
            </w:r>
            <w:r w:rsidRPr="00186C11">
              <w:rPr>
                <w:rFonts w:ascii="Verdana" w:hAnsi="Verdana" w:eastAsia="Verdana" w:cs="Verdana"/>
                <w:spacing w:val="24"/>
                <w:sz w:val="22"/>
                <w:szCs w:val="22"/>
              </w:rPr>
              <w:t xml:space="preserve"> </w:t>
            </w:r>
            <w:r w:rsidRPr="00186C11">
              <w:rPr>
                <w:rFonts w:ascii="Verdana" w:hAnsi="Verdana" w:eastAsia="Verdana" w:cs="Verdana"/>
                <w:spacing w:val="1"/>
                <w:sz w:val="22"/>
                <w:szCs w:val="22"/>
              </w:rPr>
              <w:t>a</w:t>
            </w:r>
            <w:r w:rsidRPr="00186C11">
              <w:rPr>
                <w:rFonts w:ascii="Verdana" w:hAnsi="Verdana" w:eastAsia="Verdana" w:cs="Verdana"/>
                <w:sz w:val="22"/>
                <w:szCs w:val="22"/>
              </w:rPr>
              <w:t>re</w:t>
            </w:r>
            <w:r w:rsidRPr="00186C11">
              <w:rPr>
                <w:rFonts w:ascii="Verdana" w:hAnsi="Verdana" w:eastAsia="Verdana" w:cs="Verdana"/>
                <w:spacing w:val="24"/>
                <w:sz w:val="22"/>
                <w:szCs w:val="22"/>
              </w:rPr>
              <w:t xml:space="preserve"> </w:t>
            </w:r>
            <w:r w:rsidRPr="00186C11">
              <w:rPr>
                <w:rFonts w:ascii="Verdana" w:hAnsi="Verdana" w:eastAsia="Verdana" w:cs="Verdana"/>
                <w:spacing w:val="1"/>
                <w:sz w:val="22"/>
                <w:szCs w:val="22"/>
              </w:rPr>
              <w:t>p</w:t>
            </w:r>
            <w:r w:rsidRPr="00186C11">
              <w:rPr>
                <w:rFonts w:ascii="Verdana" w:hAnsi="Verdana" w:eastAsia="Verdana" w:cs="Verdana"/>
                <w:sz w:val="22"/>
                <w:szCs w:val="22"/>
              </w:rPr>
              <w:t>r</w:t>
            </w:r>
            <w:r w:rsidRPr="00186C11">
              <w:rPr>
                <w:rFonts w:ascii="Verdana" w:hAnsi="Verdana" w:eastAsia="Verdana" w:cs="Verdana"/>
                <w:spacing w:val="1"/>
                <w:sz w:val="22"/>
                <w:szCs w:val="22"/>
              </w:rPr>
              <w:t>esen</w:t>
            </w:r>
            <w:r w:rsidRPr="00186C11">
              <w:rPr>
                <w:rFonts w:ascii="Verdana" w:hAnsi="Verdana" w:eastAsia="Verdana" w:cs="Verdana"/>
                <w:sz w:val="22"/>
                <w:szCs w:val="22"/>
              </w:rPr>
              <w:t>t</w:t>
            </w:r>
            <w:r w:rsidRPr="00186C11">
              <w:rPr>
                <w:rFonts w:ascii="Verdana" w:hAnsi="Verdana" w:eastAsia="Verdana" w:cs="Verdana"/>
                <w:spacing w:val="1"/>
                <w:sz w:val="22"/>
                <w:szCs w:val="22"/>
              </w:rPr>
              <w:t>ed</w:t>
            </w:r>
            <w:r w:rsidRPr="00186C11">
              <w:rPr>
                <w:rFonts w:ascii="Verdana" w:hAnsi="Verdana" w:eastAsia="Verdana" w:cs="Verdana"/>
                <w:sz w:val="22"/>
                <w:szCs w:val="22"/>
              </w:rPr>
              <w:t>,</w:t>
            </w:r>
            <w:r w:rsidRPr="00186C11">
              <w:rPr>
                <w:rFonts w:ascii="Verdana" w:hAnsi="Verdana" w:eastAsia="Verdana" w:cs="Verdana"/>
                <w:spacing w:val="23"/>
                <w:sz w:val="22"/>
                <w:szCs w:val="22"/>
              </w:rPr>
              <w:t xml:space="preserve"> </w:t>
            </w:r>
            <w:r w:rsidRPr="00186C11">
              <w:rPr>
                <w:rFonts w:ascii="Verdana" w:hAnsi="Verdana" w:eastAsia="Verdana" w:cs="Verdana"/>
                <w:spacing w:val="1"/>
                <w:sz w:val="22"/>
                <w:szCs w:val="22"/>
              </w:rPr>
              <w:t>bu</w:t>
            </w:r>
            <w:r w:rsidRPr="00186C11">
              <w:rPr>
                <w:rFonts w:ascii="Verdana" w:hAnsi="Verdana" w:eastAsia="Verdana" w:cs="Verdana"/>
                <w:sz w:val="22"/>
                <w:szCs w:val="22"/>
              </w:rPr>
              <w:t>t</w:t>
            </w:r>
            <w:r w:rsidRPr="00186C11">
              <w:rPr>
                <w:rFonts w:ascii="Verdana" w:hAnsi="Verdana" w:eastAsia="Verdana" w:cs="Verdana"/>
                <w:spacing w:val="24"/>
                <w:sz w:val="22"/>
                <w:szCs w:val="22"/>
              </w:rPr>
              <w:t xml:space="preserve"> </w:t>
            </w:r>
            <w:r w:rsidRPr="00186C11">
              <w:rPr>
                <w:rFonts w:ascii="Verdana" w:hAnsi="Verdana" w:eastAsia="Verdana" w:cs="Verdana"/>
                <w:spacing w:val="3"/>
                <w:sz w:val="22"/>
                <w:szCs w:val="22"/>
              </w:rPr>
              <w:t>m</w:t>
            </w:r>
            <w:r w:rsidRPr="00186C11">
              <w:rPr>
                <w:rFonts w:ascii="Verdana" w:hAnsi="Verdana" w:eastAsia="Verdana" w:cs="Verdana"/>
                <w:spacing w:val="1"/>
                <w:sz w:val="22"/>
                <w:szCs w:val="22"/>
              </w:rPr>
              <w:t>a</w:t>
            </w:r>
            <w:r w:rsidRPr="00186C11">
              <w:rPr>
                <w:rFonts w:ascii="Verdana" w:hAnsi="Verdana" w:eastAsia="Verdana" w:cs="Verdana"/>
                <w:sz w:val="22"/>
                <w:szCs w:val="22"/>
              </w:rPr>
              <w:t>y</w:t>
            </w:r>
            <w:r w:rsidRPr="00186C11">
              <w:rPr>
                <w:rFonts w:ascii="Verdana" w:hAnsi="Verdana" w:eastAsia="Verdana" w:cs="Verdana"/>
                <w:spacing w:val="24"/>
                <w:sz w:val="22"/>
                <w:szCs w:val="22"/>
              </w:rPr>
              <w:t xml:space="preserve"> </w:t>
            </w:r>
            <w:r w:rsidRPr="00186C11">
              <w:rPr>
                <w:rFonts w:ascii="Verdana" w:hAnsi="Verdana" w:eastAsia="Verdana" w:cs="Verdana"/>
                <w:spacing w:val="1"/>
                <w:sz w:val="22"/>
                <w:szCs w:val="22"/>
              </w:rPr>
              <w:t>b</w:t>
            </w:r>
            <w:r w:rsidRPr="00186C11">
              <w:rPr>
                <w:rFonts w:ascii="Verdana" w:hAnsi="Verdana" w:eastAsia="Verdana" w:cs="Verdana"/>
                <w:sz w:val="22"/>
                <w:szCs w:val="22"/>
              </w:rPr>
              <w:t>e</w:t>
            </w:r>
            <w:r w:rsidRPr="00186C11">
              <w:rPr>
                <w:rFonts w:ascii="Verdana" w:hAnsi="Verdana" w:eastAsia="Verdana" w:cs="Verdana"/>
                <w:spacing w:val="24"/>
                <w:sz w:val="22"/>
                <w:szCs w:val="22"/>
              </w:rPr>
              <w:t xml:space="preserve"> </w:t>
            </w:r>
            <w:r w:rsidRPr="00186C11">
              <w:rPr>
                <w:rFonts w:ascii="Verdana" w:hAnsi="Verdana" w:eastAsia="Verdana" w:cs="Verdana"/>
                <w:spacing w:val="1"/>
                <w:sz w:val="22"/>
                <w:szCs w:val="22"/>
              </w:rPr>
              <w:t>as</w:t>
            </w:r>
            <w:r w:rsidRPr="00186C11">
              <w:rPr>
                <w:rFonts w:ascii="Verdana" w:hAnsi="Verdana" w:eastAsia="Verdana" w:cs="Verdana"/>
                <w:sz w:val="22"/>
                <w:szCs w:val="22"/>
              </w:rPr>
              <w:t>s</w:t>
            </w:r>
            <w:r w:rsidRPr="00186C11">
              <w:rPr>
                <w:rFonts w:ascii="Verdana" w:hAnsi="Verdana" w:eastAsia="Verdana" w:cs="Verdana"/>
                <w:spacing w:val="1"/>
                <w:sz w:val="22"/>
                <w:szCs w:val="22"/>
              </w:rPr>
              <w:t>e</w:t>
            </w:r>
            <w:r w:rsidRPr="00186C11">
              <w:rPr>
                <w:rFonts w:ascii="Verdana" w:hAnsi="Verdana" w:eastAsia="Verdana" w:cs="Verdana"/>
                <w:sz w:val="22"/>
                <w:szCs w:val="22"/>
              </w:rPr>
              <w:t>rti</w:t>
            </w:r>
            <w:r w:rsidRPr="00186C11">
              <w:rPr>
                <w:rFonts w:ascii="Verdana" w:hAnsi="Verdana" w:eastAsia="Verdana" w:cs="Verdana"/>
                <w:spacing w:val="1"/>
                <w:sz w:val="22"/>
                <w:szCs w:val="22"/>
              </w:rPr>
              <w:t>ons</w:t>
            </w:r>
            <w:r w:rsidRPr="00186C11">
              <w:rPr>
                <w:rFonts w:ascii="Verdana" w:hAnsi="Verdana" w:eastAsia="Verdana" w:cs="Verdana"/>
                <w:spacing w:val="2"/>
                <w:w w:val="102"/>
                <w:sz w:val="22"/>
                <w:szCs w:val="22"/>
              </w:rPr>
              <w:t xml:space="preserve"> </w:t>
            </w:r>
            <w:r w:rsidRPr="00186C11">
              <w:rPr>
                <w:rFonts w:ascii="Verdana" w:hAnsi="Verdana" w:eastAsia="Verdana" w:cs="Verdana"/>
                <w:spacing w:val="1"/>
                <w:sz w:val="22"/>
                <w:szCs w:val="22"/>
              </w:rPr>
              <w:t>o</w:t>
            </w:r>
            <w:r w:rsidRPr="00186C11">
              <w:rPr>
                <w:rFonts w:ascii="Verdana" w:hAnsi="Verdana" w:eastAsia="Verdana" w:cs="Verdana"/>
                <w:sz w:val="22"/>
                <w:szCs w:val="22"/>
              </w:rPr>
              <w:t>r</w:t>
            </w:r>
            <w:r w:rsidRPr="00186C11">
              <w:rPr>
                <w:rFonts w:ascii="Verdana" w:hAnsi="Verdana" w:eastAsia="Verdana" w:cs="Verdana"/>
                <w:spacing w:val="45"/>
                <w:sz w:val="22"/>
                <w:szCs w:val="22"/>
              </w:rPr>
              <w:t xml:space="preserve"> </w:t>
            </w:r>
            <w:r w:rsidRPr="00186C11">
              <w:rPr>
                <w:rFonts w:ascii="Verdana" w:hAnsi="Verdana" w:eastAsia="Verdana" w:cs="Verdana"/>
                <w:sz w:val="22"/>
                <w:szCs w:val="22"/>
              </w:rPr>
              <w:t>i</w:t>
            </w:r>
            <w:r w:rsidRPr="00186C11">
              <w:rPr>
                <w:rFonts w:ascii="Verdana" w:hAnsi="Verdana" w:eastAsia="Verdana" w:cs="Verdana"/>
                <w:spacing w:val="1"/>
                <w:sz w:val="22"/>
                <w:szCs w:val="22"/>
              </w:rPr>
              <w:t>nco</w:t>
            </w:r>
            <w:r w:rsidRPr="00186C11">
              <w:rPr>
                <w:rFonts w:ascii="Verdana" w:hAnsi="Verdana" w:eastAsia="Verdana" w:cs="Verdana"/>
                <w:spacing w:val="3"/>
                <w:sz w:val="22"/>
                <w:szCs w:val="22"/>
              </w:rPr>
              <w:t>m</w:t>
            </w:r>
            <w:r w:rsidRPr="00186C11">
              <w:rPr>
                <w:rFonts w:ascii="Verdana" w:hAnsi="Verdana" w:eastAsia="Verdana" w:cs="Verdana"/>
                <w:spacing w:val="1"/>
                <w:sz w:val="22"/>
                <w:szCs w:val="22"/>
              </w:rPr>
              <w:t>p</w:t>
            </w:r>
            <w:r w:rsidRPr="00186C11">
              <w:rPr>
                <w:rFonts w:ascii="Verdana" w:hAnsi="Verdana" w:eastAsia="Verdana" w:cs="Verdana"/>
                <w:sz w:val="22"/>
                <w:szCs w:val="22"/>
              </w:rPr>
              <w:t>l</w:t>
            </w:r>
            <w:r w:rsidRPr="00186C11">
              <w:rPr>
                <w:rFonts w:ascii="Verdana" w:hAnsi="Verdana" w:eastAsia="Verdana" w:cs="Verdana"/>
                <w:spacing w:val="1"/>
                <w:sz w:val="22"/>
                <w:szCs w:val="22"/>
              </w:rPr>
              <w:t>e</w:t>
            </w:r>
            <w:r w:rsidRPr="00186C11">
              <w:rPr>
                <w:rFonts w:ascii="Verdana" w:hAnsi="Verdana" w:eastAsia="Verdana" w:cs="Verdana"/>
                <w:sz w:val="22"/>
                <w:szCs w:val="22"/>
              </w:rPr>
              <w:t>t</w:t>
            </w:r>
            <w:r w:rsidRPr="00186C11">
              <w:rPr>
                <w:rFonts w:ascii="Verdana" w:hAnsi="Verdana" w:eastAsia="Verdana" w:cs="Verdana"/>
                <w:spacing w:val="1"/>
                <w:sz w:val="22"/>
                <w:szCs w:val="22"/>
              </w:rPr>
              <w:t>e</w:t>
            </w:r>
            <w:r w:rsidRPr="00186C11">
              <w:rPr>
                <w:rFonts w:ascii="Verdana" w:hAnsi="Verdana" w:eastAsia="Verdana" w:cs="Verdana"/>
                <w:sz w:val="22"/>
                <w:szCs w:val="22"/>
              </w:rPr>
              <w:t>.</w:t>
            </w:r>
          </w:p>
          <w:p w:rsidRPr="00186C11" w:rsidR="000931DD" w:rsidP="00044113" w:rsidRDefault="000931DD" w14:paraId="0E1B1825" w14:textId="77777777">
            <w:pPr>
              <w:pStyle w:val="TableParagraph"/>
              <w:spacing w:before="5"/>
              <w:ind w:left="104" w:right="221"/>
              <w:rPr>
                <w:rFonts w:ascii="Verdana" w:hAnsi="Verdana" w:eastAsia="Verdana" w:cs="Verdana"/>
                <w:sz w:val="22"/>
                <w:szCs w:val="22"/>
              </w:rPr>
            </w:pPr>
            <w:r w:rsidRPr="00186C11">
              <w:rPr>
                <w:rFonts w:ascii="Verdana" w:hAnsi="Verdana" w:eastAsia="Verdana" w:cs="Verdana"/>
                <w:sz w:val="22"/>
                <w:szCs w:val="22"/>
              </w:rPr>
              <w:t>A</w:t>
            </w:r>
            <w:r w:rsidRPr="00186C11">
              <w:rPr>
                <w:rFonts w:ascii="Verdana" w:hAnsi="Verdana" w:eastAsia="Verdana" w:cs="Verdana"/>
                <w:spacing w:val="28"/>
                <w:sz w:val="22"/>
                <w:szCs w:val="22"/>
              </w:rPr>
              <w:t xml:space="preserve"> </w:t>
            </w:r>
            <w:r w:rsidRPr="00186C11">
              <w:rPr>
                <w:rFonts w:ascii="Verdana" w:hAnsi="Verdana" w:eastAsia="Verdana" w:cs="Verdana"/>
                <w:spacing w:val="1"/>
                <w:sz w:val="22"/>
                <w:szCs w:val="22"/>
              </w:rPr>
              <w:t>gene</w:t>
            </w:r>
            <w:r w:rsidRPr="00186C11">
              <w:rPr>
                <w:rFonts w:ascii="Verdana" w:hAnsi="Verdana" w:eastAsia="Verdana" w:cs="Verdana"/>
                <w:sz w:val="22"/>
                <w:szCs w:val="22"/>
              </w:rPr>
              <w:t>ric</w:t>
            </w:r>
            <w:r w:rsidRPr="00186C11">
              <w:rPr>
                <w:rFonts w:ascii="Verdana" w:hAnsi="Verdana" w:eastAsia="Verdana" w:cs="Verdana"/>
                <w:spacing w:val="28"/>
                <w:sz w:val="22"/>
                <w:szCs w:val="22"/>
              </w:rPr>
              <w:t xml:space="preserve"> </w:t>
            </w:r>
            <w:r w:rsidRPr="00186C11">
              <w:rPr>
                <w:rFonts w:ascii="Verdana" w:hAnsi="Verdana" w:eastAsia="Verdana" w:cs="Verdana"/>
                <w:spacing w:val="1"/>
                <w:sz w:val="22"/>
                <w:szCs w:val="22"/>
              </w:rPr>
              <w:t>o</w:t>
            </w:r>
            <w:r w:rsidRPr="00186C11">
              <w:rPr>
                <w:rFonts w:ascii="Verdana" w:hAnsi="Verdana" w:eastAsia="Verdana" w:cs="Verdana"/>
                <w:sz w:val="22"/>
                <w:szCs w:val="22"/>
              </w:rPr>
              <w:t>r</w:t>
            </w:r>
            <w:r w:rsidRPr="00186C11">
              <w:rPr>
                <w:rFonts w:ascii="Verdana" w:hAnsi="Verdana" w:eastAsia="Verdana" w:cs="Verdana"/>
                <w:spacing w:val="27"/>
                <w:sz w:val="22"/>
                <w:szCs w:val="22"/>
              </w:rPr>
              <w:t xml:space="preserve"> </w:t>
            </w:r>
            <w:r w:rsidRPr="00186C11">
              <w:rPr>
                <w:rFonts w:ascii="Verdana" w:hAnsi="Verdana" w:eastAsia="Verdana" w:cs="Verdana"/>
                <w:spacing w:val="1"/>
                <w:sz w:val="22"/>
                <w:szCs w:val="22"/>
              </w:rPr>
              <w:t>supe</w:t>
            </w:r>
            <w:r w:rsidRPr="00186C11">
              <w:rPr>
                <w:rFonts w:ascii="Verdana" w:hAnsi="Verdana" w:eastAsia="Verdana" w:cs="Verdana"/>
                <w:sz w:val="22"/>
                <w:szCs w:val="22"/>
              </w:rPr>
              <w:t>rfi</w:t>
            </w:r>
            <w:r w:rsidRPr="00186C11">
              <w:rPr>
                <w:rFonts w:ascii="Verdana" w:hAnsi="Verdana" w:eastAsia="Verdana" w:cs="Verdana"/>
                <w:spacing w:val="1"/>
                <w:sz w:val="22"/>
                <w:szCs w:val="22"/>
              </w:rPr>
              <w:t>c</w:t>
            </w:r>
            <w:r w:rsidRPr="00186C11">
              <w:rPr>
                <w:rFonts w:ascii="Verdana" w:hAnsi="Verdana" w:eastAsia="Verdana" w:cs="Verdana"/>
                <w:sz w:val="22"/>
                <w:szCs w:val="22"/>
              </w:rPr>
              <w:t>i</w:t>
            </w:r>
            <w:r w:rsidRPr="00186C11">
              <w:rPr>
                <w:rFonts w:ascii="Verdana" w:hAnsi="Verdana" w:eastAsia="Verdana" w:cs="Verdana"/>
                <w:spacing w:val="1"/>
                <w:sz w:val="22"/>
                <w:szCs w:val="22"/>
              </w:rPr>
              <w:t>a</w:t>
            </w:r>
            <w:r w:rsidRPr="00186C11">
              <w:rPr>
                <w:rFonts w:ascii="Verdana" w:hAnsi="Verdana" w:eastAsia="Verdana" w:cs="Verdana"/>
                <w:sz w:val="22"/>
                <w:szCs w:val="22"/>
              </w:rPr>
              <w:t>l</w:t>
            </w:r>
            <w:r w:rsidRPr="00186C11">
              <w:rPr>
                <w:rFonts w:ascii="Verdana" w:hAnsi="Verdana" w:eastAsia="Verdana" w:cs="Verdana"/>
                <w:spacing w:val="26"/>
                <w:sz w:val="22"/>
                <w:szCs w:val="22"/>
              </w:rPr>
              <w:t xml:space="preserve"> </w:t>
            </w:r>
            <w:r w:rsidRPr="00186C11">
              <w:rPr>
                <w:rFonts w:ascii="Verdana" w:hAnsi="Verdana" w:eastAsia="Verdana" w:cs="Verdana"/>
                <w:spacing w:val="1"/>
                <w:sz w:val="22"/>
                <w:szCs w:val="22"/>
              </w:rPr>
              <w:t>assess</w:t>
            </w:r>
            <w:r w:rsidRPr="00186C11">
              <w:rPr>
                <w:rFonts w:ascii="Verdana" w:hAnsi="Verdana" w:eastAsia="Verdana" w:cs="Verdana"/>
                <w:spacing w:val="2"/>
                <w:sz w:val="22"/>
                <w:szCs w:val="22"/>
              </w:rPr>
              <w:t>m</w:t>
            </w:r>
            <w:r w:rsidRPr="00186C11">
              <w:rPr>
                <w:rFonts w:ascii="Verdana" w:hAnsi="Verdana" w:eastAsia="Verdana" w:cs="Verdana"/>
                <w:spacing w:val="1"/>
                <w:sz w:val="22"/>
                <w:szCs w:val="22"/>
              </w:rPr>
              <w:t>en</w:t>
            </w:r>
            <w:r w:rsidRPr="00186C11">
              <w:rPr>
                <w:rFonts w:ascii="Verdana" w:hAnsi="Verdana" w:eastAsia="Verdana" w:cs="Verdana"/>
                <w:sz w:val="22"/>
                <w:szCs w:val="22"/>
              </w:rPr>
              <w:t>t</w:t>
            </w:r>
            <w:r w:rsidRPr="00186C11">
              <w:rPr>
                <w:rFonts w:ascii="Verdana" w:hAnsi="Verdana" w:eastAsia="Verdana" w:cs="Verdana"/>
                <w:spacing w:val="28"/>
                <w:sz w:val="22"/>
                <w:szCs w:val="22"/>
              </w:rPr>
              <w:t xml:space="preserve"> </w:t>
            </w:r>
            <w:r w:rsidRPr="00186C11">
              <w:rPr>
                <w:rFonts w:ascii="Verdana" w:hAnsi="Verdana" w:eastAsia="Verdana" w:cs="Verdana"/>
                <w:sz w:val="22"/>
                <w:szCs w:val="22"/>
              </w:rPr>
              <w:t>is</w:t>
            </w:r>
            <w:r w:rsidRPr="00186C11">
              <w:rPr>
                <w:rFonts w:ascii="Verdana" w:hAnsi="Verdana" w:eastAsia="Verdana" w:cs="Verdana"/>
                <w:spacing w:val="27"/>
                <w:sz w:val="22"/>
                <w:szCs w:val="22"/>
              </w:rPr>
              <w:t xml:space="preserve"> </w:t>
            </w:r>
            <w:r w:rsidRPr="00186C11">
              <w:rPr>
                <w:rFonts w:ascii="Verdana" w:hAnsi="Verdana" w:eastAsia="Verdana" w:cs="Verdana"/>
                <w:spacing w:val="1"/>
                <w:sz w:val="22"/>
                <w:szCs w:val="22"/>
              </w:rPr>
              <w:t>p</w:t>
            </w:r>
            <w:r w:rsidRPr="00186C11">
              <w:rPr>
                <w:rFonts w:ascii="Verdana" w:hAnsi="Verdana" w:eastAsia="Verdana" w:cs="Verdana"/>
                <w:sz w:val="22"/>
                <w:szCs w:val="22"/>
              </w:rPr>
              <w:t>r</w:t>
            </w:r>
            <w:r w:rsidRPr="00186C11">
              <w:rPr>
                <w:rFonts w:ascii="Verdana" w:hAnsi="Verdana" w:eastAsia="Verdana" w:cs="Verdana"/>
                <w:spacing w:val="1"/>
                <w:sz w:val="22"/>
                <w:szCs w:val="22"/>
              </w:rPr>
              <w:t>esen</w:t>
            </w:r>
            <w:r w:rsidRPr="00186C11">
              <w:rPr>
                <w:rFonts w:ascii="Verdana" w:hAnsi="Verdana" w:eastAsia="Verdana" w:cs="Verdana"/>
                <w:sz w:val="22"/>
                <w:szCs w:val="22"/>
              </w:rPr>
              <w:t>t</w:t>
            </w:r>
            <w:r w:rsidRPr="00186C11">
              <w:rPr>
                <w:rFonts w:ascii="Verdana" w:hAnsi="Verdana" w:eastAsia="Verdana" w:cs="Verdana"/>
                <w:spacing w:val="1"/>
                <w:sz w:val="22"/>
                <w:szCs w:val="22"/>
              </w:rPr>
              <w:t>ed.</w:t>
            </w:r>
          </w:p>
        </w:tc>
      </w:tr>
      <w:tr w:rsidRPr="00230843" w:rsidR="000931DD" w:rsidTr="00186C11" w14:paraId="76CB06B2" w14:textId="77777777">
        <w:trPr>
          <w:trHeight w:val="2655" w:hRule="exact"/>
        </w:trPr>
        <w:tc>
          <w:tcPr>
            <w:tcW w:w="686" w:type="pct"/>
          </w:tcPr>
          <w:p w:rsidRPr="00186C11" w:rsidR="000931DD" w:rsidP="00044113" w:rsidRDefault="000931DD" w14:paraId="20AC566F" w14:textId="77777777">
            <w:pPr>
              <w:pStyle w:val="TableParagraph"/>
              <w:spacing w:before="32"/>
              <w:ind w:left="104"/>
              <w:rPr>
                <w:rFonts w:ascii="Verdana" w:hAnsi="Verdana" w:eastAsia="Verdana" w:cs="Verdana"/>
                <w:sz w:val="22"/>
                <w:szCs w:val="22"/>
              </w:rPr>
            </w:pPr>
            <w:r w:rsidRPr="00186C11">
              <w:rPr>
                <w:rFonts w:ascii="Verdana" w:hAnsi="Verdana" w:eastAsia="Verdana" w:cs="Verdana"/>
                <w:spacing w:val="1"/>
                <w:sz w:val="22"/>
                <w:szCs w:val="22"/>
              </w:rPr>
              <w:t>Leve</w:t>
            </w:r>
            <w:r w:rsidRPr="00186C11">
              <w:rPr>
                <w:rFonts w:ascii="Verdana" w:hAnsi="Verdana" w:eastAsia="Verdana" w:cs="Verdana"/>
                <w:sz w:val="22"/>
                <w:szCs w:val="22"/>
              </w:rPr>
              <w:t>l</w:t>
            </w:r>
            <w:r w:rsidRPr="00186C11">
              <w:rPr>
                <w:rFonts w:ascii="Verdana" w:hAnsi="Verdana" w:eastAsia="Verdana" w:cs="Verdana"/>
                <w:spacing w:val="21"/>
                <w:sz w:val="22"/>
                <w:szCs w:val="22"/>
              </w:rPr>
              <w:t xml:space="preserve"> </w:t>
            </w:r>
            <w:r w:rsidRPr="00186C11">
              <w:rPr>
                <w:rFonts w:ascii="Verdana" w:hAnsi="Verdana" w:eastAsia="Verdana" w:cs="Verdana"/>
                <w:sz w:val="22"/>
                <w:szCs w:val="22"/>
              </w:rPr>
              <w:t>3</w:t>
            </w:r>
          </w:p>
        </w:tc>
        <w:tc>
          <w:tcPr>
            <w:tcW w:w="559" w:type="pct"/>
          </w:tcPr>
          <w:p w:rsidRPr="00186C11" w:rsidR="000931DD" w:rsidP="00044113" w:rsidRDefault="000931DD" w14:paraId="0E7CB166" w14:textId="77777777">
            <w:pPr>
              <w:pStyle w:val="TableParagraph"/>
              <w:spacing w:before="32"/>
              <w:ind w:left="104"/>
              <w:rPr>
                <w:rFonts w:ascii="Verdana" w:hAnsi="Verdana" w:eastAsia="Verdana" w:cs="Verdana"/>
                <w:sz w:val="22"/>
                <w:szCs w:val="22"/>
              </w:rPr>
            </w:pPr>
            <w:r w:rsidRPr="00186C11">
              <w:rPr>
                <w:rFonts w:ascii="Verdana" w:hAnsi="Verdana" w:eastAsia="Verdana" w:cs="Verdana"/>
                <w:spacing w:val="1"/>
                <w:sz w:val="22"/>
                <w:szCs w:val="22"/>
              </w:rPr>
              <w:t>5–</w:t>
            </w:r>
            <w:r w:rsidRPr="00186C11">
              <w:rPr>
                <w:rFonts w:ascii="Verdana" w:hAnsi="Verdana" w:eastAsia="Verdana" w:cs="Verdana"/>
                <w:sz w:val="22"/>
                <w:szCs w:val="22"/>
              </w:rPr>
              <w:t>6</w:t>
            </w:r>
          </w:p>
        </w:tc>
        <w:tc>
          <w:tcPr>
            <w:tcW w:w="3755" w:type="pct"/>
          </w:tcPr>
          <w:p w:rsidRPr="00186C11" w:rsidR="000931DD" w:rsidP="00044113" w:rsidRDefault="000931DD" w14:paraId="60AE5E0F" w14:textId="77777777">
            <w:pPr>
              <w:pStyle w:val="TableParagraph"/>
              <w:spacing w:before="32" w:line="250" w:lineRule="auto"/>
              <w:ind w:left="104" w:right="92"/>
              <w:rPr>
                <w:rFonts w:ascii="Verdana" w:hAnsi="Verdana" w:eastAsia="Verdana" w:cs="Verdana"/>
                <w:sz w:val="22"/>
                <w:szCs w:val="22"/>
              </w:rPr>
            </w:pPr>
            <w:r w:rsidRPr="00186C11">
              <w:rPr>
                <w:rFonts w:ascii="Verdana" w:hAnsi="Verdana" w:eastAsia="Verdana" w:cs="Verdana"/>
                <w:spacing w:val="1"/>
                <w:sz w:val="22"/>
                <w:szCs w:val="22"/>
              </w:rPr>
              <w:t>Accu</w:t>
            </w:r>
            <w:r w:rsidRPr="00186C11">
              <w:rPr>
                <w:rFonts w:ascii="Verdana" w:hAnsi="Verdana" w:eastAsia="Verdana" w:cs="Verdana"/>
                <w:sz w:val="22"/>
                <w:szCs w:val="22"/>
              </w:rPr>
              <w:t>r</w:t>
            </w:r>
            <w:r w:rsidRPr="00186C11">
              <w:rPr>
                <w:rFonts w:ascii="Verdana" w:hAnsi="Verdana" w:eastAsia="Verdana" w:cs="Verdana"/>
                <w:spacing w:val="1"/>
                <w:sz w:val="22"/>
                <w:szCs w:val="22"/>
              </w:rPr>
              <w:t>a</w:t>
            </w:r>
            <w:r w:rsidRPr="00186C11">
              <w:rPr>
                <w:rFonts w:ascii="Verdana" w:hAnsi="Verdana" w:eastAsia="Verdana" w:cs="Verdana"/>
                <w:sz w:val="22"/>
                <w:szCs w:val="22"/>
              </w:rPr>
              <w:t>te</w:t>
            </w:r>
            <w:r w:rsidRPr="00186C11">
              <w:rPr>
                <w:rFonts w:ascii="Verdana" w:hAnsi="Verdana" w:eastAsia="Verdana" w:cs="Verdana"/>
                <w:spacing w:val="34"/>
                <w:sz w:val="22"/>
                <w:szCs w:val="22"/>
              </w:rPr>
              <w:t xml:space="preserve"> </w:t>
            </w:r>
            <w:r w:rsidRPr="00186C11">
              <w:rPr>
                <w:rFonts w:ascii="Verdana" w:hAnsi="Verdana" w:eastAsia="Verdana" w:cs="Verdana"/>
                <w:spacing w:val="1"/>
                <w:sz w:val="22"/>
                <w:szCs w:val="22"/>
              </w:rPr>
              <w:t>an</w:t>
            </w:r>
            <w:r w:rsidRPr="00186C11">
              <w:rPr>
                <w:rFonts w:ascii="Verdana" w:hAnsi="Verdana" w:eastAsia="Verdana" w:cs="Verdana"/>
                <w:sz w:val="22"/>
                <w:szCs w:val="22"/>
              </w:rPr>
              <w:t>d</w:t>
            </w:r>
            <w:r w:rsidRPr="00186C11">
              <w:rPr>
                <w:rFonts w:ascii="Verdana" w:hAnsi="Verdana" w:eastAsia="Verdana" w:cs="Verdana"/>
                <w:spacing w:val="35"/>
                <w:sz w:val="22"/>
                <w:szCs w:val="22"/>
              </w:rPr>
              <w:t xml:space="preserve"> </w:t>
            </w:r>
            <w:r w:rsidRPr="00186C11">
              <w:rPr>
                <w:rFonts w:ascii="Verdana" w:hAnsi="Verdana" w:eastAsia="Verdana" w:cs="Verdana"/>
                <w:sz w:val="22"/>
                <w:szCs w:val="22"/>
              </w:rPr>
              <w:t>t</w:t>
            </w:r>
            <w:r w:rsidRPr="00186C11">
              <w:rPr>
                <w:rFonts w:ascii="Verdana" w:hAnsi="Verdana" w:eastAsia="Verdana" w:cs="Verdana"/>
                <w:spacing w:val="1"/>
                <w:sz w:val="22"/>
                <w:szCs w:val="22"/>
              </w:rPr>
              <w:t>ho</w:t>
            </w:r>
            <w:r w:rsidRPr="00186C11">
              <w:rPr>
                <w:rFonts w:ascii="Verdana" w:hAnsi="Verdana" w:eastAsia="Verdana" w:cs="Verdana"/>
                <w:sz w:val="22"/>
                <w:szCs w:val="22"/>
              </w:rPr>
              <w:t>r</w:t>
            </w:r>
            <w:r w:rsidRPr="00186C11">
              <w:rPr>
                <w:rFonts w:ascii="Verdana" w:hAnsi="Verdana" w:eastAsia="Verdana" w:cs="Verdana"/>
                <w:spacing w:val="1"/>
                <w:sz w:val="22"/>
                <w:szCs w:val="22"/>
              </w:rPr>
              <w:t>oug</w:t>
            </w:r>
            <w:r w:rsidRPr="00186C11">
              <w:rPr>
                <w:rFonts w:ascii="Verdana" w:hAnsi="Verdana" w:eastAsia="Verdana" w:cs="Verdana"/>
                <w:sz w:val="22"/>
                <w:szCs w:val="22"/>
              </w:rPr>
              <w:t>h</w:t>
            </w:r>
            <w:r w:rsidRPr="00186C11">
              <w:rPr>
                <w:rFonts w:ascii="Verdana" w:hAnsi="Verdana" w:eastAsia="Verdana" w:cs="Verdana"/>
                <w:spacing w:val="34"/>
                <w:sz w:val="22"/>
                <w:szCs w:val="22"/>
              </w:rPr>
              <w:t xml:space="preserve"> </w:t>
            </w:r>
            <w:r w:rsidRPr="00186C11">
              <w:rPr>
                <w:rFonts w:ascii="Verdana" w:hAnsi="Verdana" w:eastAsia="Verdana" w:cs="Verdana"/>
                <w:spacing w:val="1"/>
                <w:sz w:val="22"/>
                <w:szCs w:val="22"/>
              </w:rPr>
              <w:t>kno</w:t>
            </w:r>
            <w:r w:rsidRPr="00186C11">
              <w:rPr>
                <w:rFonts w:ascii="Verdana" w:hAnsi="Verdana" w:eastAsia="Verdana" w:cs="Verdana"/>
                <w:spacing w:val="2"/>
                <w:sz w:val="22"/>
                <w:szCs w:val="22"/>
              </w:rPr>
              <w:t>w</w:t>
            </w:r>
            <w:r w:rsidRPr="00186C11">
              <w:rPr>
                <w:rFonts w:ascii="Verdana" w:hAnsi="Verdana" w:eastAsia="Verdana" w:cs="Verdana"/>
                <w:sz w:val="22"/>
                <w:szCs w:val="22"/>
              </w:rPr>
              <w:t>l</w:t>
            </w:r>
            <w:r w:rsidRPr="00186C11">
              <w:rPr>
                <w:rFonts w:ascii="Verdana" w:hAnsi="Verdana" w:eastAsia="Verdana" w:cs="Verdana"/>
                <w:spacing w:val="1"/>
                <w:sz w:val="22"/>
                <w:szCs w:val="22"/>
              </w:rPr>
              <w:t>edg</w:t>
            </w:r>
            <w:r w:rsidRPr="00186C11">
              <w:rPr>
                <w:rFonts w:ascii="Verdana" w:hAnsi="Verdana" w:eastAsia="Verdana" w:cs="Verdana"/>
                <w:sz w:val="22"/>
                <w:szCs w:val="22"/>
              </w:rPr>
              <w:t>e</w:t>
            </w:r>
            <w:r w:rsidRPr="00186C11">
              <w:rPr>
                <w:rFonts w:ascii="Verdana" w:hAnsi="Verdana" w:eastAsia="Verdana" w:cs="Verdana"/>
                <w:spacing w:val="35"/>
                <w:sz w:val="22"/>
                <w:szCs w:val="22"/>
              </w:rPr>
              <w:t xml:space="preserve"> </w:t>
            </w:r>
            <w:r w:rsidRPr="00186C11">
              <w:rPr>
                <w:rFonts w:ascii="Verdana" w:hAnsi="Verdana" w:eastAsia="Verdana" w:cs="Verdana"/>
                <w:spacing w:val="1"/>
                <w:sz w:val="22"/>
                <w:szCs w:val="22"/>
              </w:rPr>
              <w:t>an</w:t>
            </w:r>
            <w:r w:rsidRPr="00186C11">
              <w:rPr>
                <w:rFonts w:ascii="Verdana" w:hAnsi="Verdana" w:eastAsia="Verdana" w:cs="Verdana"/>
                <w:sz w:val="22"/>
                <w:szCs w:val="22"/>
              </w:rPr>
              <w:t>d</w:t>
            </w:r>
            <w:r w:rsidRPr="00186C11">
              <w:rPr>
                <w:rFonts w:ascii="Verdana" w:hAnsi="Verdana" w:eastAsia="Verdana" w:cs="Verdana"/>
                <w:spacing w:val="35"/>
                <w:sz w:val="22"/>
                <w:szCs w:val="22"/>
              </w:rPr>
              <w:t xml:space="preserve"> </w:t>
            </w:r>
            <w:r w:rsidRPr="00186C11">
              <w:rPr>
                <w:rFonts w:ascii="Verdana" w:hAnsi="Verdana" w:eastAsia="Verdana" w:cs="Verdana"/>
                <w:spacing w:val="1"/>
                <w:sz w:val="22"/>
                <w:szCs w:val="22"/>
              </w:rPr>
              <w:t>unde</w:t>
            </w:r>
            <w:r w:rsidRPr="00186C11">
              <w:rPr>
                <w:rFonts w:ascii="Verdana" w:hAnsi="Verdana" w:eastAsia="Verdana" w:cs="Verdana"/>
                <w:sz w:val="22"/>
                <w:szCs w:val="22"/>
              </w:rPr>
              <w:t>r</w:t>
            </w:r>
            <w:r w:rsidRPr="00186C11">
              <w:rPr>
                <w:rFonts w:ascii="Verdana" w:hAnsi="Verdana" w:eastAsia="Verdana" w:cs="Verdana"/>
                <w:spacing w:val="1"/>
                <w:sz w:val="22"/>
                <w:szCs w:val="22"/>
              </w:rPr>
              <w:t>s</w:t>
            </w:r>
            <w:r w:rsidRPr="00186C11">
              <w:rPr>
                <w:rFonts w:ascii="Verdana" w:hAnsi="Verdana" w:eastAsia="Verdana" w:cs="Verdana"/>
                <w:sz w:val="22"/>
                <w:szCs w:val="22"/>
              </w:rPr>
              <w:t>t</w:t>
            </w:r>
            <w:r w:rsidRPr="00186C11">
              <w:rPr>
                <w:rFonts w:ascii="Verdana" w:hAnsi="Verdana" w:eastAsia="Verdana" w:cs="Verdana"/>
                <w:spacing w:val="1"/>
                <w:sz w:val="22"/>
                <w:szCs w:val="22"/>
              </w:rPr>
              <w:t>a</w:t>
            </w:r>
            <w:r w:rsidRPr="00186C11">
              <w:rPr>
                <w:rFonts w:ascii="Verdana" w:hAnsi="Verdana" w:eastAsia="Verdana" w:cs="Verdana"/>
                <w:spacing w:val="4"/>
                <w:sz w:val="22"/>
                <w:szCs w:val="22"/>
              </w:rPr>
              <w:t>n</w:t>
            </w:r>
            <w:r w:rsidRPr="00186C11">
              <w:rPr>
                <w:rFonts w:ascii="Verdana" w:hAnsi="Verdana" w:eastAsia="Verdana" w:cs="Verdana"/>
                <w:spacing w:val="1"/>
                <w:sz w:val="22"/>
                <w:szCs w:val="22"/>
              </w:rPr>
              <w:t>d</w:t>
            </w:r>
            <w:r w:rsidRPr="00186C11">
              <w:rPr>
                <w:rFonts w:ascii="Verdana" w:hAnsi="Verdana" w:eastAsia="Verdana" w:cs="Verdana"/>
                <w:sz w:val="22"/>
                <w:szCs w:val="22"/>
              </w:rPr>
              <w:t>i</w:t>
            </w:r>
            <w:r w:rsidRPr="00186C11">
              <w:rPr>
                <w:rFonts w:ascii="Verdana" w:hAnsi="Verdana" w:eastAsia="Verdana" w:cs="Verdana"/>
                <w:spacing w:val="1"/>
                <w:sz w:val="22"/>
                <w:szCs w:val="22"/>
              </w:rPr>
              <w:t>ng,</w:t>
            </w:r>
            <w:r w:rsidRPr="00186C11">
              <w:rPr>
                <w:rFonts w:ascii="Verdana" w:hAnsi="Verdana" w:eastAsia="Verdana" w:cs="Verdana"/>
                <w:spacing w:val="2"/>
                <w:w w:val="102"/>
                <w:sz w:val="22"/>
                <w:szCs w:val="22"/>
              </w:rPr>
              <w:t xml:space="preserve"> </w:t>
            </w:r>
            <w:r w:rsidRPr="00186C11">
              <w:rPr>
                <w:rFonts w:ascii="Verdana" w:hAnsi="Verdana" w:eastAsia="Verdana" w:cs="Verdana"/>
                <w:spacing w:val="1"/>
                <w:sz w:val="22"/>
                <w:szCs w:val="22"/>
              </w:rPr>
              <w:t>suppo</w:t>
            </w:r>
            <w:r w:rsidRPr="00186C11">
              <w:rPr>
                <w:rFonts w:ascii="Verdana" w:hAnsi="Verdana" w:eastAsia="Verdana" w:cs="Verdana"/>
                <w:sz w:val="22"/>
                <w:szCs w:val="22"/>
              </w:rPr>
              <w:t>rt</w:t>
            </w:r>
            <w:r w:rsidRPr="00186C11">
              <w:rPr>
                <w:rFonts w:ascii="Verdana" w:hAnsi="Verdana" w:eastAsia="Verdana" w:cs="Verdana"/>
                <w:spacing w:val="1"/>
                <w:sz w:val="22"/>
                <w:szCs w:val="22"/>
              </w:rPr>
              <w:t>e</w:t>
            </w:r>
            <w:r w:rsidRPr="00186C11">
              <w:rPr>
                <w:rFonts w:ascii="Verdana" w:hAnsi="Verdana" w:eastAsia="Verdana" w:cs="Verdana"/>
                <w:sz w:val="22"/>
                <w:szCs w:val="22"/>
              </w:rPr>
              <w:t>d</w:t>
            </w:r>
            <w:r w:rsidRPr="00186C11">
              <w:rPr>
                <w:rFonts w:ascii="Verdana" w:hAnsi="Verdana" w:eastAsia="Verdana" w:cs="Verdana"/>
                <w:spacing w:val="25"/>
                <w:sz w:val="22"/>
                <w:szCs w:val="22"/>
              </w:rPr>
              <w:t xml:space="preserve"> </w:t>
            </w:r>
            <w:r w:rsidRPr="00186C11">
              <w:rPr>
                <w:rFonts w:ascii="Verdana" w:hAnsi="Verdana" w:eastAsia="Verdana" w:cs="Verdana"/>
                <w:sz w:val="22"/>
                <w:szCs w:val="22"/>
              </w:rPr>
              <w:t>t</w:t>
            </w:r>
            <w:r w:rsidRPr="00186C11">
              <w:rPr>
                <w:rFonts w:ascii="Verdana" w:hAnsi="Verdana" w:eastAsia="Verdana" w:cs="Verdana"/>
                <w:spacing w:val="1"/>
                <w:sz w:val="22"/>
                <w:szCs w:val="22"/>
              </w:rPr>
              <w:t>h</w:t>
            </w:r>
            <w:r w:rsidRPr="00186C11">
              <w:rPr>
                <w:rFonts w:ascii="Verdana" w:hAnsi="Verdana" w:eastAsia="Verdana" w:cs="Verdana"/>
                <w:sz w:val="22"/>
                <w:szCs w:val="22"/>
              </w:rPr>
              <w:t>r</w:t>
            </w:r>
            <w:r w:rsidRPr="00186C11">
              <w:rPr>
                <w:rFonts w:ascii="Verdana" w:hAnsi="Verdana" w:eastAsia="Verdana" w:cs="Verdana"/>
                <w:spacing w:val="1"/>
                <w:sz w:val="22"/>
                <w:szCs w:val="22"/>
              </w:rPr>
              <w:t>oughou</w:t>
            </w:r>
            <w:r w:rsidRPr="00186C11">
              <w:rPr>
                <w:rFonts w:ascii="Verdana" w:hAnsi="Verdana" w:eastAsia="Verdana" w:cs="Verdana"/>
                <w:sz w:val="22"/>
                <w:szCs w:val="22"/>
              </w:rPr>
              <w:t>t</w:t>
            </w:r>
            <w:r w:rsidRPr="00186C11">
              <w:rPr>
                <w:rFonts w:ascii="Verdana" w:hAnsi="Verdana" w:eastAsia="Verdana" w:cs="Verdana"/>
                <w:spacing w:val="24"/>
                <w:sz w:val="22"/>
                <w:szCs w:val="22"/>
              </w:rPr>
              <w:t xml:space="preserve"> </w:t>
            </w:r>
            <w:r w:rsidRPr="00186C11">
              <w:rPr>
                <w:rFonts w:ascii="Verdana" w:hAnsi="Verdana" w:eastAsia="Verdana" w:cs="Verdana"/>
                <w:spacing w:val="1"/>
                <w:sz w:val="22"/>
                <w:szCs w:val="22"/>
              </w:rPr>
              <w:t>b</w:t>
            </w:r>
            <w:r w:rsidRPr="00186C11">
              <w:rPr>
                <w:rFonts w:ascii="Verdana" w:hAnsi="Verdana" w:eastAsia="Verdana" w:cs="Verdana"/>
                <w:sz w:val="22"/>
                <w:szCs w:val="22"/>
              </w:rPr>
              <w:t>y</w:t>
            </w:r>
            <w:r w:rsidRPr="00186C11">
              <w:rPr>
                <w:rFonts w:ascii="Verdana" w:hAnsi="Verdana" w:eastAsia="Verdana" w:cs="Verdana"/>
                <w:spacing w:val="24"/>
                <w:sz w:val="22"/>
                <w:szCs w:val="22"/>
              </w:rPr>
              <w:t xml:space="preserve"> </w:t>
            </w:r>
            <w:r w:rsidRPr="00186C11">
              <w:rPr>
                <w:rFonts w:ascii="Verdana" w:hAnsi="Verdana" w:eastAsia="Verdana" w:cs="Verdana"/>
                <w:sz w:val="22"/>
                <w:szCs w:val="22"/>
              </w:rPr>
              <w:t>r</w:t>
            </w:r>
            <w:r w:rsidRPr="00186C11">
              <w:rPr>
                <w:rFonts w:ascii="Verdana" w:hAnsi="Verdana" w:eastAsia="Verdana" w:cs="Verdana"/>
                <w:spacing w:val="1"/>
                <w:sz w:val="22"/>
                <w:szCs w:val="22"/>
              </w:rPr>
              <w:t>e</w:t>
            </w:r>
            <w:r w:rsidRPr="00186C11">
              <w:rPr>
                <w:rFonts w:ascii="Verdana" w:hAnsi="Verdana" w:eastAsia="Verdana" w:cs="Verdana"/>
                <w:sz w:val="22"/>
                <w:szCs w:val="22"/>
              </w:rPr>
              <w:t>l</w:t>
            </w:r>
            <w:r w:rsidRPr="00186C11">
              <w:rPr>
                <w:rFonts w:ascii="Verdana" w:hAnsi="Verdana" w:eastAsia="Verdana" w:cs="Verdana"/>
                <w:spacing w:val="1"/>
                <w:sz w:val="22"/>
                <w:szCs w:val="22"/>
              </w:rPr>
              <w:t>evan</w:t>
            </w:r>
            <w:r w:rsidRPr="00186C11">
              <w:rPr>
                <w:rFonts w:ascii="Verdana" w:hAnsi="Verdana" w:eastAsia="Verdana" w:cs="Verdana"/>
                <w:sz w:val="22"/>
                <w:szCs w:val="22"/>
              </w:rPr>
              <w:t>t</w:t>
            </w:r>
            <w:r w:rsidRPr="00186C11">
              <w:rPr>
                <w:rFonts w:ascii="Verdana" w:hAnsi="Verdana" w:eastAsia="Verdana" w:cs="Verdana"/>
                <w:spacing w:val="24"/>
                <w:sz w:val="22"/>
                <w:szCs w:val="22"/>
              </w:rPr>
              <w:t xml:space="preserve"> </w:t>
            </w:r>
            <w:r w:rsidRPr="00186C11">
              <w:rPr>
                <w:rFonts w:ascii="Verdana" w:hAnsi="Verdana" w:eastAsia="Verdana" w:cs="Verdana"/>
                <w:spacing w:val="1"/>
                <w:sz w:val="22"/>
                <w:szCs w:val="22"/>
              </w:rPr>
              <w:t>an</w:t>
            </w:r>
            <w:r w:rsidRPr="00186C11">
              <w:rPr>
                <w:rFonts w:ascii="Verdana" w:hAnsi="Verdana" w:eastAsia="Verdana" w:cs="Verdana"/>
                <w:sz w:val="22"/>
                <w:szCs w:val="22"/>
              </w:rPr>
              <w:t>d</w:t>
            </w:r>
            <w:r w:rsidRPr="00186C11">
              <w:rPr>
                <w:rFonts w:ascii="Verdana" w:hAnsi="Verdana" w:eastAsia="Verdana" w:cs="Verdana"/>
                <w:spacing w:val="26"/>
                <w:sz w:val="22"/>
                <w:szCs w:val="22"/>
              </w:rPr>
              <w:t xml:space="preserve"> </w:t>
            </w:r>
            <w:r w:rsidRPr="00186C11">
              <w:rPr>
                <w:rFonts w:ascii="Verdana" w:hAnsi="Verdana" w:eastAsia="Verdana" w:cs="Verdana"/>
                <w:spacing w:val="1"/>
                <w:sz w:val="22"/>
                <w:szCs w:val="22"/>
              </w:rPr>
              <w:t>e</w:t>
            </w:r>
            <w:r w:rsidRPr="00186C11">
              <w:rPr>
                <w:rFonts w:ascii="Verdana" w:hAnsi="Verdana" w:eastAsia="Verdana" w:cs="Verdana"/>
                <w:sz w:val="22"/>
                <w:szCs w:val="22"/>
              </w:rPr>
              <w:t>ff</w:t>
            </w:r>
            <w:r w:rsidRPr="00186C11">
              <w:rPr>
                <w:rFonts w:ascii="Verdana" w:hAnsi="Verdana" w:eastAsia="Verdana" w:cs="Verdana"/>
                <w:spacing w:val="1"/>
                <w:sz w:val="22"/>
                <w:szCs w:val="22"/>
              </w:rPr>
              <w:t>ec</w:t>
            </w:r>
            <w:r w:rsidRPr="00186C11">
              <w:rPr>
                <w:rFonts w:ascii="Verdana" w:hAnsi="Verdana" w:eastAsia="Verdana" w:cs="Verdana"/>
                <w:sz w:val="22"/>
                <w:szCs w:val="22"/>
              </w:rPr>
              <w:t>ti</w:t>
            </w:r>
            <w:r w:rsidRPr="00186C11">
              <w:rPr>
                <w:rFonts w:ascii="Verdana" w:hAnsi="Verdana" w:eastAsia="Verdana" w:cs="Verdana"/>
                <w:spacing w:val="1"/>
                <w:sz w:val="22"/>
                <w:szCs w:val="22"/>
              </w:rPr>
              <w:t>v</w:t>
            </w:r>
            <w:r w:rsidRPr="00186C11">
              <w:rPr>
                <w:rFonts w:ascii="Verdana" w:hAnsi="Verdana" w:eastAsia="Verdana" w:cs="Verdana"/>
                <w:sz w:val="22"/>
                <w:szCs w:val="22"/>
              </w:rPr>
              <w:t>e</w:t>
            </w:r>
            <w:r w:rsidRPr="00186C11">
              <w:rPr>
                <w:rFonts w:ascii="Verdana" w:hAnsi="Verdana" w:eastAsia="Verdana" w:cs="Verdana"/>
                <w:spacing w:val="24"/>
                <w:sz w:val="22"/>
                <w:szCs w:val="22"/>
              </w:rPr>
              <w:t xml:space="preserve"> </w:t>
            </w:r>
            <w:r w:rsidRPr="00186C11">
              <w:rPr>
                <w:rFonts w:ascii="Verdana" w:hAnsi="Verdana" w:eastAsia="Verdana" w:cs="Verdana"/>
                <w:spacing w:val="1"/>
                <w:sz w:val="22"/>
                <w:szCs w:val="22"/>
              </w:rPr>
              <w:t>us</w:t>
            </w:r>
            <w:r w:rsidRPr="00186C11">
              <w:rPr>
                <w:rFonts w:ascii="Verdana" w:hAnsi="Verdana" w:eastAsia="Verdana" w:cs="Verdana"/>
                <w:sz w:val="22"/>
                <w:szCs w:val="22"/>
              </w:rPr>
              <w:t>e</w:t>
            </w:r>
            <w:r w:rsidRPr="00186C11">
              <w:rPr>
                <w:rFonts w:ascii="Verdana" w:hAnsi="Verdana" w:eastAsia="Verdana" w:cs="Verdana"/>
                <w:spacing w:val="24"/>
                <w:sz w:val="22"/>
                <w:szCs w:val="22"/>
              </w:rPr>
              <w:t xml:space="preserve"> </w:t>
            </w:r>
            <w:r w:rsidRPr="00186C11">
              <w:rPr>
                <w:rFonts w:ascii="Verdana" w:hAnsi="Verdana" w:eastAsia="Verdana" w:cs="Verdana"/>
                <w:spacing w:val="1"/>
                <w:sz w:val="22"/>
                <w:szCs w:val="22"/>
              </w:rPr>
              <w:t>o</w:t>
            </w:r>
            <w:r w:rsidRPr="00186C11">
              <w:rPr>
                <w:rFonts w:ascii="Verdana" w:hAnsi="Verdana" w:eastAsia="Verdana" w:cs="Verdana"/>
                <w:sz w:val="22"/>
                <w:szCs w:val="22"/>
              </w:rPr>
              <w:t>f</w:t>
            </w:r>
            <w:r w:rsidRPr="00186C11">
              <w:rPr>
                <w:rFonts w:ascii="Verdana" w:hAnsi="Verdana" w:eastAsia="Verdana" w:cs="Verdana"/>
                <w:spacing w:val="23"/>
                <w:sz w:val="22"/>
                <w:szCs w:val="22"/>
              </w:rPr>
              <w:t xml:space="preserve"> </w:t>
            </w:r>
            <w:r w:rsidRPr="00186C11">
              <w:rPr>
                <w:rFonts w:ascii="Verdana" w:hAnsi="Verdana" w:eastAsia="Verdana" w:cs="Verdana"/>
                <w:sz w:val="22"/>
                <w:szCs w:val="22"/>
              </w:rPr>
              <w:t>t</w:t>
            </w:r>
            <w:r w:rsidRPr="00186C11">
              <w:rPr>
                <w:rFonts w:ascii="Verdana" w:hAnsi="Verdana" w:eastAsia="Verdana" w:cs="Verdana"/>
                <w:spacing w:val="1"/>
                <w:sz w:val="22"/>
                <w:szCs w:val="22"/>
              </w:rPr>
              <w:t>he</w:t>
            </w:r>
            <w:r w:rsidRPr="00186C11">
              <w:rPr>
                <w:rFonts w:ascii="Verdana" w:hAnsi="Verdana" w:eastAsia="Verdana" w:cs="Verdana"/>
                <w:spacing w:val="2"/>
                <w:w w:val="102"/>
                <w:sz w:val="22"/>
                <w:szCs w:val="22"/>
              </w:rPr>
              <w:t xml:space="preserve"> </w:t>
            </w:r>
            <w:r w:rsidRPr="00186C11">
              <w:rPr>
                <w:rFonts w:ascii="Verdana" w:hAnsi="Verdana" w:eastAsia="Verdana" w:cs="Verdana"/>
                <w:spacing w:val="1"/>
                <w:sz w:val="22"/>
                <w:szCs w:val="22"/>
              </w:rPr>
              <w:t>bus</w:t>
            </w:r>
            <w:r w:rsidRPr="00186C11">
              <w:rPr>
                <w:rFonts w:ascii="Verdana" w:hAnsi="Verdana" w:eastAsia="Verdana" w:cs="Verdana"/>
                <w:sz w:val="22"/>
                <w:szCs w:val="22"/>
              </w:rPr>
              <w:t>i</w:t>
            </w:r>
            <w:r w:rsidRPr="00186C11">
              <w:rPr>
                <w:rFonts w:ascii="Verdana" w:hAnsi="Verdana" w:eastAsia="Verdana" w:cs="Verdana"/>
                <w:spacing w:val="1"/>
                <w:sz w:val="22"/>
                <w:szCs w:val="22"/>
              </w:rPr>
              <w:t>nes</w:t>
            </w:r>
            <w:r w:rsidRPr="00186C11">
              <w:rPr>
                <w:rFonts w:ascii="Verdana" w:hAnsi="Verdana" w:eastAsia="Verdana" w:cs="Verdana"/>
                <w:sz w:val="22"/>
                <w:szCs w:val="22"/>
              </w:rPr>
              <w:t xml:space="preserve">s </w:t>
            </w:r>
            <w:r w:rsidRPr="00186C11">
              <w:rPr>
                <w:rFonts w:ascii="Verdana" w:hAnsi="Verdana" w:eastAsia="Verdana" w:cs="Verdana"/>
                <w:spacing w:val="1"/>
                <w:sz w:val="22"/>
                <w:szCs w:val="22"/>
              </w:rPr>
              <w:t>behav</w:t>
            </w:r>
            <w:r w:rsidRPr="00186C11">
              <w:rPr>
                <w:rFonts w:ascii="Verdana" w:hAnsi="Verdana" w:eastAsia="Verdana" w:cs="Verdana"/>
                <w:sz w:val="22"/>
                <w:szCs w:val="22"/>
              </w:rPr>
              <w:t>i</w:t>
            </w:r>
            <w:r w:rsidRPr="00186C11">
              <w:rPr>
                <w:rFonts w:ascii="Verdana" w:hAnsi="Verdana" w:eastAsia="Verdana" w:cs="Verdana"/>
                <w:spacing w:val="1"/>
                <w:sz w:val="22"/>
                <w:szCs w:val="22"/>
              </w:rPr>
              <w:t>or</w:t>
            </w:r>
            <w:r w:rsidRPr="00186C11">
              <w:rPr>
                <w:rFonts w:ascii="Verdana" w:hAnsi="Verdana" w:eastAsia="Verdana" w:cs="Verdana"/>
                <w:sz w:val="22"/>
                <w:szCs w:val="22"/>
              </w:rPr>
              <w:t>/</w:t>
            </w:r>
            <w:r w:rsidRPr="00186C11">
              <w:rPr>
                <w:rFonts w:ascii="Verdana" w:hAnsi="Verdana" w:eastAsia="Verdana" w:cs="Verdana"/>
                <w:spacing w:val="1"/>
                <w:sz w:val="22"/>
                <w:szCs w:val="22"/>
              </w:rPr>
              <w:t>con</w:t>
            </w:r>
            <w:r w:rsidRPr="00186C11">
              <w:rPr>
                <w:rFonts w:ascii="Verdana" w:hAnsi="Verdana" w:eastAsia="Verdana" w:cs="Verdana"/>
                <w:sz w:val="22"/>
                <w:szCs w:val="22"/>
              </w:rPr>
              <w:t>t</w:t>
            </w:r>
            <w:r w:rsidRPr="00186C11">
              <w:rPr>
                <w:rFonts w:ascii="Verdana" w:hAnsi="Verdana" w:eastAsia="Verdana" w:cs="Verdana"/>
                <w:spacing w:val="1"/>
                <w:sz w:val="22"/>
                <w:szCs w:val="22"/>
              </w:rPr>
              <w:t>ex</w:t>
            </w:r>
            <w:r w:rsidRPr="00186C11">
              <w:rPr>
                <w:rFonts w:ascii="Verdana" w:hAnsi="Verdana" w:eastAsia="Verdana" w:cs="Verdana"/>
                <w:sz w:val="22"/>
                <w:szCs w:val="22"/>
              </w:rPr>
              <w:t>t.</w:t>
            </w:r>
          </w:p>
          <w:p w:rsidRPr="00186C11" w:rsidR="000931DD" w:rsidP="00044113" w:rsidRDefault="000931DD" w14:paraId="1C5B54A5" w14:textId="77777777">
            <w:pPr>
              <w:pStyle w:val="TableParagraph"/>
              <w:spacing w:before="2" w:line="251" w:lineRule="auto"/>
              <w:ind w:left="104" w:right="479"/>
              <w:rPr>
                <w:rFonts w:ascii="Verdana" w:hAnsi="Verdana" w:eastAsia="Verdana" w:cs="Verdana"/>
                <w:sz w:val="22"/>
                <w:szCs w:val="22"/>
              </w:rPr>
            </w:pPr>
            <w:r w:rsidRPr="00186C11">
              <w:rPr>
                <w:rFonts w:ascii="Verdana" w:hAnsi="Verdana" w:eastAsia="Verdana" w:cs="Verdana"/>
                <w:spacing w:val="1"/>
                <w:sz w:val="22"/>
                <w:szCs w:val="22"/>
              </w:rPr>
              <w:t>Ana</w:t>
            </w:r>
            <w:r w:rsidRPr="00186C11">
              <w:rPr>
                <w:rFonts w:ascii="Verdana" w:hAnsi="Verdana" w:eastAsia="Verdana" w:cs="Verdana"/>
                <w:sz w:val="22"/>
                <w:szCs w:val="22"/>
              </w:rPr>
              <w:t>l</w:t>
            </w:r>
            <w:r w:rsidRPr="00186C11">
              <w:rPr>
                <w:rFonts w:ascii="Verdana" w:hAnsi="Verdana" w:eastAsia="Verdana" w:cs="Verdana"/>
                <w:spacing w:val="1"/>
                <w:sz w:val="22"/>
                <w:szCs w:val="22"/>
              </w:rPr>
              <w:t>y</w:t>
            </w:r>
            <w:r w:rsidRPr="00186C11">
              <w:rPr>
                <w:rFonts w:ascii="Verdana" w:hAnsi="Verdana" w:eastAsia="Verdana" w:cs="Verdana"/>
                <w:sz w:val="22"/>
                <w:szCs w:val="22"/>
              </w:rPr>
              <w:t>ti</w:t>
            </w:r>
            <w:r w:rsidRPr="00186C11">
              <w:rPr>
                <w:rFonts w:ascii="Verdana" w:hAnsi="Verdana" w:eastAsia="Verdana" w:cs="Verdana"/>
                <w:spacing w:val="1"/>
                <w:sz w:val="22"/>
                <w:szCs w:val="22"/>
              </w:rPr>
              <w:t>ca</w:t>
            </w:r>
            <w:r w:rsidRPr="00186C11">
              <w:rPr>
                <w:rFonts w:ascii="Verdana" w:hAnsi="Verdana" w:eastAsia="Verdana" w:cs="Verdana"/>
                <w:sz w:val="22"/>
                <w:szCs w:val="22"/>
              </w:rPr>
              <w:t>l</w:t>
            </w:r>
            <w:r w:rsidRPr="00186C11">
              <w:rPr>
                <w:rFonts w:ascii="Verdana" w:hAnsi="Verdana" w:eastAsia="Verdana" w:cs="Verdana"/>
                <w:spacing w:val="34"/>
                <w:sz w:val="22"/>
                <w:szCs w:val="22"/>
              </w:rPr>
              <w:t xml:space="preserve"> </w:t>
            </w:r>
            <w:r w:rsidRPr="00186C11">
              <w:rPr>
                <w:rFonts w:ascii="Verdana" w:hAnsi="Verdana" w:eastAsia="Verdana" w:cs="Verdana"/>
                <w:spacing w:val="1"/>
                <w:sz w:val="22"/>
                <w:szCs w:val="22"/>
              </w:rPr>
              <w:t>pe</w:t>
            </w:r>
            <w:r w:rsidRPr="00186C11">
              <w:rPr>
                <w:rFonts w:ascii="Verdana" w:hAnsi="Verdana" w:eastAsia="Verdana" w:cs="Verdana"/>
                <w:sz w:val="22"/>
                <w:szCs w:val="22"/>
              </w:rPr>
              <w:t>r</w:t>
            </w:r>
            <w:r w:rsidRPr="00186C11">
              <w:rPr>
                <w:rFonts w:ascii="Verdana" w:hAnsi="Verdana" w:eastAsia="Verdana" w:cs="Verdana"/>
                <w:spacing w:val="1"/>
                <w:sz w:val="22"/>
                <w:szCs w:val="22"/>
              </w:rPr>
              <w:t>spec</w:t>
            </w:r>
            <w:r w:rsidRPr="00186C11">
              <w:rPr>
                <w:rFonts w:ascii="Verdana" w:hAnsi="Verdana" w:eastAsia="Verdana" w:cs="Verdana"/>
                <w:sz w:val="22"/>
                <w:szCs w:val="22"/>
              </w:rPr>
              <w:t>ti</w:t>
            </w:r>
            <w:r w:rsidRPr="00186C11">
              <w:rPr>
                <w:rFonts w:ascii="Verdana" w:hAnsi="Verdana" w:eastAsia="Verdana" w:cs="Verdana"/>
                <w:spacing w:val="1"/>
                <w:sz w:val="22"/>
                <w:szCs w:val="22"/>
              </w:rPr>
              <w:t>ve</w:t>
            </w:r>
            <w:r w:rsidRPr="00186C11">
              <w:rPr>
                <w:rFonts w:ascii="Verdana" w:hAnsi="Verdana" w:eastAsia="Verdana" w:cs="Verdana"/>
                <w:sz w:val="22"/>
                <w:szCs w:val="22"/>
              </w:rPr>
              <w:t>s</w:t>
            </w:r>
            <w:r w:rsidRPr="00186C11">
              <w:rPr>
                <w:rFonts w:ascii="Verdana" w:hAnsi="Verdana" w:eastAsia="Verdana" w:cs="Verdana"/>
                <w:spacing w:val="35"/>
                <w:sz w:val="22"/>
                <w:szCs w:val="22"/>
              </w:rPr>
              <w:t xml:space="preserve"> </w:t>
            </w:r>
            <w:r w:rsidRPr="00186C11">
              <w:rPr>
                <w:rFonts w:ascii="Verdana" w:hAnsi="Verdana" w:eastAsia="Verdana" w:cs="Verdana"/>
                <w:spacing w:val="1"/>
                <w:sz w:val="22"/>
                <w:szCs w:val="22"/>
              </w:rPr>
              <w:t>a</w:t>
            </w:r>
            <w:r w:rsidRPr="00186C11">
              <w:rPr>
                <w:rFonts w:ascii="Verdana" w:hAnsi="Verdana" w:eastAsia="Verdana" w:cs="Verdana"/>
                <w:sz w:val="22"/>
                <w:szCs w:val="22"/>
              </w:rPr>
              <w:t>re</w:t>
            </w:r>
            <w:r w:rsidRPr="00186C11">
              <w:rPr>
                <w:rFonts w:ascii="Verdana" w:hAnsi="Verdana" w:eastAsia="Verdana" w:cs="Verdana"/>
                <w:spacing w:val="36"/>
                <w:sz w:val="22"/>
                <w:szCs w:val="22"/>
              </w:rPr>
              <w:t xml:space="preserve"> </w:t>
            </w:r>
            <w:r w:rsidRPr="00186C11">
              <w:rPr>
                <w:rFonts w:ascii="Verdana" w:hAnsi="Verdana" w:eastAsia="Verdana" w:cs="Verdana"/>
                <w:spacing w:val="1"/>
                <w:sz w:val="22"/>
                <w:szCs w:val="22"/>
              </w:rPr>
              <w:t>p</w:t>
            </w:r>
            <w:r w:rsidRPr="00186C11">
              <w:rPr>
                <w:rFonts w:ascii="Verdana" w:hAnsi="Verdana" w:eastAsia="Verdana" w:cs="Verdana"/>
                <w:sz w:val="22"/>
                <w:szCs w:val="22"/>
              </w:rPr>
              <w:t>r</w:t>
            </w:r>
            <w:r w:rsidRPr="00186C11">
              <w:rPr>
                <w:rFonts w:ascii="Verdana" w:hAnsi="Verdana" w:eastAsia="Verdana" w:cs="Verdana"/>
                <w:spacing w:val="1"/>
                <w:sz w:val="22"/>
                <w:szCs w:val="22"/>
              </w:rPr>
              <w:t>esen</w:t>
            </w:r>
            <w:r w:rsidRPr="00186C11">
              <w:rPr>
                <w:rFonts w:ascii="Verdana" w:hAnsi="Verdana" w:eastAsia="Verdana" w:cs="Verdana"/>
                <w:sz w:val="22"/>
                <w:szCs w:val="22"/>
              </w:rPr>
              <w:t>t</w:t>
            </w:r>
            <w:r w:rsidRPr="00186C11">
              <w:rPr>
                <w:rFonts w:ascii="Verdana" w:hAnsi="Verdana" w:eastAsia="Verdana" w:cs="Verdana"/>
                <w:spacing w:val="1"/>
                <w:sz w:val="22"/>
                <w:szCs w:val="22"/>
              </w:rPr>
              <w:t>ed</w:t>
            </w:r>
            <w:r w:rsidRPr="00186C11">
              <w:rPr>
                <w:rFonts w:ascii="Verdana" w:hAnsi="Verdana" w:eastAsia="Verdana" w:cs="Verdana"/>
                <w:sz w:val="22"/>
                <w:szCs w:val="22"/>
              </w:rPr>
              <w:t>,</w:t>
            </w:r>
            <w:r w:rsidRPr="00186C11">
              <w:rPr>
                <w:rFonts w:ascii="Verdana" w:hAnsi="Verdana" w:eastAsia="Verdana" w:cs="Verdana"/>
                <w:spacing w:val="34"/>
                <w:sz w:val="22"/>
                <w:szCs w:val="22"/>
              </w:rPr>
              <w:t xml:space="preserve"> </w:t>
            </w:r>
            <w:r w:rsidRPr="00186C11">
              <w:rPr>
                <w:rFonts w:ascii="Verdana" w:hAnsi="Verdana" w:eastAsia="Verdana" w:cs="Verdana"/>
                <w:spacing w:val="2"/>
                <w:sz w:val="22"/>
                <w:szCs w:val="22"/>
              </w:rPr>
              <w:t>w</w:t>
            </w:r>
            <w:r w:rsidRPr="00186C11">
              <w:rPr>
                <w:rFonts w:ascii="Verdana" w:hAnsi="Verdana" w:eastAsia="Verdana" w:cs="Verdana"/>
                <w:sz w:val="22"/>
                <w:szCs w:val="22"/>
              </w:rPr>
              <w:t>ith</w:t>
            </w:r>
            <w:r w:rsidRPr="00186C11">
              <w:rPr>
                <w:rFonts w:ascii="Verdana" w:hAnsi="Verdana" w:eastAsia="Verdana" w:cs="Verdana"/>
                <w:spacing w:val="36"/>
                <w:sz w:val="22"/>
                <w:szCs w:val="22"/>
              </w:rPr>
              <w:t xml:space="preserve"> </w:t>
            </w:r>
            <w:r w:rsidRPr="00186C11">
              <w:rPr>
                <w:rFonts w:ascii="Verdana" w:hAnsi="Verdana" w:eastAsia="Verdana" w:cs="Verdana"/>
                <w:spacing w:val="1"/>
                <w:sz w:val="22"/>
                <w:szCs w:val="22"/>
              </w:rPr>
              <w:t>deve</w:t>
            </w:r>
            <w:r w:rsidRPr="00186C11">
              <w:rPr>
                <w:rFonts w:ascii="Verdana" w:hAnsi="Verdana" w:eastAsia="Verdana" w:cs="Verdana"/>
                <w:sz w:val="22"/>
                <w:szCs w:val="22"/>
              </w:rPr>
              <w:t>l</w:t>
            </w:r>
            <w:r w:rsidRPr="00186C11">
              <w:rPr>
                <w:rFonts w:ascii="Verdana" w:hAnsi="Verdana" w:eastAsia="Verdana" w:cs="Verdana"/>
                <w:spacing w:val="1"/>
                <w:sz w:val="22"/>
                <w:szCs w:val="22"/>
              </w:rPr>
              <w:t>ope</w:t>
            </w:r>
            <w:r w:rsidRPr="00186C11">
              <w:rPr>
                <w:rFonts w:ascii="Verdana" w:hAnsi="Verdana" w:eastAsia="Verdana" w:cs="Verdana"/>
                <w:sz w:val="22"/>
                <w:szCs w:val="22"/>
              </w:rPr>
              <w:t>d</w:t>
            </w:r>
            <w:r w:rsidRPr="00186C11">
              <w:rPr>
                <w:rFonts w:ascii="Verdana" w:hAnsi="Verdana" w:eastAsia="Verdana" w:cs="Verdana"/>
                <w:w w:val="102"/>
                <w:sz w:val="22"/>
                <w:szCs w:val="22"/>
              </w:rPr>
              <w:t xml:space="preserve"> </w:t>
            </w:r>
            <w:r w:rsidRPr="00186C11">
              <w:rPr>
                <w:rFonts w:ascii="Verdana" w:hAnsi="Verdana" w:eastAsia="Verdana" w:cs="Verdana"/>
                <w:spacing w:val="1"/>
                <w:sz w:val="22"/>
                <w:szCs w:val="22"/>
              </w:rPr>
              <w:t>cha</w:t>
            </w:r>
            <w:r w:rsidRPr="00186C11">
              <w:rPr>
                <w:rFonts w:ascii="Verdana" w:hAnsi="Verdana" w:eastAsia="Verdana" w:cs="Verdana"/>
                <w:sz w:val="22"/>
                <w:szCs w:val="22"/>
              </w:rPr>
              <w:t>i</w:t>
            </w:r>
            <w:r w:rsidRPr="00186C11">
              <w:rPr>
                <w:rFonts w:ascii="Verdana" w:hAnsi="Verdana" w:eastAsia="Verdana" w:cs="Verdana"/>
                <w:spacing w:val="1"/>
                <w:sz w:val="22"/>
                <w:szCs w:val="22"/>
              </w:rPr>
              <w:t>n</w:t>
            </w:r>
            <w:r w:rsidRPr="00186C11">
              <w:rPr>
                <w:rFonts w:ascii="Verdana" w:hAnsi="Verdana" w:eastAsia="Verdana" w:cs="Verdana"/>
                <w:sz w:val="22"/>
                <w:szCs w:val="22"/>
              </w:rPr>
              <w:t>s</w:t>
            </w:r>
            <w:r w:rsidRPr="00186C11">
              <w:rPr>
                <w:rFonts w:ascii="Verdana" w:hAnsi="Verdana" w:eastAsia="Verdana" w:cs="Verdana"/>
                <w:spacing w:val="30"/>
                <w:sz w:val="22"/>
                <w:szCs w:val="22"/>
              </w:rPr>
              <w:t xml:space="preserve"> </w:t>
            </w:r>
            <w:r w:rsidRPr="00186C11">
              <w:rPr>
                <w:rFonts w:ascii="Verdana" w:hAnsi="Verdana" w:eastAsia="Verdana" w:cs="Verdana"/>
                <w:spacing w:val="1"/>
                <w:sz w:val="22"/>
                <w:szCs w:val="22"/>
              </w:rPr>
              <w:t>o</w:t>
            </w:r>
            <w:r w:rsidRPr="00186C11">
              <w:rPr>
                <w:rFonts w:ascii="Verdana" w:hAnsi="Verdana" w:eastAsia="Verdana" w:cs="Verdana"/>
                <w:sz w:val="22"/>
                <w:szCs w:val="22"/>
              </w:rPr>
              <w:t>f</w:t>
            </w:r>
            <w:r w:rsidRPr="00186C11">
              <w:rPr>
                <w:rFonts w:ascii="Verdana" w:hAnsi="Verdana" w:eastAsia="Verdana" w:cs="Verdana"/>
                <w:spacing w:val="29"/>
                <w:sz w:val="22"/>
                <w:szCs w:val="22"/>
              </w:rPr>
              <w:t xml:space="preserve"> </w:t>
            </w:r>
            <w:r w:rsidRPr="00186C11">
              <w:rPr>
                <w:rFonts w:ascii="Verdana" w:hAnsi="Verdana" w:eastAsia="Verdana" w:cs="Verdana"/>
                <w:sz w:val="22"/>
                <w:szCs w:val="22"/>
              </w:rPr>
              <w:t>r</w:t>
            </w:r>
            <w:r w:rsidRPr="00186C11">
              <w:rPr>
                <w:rFonts w:ascii="Verdana" w:hAnsi="Verdana" w:eastAsia="Verdana" w:cs="Verdana"/>
                <w:spacing w:val="1"/>
                <w:sz w:val="22"/>
                <w:szCs w:val="22"/>
              </w:rPr>
              <w:t>eason</w:t>
            </w:r>
            <w:r w:rsidRPr="00186C11">
              <w:rPr>
                <w:rFonts w:ascii="Verdana" w:hAnsi="Verdana" w:eastAsia="Verdana" w:cs="Verdana"/>
                <w:sz w:val="22"/>
                <w:szCs w:val="22"/>
              </w:rPr>
              <w:t>i</w:t>
            </w:r>
            <w:r w:rsidRPr="00186C11">
              <w:rPr>
                <w:rFonts w:ascii="Verdana" w:hAnsi="Verdana" w:eastAsia="Verdana" w:cs="Verdana"/>
                <w:spacing w:val="1"/>
                <w:sz w:val="22"/>
                <w:szCs w:val="22"/>
              </w:rPr>
              <w:t>ng</w:t>
            </w:r>
            <w:r w:rsidRPr="00186C11">
              <w:rPr>
                <w:rFonts w:ascii="Verdana" w:hAnsi="Verdana" w:eastAsia="Verdana" w:cs="Verdana"/>
                <w:sz w:val="22"/>
                <w:szCs w:val="22"/>
              </w:rPr>
              <w:t>,</w:t>
            </w:r>
            <w:r w:rsidRPr="00186C11">
              <w:rPr>
                <w:rFonts w:ascii="Verdana" w:hAnsi="Verdana" w:eastAsia="Verdana" w:cs="Verdana"/>
                <w:spacing w:val="29"/>
                <w:sz w:val="22"/>
                <w:szCs w:val="22"/>
              </w:rPr>
              <w:t xml:space="preserve"> </w:t>
            </w:r>
            <w:r w:rsidRPr="00186C11">
              <w:rPr>
                <w:rFonts w:ascii="Verdana" w:hAnsi="Verdana" w:eastAsia="Verdana" w:cs="Verdana"/>
                <w:spacing w:val="1"/>
                <w:sz w:val="22"/>
                <w:szCs w:val="22"/>
              </w:rPr>
              <w:t>sho</w:t>
            </w:r>
            <w:r w:rsidRPr="00186C11">
              <w:rPr>
                <w:rFonts w:ascii="Verdana" w:hAnsi="Verdana" w:eastAsia="Verdana" w:cs="Verdana"/>
                <w:spacing w:val="2"/>
                <w:sz w:val="22"/>
                <w:szCs w:val="22"/>
              </w:rPr>
              <w:t>w</w:t>
            </w:r>
            <w:r w:rsidRPr="00186C11">
              <w:rPr>
                <w:rFonts w:ascii="Verdana" w:hAnsi="Verdana" w:eastAsia="Verdana" w:cs="Verdana"/>
                <w:sz w:val="22"/>
                <w:szCs w:val="22"/>
              </w:rPr>
              <w:t>i</w:t>
            </w:r>
            <w:r w:rsidRPr="00186C11">
              <w:rPr>
                <w:rFonts w:ascii="Verdana" w:hAnsi="Verdana" w:eastAsia="Verdana" w:cs="Verdana"/>
                <w:spacing w:val="1"/>
                <w:sz w:val="22"/>
                <w:szCs w:val="22"/>
              </w:rPr>
              <w:t>n</w:t>
            </w:r>
            <w:r w:rsidRPr="00186C11">
              <w:rPr>
                <w:rFonts w:ascii="Verdana" w:hAnsi="Verdana" w:eastAsia="Verdana" w:cs="Verdana"/>
                <w:sz w:val="22"/>
                <w:szCs w:val="22"/>
              </w:rPr>
              <w:t>g</w:t>
            </w:r>
            <w:r w:rsidRPr="00186C11">
              <w:rPr>
                <w:rFonts w:ascii="Verdana" w:hAnsi="Verdana" w:eastAsia="Verdana" w:cs="Verdana"/>
                <w:spacing w:val="32"/>
                <w:sz w:val="22"/>
                <w:szCs w:val="22"/>
              </w:rPr>
              <w:t xml:space="preserve"> </w:t>
            </w:r>
            <w:r w:rsidRPr="00186C11">
              <w:rPr>
                <w:rFonts w:ascii="Verdana" w:hAnsi="Verdana" w:eastAsia="Verdana" w:cs="Verdana"/>
                <w:spacing w:val="1"/>
                <w:sz w:val="22"/>
                <w:szCs w:val="22"/>
              </w:rPr>
              <w:t>caus</w:t>
            </w:r>
            <w:r w:rsidRPr="00186C11">
              <w:rPr>
                <w:rFonts w:ascii="Verdana" w:hAnsi="Verdana" w:eastAsia="Verdana" w:cs="Verdana"/>
                <w:sz w:val="22"/>
                <w:szCs w:val="22"/>
              </w:rPr>
              <w:t>e(</w:t>
            </w:r>
            <w:r w:rsidRPr="00186C11">
              <w:rPr>
                <w:rFonts w:ascii="Verdana" w:hAnsi="Verdana" w:eastAsia="Verdana" w:cs="Verdana"/>
                <w:spacing w:val="1"/>
                <w:sz w:val="22"/>
                <w:szCs w:val="22"/>
              </w:rPr>
              <w:t>s</w:t>
            </w:r>
            <w:r w:rsidRPr="00186C11">
              <w:rPr>
                <w:rFonts w:ascii="Verdana" w:hAnsi="Verdana" w:eastAsia="Verdana" w:cs="Verdana"/>
                <w:sz w:val="22"/>
                <w:szCs w:val="22"/>
              </w:rPr>
              <w:t>)</w:t>
            </w:r>
            <w:r w:rsidRPr="00186C11">
              <w:rPr>
                <w:rFonts w:ascii="Verdana" w:hAnsi="Verdana" w:eastAsia="Verdana" w:cs="Verdana"/>
                <w:spacing w:val="30"/>
                <w:sz w:val="22"/>
                <w:szCs w:val="22"/>
              </w:rPr>
              <w:t xml:space="preserve"> </w:t>
            </w:r>
            <w:r w:rsidRPr="00186C11">
              <w:rPr>
                <w:rFonts w:ascii="Verdana" w:hAnsi="Verdana" w:eastAsia="Verdana" w:cs="Verdana"/>
                <w:spacing w:val="1"/>
                <w:sz w:val="22"/>
                <w:szCs w:val="22"/>
              </w:rPr>
              <w:t>and</w:t>
            </w:r>
            <w:r w:rsidRPr="00186C11">
              <w:rPr>
                <w:rFonts w:ascii="Verdana" w:hAnsi="Verdana" w:eastAsia="Verdana" w:cs="Verdana"/>
                <w:sz w:val="22"/>
                <w:szCs w:val="22"/>
              </w:rPr>
              <w:t>/</w:t>
            </w:r>
            <w:r w:rsidRPr="00186C11">
              <w:rPr>
                <w:rFonts w:ascii="Verdana" w:hAnsi="Verdana" w:eastAsia="Verdana" w:cs="Verdana"/>
                <w:spacing w:val="1"/>
                <w:sz w:val="22"/>
                <w:szCs w:val="22"/>
              </w:rPr>
              <w:t>o</w:t>
            </w:r>
            <w:r w:rsidRPr="00186C11">
              <w:rPr>
                <w:rFonts w:ascii="Verdana" w:hAnsi="Verdana" w:eastAsia="Verdana" w:cs="Verdana"/>
                <w:sz w:val="22"/>
                <w:szCs w:val="22"/>
              </w:rPr>
              <w:t>r</w:t>
            </w:r>
            <w:r w:rsidRPr="00186C11">
              <w:rPr>
                <w:rFonts w:ascii="Verdana" w:hAnsi="Verdana" w:eastAsia="Verdana" w:cs="Verdana"/>
                <w:spacing w:val="31"/>
                <w:sz w:val="22"/>
                <w:szCs w:val="22"/>
              </w:rPr>
              <w:t xml:space="preserve"> </w:t>
            </w:r>
            <w:r w:rsidRPr="00186C11">
              <w:rPr>
                <w:rFonts w:ascii="Verdana" w:hAnsi="Verdana" w:eastAsia="Verdana" w:cs="Verdana"/>
                <w:spacing w:val="1"/>
                <w:sz w:val="22"/>
                <w:szCs w:val="22"/>
              </w:rPr>
              <w:t>e</w:t>
            </w:r>
            <w:r w:rsidRPr="00186C11">
              <w:rPr>
                <w:rFonts w:ascii="Verdana" w:hAnsi="Verdana" w:eastAsia="Verdana" w:cs="Verdana"/>
                <w:sz w:val="22"/>
                <w:szCs w:val="22"/>
              </w:rPr>
              <w:t>ff</w:t>
            </w:r>
            <w:r w:rsidRPr="00186C11">
              <w:rPr>
                <w:rFonts w:ascii="Verdana" w:hAnsi="Verdana" w:eastAsia="Verdana" w:cs="Verdana"/>
                <w:spacing w:val="1"/>
                <w:sz w:val="22"/>
                <w:szCs w:val="22"/>
              </w:rPr>
              <w:t>ec</w:t>
            </w:r>
            <w:r w:rsidRPr="00186C11">
              <w:rPr>
                <w:rFonts w:ascii="Verdana" w:hAnsi="Verdana" w:eastAsia="Verdana" w:cs="Verdana"/>
                <w:sz w:val="22"/>
                <w:szCs w:val="22"/>
              </w:rPr>
              <w:t>t(</w:t>
            </w:r>
            <w:r w:rsidRPr="00186C11">
              <w:rPr>
                <w:rFonts w:ascii="Verdana" w:hAnsi="Verdana" w:eastAsia="Verdana" w:cs="Verdana"/>
                <w:spacing w:val="1"/>
                <w:sz w:val="22"/>
                <w:szCs w:val="22"/>
              </w:rPr>
              <w:t>s</w:t>
            </w:r>
            <w:r w:rsidRPr="00186C11">
              <w:rPr>
                <w:rFonts w:ascii="Verdana" w:hAnsi="Verdana" w:eastAsia="Verdana" w:cs="Verdana"/>
                <w:sz w:val="22"/>
                <w:szCs w:val="22"/>
              </w:rPr>
              <w:t>).</w:t>
            </w:r>
            <w:r w:rsidRPr="00186C11">
              <w:rPr>
                <w:rFonts w:ascii="Verdana" w:hAnsi="Verdana" w:eastAsia="Verdana" w:cs="Verdana"/>
                <w:spacing w:val="1"/>
                <w:w w:val="102"/>
                <w:sz w:val="22"/>
                <w:szCs w:val="22"/>
              </w:rPr>
              <w:t xml:space="preserve">  </w:t>
            </w:r>
            <w:r w:rsidRPr="00186C11">
              <w:rPr>
                <w:rFonts w:ascii="Verdana" w:hAnsi="Verdana" w:eastAsia="Verdana" w:cs="Verdana"/>
                <w:spacing w:val="1"/>
                <w:sz w:val="22"/>
                <w:szCs w:val="22"/>
              </w:rPr>
              <w:t>A</w:t>
            </w:r>
            <w:r w:rsidRPr="00186C11">
              <w:rPr>
                <w:rFonts w:ascii="Verdana" w:hAnsi="Verdana" w:eastAsia="Verdana" w:cs="Verdana"/>
                <w:sz w:val="22"/>
                <w:szCs w:val="22"/>
              </w:rPr>
              <w:t>n</w:t>
            </w:r>
            <w:r w:rsidRPr="00186C11">
              <w:rPr>
                <w:rFonts w:ascii="Verdana" w:hAnsi="Verdana" w:eastAsia="Verdana" w:cs="Verdana"/>
                <w:spacing w:val="23"/>
                <w:sz w:val="22"/>
                <w:szCs w:val="22"/>
              </w:rPr>
              <w:t xml:space="preserve"> </w:t>
            </w:r>
            <w:r w:rsidRPr="00186C11">
              <w:rPr>
                <w:rFonts w:ascii="Verdana" w:hAnsi="Verdana" w:eastAsia="Verdana" w:cs="Verdana"/>
                <w:spacing w:val="1"/>
                <w:sz w:val="22"/>
                <w:szCs w:val="22"/>
              </w:rPr>
              <w:t>a</w:t>
            </w:r>
            <w:r w:rsidRPr="00186C11">
              <w:rPr>
                <w:rFonts w:ascii="Verdana" w:hAnsi="Verdana" w:eastAsia="Verdana" w:cs="Verdana"/>
                <w:sz w:val="22"/>
                <w:szCs w:val="22"/>
              </w:rPr>
              <w:t>tt</w:t>
            </w:r>
            <w:r w:rsidRPr="00186C11">
              <w:rPr>
                <w:rFonts w:ascii="Verdana" w:hAnsi="Verdana" w:eastAsia="Verdana" w:cs="Verdana"/>
                <w:spacing w:val="1"/>
                <w:sz w:val="22"/>
                <w:szCs w:val="22"/>
              </w:rPr>
              <w:t>e</w:t>
            </w:r>
            <w:r w:rsidRPr="00186C11">
              <w:rPr>
                <w:rFonts w:ascii="Verdana" w:hAnsi="Verdana" w:eastAsia="Verdana" w:cs="Verdana"/>
                <w:spacing w:val="2"/>
                <w:sz w:val="22"/>
                <w:szCs w:val="22"/>
              </w:rPr>
              <w:t>m</w:t>
            </w:r>
            <w:r w:rsidRPr="00186C11">
              <w:rPr>
                <w:rFonts w:ascii="Verdana" w:hAnsi="Verdana" w:eastAsia="Verdana" w:cs="Verdana"/>
                <w:spacing w:val="1"/>
                <w:sz w:val="22"/>
                <w:szCs w:val="22"/>
              </w:rPr>
              <w:t>p</w:t>
            </w:r>
            <w:r w:rsidRPr="00186C11">
              <w:rPr>
                <w:rFonts w:ascii="Verdana" w:hAnsi="Verdana" w:eastAsia="Verdana" w:cs="Verdana"/>
                <w:sz w:val="22"/>
                <w:szCs w:val="22"/>
              </w:rPr>
              <w:t>t</w:t>
            </w:r>
            <w:r w:rsidRPr="00186C11">
              <w:rPr>
                <w:rFonts w:ascii="Verdana" w:hAnsi="Verdana" w:eastAsia="Verdana" w:cs="Verdana"/>
                <w:spacing w:val="23"/>
                <w:sz w:val="22"/>
                <w:szCs w:val="22"/>
              </w:rPr>
              <w:t xml:space="preserve"> </w:t>
            </w:r>
            <w:r w:rsidRPr="00186C11">
              <w:rPr>
                <w:rFonts w:ascii="Verdana" w:hAnsi="Verdana" w:eastAsia="Verdana" w:cs="Verdana"/>
                <w:spacing w:val="1"/>
                <w:sz w:val="22"/>
                <w:szCs w:val="22"/>
              </w:rPr>
              <w:t>a</w:t>
            </w:r>
            <w:r w:rsidRPr="00186C11">
              <w:rPr>
                <w:rFonts w:ascii="Verdana" w:hAnsi="Verdana" w:eastAsia="Verdana" w:cs="Verdana"/>
                <w:sz w:val="22"/>
                <w:szCs w:val="22"/>
              </w:rPr>
              <w:t>t</w:t>
            </w:r>
            <w:r w:rsidRPr="00186C11">
              <w:rPr>
                <w:rFonts w:ascii="Verdana" w:hAnsi="Verdana" w:eastAsia="Verdana" w:cs="Verdana"/>
                <w:spacing w:val="23"/>
                <w:sz w:val="22"/>
                <w:szCs w:val="22"/>
              </w:rPr>
              <w:t xml:space="preserve"> </w:t>
            </w:r>
            <w:r w:rsidRPr="00186C11">
              <w:rPr>
                <w:rFonts w:ascii="Verdana" w:hAnsi="Verdana" w:eastAsia="Verdana" w:cs="Verdana"/>
                <w:spacing w:val="1"/>
                <w:sz w:val="22"/>
                <w:szCs w:val="22"/>
              </w:rPr>
              <w:t>a</w:t>
            </w:r>
            <w:r w:rsidRPr="00186C11">
              <w:rPr>
                <w:rFonts w:ascii="Verdana" w:hAnsi="Verdana" w:eastAsia="Verdana" w:cs="Verdana"/>
                <w:sz w:val="22"/>
                <w:szCs w:val="22"/>
              </w:rPr>
              <w:t>n</w:t>
            </w:r>
            <w:r w:rsidRPr="00186C11">
              <w:rPr>
                <w:rFonts w:ascii="Verdana" w:hAnsi="Verdana" w:eastAsia="Verdana" w:cs="Verdana"/>
                <w:spacing w:val="23"/>
                <w:sz w:val="22"/>
                <w:szCs w:val="22"/>
              </w:rPr>
              <w:t xml:space="preserve"> </w:t>
            </w:r>
            <w:r w:rsidRPr="00186C11">
              <w:rPr>
                <w:rFonts w:ascii="Verdana" w:hAnsi="Verdana" w:eastAsia="Verdana" w:cs="Verdana"/>
                <w:spacing w:val="1"/>
                <w:sz w:val="22"/>
                <w:szCs w:val="22"/>
              </w:rPr>
              <w:t>assess</w:t>
            </w:r>
            <w:r w:rsidRPr="00186C11">
              <w:rPr>
                <w:rFonts w:ascii="Verdana" w:hAnsi="Verdana" w:eastAsia="Verdana" w:cs="Verdana"/>
                <w:spacing w:val="2"/>
                <w:sz w:val="22"/>
                <w:szCs w:val="22"/>
              </w:rPr>
              <w:t>m</w:t>
            </w:r>
            <w:r w:rsidRPr="00186C11">
              <w:rPr>
                <w:rFonts w:ascii="Verdana" w:hAnsi="Verdana" w:eastAsia="Verdana" w:cs="Verdana"/>
                <w:spacing w:val="1"/>
                <w:sz w:val="22"/>
                <w:szCs w:val="22"/>
              </w:rPr>
              <w:t>en</w:t>
            </w:r>
            <w:r w:rsidRPr="00186C11">
              <w:rPr>
                <w:rFonts w:ascii="Verdana" w:hAnsi="Verdana" w:eastAsia="Verdana" w:cs="Verdana"/>
                <w:sz w:val="22"/>
                <w:szCs w:val="22"/>
              </w:rPr>
              <w:t>t</w:t>
            </w:r>
            <w:r w:rsidRPr="00186C11">
              <w:rPr>
                <w:rFonts w:ascii="Verdana" w:hAnsi="Verdana" w:eastAsia="Verdana" w:cs="Verdana"/>
                <w:spacing w:val="23"/>
                <w:sz w:val="22"/>
                <w:szCs w:val="22"/>
              </w:rPr>
              <w:t xml:space="preserve"> </w:t>
            </w:r>
            <w:r w:rsidRPr="00186C11">
              <w:rPr>
                <w:rFonts w:ascii="Verdana" w:hAnsi="Verdana" w:eastAsia="Verdana" w:cs="Verdana"/>
                <w:sz w:val="22"/>
                <w:szCs w:val="22"/>
              </w:rPr>
              <w:t>is</w:t>
            </w:r>
            <w:r w:rsidRPr="00186C11">
              <w:rPr>
                <w:rFonts w:ascii="Verdana" w:hAnsi="Verdana" w:eastAsia="Verdana" w:cs="Verdana"/>
                <w:spacing w:val="23"/>
                <w:sz w:val="22"/>
                <w:szCs w:val="22"/>
              </w:rPr>
              <w:t xml:space="preserve"> </w:t>
            </w:r>
            <w:r w:rsidRPr="00186C11">
              <w:rPr>
                <w:rFonts w:ascii="Verdana" w:hAnsi="Verdana" w:eastAsia="Verdana" w:cs="Verdana"/>
                <w:spacing w:val="1"/>
                <w:sz w:val="22"/>
                <w:szCs w:val="22"/>
              </w:rPr>
              <w:t>p</w:t>
            </w:r>
            <w:r w:rsidRPr="00186C11">
              <w:rPr>
                <w:rFonts w:ascii="Verdana" w:hAnsi="Verdana" w:eastAsia="Verdana" w:cs="Verdana"/>
                <w:sz w:val="22"/>
                <w:szCs w:val="22"/>
              </w:rPr>
              <w:t>r</w:t>
            </w:r>
            <w:r w:rsidRPr="00186C11">
              <w:rPr>
                <w:rFonts w:ascii="Verdana" w:hAnsi="Verdana" w:eastAsia="Verdana" w:cs="Verdana"/>
                <w:spacing w:val="1"/>
                <w:sz w:val="22"/>
                <w:szCs w:val="22"/>
              </w:rPr>
              <w:t>esen</w:t>
            </w:r>
            <w:r w:rsidRPr="00186C11">
              <w:rPr>
                <w:rFonts w:ascii="Verdana" w:hAnsi="Verdana" w:eastAsia="Verdana" w:cs="Verdana"/>
                <w:sz w:val="22"/>
                <w:szCs w:val="22"/>
              </w:rPr>
              <w:t>t</w:t>
            </w:r>
            <w:r w:rsidRPr="00186C11">
              <w:rPr>
                <w:rFonts w:ascii="Verdana" w:hAnsi="Verdana" w:eastAsia="Verdana" w:cs="Verdana"/>
                <w:spacing w:val="1"/>
                <w:sz w:val="22"/>
                <w:szCs w:val="22"/>
              </w:rPr>
              <w:t>ed</w:t>
            </w:r>
            <w:r w:rsidRPr="00186C11">
              <w:rPr>
                <w:rFonts w:ascii="Verdana" w:hAnsi="Verdana" w:eastAsia="Verdana" w:cs="Verdana"/>
                <w:sz w:val="22"/>
                <w:szCs w:val="22"/>
              </w:rPr>
              <w:t>,</w:t>
            </w:r>
            <w:r w:rsidRPr="00186C11">
              <w:rPr>
                <w:rFonts w:ascii="Verdana" w:hAnsi="Verdana" w:eastAsia="Verdana" w:cs="Verdana"/>
                <w:spacing w:val="25"/>
                <w:sz w:val="22"/>
                <w:szCs w:val="22"/>
              </w:rPr>
              <w:t xml:space="preserve"> </w:t>
            </w:r>
            <w:r w:rsidRPr="00186C11">
              <w:rPr>
                <w:rFonts w:ascii="Verdana" w:hAnsi="Verdana" w:eastAsia="Verdana" w:cs="Verdana"/>
                <w:spacing w:val="1"/>
                <w:sz w:val="22"/>
                <w:szCs w:val="22"/>
              </w:rPr>
              <w:t>us</w:t>
            </w:r>
            <w:r w:rsidRPr="00186C11">
              <w:rPr>
                <w:rFonts w:ascii="Verdana" w:hAnsi="Verdana" w:eastAsia="Verdana" w:cs="Verdana"/>
                <w:sz w:val="22"/>
                <w:szCs w:val="22"/>
              </w:rPr>
              <w:t>i</w:t>
            </w:r>
            <w:r w:rsidRPr="00186C11">
              <w:rPr>
                <w:rFonts w:ascii="Verdana" w:hAnsi="Verdana" w:eastAsia="Verdana" w:cs="Verdana"/>
                <w:spacing w:val="1"/>
                <w:sz w:val="22"/>
                <w:szCs w:val="22"/>
              </w:rPr>
              <w:t>n</w:t>
            </w:r>
            <w:r w:rsidRPr="00186C11">
              <w:rPr>
                <w:rFonts w:ascii="Verdana" w:hAnsi="Verdana" w:eastAsia="Verdana" w:cs="Verdana"/>
                <w:sz w:val="22"/>
                <w:szCs w:val="22"/>
              </w:rPr>
              <w:t>g</w:t>
            </w:r>
            <w:r w:rsidRPr="00186C11">
              <w:rPr>
                <w:rFonts w:ascii="Verdana" w:hAnsi="Verdana" w:eastAsia="Verdana" w:cs="Verdana"/>
                <w:w w:val="102"/>
                <w:sz w:val="22"/>
                <w:szCs w:val="22"/>
              </w:rPr>
              <w:t xml:space="preserve"> </w:t>
            </w:r>
            <w:r w:rsidRPr="00186C11">
              <w:rPr>
                <w:rFonts w:ascii="Verdana" w:hAnsi="Verdana" w:eastAsia="Verdana" w:cs="Verdana"/>
                <w:spacing w:val="1"/>
                <w:sz w:val="22"/>
                <w:szCs w:val="22"/>
              </w:rPr>
              <w:t>quan</w:t>
            </w:r>
            <w:r w:rsidRPr="00186C11">
              <w:rPr>
                <w:rFonts w:ascii="Verdana" w:hAnsi="Verdana" w:eastAsia="Verdana" w:cs="Verdana"/>
                <w:sz w:val="22"/>
                <w:szCs w:val="22"/>
              </w:rPr>
              <w:t>tit</w:t>
            </w:r>
            <w:r w:rsidRPr="00186C11">
              <w:rPr>
                <w:rFonts w:ascii="Verdana" w:hAnsi="Verdana" w:eastAsia="Verdana" w:cs="Verdana"/>
                <w:spacing w:val="1"/>
                <w:sz w:val="22"/>
                <w:szCs w:val="22"/>
              </w:rPr>
              <w:t>a</w:t>
            </w:r>
            <w:r w:rsidRPr="00186C11">
              <w:rPr>
                <w:rFonts w:ascii="Verdana" w:hAnsi="Verdana" w:eastAsia="Verdana" w:cs="Verdana"/>
                <w:sz w:val="22"/>
                <w:szCs w:val="22"/>
              </w:rPr>
              <w:t>ti</w:t>
            </w:r>
            <w:r w:rsidRPr="00186C11">
              <w:rPr>
                <w:rFonts w:ascii="Verdana" w:hAnsi="Verdana" w:eastAsia="Verdana" w:cs="Verdana"/>
                <w:spacing w:val="1"/>
                <w:sz w:val="22"/>
                <w:szCs w:val="22"/>
              </w:rPr>
              <w:t>v</w:t>
            </w:r>
            <w:r w:rsidRPr="00186C11">
              <w:rPr>
                <w:rFonts w:ascii="Verdana" w:hAnsi="Verdana" w:eastAsia="Verdana" w:cs="Verdana"/>
                <w:sz w:val="22"/>
                <w:szCs w:val="22"/>
              </w:rPr>
              <w:t>e</w:t>
            </w:r>
            <w:r w:rsidRPr="00186C11">
              <w:rPr>
                <w:rFonts w:ascii="Verdana" w:hAnsi="Verdana" w:eastAsia="Verdana" w:cs="Verdana"/>
                <w:spacing w:val="38"/>
                <w:sz w:val="22"/>
                <w:szCs w:val="22"/>
              </w:rPr>
              <w:t xml:space="preserve"> </w:t>
            </w:r>
            <w:r w:rsidRPr="00186C11">
              <w:rPr>
                <w:rFonts w:ascii="Verdana" w:hAnsi="Verdana" w:eastAsia="Verdana" w:cs="Verdana"/>
                <w:spacing w:val="1"/>
                <w:sz w:val="22"/>
                <w:szCs w:val="22"/>
              </w:rPr>
              <w:t>and</w:t>
            </w:r>
            <w:r w:rsidRPr="00186C11">
              <w:rPr>
                <w:rFonts w:ascii="Verdana" w:hAnsi="Verdana" w:eastAsia="Verdana" w:cs="Verdana"/>
                <w:sz w:val="22"/>
                <w:szCs w:val="22"/>
              </w:rPr>
              <w:t>/</w:t>
            </w:r>
            <w:r w:rsidRPr="00186C11">
              <w:rPr>
                <w:rFonts w:ascii="Verdana" w:hAnsi="Verdana" w:eastAsia="Verdana" w:cs="Verdana"/>
                <w:spacing w:val="1"/>
                <w:sz w:val="22"/>
                <w:szCs w:val="22"/>
              </w:rPr>
              <w:t>o</w:t>
            </w:r>
            <w:r w:rsidRPr="00186C11">
              <w:rPr>
                <w:rFonts w:ascii="Verdana" w:hAnsi="Verdana" w:eastAsia="Verdana" w:cs="Verdana"/>
                <w:sz w:val="22"/>
                <w:szCs w:val="22"/>
              </w:rPr>
              <w:t>r</w:t>
            </w:r>
            <w:r w:rsidRPr="00186C11">
              <w:rPr>
                <w:rFonts w:ascii="Verdana" w:hAnsi="Verdana" w:eastAsia="Verdana" w:cs="Verdana"/>
                <w:spacing w:val="39"/>
                <w:sz w:val="22"/>
                <w:szCs w:val="22"/>
              </w:rPr>
              <w:t xml:space="preserve"> </w:t>
            </w:r>
            <w:r w:rsidRPr="00186C11">
              <w:rPr>
                <w:rFonts w:ascii="Verdana" w:hAnsi="Verdana" w:eastAsia="Verdana" w:cs="Verdana"/>
                <w:spacing w:val="1"/>
                <w:sz w:val="22"/>
                <w:szCs w:val="22"/>
              </w:rPr>
              <w:t>qua</w:t>
            </w:r>
            <w:r w:rsidRPr="00186C11">
              <w:rPr>
                <w:rFonts w:ascii="Verdana" w:hAnsi="Verdana" w:eastAsia="Verdana" w:cs="Verdana"/>
                <w:sz w:val="22"/>
                <w:szCs w:val="22"/>
              </w:rPr>
              <w:t>lit</w:t>
            </w:r>
            <w:r w:rsidRPr="00186C11">
              <w:rPr>
                <w:rFonts w:ascii="Verdana" w:hAnsi="Verdana" w:eastAsia="Verdana" w:cs="Verdana"/>
                <w:spacing w:val="1"/>
                <w:sz w:val="22"/>
                <w:szCs w:val="22"/>
              </w:rPr>
              <w:t>a</w:t>
            </w:r>
            <w:r w:rsidRPr="00186C11">
              <w:rPr>
                <w:rFonts w:ascii="Verdana" w:hAnsi="Verdana" w:eastAsia="Verdana" w:cs="Verdana"/>
                <w:sz w:val="22"/>
                <w:szCs w:val="22"/>
              </w:rPr>
              <w:t>ti</w:t>
            </w:r>
            <w:r w:rsidRPr="00186C11">
              <w:rPr>
                <w:rFonts w:ascii="Verdana" w:hAnsi="Verdana" w:eastAsia="Verdana" w:cs="Verdana"/>
                <w:spacing w:val="1"/>
                <w:sz w:val="22"/>
                <w:szCs w:val="22"/>
              </w:rPr>
              <w:t>v</w:t>
            </w:r>
            <w:r w:rsidRPr="00186C11">
              <w:rPr>
                <w:rFonts w:ascii="Verdana" w:hAnsi="Verdana" w:eastAsia="Verdana" w:cs="Verdana"/>
                <w:sz w:val="22"/>
                <w:szCs w:val="22"/>
              </w:rPr>
              <w:t>e</w:t>
            </w:r>
            <w:r w:rsidRPr="00186C11">
              <w:rPr>
                <w:rFonts w:ascii="Verdana" w:hAnsi="Verdana" w:eastAsia="Verdana" w:cs="Verdana"/>
                <w:spacing w:val="39"/>
                <w:sz w:val="22"/>
                <w:szCs w:val="22"/>
              </w:rPr>
              <w:t xml:space="preserve"> </w:t>
            </w:r>
            <w:r w:rsidRPr="00186C11">
              <w:rPr>
                <w:rFonts w:ascii="Verdana" w:hAnsi="Verdana" w:eastAsia="Verdana" w:cs="Verdana"/>
                <w:sz w:val="22"/>
                <w:szCs w:val="22"/>
              </w:rPr>
              <w:t>i</w:t>
            </w:r>
            <w:r w:rsidRPr="00186C11">
              <w:rPr>
                <w:rFonts w:ascii="Verdana" w:hAnsi="Verdana" w:eastAsia="Verdana" w:cs="Verdana"/>
                <w:spacing w:val="1"/>
                <w:sz w:val="22"/>
                <w:szCs w:val="22"/>
              </w:rPr>
              <w:t>n</w:t>
            </w:r>
            <w:r w:rsidRPr="00186C11">
              <w:rPr>
                <w:rFonts w:ascii="Verdana" w:hAnsi="Verdana" w:eastAsia="Verdana" w:cs="Verdana"/>
                <w:sz w:val="22"/>
                <w:szCs w:val="22"/>
              </w:rPr>
              <w:t>f</w:t>
            </w:r>
            <w:r w:rsidRPr="00186C11">
              <w:rPr>
                <w:rFonts w:ascii="Verdana" w:hAnsi="Verdana" w:eastAsia="Verdana" w:cs="Verdana"/>
                <w:spacing w:val="1"/>
                <w:sz w:val="22"/>
                <w:szCs w:val="22"/>
              </w:rPr>
              <w:t>o</w:t>
            </w:r>
            <w:r w:rsidRPr="00186C11">
              <w:rPr>
                <w:rFonts w:ascii="Verdana" w:hAnsi="Verdana" w:eastAsia="Verdana" w:cs="Verdana"/>
                <w:sz w:val="22"/>
                <w:szCs w:val="22"/>
              </w:rPr>
              <w:t>r</w:t>
            </w:r>
            <w:r w:rsidRPr="00186C11">
              <w:rPr>
                <w:rFonts w:ascii="Verdana" w:hAnsi="Verdana" w:eastAsia="Verdana" w:cs="Verdana"/>
                <w:spacing w:val="2"/>
                <w:sz w:val="22"/>
                <w:szCs w:val="22"/>
              </w:rPr>
              <w:t>m</w:t>
            </w:r>
            <w:r w:rsidRPr="00186C11">
              <w:rPr>
                <w:rFonts w:ascii="Verdana" w:hAnsi="Verdana" w:eastAsia="Verdana" w:cs="Verdana"/>
                <w:spacing w:val="1"/>
                <w:sz w:val="22"/>
                <w:szCs w:val="22"/>
              </w:rPr>
              <w:t>a</w:t>
            </w:r>
            <w:r w:rsidRPr="00186C11">
              <w:rPr>
                <w:rFonts w:ascii="Verdana" w:hAnsi="Verdana" w:eastAsia="Verdana" w:cs="Verdana"/>
                <w:sz w:val="22"/>
                <w:szCs w:val="22"/>
              </w:rPr>
              <w:t>ti</w:t>
            </w:r>
            <w:r w:rsidRPr="00186C11">
              <w:rPr>
                <w:rFonts w:ascii="Verdana" w:hAnsi="Verdana" w:eastAsia="Verdana" w:cs="Verdana"/>
                <w:spacing w:val="1"/>
                <w:sz w:val="22"/>
                <w:szCs w:val="22"/>
              </w:rPr>
              <w:t>o</w:t>
            </w:r>
            <w:r w:rsidRPr="00186C11">
              <w:rPr>
                <w:rFonts w:ascii="Verdana" w:hAnsi="Verdana" w:eastAsia="Verdana" w:cs="Verdana"/>
                <w:sz w:val="22"/>
                <w:szCs w:val="22"/>
              </w:rPr>
              <w:t>n</w:t>
            </w:r>
            <w:r w:rsidRPr="00186C11">
              <w:rPr>
                <w:rFonts w:ascii="Verdana" w:hAnsi="Verdana" w:eastAsia="Verdana" w:cs="Verdana"/>
                <w:spacing w:val="40"/>
                <w:sz w:val="22"/>
                <w:szCs w:val="22"/>
              </w:rPr>
              <w:t xml:space="preserve"> </w:t>
            </w:r>
            <w:r w:rsidRPr="00186C11">
              <w:rPr>
                <w:rFonts w:ascii="Verdana" w:hAnsi="Verdana" w:eastAsia="Verdana" w:cs="Verdana"/>
                <w:sz w:val="22"/>
                <w:szCs w:val="22"/>
              </w:rPr>
              <w:t>t</w:t>
            </w:r>
            <w:r w:rsidRPr="00186C11">
              <w:rPr>
                <w:rFonts w:ascii="Verdana" w:hAnsi="Verdana" w:eastAsia="Verdana" w:cs="Verdana"/>
                <w:spacing w:val="1"/>
                <w:sz w:val="22"/>
                <w:szCs w:val="22"/>
              </w:rPr>
              <w:t>houg</w:t>
            </w:r>
            <w:r w:rsidRPr="00186C11">
              <w:rPr>
                <w:rFonts w:ascii="Verdana" w:hAnsi="Verdana" w:eastAsia="Verdana" w:cs="Verdana"/>
                <w:sz w:val="22"/>
                <w:szCs w:val="22"/>
              </w:rPr>
              <w:t>h</w:t>
            </w:r>
            <w:r w:rsidRPr="00186C11">
              <w:rPr>
                <w:rFonts w:ascii="Verdana" w:hAnsi="Verdana" w:eastAsia="Verdana" w:cs="Verdana"/>
                <w:spacing w:val="39"/>
                <w:sz w:val="22"/>
                <w:szCs w:val="22"/>
              </w:rPr>
              <w:t xml:space="preserve"> </w:t>
            </w:r>
            <w:r w:rsidRPr="00186C11">
              <w:rPr>
                <w:rFonts w:ascii="Verdana" w:hAnsi="Verdana" w:eastAsia="Verdana" w:cs="Verdana"/>
                <w:spacing w:val="1"/>
                <w:sz w:val="22"/>
                <w:szCs w:val="22"/>
              </w:rPr>
              <w:t>un</w:t>
            </w:r>
            <w:r w:rsidRPr="00186C11">
              <w:rPr>
                <w:rFonts w:ascii="Verdana" w:hAnsi="Verdana" w:eastAsia="Verdana" w:cs="Verdana"/>
                <w:sz w:val="22"/>
                <w:szCs w:val="22"/>
              </w:rPr>
              <w:t>li</w:t>
            </w:r>
            <w:r w:rsidRPr="00186C11">
              <w:rPr>
                <w:rFonts w:ascii="Verdana" w:hAnsi="Verdana" w:eastAsia="Verdana" w:cs="Verdana"/>
                <w:spacing w:val="1"/>
                <w:sz w:val="22"/>
                <w:szCs w:val="22"/>
              </w:rPr>
              <w:t>ke</w:t>
            </w:r>
            <w:r w:rsidRPr="00186C11">
              <w:rPr>
                <w:rFonts w:ascii="Verdana" w:hAnsi="Verdana" w:eastAsia="Verdana" w:cs="Verdana"/>
                <w:sz w:val="22"/>
                <w:szCs w:val="22"/>
              </w:rPr>
              <w:t>ly</w:t>
            </w:r>
            <w:r w:rsidRPr="00186C11">
              <w:rPr>
                <w:rFonts w:ascii="Verdana" w:hAnsi="Verdana" w:eastAsia="Verdana" w:cs="Verdana"/>
                <w:w w:val="102"/>
                <w:sz w:val="22"/>
                <w:szCs w:val="22"/>
              </w:rPr>
              <w:t xml:space="preserve"> </w:t>
            </w:r>
            <w:r w:rsidRPr="00186C11">
              <w:rPr>
                <w:rFonts w:ascii="Verdana" w:hAnsi="Verdana" w:eastAsia="Verdana" w:cs="Verdana"/>
                <w:sz w:val="22"/>
                <w:szCs w:val="22"/>
              </w:rPr>
              <w:t>to</w:t>
            </w:r>
            <w:r w:rsidRPr="00186C11">
              <w:rPr>
                <w:rFonts w:ascii="Verdana" w:hAnsi="Verdana" w:eastAsia="Verdana" w:cs="Verdana"/>
                <w:spacing w:val="27"/>
                <w:sz w:val="22"/>
                <w:szCs w:val="22"/>
              </w:rPr>
              <w:t xml:space="preserve"> </w:t>
            </w:r>
            <w:r w:rsidRPr="00186C11">
              <w:rPr>
                <w:rFonts w:ascii="Verdana" w:hAnsi="Verdana" w:eastAsia="Verdana" w:cs="Verdana"/>
                <w:spacing w:val="1"/>
                <w:sz w:val="22"/>
                <w:szCs w:val="22"/>
              </w:rPr>
              <w:t>sho</w:t>
            </w:r>
            <w:r w:rsidRPr="00186C11">
              <w:rPr>
                <w:rFonts w:ascii="Verdana" w:hAnsi="Verdana" w:eastAsia="Verdana" w:cs="Verdana"/>
                <w:sz w:val="22"/>
                <w:szCs w:val="22"/>
              </w:rPr>
              <w:t>w</w:t>
            </w:r>
            <w:r w:rsidRPr="00186C11">
              <w:rPr>
                <w:rFonts w:ascii="Verdana" w:hAnsi="Verdana" w:eastAsia="Verdana" w:cs="Verdana"/>
                <w:spacing w:val="28"/>
                <w:sz w:val="22"/>
                <w:szCs w:val="22"/>
              </w:rPr>
              <w:t xml:space="preserve"> </w:t>
            </w:r>
            <w:r w:rsidRPr="00186C11">
              <w:rPr>
                <w:rFonts w:ascii="Verdana" w:hAnsi="Verdana" w:eastAsia="Verdana" w:cs="Verdana"/>
                <w:sz w:val="22"/>
                <w:szCs w:val="22"/>
              </w:rPr>
              <w:t>t</w:t>
            </w:r>
            <w:r w:rsidRPr="00186C11">
              <w:rPr>
                <w:rFonts w:ascii="Verdana" w:hAnsi="Verdana" w:eastAsia="Verdana" w:cs="Verdana"/>
                <w:spacing w:val="1"/>
                <w:sz w:val="22"/>
                <w:szCs w:val="22"/>
              </w:rPr>
              <w:t>h</w:t>
            </w:r>
            <w:r w:rsidRPr="00186C11">
              <w:rPr>
                <w:rFonts w:ascii="Verdana" w:hAnsi="Verdana" w:eastAsia="Verdana" w:cs="Verdana"/>
                <w:sz w:val="22"/>
                <w:szCs w:val="22"/>
              </w:rPr>
              <w:t>e</w:t>
            </w:r>
            <w:r w:rsidRPr="00186C11">
              <w:rPr>
                <w:rFonts w:ascii="Verdana" w:hAnsi="Verdana" w:eastAsia="Verdana" w:cs="Verdana"/>
                <w:spacing w:val="27"/>
                <w:sz w:val="22"/>
                <w:szCs w:val="22"/>
              </w:rPr>
              <w:t xml:space="preserve"> </w:t>
            </w:r>
            <w:r w:rsidRPr="00186C11">
              <w:rPr>
                <w:rFonts w:ascii="Verdana" w:hAnsi="Verdana" w:eastAsia="Verdana" w:cs="Verdana"/>
                <w:spacing w:val="1"/>
                <w:sz w:val="22"/>
                <w:szCs w:val="22"/>
              </w:rPr>
              <w:t>s</w:t>
            </w:r>
            <w:r w:rsidRPr="00186C11">
              <w:rPr>
                <w:rFonts w:ascii="Verdana" w:hAnsi="Verdana" w:eastAsia="Verdana" w:cs="Verdana"/>
                <w:sz w:val="22"/>
                <w:szCs w:val="22"/>
              </w:rPr>
              <w:t>i</w:t>
            </w:r>
            <w:r w:rsidRPr="00186C11">
              <w:rPr>
                <w:rFonts w:ascii="Verdana" w:hAnsi="Verdana" w:eastAsia="Verdana" w:cs="Verdana"/>
                <w:spacing w:val="1"/>
                <w:sz w:val="22"/>
                <w:szCs w:val="22"/>
              </w:rPr>
              <w:t>gn</w:t>
            </w:r>
            <w:r w:rsidRPr="00186C11">
              <w:rPr>
                <w:rFonts w:ascii="Verdana" w:hAnsi="Verdana" w:eastAsia="Verdana" w:cs="Verdana"/>
                <w:sz w:val="22"/>
                <w:szCs w:val="22"/>
              </w:rPr>
              <w:t>ifi</w:t>
            </w:r>
            <w:r w:rsidRPr="00186C11">
              <w:rPr>
                <w:rFonts w:ascii="Verdana" w:hAnsi="Verdana" w:eastAsia="Verdana" w:cs="Verdana"/>
                <w:spacing w:val="1"/>
                <w:sz w:val="22"/>
                <w:szCs w:val="22"/>
              </w:rPr>
              <w:t>canc</w:t>
            </w:r>
            <w:r w:rsidRPr="00186C11">
              <w:rPr>
                <w:rFonts w:ascii="Verdana" w:hAnsi="Verdana" w:eastAsia="Verdana" w:cs="Verdana"/>
                <w:sz w:val="22"/>
                <w:szCs w:val="22"/>
              </w:rPr>
              <w:t>e</w:t>
            </w:r>
            <w:r w:rsidRPr="00186C11">
              <w:rPr>
                <w:rFonts w:ascii="Verdana" w:hAnsi="Verdana" w:eastAsia="Verdana" w:cs="Verdana"/>
                <w:spacing w:val="28"/>
                <w:sz w:val="22"/>
                <w:szCs w:val="22"/>
              </w:rPr>
              <w:t xml:space="preserve"> </w:t>
            </w:r>
            <w:r w:rsidRPr="00186C11">
              <w:rPr>
                <w:rFonts w:ascii="Verdana" w:hAnsi="Verdana" w:eastAsia="Verdana" w:cs="Verdana"/>
                <w:spacing w:val="1"/>
                <w:sz w:val="22"/>
                <w:szCs w:val="22"/>
              </w:rPr>
              <w:t>o</w:t>
            </w:r>
            <w:r w:rsidRPr="00186C11">
              <w:rPr>
                <w:rFonts w:ascii="Verdana" w:hAnsi="Verdana" w:eastAsia="Verdana" w:cs="Verdana"/>
                <w:sz w:val="22"/>
                <w:szCs w:val="22"/>
              </w:rPr>
              <w:t>f</w:t>
            </w:r>
            <w:r w:rsidRPr="00186C11">
              <w:rPr>
                <w:rFonts w:ascii="Verdana" w:hAnsi="Verdana" w:eastAsia="Verdana" w:cs="Verdana"/>
                <w:spacing w:val="26"/>
                <w:sz w:val="22"/>
                <w:szCs w:val="22"/>
              </w:rPr>
              <w:t xml:space="preserve"> </w:t>
            </w:r>
            <w:r w:rsidRPr="00186C11">
              <w:rPr>
                <w:rFonts w:ascii="Verdana" w:hAnsi="Verdana" w:eastAsia="Verdana" w:cs="Verdana"/>
                <w:spacing w:val="1"/>
                <w:sz w:val="22"/>
                <w:szCs w:val="22"/>
              </w:rPr>
              <w:t>co</w:t>
            </w:r>
            <w:r w:rsidRPr="00186C11">
              <w:rPr>
                <w:rFonts w:ascii="Verdana" w:hAnsi="Verdana" w:eastAsia="Verdana" w:cs="Verdana"/>
                <w:spacing w:val="2"/>
                <w:sz w:val="22"/>
                <w:szCs w:val="22"/>
              </w:rPr>
              <w:t>m</w:t>
            </w:r>
            <w:r w:rsidRPr="00186C11">
              <w:rPr>
                <w:rFonts w:ascii="Verdana" w:hAnsi="Verdana" w:eastAsia="Verdana" w:cs="Verdana"/>
                <w:spacing w:val="1"/>
                <w:sz w:val="22"/>
                <w:szCs w:val="22"/>
              </w:rPr>
              <w:t>pe</w:t>
            </w:r>
            <w:r w:rsidRPr="00186C11">
              <w:rPr>
                <w:rFonts w:ascii="Verdana" w:hAnsi="Verdana" w:eastAsia="Verdana" w:cs="Verdana"/>
                <w:sz w:val="22"/>
                <w:szCs w:val="22"/>
              </w:rPr>
              <w:t>ti</w:t>
            </w:r>
            <w:r w:rsidRPr="00186C11">
              <w:rPr>
                <w:rFonts w:ascii="Verdana" w:hAnsi="Verdana" w:eastAsia="Verdana" w:cs="Verdana"/>
                <w:spacing w:val="1"/>
                <w:sz w:val="22"/>
                <w:szCs w:val="22"/>
              </w:rPr>
              <w:t>n</w:t>
            </w:r>
            <w:r w:rsidRPr="00186C11">
              <w:rPr>
                <w:rFonts w:ascii="Verdana" w:hAnsi="Verdana" w:eastAsia="Verdana" w:cs="Verdana"/>
                <w:sz w:val="22"/>
                <w:szCs w:val="22"/>
              </w:rPr>
              <w:t>g</w:t>
            </w:r>
            <w:r w:rsidRPr="00186C11">
              <w:rPr>
                <w:rFonts w:ascii="Verdana" w:hAnsi="Verdana" w:eastAsia="Verdana" w:cs="Verdana"/>
                <w:spacing w:val="27"/>
                <w:sz w:val="22"/>
                <w:szCs w:val="22"/>
              </w:rPr>
              <w:t xml:space="preserve"> </w:t>
            </w:r>
            <w:r w:rsidRPr="00186C11">
              <w:rPr>
                <w:rFonts w:ascii="Verdana" w:hAnsi="Verdana" w:eastAsia="Verdana" w:cs="Verdana"/>
                <w:spacing w:val="1"/>
                <w:sz w:val="22"/>
                <w:szCs w:val="22"/>
              </w:rPr>
              <w:t>a</w:t>
            </w:r>
            <w:r w:rsidRPr="00186C11">
              <w:rPr>
                <w:rFonts w:ascii="Verdana" w:hAnsi="Verdana" w:eastAsia="Verdana" w:cs="Verdana"/>
                <w:sz w:val="22"/>
                <w:szCs w:val="22"/>
              </w:rPr>
              <w:t>r</w:t>
            </w:r>
            <w:r w:rsidRPr="00186C11">
              <w:rPr>
                <w:rFonts w:ascii="Verdana" w:hAnsi="Verdana" w:eastAsia="Verdana" w:cs="Verdana"/>
                <w:spacing w:val="1"/>
                <w:sz w:val="22"/>
                <w:szCs w:val="22"/>
              </w:rPr>
              <w:t>gu</w:t>
            </w:r>
            <w:r w:rsidRPr="00186C11">
              <w:rPr>
                <w:rFonts w:ascii="Verdana" w:hAnsi="Verdana" w:eastAsia="Verdana" w:cs="Verdana"/>
                <w:spacing w:val="2"/>
                <w:sz w:val="22"/>
                <w:szCs w:val="22"/>
              </w:rPr>
              <w:t>m</w:t>
            </w:r>
            <w:r w:rsidRPr="00186C11">
              <w:rPr>
                <w:rFonts w:ascii="Verdana" w:hAnsi="Verdana" w:eastAsia="Verdana" w:cs="Verdana"/>
                <w:spacing w:val="1"/>
                <w:sz w:val="22"/>
                <w:szCs w:val="22"/>
              </w:rPr>
              <w:t>en</w:t>
            </w:r>
            <w:r w:rsidRPr="00186C11">
              <w:rPr>
                <w:rFonts w:ascii="Verdana" w:hAnsi="Verdana" w:eastAsia="Verdana" w:cs="Verdana"/>
                <w:sz w:val="22"/>
                <w:szCs w:val="22"/>
              </w:rPr>
              <w:t>t</w:t>
            </w:r>
            <w:r w:rsidRPr="00186C11">
              <w:rPr>
                <w:rFonts w:ascii="Verdana" w:hAnsi="Verdana" w:eastAsia="Verdana" w:cs="Verdana"/>
                <w:spacing w:val="1"/>
                <w:sz w:val="22"/>
                <w:szCs w:val="22"/>
              </w:rPr>
              <w:t>s</w:t>
            </w:r>
            <w:r w:rsidRPr="00186C11">
              <w:rPr>
                <w:rFonts w:ascii="Verdana" w:hAnsi="Verdana" w:eastAsia="Verdana" w:cs="Verdana"/>
                <w:sz w:val="22"/>
                <w:szCs w:val="22"/>
              </w:rPr>
              <w:t>.</w:t>
            </w:r>
          </w:p>
        </w:tc>
      </w:tr>
      <w:tr w:rsidRPr="00230843" w:rsidR="000931DD" w:rsidTr="00186C11" w14:paraId="6E5EFCA3" w14:textId="77777777">
        <w:trPr>
          <w:trHeight w:val="3118" w:hRule="exact"/>
        </w:trPr>
        <w:tc>
          <w:tcPr>
            <w:tcW w:w="686" w:type="pct"/>
          </w:tcPr>
          <w:p w:rsidRPr="00186C11" w:rsidR="000931DD" w:rsidP="00044113" w:rsidRDefault="000931DD" w14:paraId="65CCC2D0" w14:textId="77777777">
            <w:pPr>
              <w:pStyle w:val="TableParagraph"/>
              <w:spacing w:before="32"/>
              <w:ind w:left="104"/>
              <w:rPr>
                <w:rFonts w:ascii="Verdana" w:hAnsi="Verdana" w:eastAsia="Verdana" w:cs="Verdana"/>
                <w:sz w:val="22"/>
                <w:szCs w:val="22"/>
              </w:rPr>
            </w:pPr>
            <w:r w:rsidRPr="00186C11">
              <w:rPr>
                <w:rFonts w:ascii="Verdana" w:hAnsi="Verdana" w:eastAsia="Verdana" w:cs="Verdana"/>
                <w:spacing w:val="1"/>
                <w:sz w:val="22"/>
                <w:szCs w:val="22"/>
              </w:rPr>
              <w:t>Leve</w:t>
            </w:r>
            <w:r w:rsidRPr="00186C11">
              <w:rPr>
                <w:rFonts w:ascii="Verdana" w:hAnsi="Verdana" w:eastAsia="Verdana" w:cs="Verdana"/>
                <w:sz w:val="22"/>
                <w:szCs w:val="22"/>
              </w:rPr>
              <w:t>l</w:t>
            </w:r>
            <w:r w:rsidRPr="00186C11">
              <w:rPr>
                <w:rFonts w:ascii="Verdana" w:hAnsi="Verdana" w:eastAsia="Verdana" w:cs="Verdana"/>
                <w:spacing w:val="21"/>
                <w:sz w:val="22"/>
                <w:szCs w:val="22"/>
              </w:rPr>
              <w:t xml:space="preserve"> </w:t>
            </w:r>
            <w:r w:rsidRPr="00186C11">
              <w:rPr>
                <w:rFonts w:ascii="Verdana" w:hAnsi="Verdana" w:eastAsia="Verdana" w:cs="Verdana"/>
                <w:sz w:val="22"/>
                <w:szCs w:val="22"/>
              </w:rPr>
              <w:t>4</w:t>
            </w:r>
          </w:p>
        </w:tc>
        <w:tc>
          <w:tcPr>
            <w:tcW w:w="559" w:type="pct"/>
          </w:tcPr>
          <w:p w:rsidRPr="00186C11" w:rsidR="000931DD" w:rsidP="00044113" w:rsidRDefault="000931DD" w14:paraId="7B5A91FB" w14:textId="77777777">
            <w:pPr>
              <w:pStyle w:val="TableParagraph"/>
              <w:spacing w:before="32"/>
              <w:ind w:left="104"/>
              <w:rPr>
                <w:rFonts w:ascii="Verdana" w:hAnsi="Verdana" w:eastAsia="Verdana" w:cs="Verdana"/>
                <w:sz w:val="22"/>
                <w:szCs w:val="22"/>
              </w:rPr>
            </w:pPr>
            <w:r w:rsidRPr="00186C11">
              <w:rPr>
                <w:rFonts w:ascii="Verdana" w:hAnsi="Verdana" w:eastAsia="Verdana" w:cs="Verdana"/>
                <w:spacing w:val="1"/>
                <w:sz w:val="22"/>
                <w:szCs w:val="22"/>
              </w:rPr>
              <w:t>7–1</w:t>
            </w:r>
            <w:r w:rsidRPr="00186C11">
              <w:rPr>
                <w:rFonts w:ascii="Verdana" w:hAnsi="Verdana" w:eastAsia="Verdana" w:cs="Verdana"/>
                <w:sz w:val="22"/>
                <w:szCs w:val="22"/>
              </w:rPr>
              <w:t>0</w:t>
            </w:r>
          </w:p>
        </w:tc>
        <w:tc>
          <w:tcPr>
            <w:tcW w:w="3755" w:type="pct"/>
          </w:tcPr>
          <w:p w:rsidRPr="00186C11" w:rsidR="000931DD" w:rsidP="00044113" w:rsidRDefault="000931DD" w14:paraId="5C9F4404" w14:textId="77777777">
            <w:pPr>
              <w:pStyle w:val="TableParagraph"/>
              <w:spacing w:before="32" w:line="252" w:lineRule="auto"/>
              <w:ind w:left="104" w:right="118"/>
              <w:rPr>
                <w:rFonts w:ascii="Verdana" w:hAnsi="Verdana" w:eastAsia="Verdana" w:cs="Verdana"/>
                <w:sz w:val="22"/>
                <w:szCs w:val="22"/>
              </w:rPr>
            </w:pPr>
            <w:r w:rsidRPr="00186C11">
              <w:rPr>
                <w:rFonts w:ascii="Verdana" w:hAnsi="Verdana" w:eastAsia="Verdana" w:cs="Verdana"/>
                <w:spacing w:val="1"/>
                <w:sz w:val="22"/>
                <w:szCs w:val="22"/>
              </w:rPr>
              <w:t>Accu</w:t>
            </w:r>
            <w:r w:rsidRPr="00186C11">
              <w:rPr>
                <w:rFonts w:ascii="Verdana" w:hAnsi="Verdana" w:eastAsia="Verdana" w:cs="Verdana"/>
                <w:sz w:val="22"/>
                <w:szCs w:val="22"/>
              </w:rPr>
              <w:t>r</w:t>
            </w:r>
            <w:r w:rsidRPr="00186C11">
              <w:rPr>
                <w:rFonts w:ascii="Verdana" w:hAnsi="Verdana" w:eastAsia="Verdana" w:cs="Verdana"/>
                <w:spacing w:val="1"/>
                <w:sz w:val="22"/>
                <w:szCs w:val="22"/>
              </w:rPr>
              <w:t>a</w:t>
            </w:r>
            <w:r w:rsidRPr="00186C11">
              <w:rPr>
                <w:rFonts w:ascii="Verdana" w:hAnsi="Verdana" w:eastAsia="Verdana" w:cs="Verdana"/>
                <w:sz w:val="22"/>
                <w:szCs w:val="22"/>
              </w:rPr>
              <w:t>te</w:t>
            </w:r>
            <w:r w:rsidRPr="00186C11">
              <w:rPr>
                <w:rFonts w:ascii="Verdana" w:hAnsi="Verdana" w:eastAsia="Verdana" w:cs="Verdana"/>
                <w:spacing w:val="34"/>
                <w:sz w:val="22"/>
                <w:szCs w:val="22"/>
              </w:rPr>
              <w:t xml:space="preserve"> </w:t>
            </w:r>
            <w:r w:rsidRPr="00186C11">
              <w:rPr>
                <w:rFonts w:ascii="Verdana" w:hAnsi="Verdana" w:eastAsia="Verdana" w:cs="Verdana"/>
                <w:spacing w:val="1"/>
                <w:sz w:val="22"/>
                <w:szCs w:val="22"/>
              </w:rPr>
              <w:t>an</w:t>
            </w:r>
            <w:r w:rsidRPr="00186C11">
              <w:rPr>
                <w:rFonts w:ascii="Verdana" w:hAnsi="Verdana" w:eastAsia="Verdana" w:cs="Verdana"/>
                <w:sz w:val="22"/>
                <w:szCs w:val="22"/>
              </w:rPr>
              <w:t>d</w:t>
            </w:r>
            <w:r w:rsidRPr="00186C11">
              <w:rPr>
                <w:rFonts w:ascii="Verdana" w:hAnsi="Verdana" w:eastAsia="Verdana" w:cs="Verdana"/>
                <w:spacing w:val="35"/>
                <w:sz w:val="22"/>
                <w:szCs w:val="22"/>
              </w:rPr>
              <w:t xml:space="preserve"> </w:t>
            </w:r>
            <w:r w:rsidRPr="00186C11">
              <w:rPr>
                <w:rFonts w:ascii="Verdana" w:hAnsi="Verdana" w:eastAsia="Verdana" w:cs="Verdana"/>
                <w:sz w:val="22"/>
                <w:szCs w:val="22"/>
              </w:rPr>
              <w:t>t</w:t>
            </w:r>
            <w:r w:rsidRPr="00186C11">
              <w:rPr>
                <w:rFonts w:ascii="Verdana" w:hAnsi="Verdana" w:eastAsia="Verdana" w:cs="Verdana"/>
                <w:spacing w:val="1"/>
                <w:sz w:val="22"/>
                <w:szCs w:val="22"/>
              </w:rPr>
              <w:t>ho</w:t>
            </w:r>
            <w:r w:rsidRPr="00186C11">
              <w:rPr>
                <w:rFonts w:ascii="Verdana" w:hAnsi="Verdana" w:eastAsia="Verdana" w:cs="Verdana"/>
                <w:sz w:val="22"/>
                <w:szCs w:val="22"/>
              </w:rPr>
              <w:t>r</w:t>
            </w:r>
            <w:r w:rsidRPr="00186C11">
              <w:rPr>
                <w:rFonts w:ascii="Verdana" w:hAnsi="Verdana" w:eastAsia="Verdana" w:cs="Verdana"/>
                <w:spacing w:val="1"/>
                <w:sz w:val="22"/>
                <w:szCs w:val="22"/>
              </w:rPr>
              <w:t>oug</w:t>
            </w:r>
            <w:r w:rsidRPr="00186C11">
              <w:rPr>
                <w:rFonts w:ascii="Verdana" w:hAnsi="Verdana" w:eastAsia="Verdana" w:cs="Verdana"/>
                <w:sz w:val="22"/>
                <w:szCs w:val="22"/>
              </w:rPr>
              <w:t>h</w:t>
            </w:r>
            <w:r w:rsidRPr="00186C11">
              <w:rPr>
                <w:rFonts w:ascii="Verdana" w:hAnsi="Verdana" w:eastAsia="Verdana" w:cs="Verdana"/>
                <w:spacing w:val="34"/>
                <w:sz w:val="22"/>
                <w:szCs w:val="22"/>
              </w:rPr>
              <w:t xml:space="preserve"> </w:t>
            </w:r>
            <w:r w:rsidRPr="00186C11">
              <w:rPr>
                <w:rFonts w:ascii="Verdana" w:hAnsi="Verdana" w:eastAsia="Verdana" w:cs="Verdana"/>
                <w:spacing w:val="1"/>
                <w:sz w:val="22"/>
                <w:szCs w:val="22"/>
              </w:rPr>
              <w:t>kno</w:t>
            </w:r>
            <w:r w:rsidRPr="00186C11">
              <w:rPr>
                <w:rFonts w:ascii="Verdana" w:hAnsi="Verdana" w:eastAsia="Verdana" w:cs="Verdana"/>
                <w:spacing w:val="2"/>
                <w:sz w:val="22"/>
                <w:szCs w:val="22"/>
              </w:rPr>
              <w:t>w</w:t>
            </w:r>
            <w:r w:rsidRPr="00186C11">
              <w:rPr>
                <w:rFonts w:ascii="Verdana" w:hAnsi="Verdana" w:eastAsia="Verdana" w:cs="Verdana"/>
                <w:sz w:val="22"/>
                <w:szCs w:val="22"/>
              </w:rPr>
              <w:t>l</w:t>
            </w:r>
            <w:r w:rsidRPr="00186C11">
              <w:rPr>
                <w:rFonts w:ascii="Verdana" w:hAnsi="Verdana" w:eastAsia="Verdana" w:cs="Verdana"/>
                <w:spacing w:val="1"/>
                <w:sz w:val="22"/>
                <w:szCs w:val="22"/>
              </w:rPr>
              <w:t>edg</w:t>
            </w:r>
            <w:r w:rsidRPr="00186C11">
              <w:rPr>
                <w:rFonts w:ascii="Verdana" w:hAnsi="Verdana" w:eastAsia="Verdana" w:cs="Verdana"/>
                <w:sz w:val="22"/>
                <w:szCs w:val="22"/>
              </w:rPr>
              <w:t>e</w:t>
            </w:r>
            <w:r w:rsidRPr="00186C11">
              <w:rPr>
                <w:rFonts w:ascii="Verdana" w:hAnsi="Verdana" w:eastAsia="Verdana" w:cs="Verdana"/>
                <w:spacing w:val="35"/>
                <w:sz w:val="22"/>
                <w:szCs w:val="22"/>
              </w:rPr>
              <w:t xml:space="preserve"> </w:t>
            </w:r>
            <w:r w:rsidRPr="00186C11">
              <w:rPr>
                <w:rFonts w:ascii="Verdana" w:hAnsi="Verdana" w:eastAsia="Verdana" w:cs="Verdana"/>
                <w:spacing w:val="1"/>
                <w:sz w:val="22"/>
                <w:szCs w:val="22"/>
              </w:rPr>
              <w:t>an</w:t>
            </w:r>
            <w:r w:rsidRPr="00186C11">
              <w:rPr>
                <w:rFonts w:ascii="Verdana" w:hAnsi="Verdana" w:eastAsia="Verdana" w:cs="Verdana"/>
                <w:sz w:val="22"/>
                <w:szCs w:val="22"/>
              </w:rPr>
              <w:t>d</w:t>
            </w:r>
            <w:r w:rsidRPr="00186C11">
              <w:rPr>
                <w:rFonts w:ascii="Verdana" w:hAnsi="Verdana" w:eastAsia="Verdana" w:cs="Verdana"/>
                <w:spacing w:val="35"/>
                <w:sz w:val="22"/>
                <w:szCs w:val="22"/>
              </w:rPr>
              <w:t xml:space="preserve"> </w:t>
            </w:r>
            <w:r w:rsidRPr="00186C11">
              <w:rPr>
                <w:rFonts w:ascii="Verdana" w:hAnsi="Verdana" w:eastAsia="Verdana" w:cs="Verdana"/>
                <w:spacing w:val="1"/>
                <w:sz w:val="22"/>
                <w:szCs w:val="22"/>
              </w:rPr>
              <w:t>unde</w:t>
            </w:r>
            <w:r w:rsidRPr="00186C11">
              <w:rPr>
                <w:rFonts w:ascii="Verdana" w:hAnsi="Verdana" w:eastAsia="Verdana" w:cs="Verdana"/>
                <w:sz w:val="22"/>
                <w:szCs w:val="22"/>
              </w:rPr>
              <w:t>r</w:t>
            </w:r>
            <w:r w:rsidRPr="00186C11">
              <w:rPr>
                <w:rFonts w:ascii="Verdana" w:hAnsi="Verdana" w:eastAsia="Verdana" w:cs="Verdana"/>
                <w:spacing w:val="1"/>
                <w:sz w:val="22"/>
                <w:szCs w:val="22"/>
              </w:rPr>
              <w:t>s</w:t>
            </w:r>
            <w:r w:rsidRPr="00186C11">
              <w:rPr>
                <w:rFonts w:ascii="Verdana" w:hAnsi="Verdana" w:eastAsia="Verdana" w:cs="Verdana"/>
                <w:sz w:val="22"/>
                <w:szCs w:val="22"/>
              </w:rPr>
              <w:t>t</w:t>
            </w:r>
            <w:r w:rsidRPr="00186C11">
              <w:rPr>
                <w:rFonts w:ascii="Verdana" w:hAnsi="Verdana" w:eastAsia="Verdana" w:cs="Verdana"/>
                <w:spacing w:val="1"/>
                <w:sz w:val="22"/>
                <w:szCs w:val="22"/>
              </w:rPr>
              <w:t>and</w:t>
            </w:r>
            <w:r w:rsidRPr="00186C11">
              <w:rPr>
                <w:rFonts w:ascii="Verdana" w:hAnsi="Verdana" w:eastAsia="Verdana" w:cs="Verdana"/>
                <w:sz w:val="22"/>
                <w:szCs w:val="22"/>
              </w:rPr>
              <w:t>i</w:t>
            </w:r>
            <w:r w:rsidRPr="00186C11">
              <w:rPr>
                <w:rFonts w:ascii="Verdana" w:hAnsi="Verdana" w:eastAsia="Verdana" w:cs="Verdana"/>
                <w:spacing w:val="1"/>
                <w:sz w:val="22"/>
                <w:szCs w:val="22"/>
              </w:rPr>
              <w:t>ng,</w:t>
            </w:r>
            <w:r w:rsidRPr="00186C11">
              <w:rPr>
                <w:rFonts w:ascii="Verdana" w:hAnsi="Verdana" w:eastAsia="Verdana" w:cs="Verdana"/>
                <w:spacing w:val="2"/>
                <w:w w:val="102"/>
                <w:sz w:val="22"/>
                <w:szCs w:val="22"/>
              </w:rPr>
              <w:t xml:space="preserve"> </w:t>
            </w:r>
            <w:r w:rsidRPr="00186C11">
              <w:rPr>
                <w:rFonts w:ascii="Verdana" w:hAnsi="Verdana" w:eastAsia="Verdana" w:cs="Verdana"/>
                <w:spacing w:val="1"/>
                <w:sz w:val="22"/>
                <w:szCs w:val="22"/>
              </w:rPr>
              <w:t>suppo</w:t>
            </w:r>
            <w:r w:rsidRPr="00186C11">
              <w:rPr>
                <w:rFonts w:ascii="Verdana" w:hAnsi="Verdana" w:eastAsia="Verdana" w:cs="Verdana"/>
                <w:sz w:val="22"/>
                <w:szCs w:val="22"/>
              </w:rPr>
              <w:t>rt</w:t>
            </w:r>
            <w:r w:rsidRPr="00186C11">
              <w:rPr>
                <w:rFonts w:ascii="Verdana" w:hAnsi="Verdana" w:eastAsia="Verdana" w:cs="Verdana"/>
                <w:spacing w:val="1"/>
                <w:sz w:val="22"/>
                <w:szCs w:val="22"/>
              </w:rPr>
              <w:t>e</w:t>
            </w:r>
            <w:r w:rsidRPr="00186C11">
              <w:rPr>
                <w:rFonts w:ascii="Verdana" w:hAnsi="Verdana" w:eastAsia="Verdana" w:cs="Verdana"/>
                <w:sz w:val="22"/>
                <w:szCs w:val="22"/>
              </w:rPr>
              <w:t>d</w:t>
            </w:r>
            <w:r w:rsidRPr="00186C11">
              <w:rPr>
                <w:rFonts w:ascii="Verdana" w:hAnsi="Verdana" w:eastAsia="Verdana" w:cs="Verdana"/>
                <w:spacing w:val="25"/>
                <w:sz w:val="22"/>
                <w:szCs w:val="22"/>
              </w:rPr>
              <w:t xml:space="preserve"> </w:t>
            </w:r>
            <w:r w:rsidRPr="00186C11">
              <w:rPr>
                <w:rFonts w:ascii="Verdana" w:hAnsi="Verdana" w:eastAsia="Verdana" w:cs="Verdana"/>
                <w:sz w:val="22"/>
                <w:szCs w:val="22"/>
              </w:rPr>
              <w:t>t</w:t>
            </w:r>
            <w:r w:rsidRPr="00186C11">
              <w:rPr>
                <w:rFonts w:ascii="Verdana" w:hAnsi="Verdana" w:eastAsia="Verdana" w:cs="Verdana"/>
                <w:spacing w:val="1"/>
                <w:sz w:val="22"/>
                <w:szCs w:val="22"/>
              </w:rPr>
              <w:t>h</w:t>
            </w:r>
            <w:r w:rsidRPr="00186C11">
              <w:rPr>
                <w:rFonts w:ascii="Verdana" w:hAnsi="Verdana" w:eastAsia="Verdana" w:cs="Verdana"/>
                <w:sz w:val="22"/>
                <w:szCs w:val="22"/>
              </w:rPr>
              <w:t>r</w:t>
            </w:r>
            <w:r w:rsidRPr="00186C11">
              <w:rPr>
                <w:rFonts w:ascii="Verdana" w:hAnsi="Verdana" w:eastAsia="Verdana" w:cs="Verdana"/>
                <w:spacing w:val="1"/>
                <w:sz w:val="22"/>
                <w:szCs w:val="22"/>
              </w:rPr>
              <w:t>oughou</w:t>
            </w:r>
            <w:r w:rsidRPr="00186C11">
              <w:rPr>
                <w:rFonts w:ascii="Verdana" w:hAnsi="Verdana" w:eastAsia="Verdana" w:cs="Verdana"/>
                <w:sz w:val="22"/>
                <w:szCs w:val="22"/>
              </w:rPr>
              <w:t>t</w:t>
            </w:r>
            <w:r w:rsidRPr="00186C11">
              <w:rPr>
                <w:rFonts w:ascii="Verdana" w:hAnsi="Verdana" w:eastAsia="Verdana" w:cs="Verdana"/>
                <w:spacing w:val="24"/>
                <w:sz w:val="22"/>
                <w:szCs w:val="22"/>
              </w:rPr>
              <w:t xml:space="preserve"> </w:t>
            </w:r>
            <w:r w:rsidRPr="00186C11">
              <w:rPr>
                <w:rFonts w:ascii="Verdana" w:hAnsi="Verdana" w:eastAsia="Verdana" w:cs="Verdana"/>
                <w:spacing w:val="1"/>
                <w:sz w:val="22"/>
                <w:szCs w:val="22"/>
              </w:rPr>
              <w:t>b</w:t>
            </w:r>
            <w:r w:rsidRPr="00186C11">
              <w:rPr>
                <w:rFonts w:ascii="Verdana" w:hAnsi="Verdana" w:eastAsia="Verdana" w:cs="Verdana"/>
                <w:sz w:val="22"/>
                <w:szCs w:val="22"/>
              </w:rPr>
              <w:t>y</w:t>
            </w:r>
            <w:r w:rsidRPr="00186C11">
              <w:rPr>
                <w:rFonts w:ascii="Verdana" w:hAnsi="Verdana" w:eastAsia="Verdana" w:cs="Verdana"/>
                <w:spacing w:val="24"/>
                <w:sz w:val="22"/>
                <w:szCs w:val="22"/>
              </w:rPr>
              <w:t xml:space="preserve"> </w:t>
            </w:r>
            <w:r w:rsidRPr="00186C11">
              <w:rPr>
                <w:rFonts w:ascii="Verdana" w:hAnsi="Verdana" w:eastAsia="Verdana" w:cs="Verdana"/>
                <w:sz w:val="22"/>
                <w:szCs w:val="22"/>
              </w:rPr>
              <w:t>r</w:t>
            </w:r>
            <w:r w:rsidRPr="00186C11">
              <w:rPr>
                <w:rFonts w:ascii="Verdana" w:hAnsi="Verdana" w:eastAsia="Verdana" w:cs="Verdana"/>
                <w:spacing w:val="1"/>
                <w:sz w:val="22"/>
                <w:szCs w:val="22"/>
              </w:rPr>
              <w:t>e</w:t>
            </w:r>
            <w:r w:rsidRPr="00186C11">
              <w:rPr>
                <w:rFonts w:ascii="Verdana" w:hAnsi="Verdana" w:eastAsia="Verdana" w:cs="Verdana"/>
                <w:sz w:val="22"/>
                <w:szCs w:val="22"/>
              </w:rPr>
              <w:t>l</w:t>
            </w:r>
            <w:r w:rsidRPr="00186C11">
              <w:rPr>
                <w:rFonts w:ascii="Verdana" w:hAnsi="Verdana" w:eastAsia="Verdana" w:cs="Verdana"/>
                <w:spacing w:val="1"/>
                <w:sz w:val="22"/>
                <w:szCs w:val="22"/>
              </w:rPr>
              <w:t>evan</w:t>
            </w:r>
            <w:r w:rsidRPr="00186C11">
              <w:rPr>
                <w:rFonts w:ascii="Verdana" w:hAnsi="Verdana" w:eastAsia="Verdana" w:cs="Verdana"/>
                <w:sz w:val="22"/>
                <w:szCs w:val="22"/>
              </w:rPr>
              <w:t>t</w:t>
            </w:r>
            <w:r w:rsidRPr="00186C11">
              <w:rPr>
                <w:rFonts w:ascii="Verdana" w:hAnsi="Verdana" w:eastAsia="Verdana" w:cs="Verdana"/>
                <w:spacing w:val="24"/>
                <w:sz w:val="22"/>
                <w:szCs w:val="22"/>
              </w:rPr>
              <w:t xml:space="preserve"> </w:t>
            </w:r>
            <w:r w:rsidRPr="00186C11">
              <w:rPr>
                <w:rFonts w:ascii="Verdana" w:hAnsi="Verdana" w:eastAsia="Verdana" w:cs="Verdana"/>
                <w:spacing w:val="1"/>
                <w:sz w:val="22"/>
                <w:szCs w:val="22"/>
              </w:rPr>
              <w:t>an</w:t>
            </w:r>
            <w:r w:rsidRPr="00186C11">
              <w:rPr>
                <w:rFonts w:ascii="Verdana" w:hAnsi="Verdana" w:eastAsia="Verdana" w:cs="Verdana"/>
                <w:sz w:val="22"/>
                <w:szCs w:val="22"/>
              </w:rPr>
              <w:t>d</w:t>
            </w:r>
            <w:r w:rsidRPr="00186C11">
              <w:rPr>
                <w:rFonts w:ascii="Verdana" w:hAnsi="Verdana" w:eastAsia="Verdana" w:cs="Verdana"/>
                <w:spacing w:val="25"/>
                <w:sz w:val="22"/>
                <w:szCs w:val="22"/>
              </w:rPr>
              <w:t xml:space="preserve"> </w:t>
            </w:r>
            <w:r w:rsidRPr="00186C11">
              <w:rPr>
                <w:rFonts w:ascii="Verdana" w:hAnsi="Verdana" w:eastAsia="Verdana" w:cs="Verdana"/>
                <w:spacing w:val="1"/>
                <w:sz w:val="22"/>
                <w:szCs w:val="22"/>
              </w:rPr>
              <w:t>e</w:t>
            </w:r>
            <w:r w:rsidRPr="00186C11">
              <w:rPr>
                <w:rFonts w:ascii="Verdana" w:hAnsi="Verdana" w:eastAsia="Verdana" w:cs="Verdana"/>
                <w:sz w:val="22"/>
                <w:szCs w:val="22"/>
              </w:rPr>
              <w:t>ff</w:t>
            </w:r>
            <w:r w:rsidRPr="00186C11">
              <w:rPr>
                <w:rFonts w:ascii="Verdana" w:hAnsi="Verdana" w:eastAsia="Verdana" w:cs="Verdana"/>
                <w:spacing w:val="1"/>
                <w:sz w:val="22"/>
                <w:szCs w:val="22"/>
              </w:rPr>
              <w:t>ec</w:t>
            </w:r>
            <w:r w:rsidRPr="00186C11">
              <w:rPr>
                <w:rFonts w:ascii="Verdana" w:hAnsi="Verdana" w:eastAsia="Verdana" w:cs="Verdana"/>
                <w:sz w:val="22"/>
                <w:szCs w:val="22"/>
              </w:rPr>
              <w:t>ti</w:t>
            </w:r>
            <w:r w:rsidRPr="00186C11">
              <w:rPr>
                <w:rFonts w:ascii="Verdana" w:hAnsi="Verdana" w:eastAsia="Verdana" w:cs="Verdana"/>
                <w:spacing w:val="1"/>
                <w:sz w:val="22"/>
                <w:szCs w:val="22"/>
              </w:rPr>
              <w:t>v</w:t>
            </w:r>
            <w:r w:rsidRPr="00186C11">
              <w:rPr>
                <w:rFonts w:ascii="Verdana" w:hAnsi="Verdana" w:eastAsia="Verdana" w:cs="Verdana"/>
                <w:sz w:val="22"/>
                <w:szCs w:val="22"/>
              </w:rPr>
              <w:t>e</w:t>
            </w:r>
            <w:r w:rsidRPr="00186C11">
              <w:rPr>
                <w:rFonts w:ascii="Verdana" w:hAnsi="Verdana" w:eastAsia="Verdana" w:cs="Verdana"/>
                <w:spacing w:val="24"/>
                <w:sz w:val="22"/>
                <w:szCs w:val="22"/>
              </w:rPr>
              <w:t xml:space="preserve"> </w:t>
            </w:r>
            <w:r w:rsidRPr="00186C11">
              <w:rPr>
                <w:rFonts w:ascii="Verdana" w:hAnsi="Verdana" w:eastAsia="Verdana" w:cs="Verdana"/>
                <w:spacing w:val="1"/>
                <w:sz w:val="22"/>
                <w:szCs w:val="22"/>
              </w:rPr>
              <w:t>us</w:t>
            </w:r>
            <w:r w:rsidRPr="00186C11">
              <w:rPr>
                <w:rFonts w:ascii="Verdana" w:hAnsi="Verdana" w:eastAsia="Verdana" w:cs="Verdana"/>
                <w:sz w:val="22"/>
                <w:szCs w:val="22"/>
              </w:rPr>
              <w:t>e</w:t>
            </w:r>
            <w:r w:rsidRPr="00186C11">
              <w:rPr>
                <w:rFonts w:ascii="Verdana" w:hAnsi="Verdana" w:eastAsia="Verdana" w:cs="Verdana"/>
                <w:spacing w:val="24"/>
                <w:sz w:val="22"/>
                <w:szCs w:val="22"/>
              </w:rPr>
              <w:t xml:space="preserve"> </w:t>
            </w:r>
            <w:r w:rsidRPr="00186C11">
              <w:rPr>
                <w:rFonts w:ascii="Verdana" w:hAnsi="Verdana" w:eastAsia="Verdana" w:cs="Verdana"/>
                <w:spacing w:val="1"/>
                <w:sz w:val="22"/>
                <w:szCs w:val="22"/>
              </w:rPr>
              <w:t>o</w:t>
            </w:r>
            <w:r w:rsidRPr="00186C11">
              <w:rPr>
                <w:rFonts w:ascii="Verdana" w:hAnsi="Verdana" w:eastAsia="Verdana" w:cs="Verdana"/>
                <w:sz w:val="22"/>
                <w:szCs w:val="22"/>
              </w:rPr>
              <w:t>f</w:t>
            </w:r>
            <w:r w:rsidRPr="00186C11">
              <w:rPr>
                <w:rFonts w:ascii="Verdana" w:hAnsi="Verdana" w:eastAsia="Verdana" w:cs="Verdana"/>
                <w:spacing w:val="23"/>
                <w:sz w:val="22"/>
                <w:szCs w:val="22"/>
              </w:rPr>
              <w:t xml:space="preserve"> </w:t>
            </w:r>
            <w:r w:rsidRPr="00186C11">
              <w:rPr>
                <w:rFonts w:ascii="Verdana" w:hAnsi="Verdana" w:eastAsia="Verdana" w:cs="Verdana"/>
                <w:sz w:val="22"/>
                <w:szCs w:val="22"/>
              </w:rPr>
              <w:t>t</w:t>
            </w:r>
            <w:r w:rsidRPr="00186C11">
              <w:rPr>
                <w:rFonts w:ascii="Verdana" w:hAnsi="Verdana" w:eastAsia="Verdana" w:cs="Verdana"/>
                <w:spacing w:val="1"/>
                <w:sz w:val="22"/>
                <w:szCs w:val="22"/>
              </w:rPr>
              <w:t>h</w:t>
            </w:r>
            <w:r w:rsidRPr="00186C11">
              <w:rPr>
                <w:rFonts w:ascii="Verdana" w:hAnsi="Verdana" w:eastAsia="Verdana" w:cs="Verdana"/>
                <w:sz w:val="22"/>
                <w:szCs w:val="22"/>
              </w:rPr>
              <w:t>e</w:t>
            </w:r>
            <w:r w:rsidRPr="00186C11">
              <w:rPr>
                <w:rFonts w:ascii="Verdana" w:hAnsi="Verdana" w:eastAsia="Verdana" w:cs="Verdana"/>
                <w:w w:val="102"/>
                <w:sz w:val="22"/>
                <w:szCs w:val="22"/>
              </w:rPr>
              <w:t xml:space="preserve"> </w:t>
            </w:r>
            <w:r w:rsidRPr="00186C11">
              <w:rPr>
                <w:rFonts w:ascii="Verdana" w:hAnsi="Verdana" w:eastAsia="Verdana" w:cs="Verdana"/>
                <w:spacing w:val="1"/>
                <w:sz w:val="22"/>
                <w:szCs w:val="22"/>
              </w:rPr>
              <w:t>bus</w:t>
            </w:r>
            <w:r w:rsidRPr="00186C11">
              <w:rPr>
                <w:rFonts w:ascii="Verdana" w:hAnsi="Verdana" w:eastAsia="Verdana" w:cs="Verdana"/>
                <w:sz w:val="22"/>
                <w:szCs w:val="22"/>
              </w:rPr>
              <w:t>i</w:t>
            </w:r>
            <w:r w:rsidRPr="00186C11">
              <w:rPr>
                <w:rFonts w:ascii="Verdana" w:hAnsi="Verdana" w:eastAsia="Verdana" w:cs="Verdana"/>
                <w:spacing w:val="1"/>
                <w:sz w:val="22"/>
                <w:szCs w:val="22"/>
              </w:rPr>
              <w:t>nes</w:t>
            </w:r>
            <w:r w:rsidRPr="00186C11">
              <w:rPr>
                <w:rFonts w:ascii="Verdana" w:hAnsi="Verdana" w:eastAsia="Verdana" w:cs="Verdana"/>
                <w:sz w:val="22"/>
                <w:szCs w:val="22"/>
              </w:rPr>
              <w:t xml:space="preserve">s </w:t>
            </w:r>
            <w:r w:rsidRPr="00186C11">
              <w:rPr>
                <w:rFonts w:ascii="Verdana" w:hAnsi="Verdana" w:eastAsia="Verdana" w:cs="Verdana"/>
                <w:spacing w:val="14"/>
                <w:sz w:val="22"/>
                <w:szCs w:val="22"/>
              </w:rPr>
              <w:t>behavior</w:t>
            </w:r>
            <w:r w:rsidRPr="00186C11">
              <w:rPr>
                <w:rFonts w:ascii="Verdana" w:hAnsi="Verdana" w:eastAsia="Verdana" w:cs="Verdana"/>
                <w:sz w:val="22"/>
                <w:szCs w:val="22"/>
              </w:rPr>
              <w:t>/</w:t>
            </w:r>
            <w:r w:rsidRPr="00186C11">
              <w:rPr>
                <w:rFonts w:ascii="Verdana" w:hAnsi="Verdana" w:eastAsia="Verdana" w:cs="Verdana"/>
                <w:spacing w:val="1"/>
                <w:sz w:val="22"/>
                <w:szCs w:val="22"/>
              </w:rPr>
              <w:t>con</w:t>
            </w:r>
            <w:r w:rsidRPr="00186C11">
              <w:rPr>
                <w:rFonts w:ascii="Verdana" w:hAnsi="Verdana" w:eastAsia="Verdana" w:cs="Verdana"/>
                <w:sz w:val="22"/>
                <w:szCs w:val="22"/>
              </w:rPr>
              <w:t>t</w:t>
            </w:r>
            <w:r w:rsidRPr="00186C11">
              <w:rPr>
                <w:rFonts w:ascii="Verdana" w:hAnsi="Verdana" w:eastAsia="Verdana" w:cs="Verdana"/>
                <w:spacing w:val="1"/>
                <w:sz w:val="22"/>
                <w:szCs w:val="22"/>
              </w:rPr>
              <w:t>ex</w:t>
            </w:r>
            <w:r w:rsidRPr="00186C11">
              <w:rPr>
                <w:rFonts w:ascii="Verdana" w:hAnsi="Verdana" w:eastAsia="Verdana" w:cs="Verdana"/>
                <w:sz w:val="22"/>
                <w:szCs w:val="22"/>
              </w:rPr>
              <w:t>t.</w:t>
            </w:r>
          </w:p>
          <w:p w:rsidRPr="00186C11" w:rsidR="000931DD" w:rsidP="00044113" w:rsidRDefault="000931DD" w14:paraId="650134C7" w14:textId="77777777">
            <w:pPr>
              <w:pStyle w:val="TableParagraph"/>
              <w:spacing w:line="250" w:lineRule="exact"/>
              <w:ind w:left="104" w:right="221"/>
              <w:rPr>
                <w:rFonts w:ascii="Verdana" w:hAnsi="Verdana" w:eastAsia="Verdana" w:cs="Verdana"/>
                <w:sz w:val="22"/>
                <w:szCs w:val="22"/>
              </w:rPr>
            </w:pPr>
            <w:r w:rsidRPr="00186C11">
              <w:rPr>
                <w:rFonts w:ascii="Verdana" w:hAnsi="Verdana" w:eastAsia="Verdana" w:cs="Verdana"/>
                <w:sz w:val="22"/>
                <w:szCs w:val="22"/>
              </w:rPr>
              <w:t>A</w:t>
            </w:r>
            <w:r w:rsidRPr="00186C11">
              <w:rPr>
                <w:rFonts w:ascii="Verdana" w:hAnsi="Verdana" w:eastAsia="Verdana" w:cs="Verdana"/>
                <w:spacing w:val="26"/>
                <w:sz w:val="22"/>
                <w:szCs w:val="22"/>
              </w:rPr>
              <w:t xml:space="preserve"> </w:t>
            </w:r>
            <w:r w:rsidRPr="00186C11">
              <w:rPr>
                <w:rFonts w:ascii="Verdana" w:hAnsi="Verdana" w:eastAsia="Verdana" w:cs="Verdana"/>
                <w:spacing w:val="1"/>
                <w:sz w:val="22"/>
                <w:szCs w:val="22"/>
              </w:rPr>
              <w:t>cohe</w:t>
            </w:r>
            <w:r w:rsidRPr="00186C11">
              <w:rPr>
                <w:rFonts w:ascii="Verdana" w:hAnsi="Verdana" w:eastAsia="Verdana" w:cs="Verdana"/>
                <w:sz w:val="22"/>
                <w:szCs w:val="22"/>
              </w:rPr>
              <w:t>r</w:t>
            </w:r>
            <w:r w:rsidRPr="00186C11">
              <w:rPr>
                <w:rFonts w:ascii="Verdana" w:hAnsi="Verdana" w:eastAsia="Verdana" w:cs="Verdana"/>
                <w:spacing w:val="1"/>
                <w:sz w:val="22"/>
                <w:szCs w:val="22"/>
              </w:rPr>
              <w:t>en</w:t>
            </w:r>
            <w:r w:rsidRPr="00186C11">
              <w:rPr>
                <w:rFonts w:ascii="Verdana" w:hAnsi="Verdana" w:eastAsia="Verdana" w:cs="Verdana"/>
                <w:sz w:val="22"/>
                <w:szCs w:val="22"/>
              </w:rPr>
              <w:t>t</w:t>
            </w:r>
            <w:r w:rsidRPr="00186C11">
              <w:rPr>
                <w:rFonts w:ascii="Verdana" w:hAnsi="Verdana" w:eastAsia="Verdana" w:cs="Verdana"/>
                <w:spacing w:val="25"/>
                <w:sz w:val="22"/>
                <w:szCs w:val="22"/>
              </w:rPr>
              <w:t xml:space="preserve"> </w:t>
            </w:r>
            <w:r w:rsidRPr="00186C11">
              <w:rPr>
                <w:rFonts w:ascii="Verdana" w:hAnsi="Verdana" w:eastAsia="Verdana" w:cs="Verdana"/>
                <w:spacing w:val="1"/>
                <w:sz w:val="22"/>
                <w:szCs w:val="22"/>
              </w:rPr>
              <w:t>an</w:t>
            </w:r>
            <w:r w:rsidRPr="00186C11">
              <w:rPr>
                <w:rFonts w:ascii="Verdana" w:hAnsi="Verdana" w:eastAsia="Verdana" w:cs="Verdana"/>
                <w:sz w:val="22"/>
                <w:szCs w:val="22"/>
              </w:rPr>
              <w:t>d</w:t>
            </w:r>
            <w:r w:rsidRPr="00186C11">
              <w:rPr>
                <w:rFonts w:ascii="Verdana" w:hAnsi="Verdana" w:eastAsia="Verdana" w:cs="Verdana"/>
                <w:spacing w:val="25"/>
                <w:sz w:val="22"/>
                <w:szCs w:val="22"/>
              </w:rPr>
              <w:t xml:space="preserve"> </w:t>
            </w:r>
            <w:r w:rsidRPr="00186C11">
              <w:rPr>
                <w:rFonts w:ascii="Verdana" w:hAnsi="Verdana" w:eastAsia="Verdana" w:cs="Verdana"/>
                <w:sz w:val="22"/>
                <w:szCs w:val="22"/>
              </w:rPr>
              <w:t>l</w:t>
            </w:r>
            <w:r w:rsidRPr="00186C11">
              <w:rPr>
                <w:rFonts w:ascii="Verdana" w:hAnsi="Verdana" w:eastAsia="Verdana" w:cs="Verdana"/>
                <w:spacing w:val="1"/>
                <w:sz w:val="22"/>
                <w:szCs w:val="22"/>
              </w:rPr>
              <w:t>og</w:t>
            </w:r>
            <w:r w:rsidRPr="00186C11">
              <w:rPr>
                <w:rFonts w:ascii="Verdana" w:hAnsi="Verdana" w:eastAsia="Verdana" w:cs="Verdana"/>
                <w:sz w:val="22"/>
                <w:szCs w:val="22"/>
              </w:rPr>
              <w:t>i</w:t>
            </w:r>
            <w:r w:rsidRPr="00186C11">
              <w:rPr>
                <w:rFonts w:ascii="Verdana" w:hAnsi="Verdana" w:eastAsia="Verdana" w:cs="Verdana"/>
                <w:spacing w:val="1"/>
                <w:sz w:val="22"/>
                <w:szCs w:val="22"/>
              </w:rPr>
              <w:t>ca</w:t>
            </w:r>
            <w:r w:rsidRPr="00186C11">
              <w:rPr>
                <w:rFonts w:ascii="Verdana" w:hAnsi="Verdana" w:eastAsia="Verdana" w:cs="Verdana"/>
                <w:sz w:val="22"/>
                <w:szCs w:val="22"/>
              </w:rPr>
              <w:t>l</w:t>
            </w:r>
            <w:r w:rsidRPr="00186C11">
              <w:rPr>
                <w:rFonts w:ascii="Verdana" w:hAnsi="Verdana" w:eastAsia="Verdana" w:cs="Verdana"/>
                <w:spacing w:val="24"/>
                <w:sz w:val="22"/>
                <w:szCs w:val="22"/>
              </w:rPr>
              <w:t xml:space="preserve"> </w:t>
            </w:r>
            <w:r w:rsidRPr="00186C11">
              <w:rPr>
                <w:rFonts w:ascii="Verdana" w:hAnsi="Verdana" w:eastAsia="Verdana" w:cs="Verdana"/>
                <w:spacing w:val="1"/>
                <w:sz w:val="22"/>
                <w:szCs w:val="22"/>
              </w:rPr>
              <w:t>cha</w:t>
            </w:r>
            <w:r w:rsidRPr="00186C11">
              <w:rPr>
                <w:rFonts w:ascii="Verdana" w:hAnsi="Verdana" w:eastAsia="Verdana" w:cs="Verdana"/>
                <w:sz w:val="22"/>
                <w:szCs w:val="22"/>
              </w:rPr>
              <w:t>in</w:t>
            </w:r>
            <w:r w:rsidRPr="00186C11">
              <w:rPr>
                <w:rFonts w:ascii="Verdana" w:hAnsi="Verdana" w:eastAsia="Verdana" w:cs="Verdana"/>
                <w:spacing w:val="25"/>
                <w:sz w:val="22"/>
                <w:szCs w:val="22"/>
              </w:rPr>
              <w:t xml:space="preserve"> </w:t>
            </w:r>
            <w:r w:rsidRPr="00186C11">
              <w:rPr>
                <w:rFonts w:ascii="Verdana" w:hAnsi="Verdana" w:eastAsia="Verdana" w:cs="Verdana"/>
                <w:spacing w:val="1"/>
                <w:sz w:val="22"/>
                <w:szCs w:val="22"/>
              </w:rPr>
              <w:t>o</w:t>
            </w:r>
            <w:r w:rsidRPr="00186C11">
              <w:rPr>
                <w:rFonts w:ascii="Verdana" w:hAnsi="Verdana" w:eastAsia="Verdana" w:cs="Verdana"/>
                <w:sz w:val="22"/>
                <w:szCs w:val="22"/>
              </w:rPr>
              <w:t>f</w:t>
            </w:r>
            <w:r w:rsidRPr="00186C11">
              <w:rPr>
                <w:rFonts w:ascii="Verdana" w:hAnsi="Verdana" w:eastAsia="Verdana" w:cs="Verdana"/>
                <w:spacing w:val="23"/>
                <w:sz w:val="22"/>
                <w:szCs w:val="22"/>
              </w:rPr>
              <w:t xml:space="preserve"> </w:t>
            </w:r>
            <w:r w:rsidRPr="00186C11">
              <w:rPr>
                <w:rFonts w:ascii="Verdana" w:hAnsi="Verdana" w:eastAsia="Verdana" w:cs="Verdana"/>
                <w:sz w:val="22"/>
                <w:szCs w:val="22"/>
              </w:rPr>
              <w:t>r</w:t>
            </w:r>
            <w:r w:rsidRPr="00186C11">
              <w:rPr>
                <w:rFonts w:ascii="Verdana" w:hAnsi="Verdana" w:eastAsia="Verdana" w:cs="Verdana"/>
                <w:spacing w:val="1"/>
                <w:sz w:val="22"/>
                <w:szCs w:val="22"/>
              </w:rPr>
              <w:t>eason</w:t>
            </w:r>
            <w:r w:rsidRPr="00186C11">
              <w:rPr>
                <w:rFonts w:ascii="Verdana" w:hAnsi="Verdana" w:eastAsia="Verdana" w:cs="Verdana"/>
                <w:sz w:val="22"/>
                <w:szCs w:val="22"/>
              </w:rPr>
              <w:t>i</w:t>
            </w:r>
            <w:r w:rsidRPr="00186C11">
              <w:rPr>
                <w:rFonts w:ascii="Verdana" w:hAnsi="Verdana" w:eastAsia="Verdana" w:cs="Verdana"/>
                <w:spacing w:val="1"/>
                <w:sz w:val="22"/>
                <w:szCs w:val="22"/>
              </w:rPr>
              <w:t>ng</w:t>
            </w:r>
            <w:r w:rsidRPr="00186C11">
              <w:rPr>
                <w:rFonts w:ascii="Verdana" w:hAnsi="Verdana" w:eastAsia="Verdana" w:cs="Verdana"/>
                <w:sz w:val="22"/>
                <w:szCs w:val="22"/>
              </w:rPr>
              <w:t>,</w:t>
            </w:r>
            <w:r w:rsidRPr="00186C11">
              <w:rPr>
                <w:rFonts w:ascii="Verdana" w:hAnsi="Verdana" w:eastAsia="Verdana" w:cs="Verdana"/>
                <w:spacing w:val="24"/>
                <w:sz w:val="22"/>
                <w:szCs w:val="22"/>
              </w:rPr>
              <w:t xml:space="preserve"> </w:t>
            </w:r>
            <w:r w:rsidRPr="00186C11">
              <w:rPr>
                <w:rFonts w:ascii="Verdana" w:hAnsi="Verdana" w:eastAsia="Verdana" w:cs="Verdana"/>
                <w:spacing w:val="1"/>
                <w:sz w:val="22"/>
                <w:szCs w:val="22"/>
              </w:rPr>
              <w:t>sho</w:t>
            </w:r>
            <w:r w:rsidRPr="00186C11">
              <w:rPr>
                <w:rFonts w:ascii="Verdana" w:hAnsi="Verdana" w:eastAsia="Verdana" w:cs="Verdana"/>
                <w:spacing w:val="2"/>
                <w:sz w:val="22"/>
                <w:szCs w:val="22"/>
              </w:rPr>
              <w:t>w</w:t>
            </w:r>
            <w:r w:rsidRPr="00186C11">
              <w:rPr>
                <w:rFonts w:ascii="Verdana" w:hAnsi="Verdana" w:eastAsia="Verdana" w:cs="Verdana"/>
                <w:sz w:val="22"/>
                <w:szCs w:val="22"/>
              </w:rPr>
              <w:t>i</w:t>
            </w:r>
            <w:r w:rsidRPr="00186C11">
              <w:rPr>
                <w:rFonts w:ascii="Verdana" w:hAnsi="Verdana" w:eastAsia="Verdana" w:cs="Verdana"/>
                <w:spacing w:val="1"/>
                <w:sz w:val="22"/>
                <w:szCs w:val="22"/>
              </w:rPr>
              <w:t>n</w:t>
            </w:r>
            <w:r w:rsidRPr="00186C11">
              <w:rPr>
                <w:rFonts w:ascii="Verdana" w:hAnsi="Verdana" w:eastAsia="Verdana" w:cs="Verdana"/>
                <w:sz w:val="22"/>
                <w:szCs w:val="22"/>
              </w:rPr>
              <w:t>g</w:t>
            </w:r>
            <w:r w:rsidRPr="00186C11">
              <w:rPr>
                <w:rFonts w:ascii="Verdana" w:hAnsi="Verdana" w:eastAsia="Verdana" w:cs="Verdana"/>
                <w:spacing w:val="25"/>
                <w:sz w:val="22"/>
                <w:szCs w:val="22"/>
              </w:rPr>
              <w:t xml:space="preserve"> </w:t>
            </w:r>
            <w:r w:rsidRPr="00186C11">
              <w:rPr>
                <w:rFonts w:ascii="Verdana" w:hAnsi="Verdana" w:eastAsia="Verdana" w:cs="Verdana"/>
                <w:spacing w:val="1"/>
                <w:sz w:val="22"/>
                <w:szCs w:val="22"/>
              </w:rPr>
              <w:t>caus</w:t>
            </w:r>
            <w:r w:rsidRPr="00186C11">
              <w:rPr>
                <w:rFonts w:ascii="Verdana" w:hAnsi="Verdana" w:eastAsia="Verdana" w:cs="Verdana"/>
                <w:spacing w:val="4"/>
                <w:sz w:val="22"/>
                <w:szCs w:val="22"/>
              </w:rPr>
              <w:t>e</w:t>
            </w:r>
            <w:r w:rsidRPr="00186C11">
              <w:rPr>
                <w:rFonts w:ascii="Verdana" w:hAnsi="Verdana" w:eastAsia="Verdana" w:cs="Verdana"/>
                <w:sz w:val="22"/>
                <w:szCs w:val="22"/>
              </w:rPr>
              <w:t>(</w:t>
            </w:r>
            <w:r w:rsidRPr="00186C11">
              <w:rPr>
                <w:rFonts w:ascii="Verdana" w:hAnsi="Verdana" w:eastAsia="Verdana" w:cs="Verdana"/>
                <w:spacing w:val="1"/>
                <w:sz w:val="22"/>
                <w:szCs w:val="22"/>
              </w:rPr>
              <w:t>s</w:t>
            </w:r>
            <w:r w:rsidRPr="00186C11">
              <w:rPr>
                <w:rFonts w:ascii="Verdana" w:hAnsi="Verdana" w:eastAsia="Verdana" w:cs="Verdana"/>
                <w:sz w:val="22"/>
                <w:szCs w:val="22"/>
              </w:rPr>
              <w:t>)</w:t>
            </w:r>
          </w:p>
          <w:p w:rsidRPr="00186C11" w:rsidR="000931DD" w:rsidP="00044113" w:rsidRDefault="000931DD" w14:paraId="7A52A2A3" w14:textId="77777777">
            <w:pPr>
              <w:pStyle w:val="TableParagraph"/>
              <w:spacing w:before="13"/>
              <w:ind w:left="104" w:right="221"/>
              <w:rPr>
                <w:rFonts w:ascii="Verdana" w:hAnsi="Verdana" w:eastAsia="Verdana" w:cs="Verdana"/>
                <w:sz w:val="22"/>
                <w:szCs w:val="22"/>
              </w:rPr>
            </w:pPr>
            <w:r w:rsidRPr="00186C11">
              <w:rPr>
                <w:rFonts w:ascii="Verdana" w:hAnsi="Verdana" w:eastAsia="Verdana" w:cs="Verdana"/>
                <w:spacing w:val="1"/>
                <w:sz w:val="22"/>
                <w:szCs w:val="22"/>
              </w:rPr>
              <w:t>and</w:t>
            </w:r>
            <w:r w:rsidRPr="00186C11">
              <w:rPr>
                <w:rFonts w:ascii="Verdana" w:hAnsi="Verdana" w:eastAsia="Verdana" w:cs="Verdana"/>
                <w:sz w:val="22"/>
                <w:szCs w:val="22"/>
              </w:rPr>
              <w:t>/</w:t>
            </w:r>
            <w:r w:rsidRPr="00186C11">
              <w:rPr>
                <w:rFonts w:ascii="Verdana" w:hAnsi="Verdana" w:eastAsia="Verdana" w:cs="Verdana"/>
                <w:spacing w:val="1"/>
                <w:sz w:val="22"/>
                <w:szCs w:val="22"/>
              </w:rPr>
              <w:t>o</w:t>
            </w:r>
            <w:r w:rsidRPr="00186C11">
              <w:rPr>
                <w:rFonts w:ascii="Verdana" w:hAnsi="Verdana" w:eastAsia="Verdana" w:cs="Verdana"/>
                <w:sz w:val="22"/>
                <w:szCs w:val="22"/>
              </w:rPr>
              <w:t>r</w:t>
            </w:r>
            <w:r w:rsidRPr="00186C11">
              <w:rPr>
                <w:rFonts w:ascii="Verdana" w:hAnsi="Verdana" w:eastAsia="Verdana" w:cs="Verdana"/>
                <w:spacing w:val="53"/>
                <w:sz w:val="22"/>
                <w:szCs w:val="22"/>
              </w:rPr>
              <w:t xml:space="preserve"> </w:t>
            </w:r>
            <w:r w:rsidRPr="00186C11">
              <w:rPr>
                <w:rFonts w:ascii="Verdana" w:hAnsi="Verdana" w:eastAsia="Verdana" w:cs="Verdana"/>
                <w:spacing w:val="1"/>
                <w:sz w:val="22"/>
                <w:szCs w:val="22"/>
              </w:rPr>
              <w:t>e</w:t>
            </w:r>
            <w:r w:rsidRPr="00186C11">
              <w:rPr>
                <w:rFonts w:ascii="Verdana" w:hAnsi="Verdana" w:eastAsia="Verdana" w:cs="Verdana"/>
                <w:sz w:val="22"/>
                <w:szCs w:val="22"/>
              </w:rPr>
              <w:t>ff</w:t>
            </w:r>
            <w:r w:rsidRPr="00186C11">
              <w:rPr>
                <w:rFonts w:ascii="Verdana" w:hAnsi="Verdana" w:eastAsia="Verdana" w:cs="Verdana"/>
                <w:spacing w:val="1"/>
                <w:sz w:val="22"/>
                <w:szCs w:val="22"/>
              </w:rPr>
              <w:t>ec</w:t>
            </w:r>
            <w:r w:rsidRPr="00186C11">
              <w:rPr>
                <w:rFonts w:ascii="Verdana" w:hAnsi="Verdana" w:eastAsia="Verdana" w:cs="Verdana"/>
                <w:sz w:val="22"/>
                <w:szCs w:val="22"/>
              </w:rPr>
              <w:t>t(</w:t>
            </w:r>
            <w:r w:rsidRPr="00186C11">
              <w:rPr>
                <w:rFonts w:ascii="Verdana" w:hAnsi="Verdana" w:eastAsia="Verdana" w:cs="Verdana"/>
                <w:spacing w:val="1"/>
                <w:sz w:val="22"/>
                <w:szCs w:val="22"/>
              </w:rPr>
              <w:t>s</w:t>
            </w:r>
            <w:r w:rsidRPr="00186C11">
              <w:rPr>
                <w:rFonts w:ascii="Verdana" w:hAnsi="Verdana" w:eastAsia="Verdana" w:cs="Verdana"/>
                <w:sz w:val="22"/>
                <w:szCs w:val="22"/>
              </w:rPr>
              <w:t>).</w:t>
            </w:r>
          </w:p>
          <w:p w:rsidRPr="00186C11" w:rsidR="000931DD" w:rsidP="00044113" w:rsidRDefault="000931DD" w14:paraId="4F363A14" w14:textId="77777777">
            <w:pPr>
              <w:pStyle w:val="TableParagraph"/>
              <w:spacing w:before="13" w:line="251" w:lineRule="auto"/>
              <w:ind w:left="104" w:right="1015"/>
              <w:rPr>
                <w:rFonts w:ascii="Verdana" w:hAnsi="Verdana" w:eastAsia="Verdana" w:cs="Verdana"/>
                <w:sz w:val="22"/>
                <w:szCs w:val="22"/>
              </w:rPr>
            </w:pPr>
            <w:r w:rsidRPr="00186C11">
              <w:rPr>
                <w:rFonts w:ascii="Verdana" w:hAnsi="Verdana" w:eastAsia="Verdana" w:cs="Verdana"/>
                <w:spacing w:val="1"/>
                <w:sz w:val="22"/>
                <w:szCs w:val="22"/>
              </w:rPr>
              <w:t>Assess</w:t>
            </w:r>
            <w:r w:rsidRPr="00186C11">
              <w:rPr>
                <w:rFonts w:ascii="Verdana" w:hAnsi="Verdana" w:eastAsia="Verdana" w:cs="Verdana"/>
                <w:spacing w:val="2"/>
                <w:sz w:val="22"/>
                <w:szCs w:val="22"/>
              </w:rPr>
              <w:t>m</w:t>
            </w:r>
            <w:r w:rsidRPr="00186C11">
              <w:rPr>
                <w:rFonts w:ascii="Verdana" w:hAnsi="Verdana" w:eastAsia="Verdana" w:cs="Verdana"/>
                <w:spacing w:val="1"/>
                <w:sz w:val="22"/>
                <w:szCs w:val="22"/>
              </w:rPr>
              <w:t>en</w:t>
            </w:r>
            <w:r w:rsidRPr="00186C11">
              <w:rPr>
                <w:rFonts w:ascii="Verdana" w:hAnsi="Verdana" w:eastAsia="Verdana" w:cs="Verdana"/>
                <w:sz w:val="22"/>
                <w:szCs w:val="22"/>
              </w:rPr>
              <w:t>t</w:t>
            </w:r>
            <w:r w:rsidRPr="00186C11">
              <w:rPr>
                <w:rFonts w:ascii="Verdana" w:hAnsi="Verdana" w:eastAsia="Verdana" w:cs="Verdana"/>
                <w:spacing w:val="25"/>
                <w:sz w:val="22"/>
                <w:szCs w:val="22"/>
              </w:rPr>
              <w:t xml:space="preserve"> </w:t>
            </w:r>
            <w:r w:rsidRPr="00186C11">
              <w:rPr>
                <w:rFonts w:ascii="Verdana" w:hAnsi="Verdana" w:eastAsia="Verdana" w:cs="Verdana"/>
                <w:sz w:val="22"/>
                <w:szCs w:val="22"/>
              </w:rPr>
              <w:t>is</w:t>
            </w:r>
            <w:r w:rsidRPr="00186C11">
              <w:rPr>
                <w:rFonts w:ascii="Verdana" w:hAnsi="Verdana" w:eastAsia="Verdana" w:cs="Verdana"/>
                <w:spacing w:val="26"/>
                <w:sz w:val="22"/>
                <w:szCs w:val="22"/>
              </w:rPr>
              <w:t xml:space="preserve"> </w:t>
            </w:r>
            <w:r w:rsidRPr="00186C11">
              <w:rPr>
                <w:rFonts w:ascii="Verdana" w:hAnsi="Verdana" w:eastAsia="Verdana" w:cs="Verdana"/>
                <w:spacing w:val="1"/>
                <w:sz w:val="22"/>
                <w:szCs w:val="22"/>
              </w:rPr>
              <w:t>ba</w:t>
            </w:r>
            <w:r w:rsidRPr="00186C11">
              <w:rPr>
                <w:rFonts w:ascii="Verdana" w:hAnsi="Verdana" w:eastAsia="Verdana" w:cs="Verdana"/>
                <w:sz w:val="22"/>
                <w:szCs w:val="22"/>
              </w:rPr>
              <w:t>l</w:t>
            </w:r>
            <w:r w:rsidRPr="00186C11">
              <w:rPr>
                <w:rFonts w:ascii="Verdana" w:hAnsi="Verdana" w:eastAsia="Verdana" w:cs="Verdana"/>
                <w:spacing w:val="1"/>
                <w:sz w:val="22"/>
                <w:szCs w:val="22"/>
              </w:rPr>
              <w:t>anced</w:t>
            </w:r>
            <w:r w:rsidRPr="00186C11">
              <w:rPr>
                <w:rFonts w:ascii="Verdana" w:hAnsi="Verdana" w:eastAsia="Verdana" w:cs="Verdana"/>
                <w:sz w:val="22"/>
                <w:szCs w:val="22"/>
              </w:rPr>
              <w:t>,</w:t>
            </w:r>
            <w:r w:rsidRPr="00186C11">
              <w:rPr>
                <w:rFonts w:ascii="Verdana" w:hAnsi="Verdana" w:eastAsia="Verdana" w:cs="Verdana"/>
                <w:spacing w:val="25"/>
                <w:sz w:val="22"/>
                <w:szCs w:val="22"/>
              </w:rPr>
              <w:t xml:space="preserve"> </w:t>
            </w:r>
            <w:r w:rsidRPr="00186C11">
              <w:rPr>
                <w:rFonts w:ascii="Verdana" w:hAnsi="Verdana" w:eastAsia="Verdana" w:cs="Verdana"/>
                <w:spacing w:val="2"/>
                <w:sz w:val="22"/>
                <w:szCs w:val="22"/>
              </w:rPr>
              <w:t>w</w:t>
            </w:r>
            <w:r w:rsidRPr="00186C11">
              <w:rPr>
                <w:rFonts w:ascii="Verdana" w:hAnsi="Verdana" w:eastAsia="Verdana" w:cs="Verdana"/>
                <w:sz w:val="22"/>
                <w:szCs w:val="22"/>
              </w:rPr>
              <w:t>i</w:t>
            </w:r>
            <w:r w:rsidRPr="00186C11">
              <w:rPr>
                <w:rFonts w:ascii="Verdana" w:hAnsi="Verdana" w:eastAsia="Verdana" w:cs="Verdana"/>
                <w:spacing w:val="1"/>
                <w:sz w:val="22"/>
                <w:szCs w:val="22"/>
              </w:rPr>
              <w:t>d</w:t>
            </w:r>
            <w:r w:rsidRPr="00186C11">
              <w:rPr>
                <w:rFonts w:ascii="Verdana" w:hAnsi="Verdana" w:eastAsia="Verdana" w:cs="Verdana"/>
                <w:sz w:val="22"/>
                <w:szCs w:val="22"/>
              </w:rPr>
              <w:t>e</w:t>
            </w:r>
            <w:r w:rsidRPr="00186C11">
              <w:rPr>
                <w:rFonts w:ascii="Verdana" w:hAnsi="Verdana" w:eastAsia="Verdana" w:cs="Verdana"/>
                <w:spacing w:val="28"/>
                <w:sz w:val="22"/>
                <w:szCs w:val="22"/>
              </w:rPr>
              <w:t xml:space="preserve"> </w:t>
            </w:r>
            <w:r w:rsidRPr="00186C11">
              <w:rPr>
                <w:rFonts w:ascii="Verdana" w:hAnsi="Verdana" w:eastAsia="Verdana" w:cs="Verdana"/>
                <w:sz w:val="22"/>
                <w:szCs w:val="22"/>
              </w:rPr>
              <w:t>r</w:t>
            </w:r>
            <w:r w:rsidRPr="00186C11">
              <w:rPr>
                <w:rFonts w:ascii="Verdana" w:hAnsi="Verdana" w:eastAsia="Verdana" w:cs="Verdana"/>
                <w:spacing w:val="1"/>
                <w:sz w:val="22"/>
                <w:szCs w:val="22"/>
              </w:rPr>
              <w:t>ang</w:t>
            </w:r>
            <w:r w:rsidRPr="00186C11">
              <w:rPr>
                <w:rFonts w:ascii="Verdana" w:hAnsi="Verdana" w:eastAsia="Verdana" w:cs="Verdana"/>
                <w:sz w:val="22"/>
                <w:szCs w:val="22"/>
              </w:rPr>
              <w:t>i</w:t>
            </w:r>
            <w:r w:rsidRPr="00186C11">
              <w:rPr>
                <w:rFonts w:ascii="Verdana" w:hAnsi="Verdana" w:eastAsia="Verdana" w:cs="Verdana"/>
                <w:spacing w:val="1"/>
                <w:sz w:val="22"/>
                <w:szCs w:val="22"/>
              </w:rPr>
              <w:t>n</w:t>
            </w:r>
            <w:r w:rsidRPr="00186C11">
              <w:rPr>
                <w:rFonts w:ascii="Verdana" w:hAnsi="Verdana" w:eastAsia="Verdana" w:cs="Verdana"/>
                <w:sz w:val="22"/>
                <w:szCs w:val="22"/>
              </w:rPr>
              <w:t>g</w:t>
            </w:r>
            <w:r w:rsidRPr="00186C11">
              <w:rPr>
                <w:rFonts w:ascii="Verdana" w:hAnsi="Verdana" w:eastAsia="Verdana" w:cs="Verdana"/>
                <w:spacing w:val="27"/>
                <w:sz w:val="22"/>
                <w:szCs w:val="22"/>
              </w:rPr>
              <w:t xml:space="preserve"> </w:t>
            </w:r>
            <w:r w:rsidRPr="00186C11">
              <w:rPr>
                <w:rFonts w:ascii="Verdana" w:hAnsi="Verdana" w:eastAsia="Verdana" w:cs="Verdana"/>
                <w:spacing w:val="1"/>
                <w:sz w:val="22"/>
                <w:szCs w:val="22"/>
              </w:rPr>
              <w:t>an</w:t>
            </w:r>
            <w:r w:rsidRPr="00186C11">
              <w:rPr>
                <w:rFonts w:ascii="Verdana" w:hAnsi="Verdana" w:eastAsia="Verdana" w:cs="Verdana"/>
                <w:sz w:val="22"/>
                <w:szCs w:val="22"/>
              </w:rPr>
              <w:t>d</w:t>
            </w:r>
            <w:r w:rsidRPr="00186C11">
              <w:rPr>
                <w:rFonts w:ascii="Verdana" w:hAnsi="Verdana" w:eastAsia="Verdana" w:cs="Verdana"/>
                <w:spacing w:val="27"/>
                <w:sz w:val="22"/>
                <w:szCs w:val="22"/>
              </w:rPr>
              <w:t xml:space="preserve"> </w:t>
            </w:r>
            <w:r w:rsidRPr="00186C11">
              <w:rPr>
                <w:rFonts w:ascii="Verdana" w:hAnsi="Verdana" w:eastAsia="Verdana" w:cs="Verdana"/>
                <w:spacing w:val="2"/>
                <w:sz w:val="22"/>
                <w:szCs w:val="22"/>
              </w:rPr>
              <w:t>w</w:t>
            </w:r>
            <w:r w:rsidRPr="00186C11">
              <w:rPr>
                <w:rFonts w:ascii="Verdana" w:hAnsi="Verdana" w:eastAsia="Verdana" w:cs="Verdana"/>
                <w:spacing w:val="1"/>
                <w:sz w:val="22"/>
                <w:szCs w:val="22"/>
              </w:rPr>
              <w:t>e</w:t>
            </w:r>
            <w:r w:rsidRPr="00186C11">
              <w:rPr>
                <w:rFonts w:ascii="Verdana" w:hAnsi="Verdana" w:eastAsia="Verdana" w:cs="Verdana"/>
                <w:sz w:val="22"/>
                <w:szCs w:val="22"/>
              </w:rPr>
              <w:t>ll</w:t>
            </w:r>
            <w:r w:rsidRPr="00186C11">
              <w:rPr>
                <w:rFonts w:ascii="Verdana" w:hAnsi="Verdana" w:eastAsia="Verdana" w:cs="Verdana"/>
                <w:w w:val="103"/>
                <w:sz w:val="22"/>
                <w:szCs w:val="22"/>
              </w:rPr>
              <w:t xml:space="preserve"> </w:t>
            </w:r>
            <w:r w:rsidRPr="00186C11">
              <w:rPr>
                <w:rFonts w:ascii="Verdana" w:hAnsi="Verdana" w:eastAsia="Verdana" w:cs="Verdana"/>
                <w:spacing w:val="1"/>
                <w:sz w:val="22"/>
                <w:szCs w:val="22"/>
              </w:rPr>
              <w:t>con</w:t>
            </w:r>
            <w:r w:rsidRPr="00186C11">
              <w:rPr>
                <w:rFonts w:ascii="Verdana" w:hAnsi="Verdana" w:eastAsia="Verdana" w:cs="Verdana"/>
                <w:sz w:val="22"/>
                <w:szCs w:val="22"/>
              </w:rPr>
              <w:t>t</w:t>
            </w:r>
            <w:r w:rsidRPr="00186C11">
              <w:rPr>
                <w:rFonts w:ascii="Verdana" w:hAnsi="Verdana" w:eastAsia="Verdana" w:cs="Verdana"/>
                <w:spacing w:val="1"/>
                <w:sz w:val="22"/>
                <w:szCs w:val="22"/>
              </w:rPr>
              <w:t>ex</w:t>
            </w:r>
            <w:r w:rsidRPr="00186C11">
              <w:rPr>
                <w:rFonts w:ascii="Verdana" w:hAnsi="Verdana" w:eastAsia="Verdana" w:cs="Verdana"/>
                <w:sz w:val="22"/>
                <w:szCs w:val="22"/>
              </w:rPr>
              <w:t>t</w:t>
            </w:r>
            <w:r w:rsidRPr="00186C11">
              <w:rPr>
                <w:rFonts w:ascii="Verdana" w:hAnsi="Verdana" w:eastAsia="Verdana" w:cs="Verdana"/>
                <w:spacing w:val="1"/>
                <w:sz w:val="22"/>
                <w:szCs w:val="22"/>
              </w:rPr>
              <w:t>ua</w:t>
            </w:r>
            <w:r w:rsidRPr="00186C11">
              <w:rPr>
                <w:rFonts w:ascii="Verdana" w:hAnsi="Verdana" w:eastAsia="Verdana" w:cs="Verdana"/>
                <w:sz w:val="22"/>
                <w:szCs w:val="22"/>
              </w:rPr>
              <w:t>li</w:t>
            </w:r>
            <w:r w:rsidRPr="00186C11">
              <w:rPr>
                <w:rFonts w:ascii="Verdana" w:hAnsi="Verdana" w:eastAsia="Verdana" w:cs="Verdana"/>
                <w:spacing w:val="1"/>
                <w:sz w:val="22"/>
                <w:szCs w:val="22"/>
              </w:rPr>
              <w:t>sed</w:t>
            </w:r>
            <w:r w:rsidRPr="00186C11">
              <w:rPr>
                <w:rFonts w:ascii="Verdana" w:hAnsi="Verdana" w:eastAsia="Verdana" w:cs="Verdana"/>
                <w:sz w:val="22"/>
                <w:szCs w:val="22"/>
              </w:rPr>
              <w:t>,</w:t>
            </w:r>
            <w:r w:rsidRPr="00186C11">
              <w:rPr>
                <w:rFonts w:ascii="Verdana" w:hAnsi="Verdana" w:eastAsia="Verdana" w:cs="Verdana"/>
                <w:spacing w:val="41"/>
                <w:sz w:val="22"/>
                <w:szCs w:val="22"/>
              </w:rPr>
              <w:t xml:space="preserve"> </w:t>
            </w:r>
            <w:r w:rsidRPr="00186C11">
              <w:rPr>
                <w:rFonts w:ascii="Verdana" w:hAnsi="Verdana" w:eastAsia="Verdana" w:cs="Verdana"/>
                <w:spacing w:val="1"/>
                <w:sz w:val="22"/>
                <w:szCs w:val="22"/>
              </w:rPr>
              <w:t>us</w:t>
            </w:r>
            <w:r w:rsidRPr="00186C11">
              <w:rPr>
                <w:rFonts w:ascii="Verdana" w:hAnsi="Verdana" w:eastAsia="Verdana" w:cs="Verdana"/>
                <w:sz w:val="22"/>
                <w:szCs w:val="22"/>
              </w:rPr>
              <w:t>i</w:t>
            </w:r>
            <w:r w:rsidRPr="00186C11">
              <w:rPr>
                <w:rFonts w:ascii="Verdana" w:hAnsi="Verdana" w:eastAsia="Verdana" w:cs="Verdana"/>
                <w:spacing w:val="1"/>
                <w:sz w:val="22"/>
                <w:szCs w:val="22"/>
              </w:rPr>
              <w:t>n</w:t>
            </w:r>
            <w:r w:rsidRPr="00186C11">
              <w:rPr>
                <w:rFonts w:ascii="Verdana" w:hAnsi="Verdana" w:eastAsia="Verdana" w:cs="Verdana"/>
                <w:sz w:val="22"/>
                <w:szCs w:val="22"/>
              </w:rPr>
              <w:t>g</w:t>
            </w:r>
            <w:r w:rsidRPr="00186C11">
              <w:rPr>
                <w:rFonts w:ascii="Verdana" w:hAnsi="Verdana" w:eastAsia="Verdana" w:cs="Verdana"/>
                <w:spacing w:val="45"/>
                <w:sz w:val="22"/>
                <w:szCs w:val="22"/>
              </w:rPr>
              <w:t xml:space="preserve"> </w:t>
            </w:r>
            <w:r w:rsidRPr="00186C11">
              <w:rPr>
                <w:rFonts w:ascii="Verdana" w:hAnsi="Verdana" w:eastAsia="Verdana" w:cs="Verdana"/>
                <w:spacing w:val="1"/>
                <w:sz w:val="22"/>
                <w:szCs w:val="22"/>
              </w:rPr>
              <w:t>quan</w:t>
            </w:r>
            <w:r w:rsidRPr="00186C11">
              <w:rPr>
                <w:rFonts w:ascii="Verdana" w:hAnsi="Verdana" w:eastAsia="Verdana" w:cs="Verdana"/>
                <w:sz w:val="22"/>
                <w:szCs w:val="22"/>
              </w:rPr>
              <w:t>tit</w:t>
            </w:r>
            <w:r w:rsidRPr="00186C11">
              <w:rPr>
                <w:rFonts w:ascii="Verdana" w:hAnsi="Verdana" w:eastAsia="Verdana" w:cs="Verdana"/>
                <w:spacing w:val="1"/>
                <w:sz w:val="22"/>
                <w:szCs w:val="22"/>
              </w:rPr>
              <w:t>a</w:t>
            </w:r>
            <w:r w:rsidRPr="00186C11">
              <w:rPr>
                <w:rFonts w:ascii="Verdana" w:hAnsi="Verdana" w:eastAsia="Verdana" w:cs="Verdana"/>
                <w:sz w:val="22"/>
                <w:szCs w:val="22"/>
              </w:rPr>
              <w:t>ti</w:t>
            </w:r>
            <w:r w:rsidRPr="00186C11">
              <w:rPr>
                <w:rFonts w:ascii="Verdana" w:hAnsi="Verdana" w:eastAsia="Verdana" w:cs="Verdana"/>
                <w:spacing w:val="1"/>
                <w:sz w:val="22"/>
                <w:szCs w:val="22"/>
              </w:rPr>
              <w:t>v</w:t>
            </w:r>
            <w:r w:rsidRPr="00186C11">
              <w:rPr>
                <w:rFonts w:ascii="Verdana" w:hAnsi="Verdana" w:eastAsia="Verdana" w:cs="Verdana"/>
                <w:sz w:val="22"/>
                <w:szCs w:val="22"/>
              </w:rPr>
              <w:t>e</w:t>
            </w:r>
            <w:r w:rsidRPr="00186C11">
              <w:rPr>
                <w:rFonts w:ascii="Verdana" w:hAnsi="Verdana" w:eastAsia="Verdana" w:cs="Verdana"/>
                <w:spacing w:val="43"/>
                <w:sz w:val="22"/>
                <w:szCs w:val="22"/>
              </w:rPr>
              <w:t xml:space="preserve"> </w:t>
            </w:r>
            <w:r w:rsidRPr="00186C11">
              <w:rPr>
                <w:rFonts w:ascii="Verdana" w:hAnsi="Verdana" w:eastAsia="Verdana" w:cs="Verdana"/>
                <w:spacing w:val="1"/>
                <w:sz w:val="22"/>
                <w:szCs w:val="22"/>
              </w:rPr>
              <w:t>and</w:t>
            </w:r>
            <w:r w:rsidRPr="00186C11">
              <w:rPr>
                <w:rFonts w:ascii="Verdana" w:hAnsi="Verdana" w:eastAsia="Verdana" w:cs="Verdana"/>
                <w:sz w:val="22"/>
                <w:szCs w:val="22"/>
              </w:rPr>
              <w:t>/</w:t>
            </w:r>
            <w:r w:rsidRPr="00186C11">
              <w:rPr>
                <w:rFonts w:ascii="Verdana" w:hAnsi="Verdana" w:eastAsia="Verdana" w:cs="Verdana"/>
                <w:spacing w:val="1"/>
                <w:sz w:val="22"/>
                <w:szCs w:val="22"/>
              </w:rPr>
              <w:t>o</w:t>
            </w:r>
            <w:r w:rsidRPr="00186C11">
              <w:rPr>
                <w:rFonts w:ascii="Verdana" w:hAnsi="Verdana" w:eastAsia="Verdana" w:cs="Verdana"/>
                <w:sz w:val="22"/>
                <w:szCs w:val="22"/>
              </w:rPr>
              <w:t>r</w:t>
            </w:r>
            <w:r w:rsidRPr="00186C11">
              <w:rPr>
                <w:rFonts w:ascii="Verdana" w:hAnsi="Verdana" w:eastAsia="Verdana" w:cs="Verdana"/>
                <w:spacing w:val="44"/>
                <w:sz w:val="22"/>
                <w:szCs w:val="22"/>
              </w:rPr>
              <w:t xml:space="preserve"> </w:t>
            </w:r>
            <w:r w:rsidRPr="00186C11">
              <w:rPr>
                <w:rFonts w:ascii="Verdana" w:hAnsi="Verdana" w:eastAsia="Verdana" w:cs="Verdana"/>
                <w:spacing w:val="1"/>
                <w:sz w:val="22"/>
                <w:szCs w:val="22"/>
              </w:rPr>
              <w:t>qua</w:t>
            </w:r>
            <w:r w:rsidRPr="00186C11">
              <w:rPr>
                <w:rFonts w:ascii="Verdana" w:hAnsi="Verdana" w:eastAsia="Verdana" w:cs="Verdana"/>
                <w:sz w:val="22"/>
                <w:szCs w:val="22"/>
              </w:rPr>
              <w:t>lit</w:t>
            </w:r>
            <w:r w:rsidRPr="00186C11">
              <w:rPr>
                <w:rFonts w:ascii="Verdana" w:hAnsi="Verdana" w:eastAsia="Verdana" w:cs="Verdana"/>
                <w:spacing w:val="1"/>
                <w:sz w:val="22"/>
                <w:szCs w:val="22"/>
              </w:rPr>
              <w:t>a</w:t>
            </w:r>
            <w:r w:rsidRPr="00186C11">
              <w:rPr>
                <w:rFonts w:ascii="Verdana" w:hAnsi="Verdana" w:eastAsia="Verdana" w:cs="Verdana"/>
                <w:sz w:val="22"/>
                <w:szCs w:val="22"/>
              </w:rPr>
              <w:t>ti</w:t>
            </w:r>
            <w:r w:rsidRPr="00186C11">
              <w:rPr>
                <w:rFonts w:ascii="Verdana" w:hAnsi="Verdana" w:eastAsia="Verdana" w:cs="Verdana"/>
                <w:spacing w:val="1"/>
                <w:sz w:val="22"/>
                <w:szCs w:val="22"/>
              </w:rPr>
              <w:t>v</w:t>
            </w:r>
            <w:r w:rsidRPr="00186C11">
              <w:rPr>
                <w:rFonts w:ascii="Verdana" w:hAnsi="Verdana" w:eastAsia="Verdana" w:cs="Verdana"/>
                <w:sz w:val="22"/>
                <w:szCs w:val="22"/>
              </w:rPr>
              <w:t>e</w:t>
            </w:r>
            <w:r w:rsidRPr="00186C11">
              <w:rPr>
                <w:rFonts w:ascii="Verdana" w:hAnsi="Verdana" w:eastAsia="Verdana" w:cs="Verdana"/>
                <w:w w:val="102"/>
                <w:sz w:val="22"/>
                <w:szCs w:val="22"/>
              </w:rPr>
              <w:t xml:space="preserve"> </w:t>
            </w:r>
            <w:r w:rsidRPr="00186C11">
              <w:rPr>
                <w:rFonts w:ascii="Verdana" w:hAnsi="Verdana" w:eastAsia="Verdana" w:cs="Verdana"/>
                <w:sz w:val="22"/>
                <w:szCs w:val="22"/>
              </w:rPr>
              <w:t>i</w:t>
            </w:r>
            <w:r w:rsidRPr="00186C11">
              <w:rPr>
                <w:rFonts w:ascii="Verdana" w:hAnsi="Verdana" w:eastAsia="Verdana" w:cs="Verdana"/>
                <w:spacing w:val="1"/>
                <w:sz w:val="22"/>
                <w:szCs w:val="22"/>
              </w:rPr>
              <w:t>n</w:t>
            </w:r>
            <w:r w:rsidRPr="00186C11">
              <w:rPr>
                <w:rFonts w:ascii="Verdana" w:hAnsi="Verdana" w:eastAsia="Verdana" w:cs="Verdana"/>
                <w:sz w:val="22"/>
                <w:szCs w:val="22"/>
              </w:rPr>
              <w:t>f</w:t>
            </w:r>
            <w:r w:rsidRPr="00186C11">
              <w:rPr>
                <w:rFonts w:ascii="Verdana" w:hAnsi="Verdana" w:eastAsia="Verdana" w:cs="Verdana"/>
                <w:spacing w:val="1"/>
                <w:sz w:val="22"/>
                <w:szCs w:val="22"/>
              </w:rPr>
              <w:t>o</w:t>
            </w:r>
            <w:r w:rsidRPr="00186C11">
              <w:rPr>
                <w:rFonts w:ascii="Verdana" w:hAnsi="Verdana" w:eastAsia="Verdana" w:cs="Verdana"/>
                <w:sz w:val="22"/>
                <w:szCs w:val="22"/>
              </w:rPr>
              <w:t>r</w:t>
            </w:r>
            <w:r w:rsidRPr="00186C11">
              <w:rPr>
                <w:rFonts w:ascii="Verdana" w:hAnsi="Verdana" w:eastAsia="Verdana" w:cs="Verdana"/>
                <w:spacing w:val="2"/>
                <w:sz w:val="22"/>
                <w:szCs w:val="22"/>
              </w:rPr>
              <w:t>m</w:t>
            </w:r>
            <w:r w:rsidRPr="00186C11">
              <w:rPr>
                <w:rFonts w:ascii="Verdana" w:hAnsi="Verdana" w:eastAsia="Verdana" w:cs="Verdana"/>
                <w:spacing w:val="1"/>
                <w:sz w:val="22"/>
                <w:szCs w:val="22"/>
              </w:rPr>
              <w:t>a</w:t>
            </w:r>
            <w:r w:rsidRPr="00186C11">
              <w:rPr>
                <w:rFonts w:ascii="Verdana" w:hAnsi="Verdana" w:eastAsia="Verdana" w:cs="Verdana"/>
                <w:sz w:val="22"/>
                <w:szCs w:val="22"/>
              </w:rPr>
              <w:t>ti</w:t>
            </w:r>
            <w:r w:rsidRPr="00186C11">
              <w:rPr>
                <w:rFonts w:ascii="Verdana" w:hAnsi="Verdana" w:eastAsia="Verdana" w:cs="Verdana"/>
                <w:spacing w:val="1"/>
                <w:sz w:val="22"/>
                <w:szCs w:val="22"/>
              </w:rPr>
              <w:t>o</w:t>
            </w:r>
            <w:r w:rsidRPr="00186C11">
              <w:rPr>
                <w:rFonts w:ascii="Verdana" w:hAnsi="Verdana" w:eastAsia="Verdana" w:cs="Verdana"/>
                <w:sz w:val="22"/>
                <w:szCs w:val="22"/>
              </w:rPr>
              <w:t>n</w:t>
            </w:r>
            <w:r w:rsidRPr="00186C11">
              <w:rPr>
                <w:rFonts w:ascii="Verdana" w:hAnsi="Verdana" w:eastAsia="Verdana" w:cs="Verdana"/>
                <w:spacing w:val="27"/>
                <w:sz w:val="22"/>
                <w:szCs w:val="22"/>
              </w:rPr>
              <w:t xml:space="preserve"> </w:t>
            </w:r>
            <w:r w:rsidRPr="00186C11">
              <w:rPr>
                <w:rFonts w:ascii="Verdana" w:hAnsi="Verdana" w:eastAsia="Verdana" w:cs="Verdana"/>
                <w:spacing w:val="1"/>
                <w:sz w:val="22"/>
                <w:szCs w:val="22"/>
              </w:rPr>
              <w:t>an</w:t>
            </w:r>
            <w:r w:rsidRPr="00186C11">
              <w:rPr>
                <w:rFonts w:ascii="Verdana" w:hAnsi="Verdana" w:eastAsia="Verdana" w:cs="Verdana"/>
                <w:sz w:val="22"/>
                <w:szCs w:val="22"/>
              </w:rPr>
              <w:t>d</w:t>
            </w:r>
            <w:r w:rsidRPr="00186C11">
              <w:rPr>
                <w:rFonts w:ascii="Verdana" w:hAnsi="Verdana" w:eastAsia="Verdana" w:cs="Verdana"/>
                <w:spacing w:val="29"/>
                <w:sz w:val="22"/>
                <w:szCs w:val="22"/>
              </w:rPr>
              <w:t xml:space="preserve"> </w:t>
            </w:r>
            <w:r w:rsidRPr="00186C11">
              <w:rPr>
                <w:rFonts w:ascii="Verdana" w:hAnsi="Verdana" w:eastAsia="Verdana" w:cs="Verdana"/>
                <w:spacing w:val="1"/>
                <w:sz w:val="22"/>
                <w:szCs w:val="22"/>
              </w:rPr>
              <w:t>sho</w:t>
            </w:r>
            <w:r w:rsidRPr="00186C11">
              <w:rPr>
                <w:rFonts w:ascii="Verdana" w:hAnsi="Verdana" w:eastAsia="Verdana" w:cs="Verdana"/>
                <w:spacing w:val="2"/>
                <w:sz w:val="22"/>
                <w:szCs w:val="22"/>
              </w:rPr>
              <w:t>w</w:t>
            </w:r>
            <w:r w:rsidRPr="00186C11">
              <w:rPr>
                <w:rFonts w:ascii="Verdana" w:hAnsi="Verdana" w:eastAsia="Verdana" w:cs="Verdana"/>
                <w:sz w:val="22"/>
                <w:szCs w:val="22"/>
              </w:rPr>
              <w:t>s</w:t>
            </w:r>
            <w:r w:rsidRPr="00186C11">
              <w:rPr>
                <w:rFonts w:ascii="Verdana" w:hAnsi="Verdana" w:eastAsia="Verdana" w:cs="Verdana"/>
                <w:spacing w:val="27"/>
                <w:sz w:val="22"/>
                <w:szCs w:val="22"/>
              </w:rPr>
              <w:t xml:space="preserve"> </w:t>
            </w:r>
            <w:r w:rsidRPr="00186C11">
              <w:rPr>
                <w:rFonts w:ascii="Verdana" w:hAnsi="Verdana" w:eastAsia="Verdana" w:cs="Verdana"/>
                <w:spacing w:val="1"/>
                <w:sz w:val="22"/>
                <w:szCs w:val="22"/>
              </w:rPr>
              <w:t>a</w:t>
            </w:r>
            <w:r w:rsidRPr="00186C11">
              <w:rPr>
                <w:rFonts w:ascii="Verdana" w:hAnsi="Verdana" w:eastAsia="Verdana" w:cs="Verdana"/>
                <w:sz w:val="22"/>
                <w:szCs w:val="22"/>
              </w:rPr>
              <w:t>n</w:t>
            </w:r>
            <w:r w:rsidRPr="00186C11">
              <w:rPr>
                <w:rFonts w:ascii="Verdana" w:hAnsi="Verdana" w:eastAsia="Verdana" w:cs="Verdana"/>
                <w:spacing w:val="29"/>
                <w:sz w:val="22"/>
                <w:szCs w:val="22"/>
              </w:rPr>
              <w:t xml:space="preserve"> </w:t>
            </w:r>
            <w:r w:rsidRPr="00186C11">
              <w:rPr>
                <w:rFonts w:ascii="Verdana" w:hAnsi="Verdana" w:eastAsia="Verdana" w:cs="Verdana"/>
                <w:spacing w:val="1"/>
                <w:sz w:val="22"/>
                <w:szCs w:val="22"/>
              </w:rPr>
              <w:t>a</w:t>
            </w:r>
            <w:r w:rsidRPr="00186C11">
              <w:rPr>
                <w:rFonts w:ascii="Verdana" w:hAnsi="Verdana" w:eastAsia="Verdana" w:cs="Verdana"/>
                <w:spacing w:val="2"/>
                <w:sz w:val="22"/>
                <w:szCs w:val="22"/>
              </w:rPr>
              <w:t>w</w:t>
            </w:r>
            <w:r w:rsidRPr="00186C11">
              <w:rPr>
                <w:rFonts w:ascii="Verdana" w:hAnsi="Verdana" w:eastAsia="Verdana" w:cs="Verdana"/>
                <w:spacing w:val="1"/>
                <w:sz w:val="22"/>
                <w:szCs w:val="22"/>
              </w:rPr>
              <w:t>a</w:t>
            </w:r>
            <w:r w:rsidRPr="00186C11">
              <w:rPr>
                <w:rFonts w:ascii="Verdana" w:hAnsi="Verdana" w:eastAsia="Verdana" w:cs="Verdana"/>
                <w:sz w:val="22"/>
                <w:szCs w:val="22"/>
              </w:rPr>
              <w:t>r</w:t>
            </w:r>
            <w:r w:rsidRPr="00186C11">
              <w:rPr>
                <w:rFonts w:ascii="Verdana" w:hAnsi="Verdana" w:eastAsia="Verdana" w:cs="Verdana"/>
                <w:spacing w:val="1"/>
                <w:sz w:val="22"/>
                <w:szCs w:val="22"/>
              </w:rPr>
              <w:t>enes</w:t>
            </w:r>
            <w:r w:rsidRPr="00186C11">
              <w:rPr>
                <w:rFonts w:ascii="Verdana" w:hAnsi="Verdana" w:eastAsia="Verdana" w:cs="Verdana"/>
                <w:sz w:val="22"/>
                <w:szCs w:val="22"/>
              </w:rPr>
              <w:t>s</w:t>
            </w:r>
            <w:r w:rsidRPr="00186C11">
              <w:rPr>
                <w:rFonts w:ascii="Verdana" w:hAnsi="Verdana" w:eastAsia="Verdana" w:cs="Verdana"/>
                <w:spacing w:val="28"/>
                <w:sz w:val="22"/>
                <w:szCs w:val="22"/>
              </w:rPr>
              <w:t xml:space="preserve"> </w:t>
            </w:r>
            <w:r w:rsidRPr="00186C11">
              <w:rPr>
                <w:rFonts w:ascii="Verdana" w:hAnsi="Verdana" w:eastAsia="Verdana" w:cs="Verdana"/>
                <w:spacing w:val="1"/>
                <w:sz w:val="22"/>
                <w:szCs w:val="22"/>
              </w:rPr>
              <w:t>o</w:t>
            </w:r>
            <w:r w:rsidRPr="00186C11">
              <w:rPr>
                <w:rFonts w:ascii="Verdana" w:hAnsi="Verdana" w:eastAsia="Verdana" w:cs="Verdana"/>
                <w:sz w:val="22"/>
                <w:szCs w:val="22"/>
              </w:rPr>
              <w:t>f</w:t>
            </w:r>
            <w:r w:rsidRPr="00186C11">
              <w:rPr>
                <w:rFonts w:ascii="Verdana" w:hAnsi="Verdana" w:eastAsia="Verdana" w:cs="Verdana"/>
                <w:spacing w:val="26"/>
                <w:sz w:val="22"/>
                <w:szCs w:val="22"/>
              </w:rPr>
              <w:t xml:space="preserve"> </w:t>
            </w:r>
            <w:r w:rsidRPr="00186C11">
              <w:rPr>
                <w:rFonts w:ascii="Verdana" w:hAnsi="Verdana" w:eastAsia="Verdana" w:cs="Verdana"/>
                <w:spacing w:val="1"/>
                <w:sz w:val="22"/>
                <w:szCs w:val="22"/>
              </w:rPr>
              <w:t>co</w:t>
            </w:r>
            <w:r w:rsidRPr="00186C11">
              <w:rPr>
                <w:rFonts w:ascii="Verdana" w:hAnsi="Verdana" w:eastAsia="Verdana" w:cs="Verdana"/>
                <w:spacing w:val="2"/>
                <w:sz w:val="22"/>
                <w:szCs w:val="22"/>
              </w:rPr>
              <w:t>m</w:t>
            </w:r>
            <w:r w:rsidRPr="00186C11">
              <w:rPr>
                <w:rFonts w:ascii="Verdana" w:hAnsi="Verdana" w:eastAsia="Verdana" w:cs="Verdana"/>
                <w:spacing w:val="1"/>
                <w:sz w:val="22"/>
                <w:szCs w:val="22"/>
              </w:rPr>
              <w:t>pe</w:t>
            </w:r>
            <w:r w:rsidRPr="00186C11">
              <w:rPr>
                <w:rFonts w:ascii="Verdana" w:hAnsi="Verdana" w:eastAsia="Verdana" w:cs="Verdana"/>
                <w:sz w:val="22"/>
                <w:szCs w:val="22"/>
              </w:rPr>
              <w:t>ti</w:t>
            </w:r>
            <w:r w:rsidRPr="00186C11">
              <w:rPr>
                <w:rFonts w:ascii="Verdana" w:hAnsi="Verdana" w:eastAsia="Verdana" w:cs="Verdana"/>
                <w:spacing w:val="1"/>
                <w:sz w:val="22"/>
                <w:szCs w:val="22"/>
              </w:rPr>
              <w:t>ng</w:t>
            </w:r>
            <w:r w:rsidRPr="00186C11">
              <w:rPr>
                <w:rFonts w:ascii="Verdana" w:hAnsi="Verdana" w:eastAsia="Verdana" w:cs="Verdana"/>
                <w:spacing w:val="2"/>
                <w:w w:val="102"/>
                <w:sz w:val="22"/>
                <w:szCs w:val="22"/>
              </w:rPr>
              <w:t xml:space="preserve"> </w:t>
            </w:r>
            <w:r w:rsidRPr="00186C11">
              <w:rPr>
                <w:rFonts w:ascii="Verdana" w:hAnsi="Verdana" w:eastAsia="Verdana" w:cs="Verdana"/>
                <w:spacing w:val="1"/>
                <w:sz w:val="22"/>
                <w:szCs w:val="22"/>
              </w:rPr>
              <w:t>a</w:t>
            </w:r>
            <w:r w:rsidRPr="00186C11">
              <w:rPr>
                <w:rFonts w:ascii="Verdana" w:hAnsi="Verdana" w:eastAsia="Verdana" w:cs="Verdana"/>
                <w:sz w:val="22"/>
                <w:szCs w:val="22"/>
              </w:rPr>
              <w:t>r</w:t>
            </w:r>
            <w:r w:rsidRPr="00186C11">
              <w:rPr>
                <w:rFonts w:ascii="Verdana" w:hAnsi="Verdana" w:eastAsia="Verdana" w:cs="Verdana"/>
                <w:spacing w:val="1"/>
                <w:sz w:val="22"/>
                <w:szCs w:val="22"/>
              </w:rPr>
              <w:t>gu</w:t>
            </w:r>
            <w:r w:rsidRPr="00186C11">
              <w:rPr>
                <w:rFonts w:ascii="Verdana" w:hAnsi="Verdana" w:eastAsia="Verdana" w:cs="Verdana"/>
                <w:spacing w:val="2"/>
                <w:sz w:val="22"/>
                <w:szCs w:val="22"/>
              </w:rPr>
              <w:t>m</w:t>
            </w:r>
            <w:r w:rsidRPr="00186C11">
              <w:rPr>
                <w:rFonts w:ascii="Verdana" w:hAnsi="Verdana" w:eastAsia="Verdana" w:cs="Verdana"/>
                <w:spacing w:val="1"/>
                <w:sz w:val="22"/>
                <w:szCs w:val="22"/>
              </w:rPr>
              <w:t>en</w:t>
            </w:r>
            <w:r w:rsidRPr="00186C11">
              <w:rPr>
                <w:rFonts w:ascii="Verdana" w:hAnsi="Verdana" w:eastAsia="Verdana" w:cs="Verdana"/>
                <w:sz w:val="22"/>
                <w:szCs w:val="22"/>
              </w:rPr>
              <w:t>t</w:t>
            </w:r>
            <w:r w:rsidRPr="00186C11">
              <w:rPr>
                <w:rFonts w:ascii="Verdana" w:hAnsi="Verdana" w:eastAsia="Verdana" w:cs="Verdana"/>
                <w:spacing w:val="1"/>
                <w:sz w:val="22"/>
                <w:szCs w:val="22"/>
              </w:rPr>
              <w:t>s</w:t>
            </w:r>
            <w:r w:rsidRPr="00186C11">
              <w:rPr>
                <w:rFonts w:ascii="Verdana" w:hAnsi="Verdana" w:eastAsia="Verdana" w:cs="Verdana"/>
                <w:sz w:val="22"/>
                <w:szCs w:val="22"/>
              </w:rPr>
              <w:t>/f</w:t>
            </w:r>
            <w:r w:rsidRPr="00186C11">
              <w:rPr>
                <w:rFonts w:ascii="Verdana" w:hAnsi="Verdana" w:eastAsia="Verdana" w:cs="Verdana"/>
                <w:spacing w:val="1"/>
                <w:sz w:val="22"/>
                <w:szCs w:val="22"/>
              </w:rPr>
              <w:t>ac</w:t>
            </w:r>
            <w:r w:rsidRPr="00186C11">
              <w:rPr>
                <w:rFonts w:ascii="Verdana" w:hAnsi="Verdana" w:eastAsia="Verdana" w:cs="Verdana"/>
                <w:sz w:val="22"/>
                <w:szCs w:val="22"/>
              </w:rPr>
              <w:t>t</w:t>
            </w:r>
            <w:r w:rsidRPr="00186C11">
              <w:rPr>
                <w:rFonts w:ascii="Verdana" w:hAnsi="Verdana" w:eastAsia="Verdana" w:cs="Verdana"/>
                <w:spacing w:val="1"/>
                <w:sz w:val="22"/>
                <w:szCs w:val="22"/>
              </w:rPr>
              <w:t>o</w:t>
            </w:r>
            <w:r w:rsidRPr="00186C11">
              <w:rPr>
                <w:rFonts w:ascii="Verdana" w:hAnsi="Verdana" w:eastAsia="Verdana" w:cs="Verdana"/>
                <w:sz w:val="22"/>
                <w:szCs w:val="22"/>
              </w:rPr>
              <w:t>rs</w:t>
            </w:r>
            <w:r w:rsidRPr="00186C11">
              <w:rPr>
                <w:rFonts w:ascii="Verdana" w:hAnsi="Verdana" w:eastAsia="Verdana" w:cs="Verdana"/>
                <w:spacing w:val="34"/>
                <w:sz w:val="22"/>
                <w:szCs w:val="22"/>
              </w:rPr>
              <w:t xml:space="preserve"> </w:t>
            </w:r>
            <w:r w:rsidRPr="00186C11">
              <w:rPr>
                <w:rFonts w:ascii="Verdana" w:hAnsi="Verdana" w:eastAsia="Verdana" w:cs="Verdana"/>
                <w:sz w:val="22"/>
                <w:szCs w:val="22"/>
              </w:rPr>
              <w:t>l</w:t>
            </w:r>
            <w:r w:rsidRPr="00186C11">
              <w:rPr>
                <w:rFonts w:ascii="Verdana" w:hAnsi="Verdana" w:eastAsia="Verdana" w:cs="Verdana"/>
                <w:spacing w:val="1"/>
                <w:sz w:val="22"/>
                <w:szCs w:val="22"/>
              </w:rPr>
              <w:t>ead</w:t>
            </w:r>
            <w:r w:rsidRPr="00186C11">
              <w:rPr>
                <w:rFonts w:ascii="Verdana" w:hAnsi="Verdana" w:eastAsia="Verdana" w:cs="Verdana"/>
                <w:sz w:val="22"/>
                <w:szCs w:val="22"/>
              </w:rPr>
              <w:t>i</w:t>
            </w:r>
            <w:r w:rsidRPr="00186C11">
              <w:rPr>
                <w:rFonts w:ascii="Verdana" w:hAnsi="Verdana" w:eastAsia="Verdana" w:cs="Verdana"/>
                <w:spacing w:val="1"/>
                <w:sz w:val="22"/>
                <w:szCs w:val="22"/>
              </w:rPr>
              <w:t>n</w:t>
            </w:r>
            <w:r w:rsidRPr="00186C11">
              <w:rPr>
                <w:rFonts w:ascii="Verdana" w:hAnsi="Verdana" w:eastAsia="Verdana" w:cs="Verdana"/>
                <w:sz w:val="22"/>
                <w:szCs w:val="22"/>
              </w:rPr>
              <w:t>g</w:t>
            </w:r>
            <w:r w:rsidRPr="00186C11">
              <w:rPr>
                <w:rFonts w:ascii="Verdana" w:hAnsi="Verdana" w:eastAsia="Verdana" w:cs="Verdana"/>
                <w:spacing w:val="36"/>
                <w:sz w:val="22"/>
                <w:szCs w:val="22"/>
              </w:rPr>
              <w:t xml:space="preserve"> </w:t>
            </w:r>
            <w:r w:rsidRPr="00186C11">
              <w:rPr>
                <w:rFonts w:ascii="Verdana" w:hAnsi="Verdana" w:eastAsia="Verdana" w:cs="Verdana"/>
                <w:sz w:val="22"/>
                <w:szCs w:val="22"/>
              </w:rPr>
              <w:t>to</w:t>
            </w:r>
            <w:r w:rsidRPr="00186C11">
              <w:rPr>
                <w:rFonts w:ascii="Verdana" w:hAnsi="Verdana" w:eastAsia="Verdana" w:cs="Verdana"/>
                <w:spacing w:val="32"/>
                <w:sz w:val="22"/>
                <w:szCs w:val="22"/>
              </w:rPr>
              <w:t xml:space="preserve"> </w:t>
            </w:r>
            <w:r w:rsidRPr="00186C11">
              <w:rPr>
                <w:rFonts w:ascii="Verdana" w:hAnsi="Verdana" w:eastAsia="Verdana" w:cs="Verdana"/>
                <w:sz w:val="22"/>
                <w:szCs w:val="22"/>
              </w:rPr>
              <w:t>a</w:t>
            </w:r>
            <w:r w:rsidRPr="00186C11">
              <w:rPr>
                <w:rFonts w:ascii="Verdana" w:hAnsi="Verdana" w:eastAsia="Verdana" w:cs="Verdana"/>
                <w:spacing w:val="35"/>
                <w:sz w:val="22"/>
                <w:szCs w:val="22"/>
              </w:rPr>
              <w:t xml:space="preserve"> </w:t>
            </w:r>
            <w:r w:rsidRPr="00186C11">
              <w:rPr>
                <w:rFonts w:ascii="Verdana" w:hAnsi="Verdana" w:eastAsia="Verdana" w:cs="Verdana"/>
                <w:spacing w:val="1"/>
                <w:sz w:val="22"/>
                <w:szCs w:val="22"/>
              </w:rPr>
              <w:t>suppo</w:t>
            </w:r>
            <w:r w:rsidRPr="00186C11">
              <w:rPr>
                <w:rFonts w:ascii="Verdana" w:hAnsi="Verdana" w:eastAsia="Verdana" w:cs="Verdana"/>
                <w:sz w:val="22"/>
                <w:szCs w:val="22"/>
              </w:rPr>
              <w:t>rt</w:t>
            </w:r>
            <w:r w:rsidRPr="00186C11">
              <w:rPr>
                <w:rFonts w:ascii="Verdana" w:hAnsi="Verdana" w:eastAsia="Verdana" w:cs="Verdana"/>
                <w:spacing w:val="1"/>
                <w:sz w:val="22"/>
                <w:szCs w:val="22"/>
              </w:rPr>
              <w:t>e</w:t>
            </w:r>
            <w:r w:rsidRPr="00186C11">
              <w:rPr>
                <w:rFonts w:ascii="Verdana" w:hAnsi="Verdana" w:eastAsia="Verdana" w:cs="Verdana"/>
                <w:sz w:val="22"/>
                <w:szCs w:val="22"/>
              </w:rPr>
              <w:t>d</w:t>
            </w:r>
            <w:r w:rsidRPr="00186C11">
              <w:rPr>
                <w:rFonts w:ascii="Verdana" w:hAnsi="Verdana" w:eastAsia="Verdana" w:cs="Verdana"/>
                <w:spacing w:val="35"/>
                <w:sz w:val="22"/>
                <w:szCs w:val="22"/>
              </w:rPr>
              <w:t xml:space="preserve"> </w:t>
            </w:r>
            <w:r w:rsidRPr="00186C11">
              <w:rPr>
                <w:rFonts w:ascii="Verdana" w:hAnsi="Verdana" w:eastAsia="Verdana" w:cs="Verdana"/>
                <w:sz w:val="22"/>
                <w:szCs w:val="22"/>
              </w:rPr>
              <w:t>j</w:t>
            </w:r>
            <w:r w:rsidRPr="00186C11">
              <w:rPr>
                <w:rFonts w:ascii="Verdana" w:hAnsi="Verdana" w:eastAsia="Verdana" w:cs="Verdana"/>
                <w:spacing w:val="1"/>
                <w:sz w:val="22"/>
                <w:szCs w:val="22"/>
              </w:rPr>
              <w:t>udge</w:t>
            </w:r>
            <w:r w:rsidRPr="00186C11">
              <w:rPr>
                <w:rFonts w:ascii="Verdana" w:hAnsi="Verdana" w:eastAsia="Verdana" w:cs="Verdana"/>
                <w:spacing w:val="2"/>
                <w:sz w:val="22"/>
                <w:szCs w:val="22"/>
              </w:rPr>
              <w:t>m</w:t>
            </w:r>
            <w:r w:rsidRPr="00186C11">
              <w:rPr>
                <w:rFonts w:ascii="Verdana" w:hAnsi="Verdana" w:eastAsia="Verdana" w:cs="Verdana"/>
                <w:spacing w:val="1"/>
                <w:sz w:val="22"/>
                <w:szCs w:val="22"/>
              </w:rPr>
              <w:t>en</w:t>
            </w:r>
            <w:r w:rsidRPr="00186C11">
              <w:rPr>
                <w:rFonts w:ascii="Verdana" w:hAnsi="Verdana" w:eastAsia="Verdana" w:cs="Verdana"/>
                <w:sz w:val="22"/>
                <w:szCs w:val="22"/>
              </w:rPr>
              <w:t>t.</w:t>
            </w:r>
          </w:p>
        </w:tc>
      </w:tr>
    </w:tbl>
    <w:p w:rsidRPr="009A2B6A" w:rsidR="000931DD" w:rsidP="009A2B6A" w:rsidRDefault="000931DD" w14:paraId="07D3665B" w14:textId="77777777">
      <w:pPr>
        <w:pStyle w:val="partmarks"/>
        <w:jc w:val="left"/>
      </w:pPr>
    </w:p>
    <w:sectPr w:rsidRPr="009A2B6A" w:rsidR="000931DD">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D2261" w:rsidP="0077335C" w:rsidRDefault="00AD2261" w14:paraId="72D9CC6E" w14:textId="77777777">
      <w:pPr>
        <w:spacing w:after="0" w:line="240" w:lineRule="auto"/>
      </w:pPr>
      <w:r>
        <w:separator/>
      </w:r>
    </w:p>
  </w:endnote>
  <w:endnote w:type="continuationSeparator" w:id="0">
    <w:p w:rsidR="00AD2261" w:rsidP="0077335C" w:rsidRDefault="00AD2261" w14:paraId="7E8F9A7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 Pro">
    <w:altName w:val="Arial"/>
    <w:panose1 w:val="00000000000000000000"/>
    <w:charset w:val="00"/>
    <w:family w:val="swiss"/>
    <w:notTrueType/>
    <w:pitch w:val="variable"/>
    <w:sig w:usb0="2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yriadPro-Regular">
    <w:altName w:val="Calibri"/>
    <w:panose1 w:val="00000000000000000000"/>
    <w:charset w:val="00"/>
    <w:family w:val="swiss"/>
    <w:notTrueType/>
    <w:pitch w:val="default"/>
    <w:sig w:usb0="00000003" w:usb1="00000000" w:usb2="00000000" w:usb3="00000000" w:csb0="00000001" w:csb1="00000000"/>
  </w:font>
  <w:font w:name="MyriadPro-Bold">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D2261" w:rsidP="0077335C" w:rsidRDefault="00AD2261" w14:paraId="2954E07E" w14:textId="77777777">
      <w:pPr>
        <w:spacing w:after="0" w:line="240" w:lineRule="auto"/>
      </w:pPr>
      <w:r>
        <w:separator/>
      </w:r>
    </w:p>
  </w:footnote>
  <w:footnote w:type="continuationSeparator" w:id="0">
    <w:p w:rsidR="00AD2261" w:rsidP="0077335C" w:rsidRDefault="00AD2261" w14:paraId="677CD2B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4087E"/>
    <w:multiLevelType w:val="hybridMultilevel"/>
    <w:tmpl w:val="D2A0DCB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 w15:restartNumberingAfterBreak="0">
    <w:nsid w:val="0F6A7AD2"/>
    <w:multiLevelType w:val="hybridMultilevel"/>
    <w:tmpl w:val="93E2B7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4AF30AB"/>
    <w:multiLevelType w:val="multilevel"/>
    <w:tmpl w:val="AF3622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AC536E9"/>
    <w:multiLevelType w:val="hybridMultilevel"/>
    <w:tmpl w:val="24CAAE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5A7113"/>
    <w:multiLevelType w:val="hybridMultilevel"/>
    <w:tmpl w:val="63AE9D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08A0154"/>
    <w:multiLevelType w:val="hybridMultilevel"/>
    <w:tmpl w:val="69D0DDCA"/>
    <w:lvl w:ilvl="0" w:tplc="4B6A8D22">
      <w:numFmt w:val="bullet"/>
      <w:lvlText w:val=""/>
      <w:lvlJc w:val="left"/>
      <w:pPr>
        <w:ind w:left="825" w:hanging="360"/>
      </w:pPr>
      <w:rPr>
        <w:rFonts w:hint="default" w:ascii="Symbol" w:hAnsi="Symbol" w:eastAsia="Symbol" w:cs="Symbol"/>
        <w:w w:val="100"/>
        <w:sz w:val="22"/>
        <w:szCs w:val="22"/>
        <w:lang w:val="en-US" w:eastAsia="en-US" w:bidi="en-US"/>
      </w:rPr>
    </w:lvl>
    <w:lvl w:ilvl="1" w:tplc="B226FA1C">
      <w:numFmt w:val="bullet"/>
      <w:lvlText w:val="•"/>
      <w:lvlJc w:val="left"/>
      <w:pPr>
        <w:ind w:left="1532" w:hanging="360"/>
      </w:pPr>
      <w:rPr>
        <w:rFonts w:hint="default"/>
        <w:lang w:val="en-US" w:eastAsia="en-US" w:bidi="en-US"/>
      </w:rPr>
    </w:lvl>
    <w:lvl w:ilvl="2" w:tplc="C69AA1F4">
      <w:numFmt w:val="bullet"/>
      <w:lvlText w:val="•"/>
      <w:lvlJc w:val="left"/>
      <w:pPr>
        <w:ind w:left="2245" w:hanging="360"/>
      </w:pPr>
      <w:rPr>
        <w:rFonts w:hint="default"/>
        <w:lang w:val="en-US" w:eastAsia="en-US" w:bidi="en-US"/>
      </w:rPr>
    </w:lvl>
    <w:lvl w:ilvl="3" w:tplc="7F64897A">
      <w:numFmt w:val="bullet"/>
      <w:lvlText w:val="•"/>
      <w:lvlJc w:val="left"/>
      <w:pPr>
        <w:ind w:left="2958" w:hanging="360"/>
      </w:pPr>
      <w:rPr>
        <w:rFonts w:hint="default"/>
        <w:lang w:val="en-US" w:eastAsia="en-US" w:bidi="en-US"/>
      </w:rPr>
    </w:lvl>
    <w:lvl w:ilvl="4" w:tplc="9740ED1A">
      <w:numFmt w:val="bullet"/>
      <w:lvlText w:val="•"/>
      <w:lvlJc w:val="left"/>
      <w:pPr>
        <w:ind w:left="3670" w:hanging="360"/>
      </w:pPr>
      <w:rPr>
        <w:rFonts w:hint="default"/>
        <w:lang w:val="en-US" w:eastAsia="en-US" w:bidi="en-US"/>
      </w:rPr>
    </w:lvl>
    <w:lvl w:ilvl="5" w:tplc="A880A5CC">
      <w:numFmt w:val="bullet"/>
      <w:lvlText w:val="•"/>
      <w:lvlJc w:val="left"/>
      <w:pPr>
        <w:ind w:left="4383" w:hanging="360"/>
      </w:pPr>
      <w:rPr>
        <w:rFonts w:hint="default"/>
        <w:lang w:val="en-US" w:eastAsia="en-US" w:bidi="en-US"/>
      </w:rPr>
    </w:lvl>
    <w:lvl w:ilvl="6" w:tplc="17847DDA">
      <w:numFmt w:val="bullet"/>
      <w:lvlText w:val="•"/>
      <w:lvlJc w:val="left"/>
      <w:pPr>
        <w:ind w:left="5096" w:hanging="360"/>
      </w:pPr>
      <w:rPr>
        <w:rFonts w:hint="default"/>
        <w:lang w:val="en-US" w:eastAsia="en-US" w:bidi="en-US"/>
      </w:rPr>
    </w:lvl>
    <w:lvl w:ilvl="7" w:tplc="90EAFD9E">
      <w:numFmt w:val="bullet"/>
      <w:lvlText w:val="•"/>
      <w:lvlJc w:val="left"/>
      <w:pPr>
        <w:ind w:left="5808" w:hanging="360"/>
      </w:pPr>
      <w:rPr>
        <w:rFonts w:hint="default"/>
        <w:lang w:val="en-US" w:eastAsia="en-US" w:bidi="en-US"/>
      </w:rPr>
    </w:lvl>
    <w:lvl w:ilvl="8" w:tplc="38AEE5F2">
      <w:numFmt w:val="bullet"/>
      <w:lvlText w:val="•"/>
      <w:lvlJc w:val="left"/>
      <w:pPr>
        <w:ind w:left="6521" w:hanging="360"/>
      </w:pPr>
      <w:rPr>
        <w:rFonts w:hint="default"/>
        <w:lang w:val="en-US" w:eastAsia="en-US" w:bidi="en-US"/>
      </w:rPr>
    </w:lvl>
  </w:abstractNum>
  <w:abstractNum w:abstractNumId="6" w15:restartNumberingAfterBreak="0">
    <w:nsid w:val="2202560D"/>
    <w:multiLevelType w:val="hybridMultilevel"/>
    <w:tmpl w:val="E09674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5137D85"/>
    <w:multiLevelType w:val="hybridMultilevel"/>
    <w:tmpl w:val="3C7E1B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198582D"/>
    <w:multiLevelType w:val="hybridMultilevel"/>
    <w:tmpl w:val="1A1AC1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6581594"/>
    <w:multiLevelType w:val="hybridMultilevel"/>
    <w:tmpl w:val="85162A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F236494"/>
    <w:multiLevelType w:val="hybridMultilevel"/>
    <w:tmpl w:val="86FC13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FC40DF5"/>
    <w:multiLevelType w:val="hybridMultilevel"/>
    <w:tmpl w:val="277AE6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47037F7"/>
    <w:multiLevelType w:val="hybridMultilevel"/>
    <w:tmpl w:val="6D32AB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52854B2"/>
    <w:multiLevelType w:val="hybridMultilevel"/>
    <w:tmpl w:val="00F286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74B3FA5"/>
    <w:multiLevelType w:val="hybridMultilevel"/>
    <w:tmpl w:val="BCA47C80"/>
    <w:lvl w:ilvl="0" w:tplc="E0825FA8">
      <w:numFmt w:val="bullet"/>
      <w:lvlText w:val=""/>
      <w:lvlJc w:val="left"/>
      <w:pPr>
        <w:ind w:left="825" w:hanging="360"/>
      </w:pPr>
      <w:rPr>
        <w:rFonts w:hint="default" w:ascii="Symbol" w:hAnsi="Symbol" w:eastAsia="Symbol" w:cs="Symbol"/>
        <w:w w:val="100"/>
        <w:sz w:val="22"/>
        <w:szCs w:val="22"/>
        <w:lang w:val="en-US" w:eastAsia="en-US" w:bidi="en-US"/>
      </w:rPr>
    </w:lvl>
    <w:lvl w:ilvl="1" w:tplc="3822C82A">
      <w:numFmt w:val="bullet"/>
      <w:lvlText w:val="•"/>
      <w:lvlJc w:val="left"/>
      <w:pPr>
        <w:ind w:left="1532" w:hanging="360"/>
      </w:pPr>
      <w:rPr>
        <w:rFonts w:hint="default"/>
        <w:lang w:val="en-US" w:eastAsia="en-US" w:bidi="en-US"/>
      </w:rPr>
    </w:lvl>
    <w:lvl w:ilvl="2" w:tplc="6750F840">
      <w:numFmt w:val="bullet"/>
      <w:lvlText w:val="•"/>
      <w:lvlJc w:val="left"/>
      <w:pPr>
        <w:ind w:left="2245" w:hanging="360"/>
      </w:pPr>
      <w:rPr>
        <w:rFonts w:hint="default"/>
        <w:lang w:val="en-US" w:eastAsia="en-US" w:bidi="en-US"/>
      </w:rPr>
    </w:lvl>
    <w:lvl w:ilvl="3" w:tplc="40E85EEA">
      <w:numFmt w:val="bullet"/>
      <w:lvlText w:val="•"/>
      <w:lvlJc w:val="left"/>
      <w:pPr>
        <w:ind w:left="2958" w:hanging="360"/>
      </w:pPr>
      <w:rPr>
        <w:rFonts w:hint="default"/>
        <w:lang w:val="en-US" w:eastAsia="en-US" w:bidi="en-US"/>
      </w:rPr>
    </w:lvl>
    <w:lvl w:ilvl="4" w:tplc="D4D6C0DA">
      <w:numFmt w:val="bullet"/>
      <w:lvlText w:val="•"/>
      <w:lvlJc w:val="left"/>
      <w:pPr>
        <w:ind w:left="3670" w:hanging="360"/>
      </w:pPr>
      <w:rPr>
        <w:rFonts w:hint="default"/>
        <w:lang w:val="en-US" w:eastAsia="en-US" w:bidi="en-US"/>
      </w:rPr>
    </w:lvl>
    <w:lvl w:ilvl="5" w:tplc="196C9B38">
      <w:numFmt w:val="bullet"/>
      <w:lvlText w:val="•"/>
      <w:lvlJc w:val="left"/>
      <w:pPr>
        <w:ind w:left="4383" w:hanging="360"/>
      </w:pPr>
      <w:rPr>
        <w:rFonts w:hint="default"/>
        <w:lang w:val="en-US" w:eastAsia="en-US" w:bidi="en-US"/>
      </w:rPr>
    </w:lvl>
    <w:lvl w:ilvl="6" w:tplc="508EE076">
      <w:numFmt w:val="bullet"/>
      <w:lvlText w:val="•"/>
      <w:lvlJc w:val="left"/>
      <w:pPr>
        <w:ind w:left="5096" w:hanging="360"/>
      </w:pPr>
      <w:rPr>
        <w:rFonts w:hint="default"/>
        <w:lang w:val="en-US" w:eastAsia="en-US" w:bidi="en-US"/>
      </w:rPr>
    </w:lvl>
    <w:lvl w:ilvl="7" w:tplc="A03A4B6A">
      <w:numFmt w:val="bullet"/>
      <w:lvlText w:val="•"/>
      <w:lvlJc w:val="left"/>
      <w:pPr>
        <w:ind w:left="5808" w:hanging="360"/>
      </w:pPr>
      <w:rPr>
        <w:rFonts w:hint="default"/>
        <w:lang w:val="en-US" w:eastAsia="en-US" w:bidi="en-US"/>
      </w:rPr>
    </w:lvl>
    <w:lvl w:ilvl="8" w:tplc="85BE4D4C">
      <w:numFmt w:val="bullet"/>
      <w:lvlText w:val="•"/>
      <w:lvlJc w:val="left"/>
      <w:pPr>
        <w:ind w:left="6521" w:hanging="360"/>
      </w:pPr>
      <w:rPr>
        <w:rFonts w:hint="default"/>
        <w:lang w:val="en-US" w:eastAsia="en-US" w:bidi="en-US"/>
      </w:rPr>
    </w:lvl>
  </w:abstractNum>
  <w:abstractNum w:abstractNumId="15" w15:restartNumberingAfterBreak="0">
    <w:nsid w:val="479611B3"/>
    <w:multiLevelType w:val="multilevel"/>
    <w:tmpl w:val="A4A02096"/>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8552662"/>
    <w:multiLevelType w:val="hybridMultilevel"/>
    <w:tmpl w:val="72F6A8A6"/>
    <w:lvl w:ilvl="0" w:tplc="08090001">
      <w:start w:val="1"/>
      <w:numFmt w:val="bullet"/>
      <w:lvlText w:val=""/>
      <w:lvlJc w:val="left"/>
      <w:pPr>
        <w:ind w:left="810" w:hanging="360"/>
      </w:pPr>
      <w:rPr>
        <w:rFonts w:hint="default" w:ascii="Symbol" w:hAnsi="Symbol"/>
      </w:rPr>
    </w:lvl>
    <w:lvl w:ilvl="1" w:tplc="08090003" w:tentative="1">
      <w:start w:val="1"/>
      <w:numFmt w:val="bullet"/>
      <w:lvlText w:val="o"/>
      <w:lvlJc w:val="left"/>
      <w:pPr>
        <w:ind w:left="1530" w:hanging="360"/>
      </w:pPr>
      <w:rPr>
        <w:rFonts w:hint="default" w:ascii="Courier New" w:hAnsi="Courier New" w:cs="Courier New"/>
      </w:rPr>
    </w:lvl>
    <w:lvl w:ilvl="2" w:tplc="08090005" w:tentative="1">
      <w:start w:val="1"/>
      <w:numFmt w:val="bullet"/>
      <w:lvlText w:val=""/>
      <w:lvlJc w:val="left"/>
      <w:pPr>
        <w:ind w:left="2250" w:hanging="360"/>
      </w:pPr>
      <w:rPr>
        <w:rFonts w:hint="default" w:ascii="Wingdings" w:hAnsi="Wingdings"/>
      </w:rPr>
    </w:lvl>
    <w:lvl w:ilvl="3" w:tplc="08090001" w:tentative="1">
      <w:start w:val="1"/>
      <w:numFmt w:val="bullet"/>
      <w:lvlText w:val=""/>
      <w:lvlJc w:val="left"/>
      <w:pPr>
        <w:ind w:left="2970" w:hanging="360"/>
      </w:pPr>
      <w:rPr>
        <w:rFonts w:hint="default" w:ascii="Symbol" w:hAnsi="Symbol"/>
      </w:rPr>
    </w:lvl>
    <w:lvl w:ilvl="4" w:tplc="08090003" w:tentative="1">
      <w:start w:val="1"/>
      <w:numFmt w:val="bullet"/>
      <w:lvlText w:val="o"/>
      <w:lvlJc w:val="left"/>
      <w:pPr>
        <w:ind w:left="3690" w:hanging="360"/>
      </w:pPr>
      <w:rPr>
        <w:rFonts w:hint="default" w:ascii="Courier New" w:hAnsi="Courier New" w:cs="Courier New"/>
      </w:rPr>
    </w:lvl>
    <w:lvl w:ilvl="5" w:tplc="08090005" w:tentative="1">
      <w:start w:val="1"/>
      <w:numFmt w:val="bullet"/>
      <w:lvlText w:val=""/>
      <w:lvlJc w:val="left"/>
      <w:pPr>
        <w:ind w:left="4410" w:hanging="360"/>
      </w:pPr>
      <w:rPr>
        <w:rFonts w:hint="default" w:ascii="Wingdings" w:hAnsi="Wingdings"/>
      </w:rPr>
    </w:lvl>
    <w:lvl w:ilvl="6" w:tplc="08090001" w:tentative="1">
      <w:start w:val="1"/>
      <w:numFmt w:val="bullet"/>
      <w:lvlText w:val=""/>
      <w:lvlJc w:val="left"/>
      <w:pPr>
        <w:ind w:left="5130" w:hanging="360"/>
      </w:pPr>
      <w:rPr>
        <w:rFonts w:hint="default" w:ascii="Symbol" w:hAnsi="Symbol"/>
      </w:rPr>
    </w:lvl>
    <w:lvl w:ilvl="7" w:tplc="08090003" w:tentative="1">
      <w:start w:val="1"/>
      <w:numFmt w:val="bullet"/>
      <w:lvlText w:val="o"/>
      <w:lvlJc w:val="left"/>
      <w:pPr>
        <w:ind w:left="5850" w:hanging="360"/>
      </w:pPr>
      <w:rPr>
        <w:rFonts w:hint="default" w:ascii="Courier New" w:hAnsi="Courier New" w:cs="Courier New"/>
      </w:rPr>
    </w:lvl>
    <w:lvl w:ilvl="8" w:tplc="08090005" w:tentative="1">
      <w:start w:val="1"/>
      <w:numFmt w:val="bullet"/>
      <w:lvlText w:val=""/>
      <w:lvlJc w:val="left"/>
      <w:pPr>
        <w:ind w:left="6570" w:hanging="360"/>
      </w:pPr>
      <w:rPr>
        <w:rFonts w:hint="default" w:ascii="Wingdings" w:hAnsi="Wingdings"/>
      </w:rPr>
    </w:lvl>
  </w:abstractNum>
  <w:abstractNum w:abstractNumId="17" w15:restartNumberingAfterBreak="0">
    <w:nsid w:val="4B2467CD"/>
    <w:multiLevelType w:val="multilevel"/>
    <w:tmpl w:val="E320C5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C0A556C"/>
    <w:multiLevelType w:val="multilevel"/>
    <w:tmpl w:val="8C50690C"/>
    <w:lvl w:ilvl="0">
      <w:start w:val="1"/>
      <w:numFmt w:val="decimal"/>
      <w:lvlText w:val="%1"/>
      <w:lvlJc w:val="left"/>
      <w:pPr>
        <w:ind w:left="730" w:hanging="730"/>
      </w:pPr>
      <w:rPr>
        <w:rFonts w:hint="default"/>
      </w:rPr>
    </w:lvl>
    <w:lvl w:ilvl="1">
      <w:start w:val="1"/>
      <w:numFmt w:val="decimal"/>
      <w:lvlText w:val="%1.%2"/>
      <w:lvlJc w:val="left"/>
      <w:pPr>
        <w:ind w:left="730" w:hanging="730"/>
      </w:pPr>
      <w:rPr>
        <w:rFonts w:hint="default"/>
      </w:rPr>
    </w:lvl>
    <w:lvl w:ilvl="2">
      <w:start w:val="1"/>
      <w:numFmt w:val="decimal"/>
      <w:lvlText w:val="%1.%2.%3"/>
      <w:lvlJc w:val="left"/>
      <w:pPr>
        <w:ind w:left="730" w:hanging="730"/>
      </w:pPr>
      <w:rPr>
        <w:rFonts w:hint="default"/>
      </w:rPr>
    </w:lvl>
    <w:lvl w:ilvl="3">
      <w:start w:val="1"/>
      <w:numFmt w:val="decimal"/>
      <w:lvlText w:val="%1.%2.%3.%4"/>
      <w:lvlJc w:val="left"/>
      <w:pPr>
        <w:ind w:left="730" w:hanging="73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DB43C1E"/>
    <w:multiLevelType w:val="hybridMultilevel"/>
    <w:tmpl w:val="AB1840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687371D"/>
    <w:multiLevelType w:val="hybridMultilevel"/>
    <w:tmpl w:val="1478A17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1" w15:restartNumberingAfterBreak="0">
    <w:nsid w:val="5FA92B13"/>
    <w:multiLevelType w:val="hybridMultilevel"/>
    <w:tmpl w:val="64AA27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6AC85679"/>
    <w:multiLevelType w:val="hybridMultilevel"/>
    <w:tmpl w:val="5B16D150"/>
    <w:lvl w:ilvl="0" w:tplc="08090001">
      <w:start w:val="1"/>
      <w:numFmt w:val="bullet"/>
      <w:lvlText w:val=""/>
      <w:lvlJc w:val="left"/>
      <w:pPr>
        <w:ind w:left="1778"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CDF7F70"/>
    <w:multiLevelType w:val="hybridMultilevel"/>
    <w:tmpl w:val="19A2AE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BD72A08"/>
    <w:multiLevelType w:val="hybridMultilevel"/>
    <w:tmpl w:val="3BFCB7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7"/>
  </w:num>
  <w:num w:numId="2">
    <w:abstractNumId w:val="15"/>
  </w:num>
  <w:num w:numId="3">
    <w:abstractNumId w:val="2"/>
  </w:num>
  <w:num w:numId="4">
    <w:abstractNumId w:val="18"/>
  </w:num>
  <w:num w:numId="5">
    <w:abstractNumId w:val="20"/>
  </w:num>
  <w:num w:numId="6">
    <w:abstractNumId w:val="0"/>
  </w:num>
  <w:num w:numId="7">
    <w:abstractNumId w:val="22"/>
  </w:num>
  <w:num w:numId="8">
    <w:abstractNumId w:val="7"/>
  </w:num>
  <w:num w:numId="9">
    <w:abstractNumId w:val="11"/>
  </w:num>
  <w:num w:numId="10">
    <w:abstractNumId w:val="3"/>
  </w:num>
  <w:num w:numId="11">
    <w:abstractNumId w:val="9"/>
  </w:num>
  <w:num w:numId="12">
    <w:abstractNumId w:val="4"/>
  </w:num>
  <w:num w:numId="13">
    <w:abstractNumId w:val="19"/>
  </w:num>
  <w:num w:numId="14">
    <w:abstractNumId w:val="8"/>
  </w:num>
  <w:num w:numId="15">
    <w:abstractNumId w:val="12"/>
  </w:num>
  <w:num w:numId="16">
    <w:abstractNumId w:val="10"/>
  </w:num>
  <w:num w:numId="17">
    <w:abstractNumId w:val="21"/>
  </w:num>
  <w:num w:numId="18">
    <w:abstractNumId w:val="1"/>
  </w:num>
  <w:num w:numId="19">
    <w:abstractNumId w:val="6"/>
  </w:num>
  <w:num w:numId="20">
    <w:abstractNumId w:val="13"/>
  </w:num>
  <w:num w:numId="21">
    <w:abstractNumId w:val="16"/>
  </w:num>
  <w:num w:numId="22">
    <w:abstractNumId w:val="24"/>
  </w:num>
  <w:num w:numId="23">
    <w:abstractNumId w:val="23"/>
  </w:num>
  <w:num w:numId="24">
    <w:abstractNumId w:val="5"/>
  </w:num>
  <w:num w:numId="25">
    <w:abstractNumId w:val="1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8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5C"/>
    <w:rsid w:val="000066A2"/>
    <w:rsid w:val="00040798"/>
    <w:rsid w:val="0008207E"/>
    <w:rsid w:val="000931DD"/>
    <w:rsid w:val="000B6118"/>
    <w:rsid w:val="000C1403"/>
    <w:rsid w:val="00121B68"/>
    <w:rsid w:val="001371E9"/>
    <w:rsid w:val="00186C11"/>
    <w:rsid w:val="001B256A"/>
    <w:rsid w:val="00200997"/>
    <w:rsid w:val="00220A58"/>
    <w:rsid w:val="002436C7"/>
    <w:rsid w:val="002858D4"/>
    <w:rsid w:val="0036669F"/>
    <w:rsid w:val="00381B59"/>
    <w:rsid w:val="004861E7"/>
    <w:rsid w:val="004952BA"/>
    <w:rsid w:val="00497C77"/>
    <w:rsid w:val="00516A0A"/>
    <w:rsid w:val="00520428"/>
    <w:rsid w:val="0056060A"/>
    <w:rsid w:val="00565B1D"/>
    <w:rsid w:val="005A6C85"/>
    <w:rsid w:val="005C3B07"/>
    <w:rsid w:val="005E2A3A"/>
    <w:rsid w:val="00667A5F"/>
    <w:rsid w:val="00680DBF"/>
    <w:rsid w:val="0069357E"/>
    <w:rsid w:val="00704031"/>
    <w:rsid w:val="0072281A"/>
    <w:rsid w:val="0077335C"/>
    <w:rsid w:val="00787FCC"/>
    <w:rsid w:val="00792AA4"/>
    <w:rsid w:val="00935545"/>
    <w:rsid w:val="00951693"/>
    <w:rsid w:val="009604BC"/>
    <w:rsid w:val="00977340"/>
    <w:rsid w:val="009A2B6A"/>
    <w:rsid w:val="00A07791"/>
    <w:rsid w:val="00A3409E"/>
    <w:rsid w:val="00A93B48"/>
    <w:rsid w:val="00AB634A"/>
    <w:rsid w:val="00AC64D9"/>
    <w:rsid w:val="00AD2261"/>
    <w:rsid w:val="00BD02D7"/>
    <w:rsid w:val="00C45FBC"/>
    <w:rsid w:val="00C7270A"/>
    <w:rsid w:val="00CD3E2B"/>
    <w:rsid w:val="00CE3391"/>
    <w:rsid w:val="00D14A69"/>
    <w:rsid w:val="00D14C08"/>
    <w:rsid w:val="00D22DB6"/>
    <w:rsid w:val="00E8455C"/>
    <w:rsid w:val="00ED0179"/>
    <w:rsid w:val="00EE1A42"/>
    <w:rsid w:val="00EF26CE"/>
    <w:rsid w:val="00F1206A"/>
    <w:rsid w:val="00F941ED"/>
    <w:rsid w:val="00FE2272"/>
    <w:rsid w:val="0D04D3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85FE4"/>
  <w15:chartTrackingRefBased/>
  <w15:docId w15:val="{162211F8-6D86-48C4-8434-3E3F3D2E22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E8455C"/>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eop" w:customStyle="1">
    <w:name w:val="eop"/>
    <w:basedOn w:val="DefaultParagraphFont"/>
    <w:rsid w:val="00E8455C"/>
  </w:style>
  <w:style w:type="character" w:styleId="normaltextrun" w:customStyle="1">
    <w:name w:val="normaltextrun"/>
    <w:basedOn w:val="DefaultParagraphFont"/>
    <w:rsid w:val="00E8455C"/>
  </w:style>
  <w:style w:type="character" w:styleId="scxw96752707" w:customStyle="1">
    <w:name w:val="scxw96752707"/>
    <w:basedOn w:val="DefaultParagraphFont"/>
    <w:rsid w:val="00E8455C"/>
  </w:style>
  <w:style w:type="paragraph" w:styleId="ListParagraph">
    <w:name w:val="List Paragraph"/>
    <w:basedOn w:val="Normal"/>
    <w:uiPriority w:val="34"/>
    <w:qFormat/>
    <w:rsid w:val="00D14A69"/>
    <w:pPr>
      <w:ind w:left="720"/>
      <w:contextualSpacing/>
    </w:pPr>
  </w:style>
  <w:style w:type="paragraph" w:styleId="partmarks" w:customStyle="1">
    <w:name w:val="part marks"/>
    <w:qFormat/>
    <w:locked/>
    <w:rsid w:val="00AC64D9"/>
    <w:pPr>
      <w:spacing w:after="0" w:line="240" w:lineRule="auto"/>
      <w:ind w:right="851"/>
      <w:jc w:val="right"/>
    </w:pPr>
    <w:rPr>
      <w:rFonts w:ascii="Trebuchet MS" w:hAnsi="Trebuchet MS" w:eastAsia="Times New Roman" w:cs="Times New Roman"/>
      <w:b/>
      <w:color w:val="A6A6A6"/>
      <w:sz w:val="24"/>
      <w:szCs w:val="24"/>
      <w:lang w:eastAsia="en-GB"/>
    </w:rPr>
  </w:style>
  <w:style w:type="paragraph" w:styleId="answerlines" w:customStyle="1">
    <w:name w:val="answer lines"/>
    <w:qFormat/>
    <w:locked/>
    <w:rsid w:val="00AC64D9"/>
    <w:pPr>
      <w:widowControl w:val="0"/>
      <w:tabs>
        <w:tab w:val="right" w:leader="dot" w:pos="10206"/>
      </w:tabs>
      <w:spacing w:before="284" w:after="0" w:line="280" w:lineRule="exact"/>
    </w:pPr>
    <w:rPr>
      <w:rFonts w:ascii="Trebuchet MS" w:hAnsi="Trebuchet MS" w:eastAsia="Times New Roman" w:cs="Times New Roman"/>
      <w:sz w:val="12"/>
      <w:szCs w:val="24"/>
      <w:lang w:eastAsia="en-GB"/>
    </w:rPr>
  </w:style>
  <w:style w:type="paragraph" w:styleId="Header">
    <w:name w:val="header"/>
    <w:basedOn w:val="Normal"/>
    <w:link w:val="HeaderChar"/>
    <w:uiPriority w:val="99"/>
    <w:unhideWhenUsed/>
    <w:rsid w:val="0077335C"/>
    <w:pPr>
      <w:tabs>
        <w:tab w:val="center" w:pos="4513"/>
        <w:tab w:val="right" w:pos="9026"/>
      </w:tabs>
      <w:spacing w:after="0" w:line="240" w:lineRule="auto"/>
    </w:pPr>
  </w:style>
  <w:style w:type="character" w:styleId="HeaderChar" w:customStyle="1">
    <w:name w:val="Header Char"/>
    <w:basedOn w:val="DefaultParagraphFont"/>
    <w:link w:val="Header"/>
    <w:uiPriority w:val="99"/>
    <w:rsid w:val="0077335C"/>
  </w:style>
  <w:style w:type="paragraph" w:styleId="Footer">
    <w:name w:val="footer"/>
    <w:basedOn w:val="Normal"/>
    <w:link w:val="FooterChar"/>
    <w:uiPriority w:val="99"/>
    <w:unhideWhenUsed/>
    <w:rsid w:val="0077335C"/>
    <w:pPr>
      <w:tabs>
        <w:tab w:val="center" w:pos="4513"/>
        <w:tab w:val="right" w:pos="9026"/>
      </w:tabs>
      <w:spacing w:after="0" w:line="240" w:lineRule="auto"/>
    </w:pPr>
  </w:style>
  <w:style w:type="character" w:styleId="FooterChar" w:customStyle="1">
    <w:name w:val="Footer Char"/>
    <w:basedOn w:val="DefaultParagraphFont"/>
    <w:link w:val="Footer"/>
    <w:uiPriority w:val="99"/>
    <w:rsid w:val="0077335C"/>
  </w:style>
  <w:style w:type="paragraph" w:styleId="Default" w:customStyle="1">
    <w:name w:val="Default"/>
    <w:uiPriority w:val="99"/>
    <w:rsid w:val="000066A2"/>
    <w:pPr>
      <w:autoSpaceDE w:val="0"/>
      <w:autoSpaceDN w:val="0"/>
      <w:adjustRightInd w:val="0"/>
      <w:spacing w:after="0" w:line="240" w:lineRule="auto"/>
    </w:pPr>
    <w:rPr>
      <w:rFonts w:ascii="Myriad Pro" w:hAnsi="Myriad Pro" w:eastAsia="Times New Roman" w:cs="Myriad Pro"/>
      <w:color w:val="000000"/>
      <w:sz w:val="24"/>
      <w:szCs w:val="24"/>
      <w:lang w:eastAsia="en-GB"/>
    </w:rPr>
  </w:style>
  <w:style w:type="paragraph" w:styleId="TableParagraph" w:customStyle="1">
    <w:name w:val="Table Paragraph"/>
    <w:basedOn w:val="Normal"/>
    <w:uiPriority w:val="1"/>
    <w:qFormat/>
    <w:rsid w:val="00040798"/>
    <w:pPr>
      <w:widowControl w:val="0"/>
      <w:autoSpaceDE w:val="0"/>
      <w:autoSpaceDN w:val="0"/>
      <w:adjustRightInd w:val="0"/>
      <w:spacing w:after="0"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830508">
      <w:bodyDiv w:val="1"/>
      <w:marLeft w:val="0"/>
      <w:marRight w:val="0"/>
      <w:marTop w:val="0"/>
      <w:marBottom w:val="0"/>
      <w:divBdr>
        <w:top w:val="none" w:sz="0" w:space="0" w:color="auto"/>
        <w:left w:val="none" w:sz="0" w:space="0" w:color="auto"/>
        <w:bottom w:val="none" w:sz="0" w:space="0" w:color="auto"/>
        <w:right w:val="none" w:sz="0" w:space="0" w:color="auto"/>
      </w:divBdr>
    </w:div>
    <w:div w:id="1568688996">
      <w:bodyDiv w:val="1"/>
      <w:marLeft w:val="0"/>
      <w:marRight w:val="0"/>
      <w:marTop w:val="0"/>
      <w:marBottom w:val="0"/>
      <w:divBdr>
        <w:top w:val="none" w:sz="0" w:space="0" w:color="auto"/>
        <w:left w:val="none" w:sz="0" w:space="0" w:color="auto"/>
        <w:bottom w:val="none" w:sz="0" w:space="0" w:color="auto"/>
        <w:right w:val="none" w:sz="0" w:space="0" w:color="auto"/>
      </w:divBdr>
    </w:div>
    <w:div w:id="200384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4.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4.png" Id="rId12" /><Relationship Type="http://schemas.openxmlformats.org/officeDocument/2006/relationships/customXml" Target="../customXml/item3.xml" Id="rId17" /><Relationship Type="http://schemas.openxmlformats.org/officeDocument/2006/relationships/numbering" Target="numbering.xml" Id="rId2" /><Relationship Type="http://schemas.openxmlformats.org/officeDocument/2006/relationships/customXml" Target="../customXml/item2.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3.png"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image" Target="media/image2.png" Id="rId10" /><Relationship Type="http://schemas.openxmlformats.org/officeDocument/2006/relationships/settings" Target="settings.xml" Id="rId4" /><Relationship Type="http://schemas.openxmlformats.org/officeDocument/2006/relationships/hyperlink" Target="http://www.pearson.com/uk" TargetMode="External" Id="rId9" /><Relationship Type="http://schemas.openxmlformats.org/officeDocument/2006/relationships/fontTable" Target="fontTable.xml" Id="rId14" /><Relationship Type="http://schemas.openxmlformats.org/officeDocument/2006/relationships/image" Target="/media/image5.png" Id="Rfba7d045b47e4e8e" /><Relationship Type="http://schemas.openxmlformats.org/officeDocument/2006/relationships/image" Target="/media/image2.jpg" Id="R9f1de7a03c134e2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0C9BC4A708734BB0F101906A4AABDF" ma:contentTypeVersion="13" ma:contentTypeDescription="Create a new document." ma:contentTypeScope="" ma:versionID="d29876c3e11570d7d4fe25ffca7146f1">
  <xsd:schema xmlns:xsd="http://www.w3.org/2001/XMLSchema" xmlns:xs="http://www.w3.org/2001/XMLSchema" xmlns:p="http://schemas.microsoft.com/office/2006/metadata/properties" xmlns:ns2="a048e6a0-c19c-44cc-8659-cfe2dcf3f670" xmlns:ns3="2ac7918b-6dfb-4aa0-b586-c3fe47922150" targetNamespace="http://schemas.microsoft.com/office/2006/metadata/properties" ma:root="true" ma:fieldsID="6da8075146873331fdc7823db4e99710" ns2:_="" ns3:_="">
    <xsd:import namespace="a048e6a0-c19c-44cc-8659-cfe2dcf3f670"/>
    <xsd:import namespace="2ac7918b-6dfb-4aa0-b586-c3fe479221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8e6a0-c19c-44cc-8659-cfe2dcf3f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d9cc861-2b00-4e11-b642-a06042b35a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7918b-6dfb-4aa0-b586-c3fe4792215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1fbffcd-81dc-42b3-8c53-7983e3c3a7df}" ma:internalName="TaxCatchAll" ma:showField="CatchAllData" ma:web="2ac7918b-6dfb-4aa0-b586-c3fe479221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ac7918b-6dfb-4aa0-b586-c3fe47922150" xsi:nil="true"/>
    <lcf76f155ced4ddcb4097134ff3c332f xmlns="a048e6a0-c19c-44cc-8659-cfe2dcf3f6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2D9167-7BE5-42FA-970E-CE1CA3AAC26C}">
  <ds:schemaRefs>
    <ds:schemaRef ds:uri="http://schemas.openxmlformats.org/officeDocument/2006/bibliography"/>
  </ds:schemaRefs>
</ds:datastoreItem>
</file>

<file path=customXml/itemProps2.xml><?xml version="1.0" encoding="utf-8"?>
<ds:datastoreItem xmlns:ds="http://schemas.openxmlformats.org/officeDocument/2006/customXml" ds:itemID="{4944CD90-9E64-4B6E-B510-A15A4E1D6299}"/>
</file>

<file path=customXml/itemProps3.xml><?xml version="1.0" encoding="utf-8"?>
<ds:datastoreItem xmlns:ds="http://schemas.openxmlformats.org/officeDocument/2006/customXml" ds:itemID="{B809A0B1-3BD3-4B9D-9BCD-6F464363C593}"/>
</file>

<file path=customXml/itemProps4.xml><?xml version="1.0" encoding="utf-8"?>
<ds:datastoreItem xmlns:ds="http://schemas.openxmlformats.org/officeDocument/2006/customXml" ds:itemID="{E0C0D690-CCC5-4D35-8912-B38FB9650D2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Leggett, Christine</dc:creator>
  <cp:keywords/>
  <dc:description/>
  <cp:lastModifiedBy>Virdee, Sonia</cp:lastModifiedBy>
  <cp:revision>8</cp:revision>
  <dcterms:created xsi:type="dcterms:W3CDTF">2021-03-23T11:20:00Z</dcterms:created>
  <dcterms:modified xsi:type="dcterms:W3CDTF">2021-03-26T17:01:02Z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0x010100480C9BC4A708734BB0F101906A4AABDF</vt:lpwstr>
  </property>
  <property fmtid="{D5CDD505-2E9C-101B-9397-08002B2CF9AE}" pid="3" name="Order">
    <vt:r8>589000</vt:r8>
  </property>
</Properties>
</file>