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1C91EB51" w:rsidP="770D666E" w:rsidRDefault="1C91EB51" w14:paraId="623B18CA" w14:textId="2438D57E">
      <w:pPr>
        <w:spacing w:line="240" w:lineRule="auto"/>
      </w:pPr>
      <w:r w:rsidR="1C91EB51">
        <w:drawing>
          <wp:inline wp14:editId="60D1B115" wp14:anchorId="72FE7A2C">
            <wp:extent cx="2781300" cy="1209675"/>
            <wp:effectExtent l="0" t="0" r="0" b="0"/>
            <wp:docPr id="1188870705" name="Picture 1188870705" title=""/>
            <wp:cNvGraphicFramePr>
              <a:graphicFrameLocks noChangeAspect="1"/>
            </wp:cNvGraphicFramePr>
            <a:graphic>
              <a:graphicData uri="http://schemas.openxmlformats.org/drawingml/2006/picture">
                <pic:pic>
                  <pic:nvPicPr>
                    <pic:cNvPr id="0" name="Picture 1188870705"/>
                    <pic:cNvPicPr/>
                  </pic:nvPicPr>
                  <pic:blipFill>
                    <a:blip r:embed="Rdf97cd0e68dd41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1300" cy="1209675"/>
                    </a:xfrm>
                    <a:prstGeom prst="rect">
                      <a:avLst/>
                    </a:prstGeom>
                  </pic:spPr>
                </pic:pic>
              </a:graphicData>
            </a:graphic>
          </wp:inline>
        </w:drawing>
      </w:r>
    </w:p>
    <w:p w:rsidR="770D666E" w:rsidP="770D666E" w:rsidRDefault="770D666E" w14:paraId="0A24A44A" w14:textId="271EE507">
      <w:pPr>
        <w:spacing w:line="240" w:lineRule="auto"/>
      </w:pPr>
    </w:p>
    <w:p w:rsidR="4CCCA80E" w:rsidP="23115DF7" w:rsidRDefault="4CCCA80E" w14:paraId="78D8A65C" w14:textId="6FF8768A">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 xml:space="preserve">Additional Assessment Materials </w:t>
      </w:r>
    </w:p>
    <w:p w:rsidR="4CCCA80E" w:rsidP="770D666E" w:rsidRDefault="4CCCA80E" w14:paraId="586858A8" w14:textId="5237575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Summer 2021</w:t>
      </w:r>
    </w:p>
    <w:p w:rsidR="770D666E" w:rsidP="770D666E" w:rsidRDefault="770D666E" w14:paraId="0383E81D" w14:textId="43D5CF99">
      <w:pPr>
        <w:spacing w:line="240" w:lineRule="auto"/>
        <w:rPr>
          <w:rFonts w:ascii="Open Sans" w:hAnsi="Open Sans" w:eastAsia="Open Sans" w:cs="Open Sans"/>
          <w:color w:val="007EA2"/>
          <w:sz w:val="44"/>
          <w:szCs w:val="44"/>
        </w:rPr>
      </w:pPr>
      <w:r>
        <w:br/>
      </w:r>
      <w:r w:rsidRPr="23115DF7" w:rsidR="17268F84">
        <w:rPr>
          <w:rFonts w:ascii="Open Sans" w:hAnsi="Open Sans" w:eastAsia="Open Sans" w:cs="Open Sans"/>
          <w:color w:val="007EA2"/>
          <w:sz w:val="44"/>
          <w:szCs w:val="44"/>
        </w:rPr>
        <w:t xml:space="preserve">Pearson Edexcel </w:t>
      </w:r>
      <w:r w:rsidR="00866B4E">
        <w:rPr>
          <w:rFonts w:ascii="Open Sans" w:hAnsi="Open Sans" w:eastAsia="Open Sans" w:cs="Open Sans"/>
          <w:color w:val="007EA2"/>
          <w:sz w:val="44"/>
          <w:szCs w:val="44"/>
        </w:rPr>
        <w:t>A</w:t>
      </w:r>
      <w:r w:rsidR="005E4ACD">
        <w:rPr>
          <w:rFonts w:ascii="Open Sans" w:hAnsi="Open Sans" w:eastAsia="Open Sans" w:cs="Open Sans"/>
          <w:color w:val="007EA2"/>
          <w:sz w:val="44"/>
          <w:szCs w:val="44"/>
        </w:rPr>
        <w:t xml:space="preserve">S </w:t>
      </w:r>
      <w:r w:rsidR="00866B4E">
        <w:rPr>
          <w:rFonts w:ascii="Open Sans" w:hAnsi="Open Sans" w:eastAsia="Open Sans" w:cs="Open Sans"/>
          <w:color w:val="007EA2"/>
          <w:sz w:val="44"/>
          <w:szCs w:val="44"/>
        </w:rPr>
        <w:t>Level</w:t>
      </w:r>
      <w:r w:rsidRPr="23115DF7" w:rsidR="17268F84">
        <w:rPr>
          <w:rFonts w:ascii="Open Sans" w:hAnsi="Open Sans" w:eastAsia="Open Sans" w:cs="Open Sans"/>
          <w:color w:val="007EA2"/>
          <w:sz w:val="44"/>
          <w:szCs w:val="44"/>
        </w:rPr>
        <w:t xml:space="preserve"> </w:t>
      </w:r>
      <w:r w:rsidRPr="23115DF7" w:rsidR="50488D5C">
        <w:rPr>
          <w:rFonts w:ascii="Open Sans" w:hAnsi="Open Sans" w:eastAsia="Open Sans" w:cs="Open Sans"/>
          <w:color w:val="007EA2"/>
          <w:sz w:val="44"/>
          <w:szCs w:val="44"/>
        </w:rPr>
        <w:t>i</w:t>
      </w:r>
      <w:r w:rsidRPr="23115DF7" w:rsidR="17268F84">
        <w:rPr>
          <w:rFonts w:ascii="Open Sans" w:hAnsi="Open Sans" w:eastAsia="Open Sans" w:cs="Open Sans"/>
          <w:color w:val="007EA2"/>
          <w:sz w:val="44"/>
          <w:szCs w:val="44"/>
        </w:rPr>
        <w:t xml:space="preserve">n </w:t>
      </w:r>
      <w:r w:rsidR="005E4ACD">
        <w:rPr>
          <w:rFonts w:ascii="Open Sans" w:hAnsi="Open Sans" w:eastAsia="Open Sans" w:cs="Open Sans"/>
          <w:color w:val="007EA2"/>
          <w:sz w:val="44"/>
          <w:szCs w:val="44"/>
        </w:rPr>
        <w:t>Business</w:t>
      </w:r>
      <w:r w:rsidRPr="23115DF7" w:rsidR="26CAC1B6">
        <w:rPr>
          <w:rFonts w:ascii="Open Sans" w:hAnsi="Open Sans" w:eastAsia="Open Sans" w:cs="Open Sans"/>
          <w:color w:val="007EA2"/>
          <w:sz w:val="44"/>
          <w:szCs w:val="44"/>
        </w:rPr>
        <w:t xml:space="preserve"> </w:t>
      </w:r>
      <w:r w:rsidR="00850476">
        <w:rPr>
          <w:rFonts w:ascii="Open Sans" w:hAnsi="Open Sans" w:eastAsia="Open Sans" w:cs="Open Sans"/>
          <w:color w:val="007EA2"/>
          <w:sz w:val="44"/>
          <w:szCs w:val="44"/>
        </w:rPr>
        <w:t>(</w:t>
      </w:r>
      <w:r w:rsidR="005E4ACD">
        <w:rPr>
          <w:rFonts w:ascii="Open Sans" w:hAnsi="Open Sans" w:eastAsia="Open Sans" w:cs="Open Sans"/>
          <w:color w:val="007EA2"/>
          <w:sz w:val="44"/>
          <w:szCs w:val="44"/>
        </w:rPr>
        <w:t>8BS0</w:t>
      </w:r>
      <w:r w:rsidR="00850476">
        <w:rPr>
          <w:rFonts w:ascii="Open Sans" w:hAnsi="Open Sans" w:eastAsia="Open Sans" w:cs="Open Sans"/>
          <w:color w:val="007EA2"/>
          <w:sz w:val="44"/>
          <w:szCs w:val="44"/>
        </w:rPr>
        <w:t>)</w:t>
      </w:r>
    </w:p>
    <w:p w:rsidR="17268F84" w:rsidP="770D666E" w:rsidRDefault="17268F84" w14:paraId="34DC6FDC" w14:textId="417779CE">
      <w:pPr>
        <w:spacing w:line="240" w:lineRule="auto"/>
        <w:rPr>
          <w:rFonts w:ascii="Open Sans" w:hAnsi="Open Sans" w:eastAsia="Open Sans" w:cs="Open Sans"/>
          <w:sz w:val="43"/>
          <w:szCs w:val="43"/>
        </w:rPr>
      </w:pPr>
      <w:r w:rsidRPr="770D666E">
        <w:rPr>
          <w:rFonts w:ascii="Open Sans" w:hAnsi="Open Sans" w:eastAsia="Open Sans" w:cs="Open Sans"/>
          <w:sz w:val="43"/>
          <w:szCs w:val="43"/>
        </w:rPr>
        <w:t xml:space="preserve"> </w:t>
      </w:r>
    </w:p>
    <w:p w:rsidR="17268F84" w:rsidP="23115DF7" w:rsidRDefault="61F3480F" w14:paraId="72C1FF9B" w14:textId="37B54101">
      <w:pPr>
        <w:spacing w:line="240" w:lineRule="auto"/>
        <w:rPr>
          <w:rFonts w:ascii="Open Sans" w:hAnsi="Open Sans" w:eastAsia="Open Sans" w:cs="Open Sans"/>
          <w:color w:val="007EA2"/>
          <w:sz w:val="44"/>
          <w:szCs w:val="44"/>
        </w:rPr>
      </w:pPr>
      <w:r w:rsidRPr="3071FCF4">
        <w:rPr>
          <w:rFonts w:ascii="Open Sans" w:hAnsi="Open Sans" w:eastAsia="Open Sans" w:cs="Open Sans"/>
          <w:color w:val="007EA2"/>
          <w:sz w:val="44"/>
          <w:szCs w:val="44"/>
        </w:rPr>
        <w:t xml:space="preserve">Resource Set </w:t>
      </w:r>
      <w:r w:rsidRPr="3071FCF4" w:rsidR="0DF9E6FF">
        <w:rPr>
          <w:rFonts w:ascii="Open Sans" w:hAnsi="Open Sans" w:eastAsia="Open Sans" w:cs="Open Sans"/>
          <w:color w:val="007EA2"/>
          <w:sz w:val="44"/>
          <w:szCs w:val="44"/>
        </w:rPr>
        <w:t>2.</w:t>
      </w:r>
      <w:r w:rsidR="001F639A">
        <w:rPr>
          <w:rFonts w:ascii="Open Sans" w:hAnsi="Open Sans" w:eastAsia="Open Sans" w:cs="Open Sans"/>
          <w:color w:val="007EA2"/>
          <w:sz w:val="44"/>
          <w:szCs w:val="44"/>
        </w:rPr>
        <w:t>5</w:t>
      </w:r>
      <w:r w:rsidRPr="3071FCF4" w:rsidR="002321DD">
        <w:rPr>
          <w:rFonts w:ascii="Open Sans" w:hAnsi="Open Sans" w:eastAsia="Open Sans" w:cs="Open Sans"/>
          <w:color w:val="007EA2"/>
          <w:sz w:val="44"/>
          <w:szCs w:val="44"/>
        </w:rPr>
        <w:t>:</w:t>
      </w:r>
      <w:r w:rsidRPr="3071FCF4" w:rsidR="17268F84">
        <w:rPr>
          <w:rFonts w:ascii="Open Sans" w:hAnsi="Open Sans" w:eastAsia="Open Sans" w:cs="Open Sans"/>
          <w:color w:val="007EA2"/>
          <w:sz w:val="44"/>
          <w:szCs w:val="44"/>
        </w:rPr>
        <w:t xml:space="preserve"> </w:t>
      </w:r>
      <w:r w:rsidR="001F639A">
        <w:rPr>
          <w:rFonts w:ascii="Open Sans" w:hAnsi="Open Sans" w:eastAsia="Open Sans" w:cs="Open Sans"/>
          <w:color w:val="007EA2"/>
          <w:sz w:val="44"/>
          <w:szCs w:val="44"/>
        </w:rPr>
        <w:t>External influences</w:t>
      </w:r>
    </w:p>
    <w:p w:rsidR="770D666E" w:rsidP="770D666E" w:rsidRDefault="770D666E" w14:paraId="1175F928" w14:textId="294D2EDA">
      <w:pPr>
        <w:spacing w:line="240" w:lineRule="auto"/>
        <w:rPr>
          <w:rFonts w:ascii="Open Sans" w:hAnsi="Open Sans" w:eastAsia="Open Sans" w:cs="Open Sans"/>
          <w:color w:val="007EA2"/>
          <w:sz w:val="44"/>
          <w:szCs w:val="44"/>
        </w:rPr>
      </w:pPr>
    </w:p>
    <w:p w:rsidR="17268F84" w:rsidP="770D666E" w:rsidRDefault="17268F84" w14:paraId="136C9810" w14:textId="5027EA63">
      <w:pPr>
        <w:spacing w:line="240" w:lineRule="auto"/>
      </w:pPr>
      <w:r>
        <w:br/>
      </w:r>
    </w:p>
    <w:p w:rsidR="770D666E" w:rsidP="770D666E" w:rsidRDefault="770D666E" w14:paraId="6ECDCD0C" w14:textId="7D0AD99F">
      <w:r w:rsidRPr="770D666E">
        <w:br w:type="page"/>
      </w:r>
    </w:p>
    <w:p w:rsidR="17268F84" w:rsidP="770D666E" w:rsidRDefault="17268F84" w14:paraId="293D4A92" w14:textId="581AC167">
      <w:pPr>
        <w:spacing w:line="240" w:lineRule="auto"/>
        <w:rPr>
          <w:rFonts w:ascii="Open Sans" w:hAnsi="Open Sans" w:eastAsia="Open Sans" w:cs="Open Sans"/>
          <w:sz w:val="20"/>
          <w:szCs w:val="20"/>
        </w:rPr>
      </w:pPr>
      <w:r w:rsidRPr="770D666E">
        <w:rPr>
          <w:rFonts w:ascii="Open Sans" w:hAnsi="Open Sans" w:eastAsia="Open Sans" w:cs="Open Sans"/>
          <w:sz w:val="20"/>
          <w:szCs w:val="20"/>
        </w:rPr>
        <w:lastRenderedPageBreak/>
        <w:t xml:space="preserve"> </w:t>
      </w:r>
    </w:p>
    <w:p w:rsidR="17268F84" w:rsidP="770D666E" w:rsidRDefault="17268F84" w14:paraId="079C27EE" w14:textId="396C7F69">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1AB581F7" w14:textId="70EB7A48">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263540CB" w14:textId="4113A3C3">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2DDE1E73" w14:textId="5C9A5B0B">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16A1DE1D" w14:textId="7DE65A47">
      <w:pPr>
        <w:spacing w:line="240" w:lineRule="auto"/>
        <w:rPr>
          <w:rFonts w:ascii="Open Sans" w:hAnsi="Open Sans" w:eastAsia="Open Sans" w:cs="Open Sans"/>
          <w:sz w:val="20"/>
          <w:szCs w:val="20"/>
        </w:rPr>
      </w:pPr>
    </w:p>
    <w:p w:rsidR="770D666E" w:rsidP="770D666E" w:rsidRDefault="770D666E" w14:paraId="6946254B" w14:textId="673A337F">
      <w:pPr>
        <w:spacing w:line="240" w:lineRule="auto"/>
        <w:rPr>
          <w:rFonts w:ascii="Open Sans" w:hAnsi="Open Sans" w:eastAsia="Open Sans" w:cs="Open Sans"/>
          <w:sz w:val="20"/>
          <w:szCs w:val="20"/>
        </w:rPr>
      </w:pPr>
    </w:p>
    <w:p w:rsidR="17268F84" w:rsidP="770D666E" w:rsidRDefault="17268F84" w14:paraId="0146145A" w14:textId="56FBE99A">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47243E36" w14:textId="6F85FB02">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33A2B40D" w14:textId="01B4408A">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514CD5F9" w14:textId="42CC1BE5">
      <w:pPr>
        <w:spacing w:line="240" w:lineRule="auto"/>
        <w:rPr>
          <w:rFonts w:ascii="Open Sans" w:hAnsi="Open Sans" w:eastAsia="Open Sans" w:cs="Open Sans"/>
          <w:sz w:val="20"/>
          <w:szCs w:val="20"/>
        </w:rPr>
      </w:pPr>
    </w:p>
    <w:p w:rsidR="17268F84" w:rsidP="770D666E" w:rsidRDefault="17268F84" w14:paraId="766C23FB" w14:textId="16375799">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49F11212" w14:textId="75043141">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7A994B77" w14:textId="7BA70812">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16A3251C" w14:textId="53E8A616">
      <w:pPr>
        <w:spacing w:line="240" w:lineRule="auto"/>
        <w:rPr>
          <w:rFonts w:ascii="Open Sans" w:hAnsi="Open Sans" w:eastAsia="Open Sans" w:cs="Open Sans"/>
          <w:sz w:val="20"/>
          <w:szCs w:val="20"/>
        </w:rPr>
      </w:pPr>
    </w:p>
    <w:p w:rsidR="770D666E" w:rsidP="770D666E" w:rsidRDefault="770D666E" w14:paraId="2F51F72E" w14:textId="225563D1">
      <w:pPr>
        <w:spacing w:line="240" w:lineRule="auto"/>
        <w:rPr>
          <w:rFonts w:ascii="Open Sans" w:hAnsi="Open Sans" w:eastAsia="Open Sans" w:cs="Open Sans"/>
          <w:sz w:val="20"/>
          <w:szCs w:val="20"/>
        </w:rPr>
      </w:pPr>
    </w:p>
    <w:p w:rsidR="17268F84" w:rsidP="770D666E" w:rsidRDefault="17268F84" w14:paraId="0FCFBB4A" w14:textId="1DF10D93">
      <w:pPr>
        <w:pStyle w:val="Heading1"/>
        <w:spacing w:line="240" w:lineRule="auto"/>
        <w:rPr>
          <w:rFonts w:ascii="Open Sans" w:hAnsi="Open Sans" w:eastAsia="Open Sans" w:cs="Open Sans"/>
          <w:b/>
          <w:bCs/>
          <w:color w:val="auto"/>
          <w:sz w:val="22"/>
          <w:szCs w:val="22"/>
        </w:rPr>
      </w:pPr>
      <w:r w:rsidRPr="770D666E">
        <w:rPr>
          <w:rFonts w:ascii="Open Sans" w:hAnsi="Open Sans" w:eastAsia="Open Sans" w:cs="Open Sans"/>
          <w:b/>
          <w:bCs/>
          <w:color w:val="auto"/>
          <w:sz w:val="22"/>
          <w:szCs w:val="22"/>
        </w:rPr>
        <w:t>Pearson: helping people progress, everywhere</w:t>
      </w:r>
    </w:p>
    <w:p w:rsidR="17268F84" w:rsidP="770D666E" w:rsidRDefault="17268F84" w14:paraId="57EBBC11" w14:textId="73D860FC">
      <w:pPr>
        <w:spacing w:line="240" w:lineRule="auto"/>
        <w:rPr>
          <w:rFonts w:ascii="Open Sans" w:hAnsi="Open Sans" w:eastAsia="Open Sans" w:cs="Open Sans"/>
          <w:b/>
          <w:bCs/>
        </w:rPr>
      </w:pPr>
      <w:r w:rsidRPr="770D666E">
        <w:rPr>
          <w:rFonts w:ascii="Open Sans" w:hAnsi="Open Sans" w:eastAsia="Open Sans" w:cs="Open Sans"/>
          <w:b/>
          <w:bCs/>
        </w:rPr>
        <w:t xml:space="preserve"> </w:t>
      </w:r>
    </w:p>
    <w:p w:rsidR="17268F84" w:rsidP="770D666E" w:rsidRDefault="17268F84" w14:paraId="069244A0" w14:textId="10213061">
      <w:pPr>
        <w:spacing w:line="240" w:lineRule="auto"/>
        <w:jc w:val="both"/>
      </w:pPr>
      <w:r w:rsidRPr="770D666E">
        <w:rPr>
          <w:rFonts w:ascii="Open Sans" w:hAnsi="Open Sans" w:eastAsia="Open Sans" w:cs="Open San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Find out more about how we can help you and your students at: </w:t>
      </w:r>
      <w:hyperlink r:id="rId12">
        <w:r w:rsidRPr="770D666E">
          <w:rPr>
            <w:rStyle w:val="Hyperlink"/>
            <w:rFonts w:ascii="Open Sans" w:hAnsi="Open Sans" w:eastAsia="Open Sans" w:cs="Open Sans"/>
          </w:rPr>
          <w:t>www.pearson.com/uk</w:t>
        </w:r>
      </w:hyperlink>
    </w:p>
    <w:p w:rsidR="17268F84" w:rsidP="770D666E" w:rsidRDefault="17268F84" w14:paraId="715EC7D0" w14:textId="6BA7DC8C">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520D8D9F" w14:textId="78D512BD">
      <w:pPr>
        <w:spacing w:line="240" w:lineRule="auto"/>
        <w:rPr>
          <w:rFonts w:ascii="Open Sans" w:hAnsi="Open Sans" w:eastAsia="Open Sans" w:cs="Open Sans"/>
          <w:sz w:val="20"/>
          <w:szCs w:val="20"/>
        </w:rPr>
      </w:pPr>
    </w:p>
    <w:p w:rsidR="17268F84" w:rsidP="770D666E" w:rsidRDefault="17268F84" w14:paraId="386201BB" w14:textId="33477C78">
      <w:pPr>
        <w:spacing w:line="240" w:lineRule="auto"/>
        <w:rPr>
          <w:rFonts w:ascii="Open Sans" w:hAnsi="Open Sans" w:eastAsia="Open Sans" w:cs="Open Sans"/>
        </w:rPr>
      </w:pPr>
      <w:r w:rsidRPr="23115DF7">
        <w:rPr>
          <w:rFonts w:ascii="Open Sans" w:hAnsi="Open Sans" w:eastAsia="Open Sans" w:cs="Open Sans"/>
        </w:rPr>
        <w:t>A</w:t>
      </w:r>
      <w:r w:rsidRPr="23115DF7" w:rsidR="2D8C54BC">
        <w:rPr>
          <w:rFonts w:ascii="Open Sans" w:hAnsi="Open Sans" w:eastAsia="Open Sans" w:cs="Open Sans"/>
        </w:rPr>
        <w:t>dditional Assessment Materials, Summer 2021</w:t>
      </w:r>
    </w:p>
    <w:p w:rsidR="17268F84" w:rsidP="770D666E" w:rsidRDefault="17268F84" w14:paraId="11E0A3E0" w14:textId="7B585FF0">
      <w:pPr>
        <w:spacing w:line="240" w:lineRule="auto"/>
        <w:rPr>
          <w:rFonts w:ascii="Open Sans" w:hAnsi="Open Sans" w:eastAsia="Open Sans" w:cs="Open Sans"/>
        </w:rPr>
      </w:pPr>
      <w:r w:rsidRPr="770D666E">
        <w:rPr>
          <w:rFonts w:ascii="Open Sans" w:hAnsi="Open Sans" w:eastAsia="Open Sans" w:cs="Open Sans"/>
        </w:rPr>
        <w:t>All the material in this publication is copyright</w:t>
      </w:r>
    </w:p>
    <w:p w:rsidR="17268F84" w:rsidP="770D666E" w:rsidRDefault="17268F84" w14:paraId="07549782" w14:textId="39002E16">
      <w:pPr>
        <w:spacing w:line="240" w:lineRule="auto"/>
        <w:rPr>
          <w:rFonts w:ascii="Open Sans" w:hAnsi="Open Sans" w:eastAsia="Open Sans" w:cs="Open Sans"/>
        </w:rPr>
      </w:pPr>
      <w:r w:rsidRPr="770D666E">
        <w:rPr>
          <w:rFonts w:ascii="Open Sans" w:hAnsi="Open Sans" w:eastAsia="Open Sans" w:cs="Open Sans"/>
        </w:rPr>
        <w:t>© Pearson Education Ltd 202</w:t>
      </w:r>
      <w:r w:rsidRPr="770D666E" w:rsidR="4ADF2591">
        <w:rPr>
          <w:rFonts w:ascii="Open Sans" w:hAnsi="Open Sans" w:eastAsia="Open Sans" w:cs="Open Sans"/>
        </w:rPr>
        <w:t>1</w:t>
      </w:r>
    </w:p>
    <w:p w:rsidR="770D666E" w:rsidP="770D666E" w:rsidRDefault="770D666E" w14:paraId="6D5B1F32" w14:textId="5F2C01FD">
      <w:pPr>
        <w:rPr>
          <w:rFonts w:ascii="Open Sans" w:hAnsi="Open Sans" w:eastAsia="Open Sans" w:cs="Open Sans"/>
          <w:b/>
          <w:bCs/>
        </w:rPr>
      </w:pPr>
      <w:r w:rsidRPr="23115DF7">
        <w:rPr>
          <w:b/>
          <w:bCs/>
        </w:rPr>
        <w:br w:type="page"/>
      </w:r>
      <w:r w:rsidRPr="23115DF7" w:rsidR="7A49457A">
        <w:rPr>
          <w:rFonts w:ascii="Open Sans" w:hAnsi="Open Sans" w:eastAsia="Open Sans" w:cs="Open Sans"/>
          <w:b/>
          <w:bCs/>
        </w:rPr>
        <w:lastRenderedPageBreak/>
        <w:t>G</w:t>
      </w:r>
      <w:r w:rsidRPr="23115DF7" w:rsidR="35C1FC07">
        <w:rPr>
          <w:rFonts w:ascii="Open Sans" w:hAnsi="Open Sans" w:eastAsia="Open Sans" w:cs="Open Sans"/>
          <w:b/>
          <w:bCs/>
        </w:rPr>
        <w:t>ene</w:t>
      </w:r>
      <w:r w:rsidRPr="23115DF7" w:rsidR="6E9579D5">
        <w:rPr>
          <w:rFonts w:ascii="Open Sans" w:hAnsi="Open Sans" w:eastAsia="Open Sans" w:cs="Open Sans"/>
          <w:b/>
          <w:bCs/>
        </w:rPr>
        <w:t xml:space="preserve">ral </w:t>
      </w:r>
      <w:r w:rsidRPr="23115DF7" w:rsidR="100351FE">
        <w:rPr>
          <w:rFonts w:ascii="Open Sans" w:hAnsi="Open Sans" w:eastAsia="Open Sans" w:cs="Open Sans"/>
          <w:b/>
          <w:bCs/>
        </w:rPr>
        <w:t>g</w:t>
      </w:r>
      <w:r w:rsidRPr="23115DF7" w:rsidR="6E9579D5">
        <w:rPr>
          <w:rFonts w:ascii="Open Sans" w:hAnsi="Open Sans" w:eastAsia="Open Sans" w:cs="Open Sans"/>
          <w:b/>
          <w:bCs/>
        </w:rPr>
        <w:t>uidance to Additional Assessment Materials</w:t>
      </w:r>
      <w:r w:rsidRPr="23115DF7" w:rsidR="1112F62E">
        <w:rPr>
          <w:rFonts w:ascii="Open Sans" w:hAnsi="Open Sans" w:eastAsia="Open Sans" w:cs="Open Sans"/>
          <w:b/>
          <w:bCs/>
        </w:rPr>
        <w:t xml:space="preserve"> for use in 2021</w:t>
      </w:r>
    </w:p>
    <w:p w:rsidR="3E546D23" w:rsidP="23115DF7" w:rsidRDefault="3E546D23" w14:paraId="4E9A3EB0" w14:textId="7238A8B9">
      <w:pPr>
        <w:rPr>
          <w:rFonts w:ascii="Open Sans" w:hAnsi="Open Sans" w:eastAsia="Open Sans" w:cs="Open Sans"/>
          <w:b/>
          <w:bCs/>
        </w:rPr>
      </w:pPr>
      <w:r w:rsidRPr="23115DF7">
        <w:rPr>
          <w:rFonts w:ascii="Open Sans" w:hAnsi="Open Sans" w:eastAsia="Open Sans" w:cs="Open Sans"/>
          <w:b/>
          <w:bCs/>
        </w:rPr>
        <w:t>Context</w:t>
      </w:r>
    </w:p>
    <w:p w:rsidR="326EB92C" w:rsidP="23115DF7" w:rsidRDefault="326EB92C" w14:paraId="2B32A909" w14:textId="6D75C05E">
      <w:pPr>
        <w:pStyle w:val="ListParagraph"/>
        <w:numPr>
          <w:ilvl w:val="0"/>
          <w:numId w:val="3"/>
        </w:numPr>
        <w:spacing w:line="240" w:lineRule="auto"/>
        <w:rPr>
          <w:rFonts w:ascii="Open Sans" w:hAnsi="Open Sans" w:eastAsia="Open Sans" w:cs="Open Sans"/>
        </w:rPr>
      </w:pPr>
      <w:r w:rsidRPr="23115DF7">
        <w:rPr>
          <w:rFonts w:ascii="Open Sans" w:hAnsi="Open Sans" w:eastAsia="Open Sans" w:cs="Open Sans"/>
        </w:rPr>
        <w:t>Additional Assessment Materials are being produced for GCSE, AS and A levels (with the exception of Art and Design).</w:t>
      </w:r>
    </w:p>
    <w:p w:rsidR="0B66175C" w:rsidP="23115DF7" w:rsidRDefault="0B66175C" w14:paraId="402E4AC4" w14:textId="15FCDFE1">
      <w:pPr>
        <w:pStyle w:val="ListParagraph"/>
        <w:numPr>
          <w:ilvl w:val="0"/>
          <w:numId w:val="3"/>
        </w:numPr>
        <w:spacing w:line="240" w:lineRule="auto"/>
        <w:rPr>
          <w:rFonts w:eastAsiaTheme="minorEastAsia"/>
        </w:rPr>
      </w:pPr>
      <w:r w:rsidRPr="23115DF7">
        <w:rPr>
          <w:rFonts w:ascii="Open Sans" w:hAnsi="Open Sans" w:eastAsia="Open Sans" w:cs="Open Sans"/>
        </w:rPr>
        <w:t xml:space="preserve">The Additional Assessment materials presented in this booklet are an </w:t>
      </w:r>
      <w:r w:rsidRPr="23115DF7">
        <w:rPr>
          <w:rFonts w:ascii="Open Sans" w:hAnsi="Open Sans" w:eastAsia="Open Sans" w:cs="Open Sans"/>
          <w:b/>
          <w:bCs/>
        </w:rPr>
        <w:t>optional</w:t>
      </w:r>
      <w:r w:rsidRPr="23115DF7">
        <w:rPr>
          <w:rFonts w:ascii="Open Sans" w:hAnsi="Open Sans" w:eastAsia="Open Sans" w:cs="Open Sans"/>
        </w:rPr>
        <w:t xml:space="preserve"> part of the range of evidence you may use when deciding on a candidate’s grade.</w:t>
      </w:r>
    </w:p>
    <w:p w:rsidR="6CD38611" w:rsidP="23115DF7" w:rsidRDefault="6CD38611" w14:paraId="43018D02" w14:textId="1A668DAD">
      <w:pPr>
        <w:pStyle w:val="ListParagraph"/>
        <w:numPr>
          <w:ilvl w:val="0"/>
          <w:numId w:val="3"/>
        </w:numPr>
        <w:spacing w:line="240" w:lineRule="auto"/>
        <w:rPr>
          <w:rFonts w:ascii="Open Sans" w:hAnsi="Open Sans" w:eastAsia="Open Sans" w:cs="Open Sans"/>
        </w:rPr>
      </w:pPr>
      <w:r w:rsidRPr="23115DF7">
        <w:rPr>
          <w:rFonts w:ascii="Open Sans" w:hAnsi="Open Sans" w:eastAsia="Open Sans" w:cs="Open Sans"/>
        </w:rPr>
        <w:t xml:space="preserve">2021 Additional Assessment Materials have been drawn from previous examination materials, namely past papers. </w:t>
      </w:r>
    </w:p>
    <w:p w:rsidR="6CD38611" w:rsidP="23115DF7" w:rsidRDefault="6CD38611" w14:paraId="1F762E5A" w14:textId="482E78D0">
      <w:pPr>
        <w:pStyle w:val="ListParagraph"/>
        <w:numPr>
          <w:ilvl w:val="0"/>
          <w:numId w:val="3"/>
        </w:numPr>
        <w:rPr>
          <w:rFonts w:ascii="Open Sans" w:hAnsi="Open Sans" w:eastAsia="Open Sans" w:cs="Open Sans"/>
        </w:rPr>
      </w:pPr>
      <w:r w:rsidRPr="23115DF7">
        <w:rPr>
          <w:rFonts w:ascii="Open Sans" w:hAnsi="Open Sans" w:eastAsia="Open Sans" w:cs="Open Sans"/>
        </w:rPr>
        <w:t>Additional Assessment Materials have come from past papers both published (those materials available publicly) and unpublished (those currently under padlock to our centres) presented in a different format to allow you to adapt them to use with your candidates.</w:t>
      </w:r>
    </w:p>
    <w:p w:rsidR="326EB92C" w:rsidP="23115DF7" w:rsidRDefault="326EB92C" w14:paraId="4386DF0F" w14:textId="5F2F490F">
      <w:pPr>
        <w:rPr>
          <w:rFonts w:ascii="Open Sans" w:hAnsi="Open Sans" w:eastAsia="Open Sans" w:cs="Open Sans"/>
          <w:b/>
          <w:bCs/>
        </w:rPr>
      </w:pPr>
      <w:r w:rsidRPr="23115DF7">
        <w:rPr>
          <w:rFonts w:ascii="Open Sans" w:hAnsi="Open Sans" w:eastAsia="Open Sans" w:cs="Open Sans"/>
          <w:b/>
          <w:bCs/>
        </w:rPr>
        <w:t>Purpose</w:t>
      </w:r>
    </w:p>
    <w:p w:rsidR="3A4F6833" w:rsidP="23115DF7" w:rsidRDefault="3A4F6833" w14:paraId="074FDE22" w14:textId="46316325">
      <w:pPr>
        <w:pStyle w:val="ListParagraph"/>
        <w:numPr>
          <w:ilvl w:val="0"/>
          <w:numId w:val="3"/>
        </w:numPr>
        <w:spacing w:line="240" w:lineRule="auto"/>
        <w:rPr>
          <w:rFonts w:eastAsiaTheme="minorEastAsia"/>
        </w:rPr>
      </w:pPr>
      <w:r w:rsidRPr="23115DF7">
        <w:rPr>
          <w:rFonts w:ascii="Open Sans" w:hAnsi="Open Sans" w:eastAsia="Open Sans" w:cs="Open Sans"/>
        </w:rPr>
        <w:t xml:space="preserve">The purpose of this resource to provide qualification-specific sets/groups of questions covering the knowledge, skills and understanding relevant to this Pearson qualification. </w:t>
      </w:r>
    </w:p>
    <w:p w:rsidR="436C3434" w:rsidP="23115DF7" w:rsidRDefault="436C3434" w14:paraId="1FC71A17" w14:textId="24E3DA42">
      <w:pPr>
        <w:pStyle w:val="ListParagraph"/>
        <w:numPr>
          <w:ilvl w:val="0"/>
          <w:numId w:val="3"/>
        </w:numPr>
        <w:rPr>
          <w:rFonts w:ascii="Open Sans" w:hAnsi="Open Sans" w:eastAsia="Open Sans" w:cs="Open Sans"/>
        </w:rPr>
      </w:pPr>
      <w:r w:rsidRPr="23115DF7">
        <w:rPr>
          <w:rFonts w:ascii="Open Sans" w:hAnsi="Open Sans" w:eastAsia="Open Sans" w:cs="Open Sans"/>
        </w:rPr>
        <w:t xml:space="preserve">This document should be used in conjunction with the </w:t>
      </w:r>
      <w:r w:rsidRPr="23115DF7" w:rsidR="7FD7E58C">
        <w:rPr>
          <w:rFonts w:ascii="Open Sans" w:hAnsi="Open Sans" w:eastAsia="Open Sans" w:cs="Open Sans"/>
        </w:rPr>
        <w:t>mapping guidance</w:t>
      </w:r>
      <w:r w:rsidRPr="23115DF7">
        <w:rPr>
          <w:rFonts w:ascii="Open Sans" w:hAnsi="Open Sans" w:eastAsia="Open Sans" w:cs="Open Sans"/>
        </w:rPr>
        <w:t xml:space="preserve"> which will map content and/or skills covered within each set of questions</w:t>
      </w:r>
      <w:r w:rsidRPr="23115DF7" w:rsidR="081CD2B6">
        <w:rPr>
          <w:rFonts w:ascii="Open Sans" w:hAnsi="Open Sans" w:eastAsia="Open Sans" w:cs="Open Sans"/>
        </w:rPr>
        <w:t xml:space="preserve">. The mapping guidance will also highlight where the </w:t>
      </w:r>
      <w:r w:rsidRPr="23115DF7">
        <w:rPr>
          <w:rFonts w:ascii="Open Sans" w:hAnsi="Open Sans" w:eastAsia="Open Sans" w:cs="Open Sans"/>
        </w:rPr>
        <w:t xml:space="preserve">question originally came from to allow </w:t>
      </w:r>
      <w:r w:rsidRPr="23115DF7" w:rsidR="49DEEC83">
        <w:rPr>
          <w:rFonts w:ascii="Open Sans" w:hAnsi="Open Sans" w:eastAsia="Open Sans" w:cs="Open Sans"/>
        </w:rPr>
        <w:t>you</w:t>
      </w:r>
      <w:r w:rsidRPr="23115DF7">
        <w:rPr>
          <w:rFonts w:ascii="Open Sans" w:hAnsi="Open Sans" w:eastAsia="Open Sans" w:cs="Open Sans"/>
        </w:rPr>
        <w:t xml:space="preserve"> to access further support materials</w:t>
      </w:r>
      <w:r w:rsidRPr="23115DF7" w:rsidR="06B530B5">
        <w:rPr>
          <w:rFonts w:ascii="Open Sans" w:hAnsi="Open Sans" w:eastAsia="Open Sans" w:cs="Open Sans"/>
        </w:rPr>
        <w:t xml:space="preserve"> (mark schemes, examiner reports)</w:t>
      </w:r>
      <w:r w:rsidRPr="23115DF7">
        <w:rPr>
          <w:rFonts w:ascii="Open Sans" w:hAnsi="Open Sans" w:eastAsia="Open Sans" w:cs="Open Sans"/>
        </w:rPr>
        <w:t>.</w:t>
      </w:r>
    </w:p>
    <w:p w:rsidR="4A6CEE6F" w:rsidP="23115DF7" w:rsidRDefault="4A6CEE6F" w14:paraId="5F2849DB" w14:textId="3E1AB9E6">
      <w:pPr>
        <w:pStyle w:val="ListParagraph"/>
        <w:numPr>
          <w:ilvl w:val="0"/>
          <w:numId w:val="3"/>
        </w:numPr>
        <w:rPr>
          <w:rFonts w:ascii="Open Sans" w:hAnsi="Open Sans" w:eastAsia="Open Sans" w:cs="Open Sans"/>
        </w:rPr>
      </w:pPr>
      <w:r w:rsidRPr="23115DF7">
        <w:rPr>
          <w:rFonts w:ascii="Open Sans" w:hAnsi="Open Sans" w:eastAsia="Open Sans" w:cs="Open Sans"/>
          <w:color w:val="000000" w:themeColor="text1"/>
        </w:rPr>
        <w:t xml:space="preserve">Use of these assessment materials will assist you in assessing </w:t>
      </w:r>
      <w:r w:rsidRPr="23115DF7" w:rsidR="294166EE">
        <w:rPr>
          <w:rFonts w:ascii="Open Sans" w:hAnsi="Open Sans" w:eastAsia="Open Sans" w:cs="Open Sans"/>
          <w:color w:val="000000" w:themeColor="text1"/>
        </w:rPr>
        <w:t>candidates</w:t>
      </w:r>
      <w:r w:rsidRPr="23115DF7">
        <w:rPr>
          <w:rFonts w:ascii="Open Sans" w:hAnsi="Open Sans" w:eastAsia="Open Sans" w:cs="Open Sans"/>
          <w:color w:val="000000" w:themeColor="text1"/>
        </w:rPr>
        <w:t xml:space="preserve">’ current performance in areas not assessed elsewhere. Their use will also provide an extra opportunity for </w:t>
      </w:r>
      <w:r w:rsidRPr="23115DF7" w:rsidR="02578475">
        <w:rPr>
          <w:rFonts w:ascii="Open Sans" w:hAnsi="Open Sans" w:eastAsia="Open Sans" w:cs="Open Sans"/>
          <w:color w:val="000000" w:themeColor="text1"/>
        </w:rPr>
        <w:t>candidate</w:t>
      </w:r>
      <w:r w:rsidRPr="23115DF7">
        <w:rPr>
          <w:rFonts w:ascii="Open Sans" w:hAnsi="Open Sans" w:eastAsia="Open Sans" w:cs="Open Sans"/>
          <w:color w:val="000000" w:themeColor="text1"/>
        </w:rPr>
        <w:t>s to demonstrate their performance at the end of their course of study</w:t>
      </w:r>
      <w:r w:rsidRPr="23115DF7" w:rsidR="1C10E07F">
        <w:rPr>
          <w:rFonts w:ascii="Open Sans" w:hAnsi="Open Sans" w:eastAsia="Open Sans" w:cs="Open Sans"/>
          <w:color w:val="000000" w:themeColor="text1"/>
        </w:rPr>
        <w:t>.</w:t>
      </w:r>
    </w:p>
    <w:p w:rsidR="6E9579D5" w:rsidP="770D666E" w:rsidRDefault="6E9579D5" w14:paraId="67E71E8B" w14:textId="5BD80046">
      <w:pPr>
        <w:pStyle w:val="ListParagraph"/>
        <w:numPr>
          <w:ilvl w:val="0"/>
          <w:numId w:val="3"/>
        </w:numPr>
        <w:spacing w:line="240" w:lineRule="auto"/>
      </w:pPr>
      <w:r w:rsidRPr="770D666E">
        <w:rPr>
          <w:rFonts w:ascii="Open Sans" w:hAnsi="Open Sans" w:eastAsia="Open Sans" w:cs="Open Sans"/>
        </w:rPr>
        <w:t xml:space="preserve">Specific guidance relating to this selection of material for this subject is detailed below. </w:t>
      </w:r>
    </w:p>
    <w:p w:rsidR="0DDC469D" w:rsidP="23115DF7" w:rsidRDefault="0DDC469D" w14:paraId="596B675D" w14:textId="4FCBCE58">
      <w:pPr>
        <w:pStyle w:val="ListParagraph"/>
        <w:numPr>
          <w:ilvl w:val="0"/>
          <w:numId w:val="3"/>
        </w:numPr>
        <w:spacing w:line="240" w:lineRule="auto"/>
      </w:pPr>
      <w:r w:rsidRPr="23115DF7">
        <w:rPr>
          <w:rFonts w:ascii="Open Sans" w:hAnsi="Open Sans" w:eastAsia="Open Sans" w:cs="Open Sans"/>
        </w:rPr>
        <w:t xml:space="preserve">These materials are only </w:t>
      </w:r>
      <w:r w:rsidRPr="23115DF7" w:rsidR="46A74984">
        <w:rPr>
          <w:rFonts w:ascii="Open Sans" w:hAnsi="Open Sans" w:eastAsia="Open Sans" w:cs="Open Sans"/>
        </w:rPr>
        <w:t xml:space="preserve">intended to support the </w:t>
      </w:r>
      <w:r w:rsidRPr="23115DF7">
        <w:rPr>
          <w:rFonts w:ascii="Open Sans" w:hAnsi="Open Sans" w:eastAsia="Open Sans" w:cs="Open Sans"/>
        </w:rPr>
        <w:t>summer 2021</w:t>
      </w:r>
      <w:r w:rsidRPr="23115DF7" w:rsidR="46F47AAA">
        <w:rPr>
          <w:rFonts w:ascii="Open Sans" w:hAnsi="Open Sans" w:eastAsia="Open Sans" w:cs="Open Sans"/>
        </w:rPr>
        <w:t xml:space="preserve"> series. </w:t>
      </w:r>
    </w:p>
    <w:p w:rsidR="23115DF7" w:rsidP="23115DF7" w:rsidRDefault="23115DF7" w14:paraId="7CBD6770" w14:textId="0F769D90">
      <w:pPr>
        <w:spacing w:line="240" w:lineRule="auto"/>
        <w:rPr>
          <w:rFonts w:ascii="Open Sans" w:hAnsi="Open Sans" w:eastAsia="Open Sans" w:cs="Open Sans"/>
        </w:rPr>
      </w:pPr>
    </w:p>
    <w:p w:rsidR="23115DF7" w:rsidP="23115DF7" w:rsidRDefault="23115DF7" w14:paraId="08BB0DA7" w14:textId="4C227AA6">
      <w:pPr>
        <w:spacing w:line="240" w:lineRule="auto"/>
        <w:rPr>
          <w:rFonts w:ascii="Open Sans" w:hAnsi="Open Sans" w:eastAsia="Open Sans" w:cs="Open Sans"/>
          <w:b/>
          <w:bCs/>
        </w:rPr>
      </w:pPr>
    </w:p>
    <w:p w:rsidR="23115DF7" w:rsidP="23115DF7" w:rsidRDefault="23115DF7" w14:paraId="5516D128" w14:textId="5683611B">
      <w:pPr>
        <w:spacing w:line="240" w:lineRule="auto"/>
        <w:rPr>
          <w:rFonts w:ascii="Open Sans" w:hAnsi="Open Sans" w:eastAsia="Open Sans" w:cs="Open Sans"/>
          <w:b/>
          <w:bCs/>
        </w:rPr>
      </w:pPr>
    </w:p>
    <w:p w:rsidR="23115DF7" w:rsidP="23115DF7" w:rsidRDefault="23115DF7" w14:paraId="75ABEC81" w14:textId="4116E748">
      <w:pPr>
        <w:spacing w:line="240" w:lineRule="auto"/>
        <w:rPr>
          <w:rFonts w:ascii="Open Sans" w:hAnsi="Open Sans" w:eastAsia="Open Sans" w:cs="Open Sans"/>
          <w:b/>
          <w:bCs/>
        </w:rPr>
      </w:pPr>
    </w:p>
    <w:p w:rsidR="00177131" w:rsidP="00177131" w:rsidRDefault="00177131" w14:paraId="210016F8" w14:textId="77777777">
      <w:pPr>
        <w:spacing w:line="240" w:lineRule="auto"/>
      </w:pPr>
    </w:p>
    <w:p w:rsidR="00177131" w:rsidRDefault="00177131" w14:paraId="48E4049D" w14:textId="77777777">
      <w:r>
        <w:br w:type="page"/>
      </w:r>
    </w:p>
    <w:p w:rsidRPr="00177131" w:rsidR="001F639A" w:rsidP="00177131" w:rsidRDefault="001F639A" w14:paraId="45145AA1" w14:textId="003CC7F6">
      <w:pPr>
        <w:spacing w:line="240" w:lineRule="auto"/>
      </w:pPr>
      <w:r>
        <w:rPr>
          <w:noProof/>
        </w:rPr>
        <w:lastRenderedPageBreak/>
        <w:drawing>
          <wp:anchor distT="0" distB="0" distL="114300" distR="114300" simplePos="0" relativeHeight="251659264" behindDoc="0" locked="0" layoutInCell="1" allowOverlap="1" wp14:anchorId="2166D913" wp14:editId="6F439D1C">
            <wp:simplePos x="0" y="0"/>
            <wp:positionH relativeFrom="margin">
              <wp:align>right</wp:align>
            </wp:positionH>
            <wp:positionV relativeFrom="page">
              <wp:posOffset>4627301</wp:posOffset>
            </wp:positionV>
            <wp:extent cx="5731510" cy="4021455"/>
            <wp:effectExtent l="0" t="0" r="2540" b="0"/>
            <wp:wrapThrough wrapText="bothSides">
              <wp:wrapPolygon edited="0">
                <wp:start x="0" y="0"/>
                <wp:lineTo x="0" y="21487"/>
                <wp:lineTo x="21538" y="21487"/>
                <wp:lineTo x="21538" y="0"/>
                <wp:lineTo x="0" y="0"/>
              </wp:wrapPolygon>
            </wp:wrapThrough>
            <wp:docPr id="1188870696" name="Picture 118887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4021455"/>
                    </a:xfrm>
                    <a:prstGeom prst="rect">
                      <a:avLst/>
                    </a:prstGeom>
                  </pic:spPr>
                </pic:pic>
              </a:graphicData>
            </a:graphic>
          </wp:anchor>
        </w:drawing>
      </w:r>
      <w:r>
        <w:rPr>
          <w:noProof/>
        </w:rPr>
        <w:drawing>
          <wp:anchor distT="0" distB="0" distL="114300" distR="114300" simplePos="0" relativeHeight="251658240" behindDoc="0" locked="0" layoutInCell="1" allowOverlap="1" wp14:anchorId="35ADB2CD" wp14:editId="5337B96C">
            <wp:simplePos x="0" y="0"/>
            <wp:positionH relativeFrom="margin">
              <wp:align>right</wp:align>
            </wp:positionH>
            <wp:positionV relativeFrom="margin">
              <wp:align>top</wp:align>
            </wp:positionV>
            <wp:extent cx="5731510" cy="3470910"/>
            <wp:effectExtent l="0" t="0" r="2540" b="0"/>
            <wp:wrapThrough wrapText="bothSides">
              <wp:wrapPolygon edited="0">
                <wp:start x="0" y="0"/>
                <wp:lineTo x="0" y="21458"/>
                <wp:lineTo x="21538" y="21458"/>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470910"/>
                    </a:xfrm>
                    <a:prstGeom prst="rect">
                      <a:avLst/>
                    </a:prstGeom>
                  </pic:spPr>
                </pic:pic>
              </a:graphicData>
            </a:graphic>
          </wp:anchor>
        </w:drawing>
      </w:r>
    </w:p>
    <w:p w:rsidR="00177131" w:rsidP="002B06F5" w:rsidRDefault="00177131" w14:paraId="2C860F11" w14:textId="6A5C4A5B">
      <w:pPr>
        <w:rPr>
          <w:rFonts w:ascii="Open Sans" w:hAnsi="Open Sans" w:cs="Open Sans"/>
          <w:b/>
          <w:bCs/>
        </w:rPr>
      </w:pPr>
    </w:p>
    <w:p w:rsidR="00177131" w:rsidRDefault="00177131" w14:paraId="719D6E8E" w14:textId="77777777">
      <w:pPr>
        <w:rPr>
          <w:rFonts w:ascii="Open Sans" w:hAnsi="Open Sans" w:cs="Open Sans"/>
          <w:b/>
          <w:bCs/>
        </w:rPr>
      </w:pPr>
      <w:r>
        <w:rPr>
          <w:rFonts w:ascii="Open Sans" w:hAnsi="Open Sans" w:cs="Open Sans"/>
          <w:b/>
          <w:bCs/>
        </w:rPr>
        <w:br w:type="page"/>
      </w:r>
    </w:p>
    <w:p w:rsidRPr="00177131" w:rsidR="001F639A" w:rsidP="00177131" w:rsidRDefault="00177131" w14:paraId="5945EB2F" w14:textId="00FAA522">
      <w:pPr>
        <w:pStyle w:val="ListParagraph"/>
        <w:numPr>
          <w:ilvl w:val="0"/>
          <w:numId w:val="44"/>
        </w:numPr>
        <w:rPr>
          <w:rFonts w:ascii="Open Sans" w:hAnsi="Open Sans" w:cs="Open Sans"/>
          <w:b/>
          <w:bCs/>
        </w:rPr>
      </w:pPr>
      <w:r>
        <w:rPr>
          <w:rFonts w:ascii="Open Sans" w:hAnsi="Open Sans" w:cs="Open Sans"/>
        </w:rPr>
        <w:lastRenderedPageBreak/>
        <w:t>(a</w:t>
      </w:r>
      <w:r w:rsidRPr="00177131">
        <w:rPr>
          <w:rFonts w:ascii="Open Sans" w:hAnsi="Open Sans" w:cs="Open Sans"/>
        </w:rPr>
        <w:t>) Using the data in Extract D, calculate the percentage change, to 2 decimal places, in the £ : € exchange rate from May 2017 to April 2018. You are advised to show your working.</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(4)</w:t>
      </w:r>
    </w:p>
    <w:p w:rsidR="00177131" w:rsidP="00177131" w:rsidRDefault="00177131" w14:paraId="2F8CCBED"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131" w:rsidP="00177131" w:rsidRDefault="00177131" w14:paraId="6F4B22AC"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131" w:rsidP="00177131" w:rsidRDefault="00177131" w14:paraId="2A9DAC92" w14:textId="2F8084AC">
      <w:pPr>
        <w:pStyle w:val="ListParagraph"/>
        <w:rPr>
          <w:rFonts w:ascii="Open Sans" w:hAnsi="Open Sans" w:cs="Open Sans"/>
          <w:b/>
          <w:bCs/>
        </w:rPr>
      </w:pPr>
    </w:p>
    <w:p w:rsidR="00177131" w:rsidP="00177131" w:rsidRDefault="00177131" w14:paraId="706E91EC" w14:textId="21B255E9">
      <w:pPr>
        <w:pStyle w:val="ListParagraph"/>
        <w:rPr>
          <w:rFonts w:ascii="Open Sans" w:hAnsi="Open Sans" w:cs="Open Sans"/>
        </w:rPr>
      </w:pPr>
      <w:r w:rsidRPr="00177131">
        <w:rPr>
          <w:rFonts w:ascii="Open Sans" w:hAnsi="Open Sans" w:cs="Open Sans"/>
        </w:rPr>
        <w:t>(b) Explain how employee protection legislation may affect Debenhams plc.</w:t>
      </w:r>
    </w:p>
    <w:p w:rsidR="00177131" w:rsidP="00177131" w:rsidRDefault="00177131" w14:paraId="51969D04" w14:textId="5E33C843">
      <w:pPr>
        <w:pStyle w:val="ListParagraph"/>
        <w:rPr>
          <w:rFonts w:ascii="Open Sans" w:hAnsi="Open Sans" w:cs="Open Sans"/>
        </w:rPr>
      </w:pP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(4)</w:t>
      </w:r>
    </w:p>
    <w:p w:rsidR="00177131" w:rsidP="00177131" w:rsidRDefault="00177131" w14:paraId="44EACC98"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131" w:rsidP="00177131" w:rsidRDefault="00177131" w14:paraId="7EB7CC31"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131" w:rsidP="00177131" w:rsidRDefault="00177131" w14:paraId="03968FB4" w14:textId="6C215FFF">
      <w:pPr>
        <w:pStyle w:val="ListParagraph"/>
        <w:rPr>
          <w:rFonts w:ascii="Open Sans" w:hAnsi="Open Sans" w:cs="Open Sans"/>
        </w:rPr>
      </w:pPr>
    </w:p>
    <w:p w:rsidR="00177131" w:rsidP="00177131" w:rsidRDefault="00177131" w14:paraId="576C9E90" w14:textId="259EAEBA">
      <w:pPr>
        <w:pStyle w:val="ListParagraph"/>
        <w:rPr>
          <w:rFonts w:ascii="Open Sans" w:hAnsi="Open Sans" w:cs="Open Sans"/>
        </w:rPr>
      </w:pPr>
      <w:r>
        <w:rPr>
          <w:rFonts w:ascii="Open Sans" w:hAnsi="Open Sans" w:cs="Open Sans"/>
        </w:rPr>
        <w:t xml:space="preserve">(c) </w:t>
      </w:r>
      <w:r w:rsidRPr="00177131">
        <w:rPr>
          <w:rFonts w:ascii="Open Sans" w:hAnsi="Open Sans" w:cs="Open Sans"/>
        </w:rPr>
        <w:t xml:space="preserve">Assess </w:t>
      </w:r>
      <w:r w:rsidRPr="003507B0">
        <w:rPr>
          <w:rFonts w:ascii="Open Sans" w:hAnsi="Open Sans" w:cs="Open Sans"/>
          <w:b/>
          <w:bCs/>
        </w:rPr>
        <w:t>two</w:t>
      </w:r>
      <w:r w:rsidRPr="00177131">
        <w:rPr>
          <w:rFonts w:ascii="Open Sans" w:hAnsi="Open Sans" w:cs="Open Sans"/>
        </w:rPr>
        <w:t xml:space="preserve"> likely drawbacks to Debenhams plc of the depreciation of the pound (£) against the euro (€).</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(4)</w:t>
      </w:r>
    </w:p>
    <w:p w:rsidR="00177131" w:rsidP="00177131" w:rsidRDefault="00177131" w14:paraId="790671C0"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131" w:rsidP="00177131" w:rsidRDefault="00177131" w14:paraId="0746BCC7" w14:textId="31F28AF4">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685E" w:rsidP="00177131" w:rsidRDefault="00B6685E" w14:paraId="40C98463" w14:textId="7354D131">
      <w:pPr>
        <w:pStyle w:val="ListParagraph"/>
        <w:spacing w:line="240" w:lineRule="auto"/>
        <w:rPr>
          <w:rFonts w:ascii="Open Sans" w:hAnsi="Open Sans" w:eastAsia="Open Sans" w:cs="Open Sans"/>
        </w:rPr>
      </w:pPr>
    </w:p>
    <w:p w:rsidR="00755F51" w:rsidP="00177131" w:rsidRDefault="00755F51" w14:paraId="17EA41DC" w14:textId="10ED4E8C">
      <w:pPr>
        <w:pStyle w:val="ListParagraph"/>
        <w:spacing w:line="240" w:lineRule="auto"/>
        <w:rPr>
          <w:rFonts w:ascii="Open Sans" w:hAnsi="Open Sans" w:eastAsia="Open Sans" w:cs="Open Sans"/>
        </w:rPr>
      </w:pPr>
    </w:p>
    <w:p w:rsidR="00755F51" w:rsidP="00177131" w:rsidRDefault="00755F51" w14:paraId="7AEAF81E" w14:textId="233D9DFF">
      <w:pPr>
        <w:pStyle w:val="ListParagraph"/>
        <w:spacing w:line="240" w:lineRule="auto"/>
        <w:rPr>
          <w:rFonts w:ascii="Open Sans" w:hAnsi="Open Sans" w:eastAsia="Open Sans" w:cs="Open Sans"/>
        </w:rPr>
      </w:pPr>
    </w:p>
    <w:p w:rsidR="00755F51" w:rsidP="00177131" w:rsidRDefault="00755F51" w14:paraId="0DE3064C" w14:textId="59755019">
      <w:pPr>
        <w:pStyle w:val="ListParagraph"/>
        <w:spacing w:line="240" w:lineRule="auto"/>
        <w:rPr>
          <w:rFonts w:ascii="Open Sans" w:hAnsi="Open Sans" w:eastAsia="Open Sans" w:cs="Open Sans"/>
        </w:rPr>
      </w:pPr>
    </w:p>
    <w:p w:rsidR="00755F51" w:rsidP="00177131" w:rsidRDefault="00755F51" w14:paraId="048EBBA8" w14:textId="72C1D712">
      <w:pPr>
        <w:pStyle w:val="ListParagraph"/>
        <w:spacing w:line="240" w:lineRule="auto"/>
        <w:rPr>
          <w:rFonts w:ascii="Open Sans" w:hAnsi="Open Sans" w:eastAsia="Open Sans" w:cs="Open Sans"/>
        </w:rPr>
      </w:pPr>
    </w:p>
    <w:p w:rsidR="00755F51" w:rsidP="00177131" w:rsidRDefault="00755F51" w14:paraId="1164D2D7" w14:textId="63F93AF9">
      <w:pPr>
        <w:pStyle w:val="ListParagraph"/>
        <w:spacing w:line="240" w:lineRule="auto"/>
        <w:rPr>
          <w:rFonts w:ascii="Open Sans" w:hAnsi="Open Sans" w:eastAsia="Open Sans" w:cs="Open Sans"/>
        </w:rPr>
      </w:pPr>
    </w:p>
    <w:p w:rsidR="00755F51" w:rsidP="00177131" w:rsidRDefault="00755F51" w14:paraId="6B585D7D" w14:textId="380767FE">
      <w:pPr>
        <w:pStyle w:val="ListParagraph"/>
        <w:spacing w:line="240" w:lineRule="auto"/>
        <w:rPr>
          <w:rFonts w:ascii="Open Sans" w:hAnsi="Open Sans" w:eastAsia="Open Sans" w:cs="Open Sans"/>
        </w:rPr>
      </w:pPr>
    </w:p>
    <w:p w:rsidR="00755F51" w:rsidP="00177131" w:rsidRDefault="00755F51" w14:paraId="0F2D3E30" w14:textId="55B772C8">
      <w:pPr>
        <w:pStyle w:val="ListParagraph"/>
        <w:spacing w:line="240" w:lineRule="auto"/>
        <w:rPr>
          <w:rFonts w:ascii="Open Sans" w:hAnsi="Open Sans" w:eastAsia="Open Sans" w:cs="Open Sans"/>
        </w:rPr>
      </w:pPr>
    </w:p>
    <w:p w:rsidR="00755F51" w:rsidP="00177131" w:rsidRDefault="00755F51" w14:paraId="79BB3719" w14:textId="1E3DAF1F">
      <w:pPr>
        <w:pStyle w:val="ListParagraph"/>
        <w:spacing w:line="240" w:lineRule="auto"/>
        <w:rPr>
          <w:rFonts w:ascii="Open Sans" w:hAnsi="Open Sans" w:eastAsia="Open Sans" w:cs="Open Sans"/>
        </w:rPr>
      </w:pPr>
    </w:p>
    <w:p w:rsidR="00755F51" w:rsidP="00177131" w:rsidRDefault="00755F51" w14:paraId="3F74079C" w14:textId="6154D339">
      <w:pPr>
        <w:pStyle w:val="ListParagraph"/>
        <w:spacing w:line="240" w:lineRule="auto"/>
        <w:rPr>
          <w:rFonts w:ascii="Open Sans" w:hAnsi="Open Sans" w:eastAsia="Open Sans" w:cs="Open Sans"/>
        </w:rPr>
      </w:pPr>
    </w:p>
    <w:p w:rsidR="00755F51" w:rsidP="00177131" w:rsidRDefault="00755F51" w14:paraId="0E380C99" w14:textId="77777777">
      <w:pPr>
        <w:pStyle w:val="ListParagraph"/>
        <w:spacing w:line="240" w:lineRule="auto"/>
        <w:rPr>
          <w:rFonts w:ascii="Open Sans" w:hAnsi="Open Sans" w:eastAsia="Open Sans" w:cs="Open Sans"/>
        </w:rPr>
      </w:pPr>
    </w:p>
    <w:p w:rsidRPr="00755F51" w:rsidR="00B6685E" w:rsidP="00177131" w:rsidRDefault="00B6685E" w14:paraId="4A033268" w14:textId="5E881267">
      <w:pPr>
        <w:pStyle w:val="ListParagraph"/>
        <w:spacing w:line="240" w:lineRule="auto"/>
        <w:rPr>
          <w:rFonts w:ascii="Open Sans" w:hAnsi="Open Sans" w:eastAsia="Open Sans" w:cs="Open Sans"/>
        </w:rPr>
      </w:pPr>
      <w:r w:rsidRPr="00755F51">
        <w:rPr>
          <w:rFonts w:ascii="Open Sans" w:hAnsi="Open Sans" w:eastAsia="Open Sans" w:cs="Open Sans"/>
        </w:rPr>
        <w:lastRenderedPageBreak/>
        <w:t xml:space="preserve">(d) </w:t>
      </w:r>
      <w:r w:rsidRPr="00755F51" w:rsidR="00755F51">
        <w:rPr>
          <w:rFonts w:ascii="Open Sans" w:hAnsi="Open Sans" w:cs="Open Sans"/>
        </w:rPr>
        <w:t>Assess the impact on Debenhams plc of a more competitive retailing environment.</w:t>
      </w:r>
      <w:r w:rsidR="00755F51">
        <w:rPr>
          <w:rFonts w:ascii="Open Sans" w:hAnsi="Open Sans" w:cs="Open Sans"/>
        </w:rPr>
        <w:tab/>
      </w:r>
      <w:r w:rsidR="00755F51">
        <w:rPr>
          <w:rFonts w:ascii="Open Sans" w:hAnsi="Open Sans" w:cs="Open Sans"/>
        </w:rPr>
        <w:tab/>
      </w:r>
      <w:r w:rsidR="00755F51">
        <w:rPr>
          <w:rFonts w:ascii="Open Sans" w:hAnsi="Open Sans" w:cs="Open Sans"/>
        </w:rPr>
        <w:tab/>
      </w:r>
      <w:r w:rsidR="00755F51">
        <w:rPr>
          <w:rFonts w:ascii="Open Sans" w:hAnsi="Open Sans" w:cs="Open Sans"/>
        </w:rPr>
        <w:tab/>
      </w:r>
      <w:r w:rsidR="00755F51">
        <w:rPr>
          <w:rFonts w:ascii="Open Sans" w:hAnsi="Open Sans" w:cs="Open Sans"/>
        </w:rPr>
        <w:tab/>
      </w:r>
      <w:r w:rsidR="00755F51">
        <w:rPr>
          <w:rFonts w:ascii="Open Sans" w:hAnsi="Open Sans" w:cs="Open Sans"/>
        </w:rPr>
        <w:tab/>
      </w:r>
      <w:r w:rsidR="00755F51">
        <w:rPr>
          <w:rFonts w:ascii="Open Sans" w:hAnsi="Open Sans" w:cs="Open Sans"/>
        </w:rPr>
        <w:tab/>
      </w:r>
      <w:r w:rsidR="00755F51">
        <w:rPr>
          <w:rFonts w:ascii="Open Sans" w:hAnsi="Open Sans" w:cs="Open Sans"/>
        </w:rPr>
        <w:tab/>
      </w:r>
      <w:r w:rsidR="00755F51">
        <w:rPr>
          <w:rFonts w:ascii="Open Sans" w:hAnsi="Open Sans" w:cs="Open Sans"/>
        </w:rPr>
        <w:tab/>
      </w:r>
      <w:r w:rsidR="00755F51">
        <w:rPr>
          <w:rFonts w:ascii="Open Sans" w:hAnsi="Open Sans" w:cs="Open Sans"/>
        </w:rPr>
        <w:tab/>
      </w:r>
      <w:r w:rsidR="00755F51">
        <w:rPr>
          <w:rFonts w:ascii="Open Sans" w:hAnsi="Open Sans" w:cs="Open Sans"/>
        </w:rPr>
        <w:t>(10)</w:t>
      </w:r>
    </w:p>
    <w:p w:rsidR="00177131" w:rsidP="00177131" w:rsidRDefault="00177131" w14:paraId="53A1D988" w14:textId="3FC4D2AB">
      <w:pPr>
        <w:pStyle w:val="ListParagraph"/>
        <w:rPr>
          <w:rFonts w:ascii="Open Sans" w:hAnsi="Open Sans" w:cs="Open Sans"/>
        </w:rPr>
      </w:pPr>
    </w:p>
    <w:p w:rsidR="00177131" w:rsidP="00177131" w:rsidRDefault="00177131" w14:paraId="7CD2C2AF" w14:textId="3C83A83D">
      <w:pPr>
        <w:pStyle w:val="ListParagraph"/>
        <w:rPr>
          <w:rFonts w:ascii="Open Sans" w:hAnsi="Open Sans" w:cs="Open Sans"/>
        </w:rPr>
      </w:pPr>
    </w:p>
    <w:p w:rsidR="00177131" w:rsidP="00177131" w:rsidRDefault="00177131" w14:paraId="21D9FEF5" w14:textId="4316CBD4">
      <w:pPr>
        <w:pStyle w:val="ListParagraph"/>
        <w:rPr>
          <w:rFonts w:ascii="Open Sans" w:hAnsi="Open Sans" w:cs="Open Sans"/>
        </w:rPr>
      </w:pPr>
    </w:p>
    <w:p w:rsidR="00177131" w:rsidP="00177131" w:rsidRDefault="00177131" w14:paraId="5C966126" w14:textId="1019E68B">
      <w:pPr>
        <w:pStyle w:val="ListParagraph"/>
        <w:rPr>
          <w:rFonts w:ascii="Open Sans" w:hAnsi="Open Sans" w:cs="Open Sans"/>
        </w:rPr>
      </w:pPr>
    </w:p>
    <w:p w:rsidR="00177131" w:rsidP="00177131" w:rsidRDefault="00177131" w14:paraId="4CAE2003" w14:textId="4F0EF1CC">
      <w:pPr>
        <w:pStyle w:val="ListParagraph"/>
        <w:rPr>
          <w:rFonts w:ascii="Open Sans" w:hAnsi="Open Sans" w:cs="Open Sans"/>
        </w:rPr>
      </w:pPr>
    </w:p>
    <w:p w:rsidR="00177131" w:rsidP="00177131" w:rsidRDefault="00177131" w14:paraId="0B5F0FBB" w14:textId="58EB2CA2">
      <w:pPr>
        <w:pStyle w:val="ListParagraph"/>
        <w:rPr>
          <w:rFonts w:ascii="Open Sans" w:hAnsi="Open Sans" w:cs="Open Sans"/>
        </w:rPr>
      </w:pPr>
    </w:p>
    <w:p w:rsidR="00177131" w:rsidP="00177131" w:rsidRDefault="00177131" w14:paraId="511C296D" w14:textId="406E2DFD">
      <w:pPr>
        <w:pStyle w:val="ListParagraph"/>
        <w:rPr>
          <w:rFonts w:ascii="Open Sans" w:hAnsi="Open Sans" w:cs="Open Sans"/>
        </w:rPr>
      </w:pPr>
    </w:p>
    <w:p w:rsidR="00177131" w:rsidP="00177131" w:rsidRDefault="00177131" w14:paraId="5DE71242" w14:textId="04B45588">
      <w:pPr>
        <w:pStyle w:val="ListParagraph"/>
        <w:rPr>
          <w:rFonts w:ascii="Open Sans" w:hAnsi="Open Sans" w:cs="Open Sans"/>
        </w:rPr>
      </w:pPr>
    </w:p>
    <w:p w:rsidR="00177131" w:rsidP="00177131" w:rsidRDefault="00177131" w14:paraId="1541F6EF" w14:textId="1EAAEEF7">
      <w:pPr>
        <w:pStyle w:val="ListParagraph"/>
        <w:rPr>
          <w:rFonts w:ascii="Open Sans" w:hAnsi="Open Sans" w:cs="Open Sans"/>
        </w:rPr>
      </w:pPr>
    </w:p>
    <w:p w:rsidR="00177131" w:rsidP="00177131" w:rsidRDefault="00177131" w14:paraId="1E9E3FCA" w14:textId="3801FBDB">
      <w:pPr>
        <w:pStyle w:val="ListParagraph"/>
        <w:rPr>
          <w:rFonts w:ascii="Open Sans" w:hAnsi="Open Sans" w:cs="Open Sans"/>
        </w:rPr>
      </w:pPr>
    </w:p>
    <w:p w:rsidR="00177131" w:rsidP="00177131" w:rsidRDefault="00177131" w14:paraId="3F27C15F" w14:textId="733237EB">
      <w:pPr>
        <w:pStyle w:val="ListParagraph"/>
        <w:rPr>
          <w:rFonts w:ascii="Open Sans" w:hAnsi="Open Sans" w:cs="Open Sans"/>
        </w:rPr>
      </w:pPr>
    </w:p>
    <w:p w:rsidR="00177131" w:rsidP="00177131" w:rsidRDefault="00177131" w14:paraId="68982D7A" w14:textId="31158BF2">
      <w:pPr>
        <w:pStyle w:val="ListParagraph"/>
        <w:rPr>
          <w:rFonts w:ascii="Open Sans" w:hAnsi="Open Sans" w:cs="Open Sans"/>
        </w:rPr>
      </w:pPr>
    </w:p>
    <w:p w:rsidR="00177131" w:rsidP="00177131" w:rsidRDefault="00177131" w14:paraId="22A68899" w14:textId="051559E8">
      <w:pPr>
        <w:pStyle w:val="ListParagraph"/>
        <w:rPr>
          <w:rFonts w:ascii="Open Sans" w:hAnsi="Open Sans" w:cs="Open Sans"/>
        </w:rPr>
      </w:pPr>
      <w:r>
        <w:rPr>
          <w:noProof/>
        </w:rPr>
        <w:lastRenderedPageBreak/>
        <w:drawing>
          <wp:anchor distT="0" distB="0" distL="114300" distR="114300" simplePos="0" relativeHeight="251661312" behindDoc="0" locked="0" layoutInCell="1" allowOverlap="1" wp14:anchorId="07D21686" wp14:editId="75217589">
            <wp:simplePos x="0" y="0"/>
            <wp:positionH relativeFrom="margin">
              <wp:align>right</wp:align>
            </wp:positionH>
            <wp:positionV relativeFrom="page">
              <wp:posOffset>4667278</wp:posOffset>
            </wp:positionV>
            <wp:extent cx="5731510" cy="3545840"/>
            <wp:effectExtent l="0" t="0" r="2540" b="0"/>
            <wp:wrapThrough wrapText="bothSides">
              <wp:wrapPolygon edited="0">
                <wp:start x="0" y="0"/>
                <wp:lineTo x="0" y="21468"/>
                <wp:lineTo x="21538" y="21468"/>
                <wp:lineTo x="21538" y="0"/>
                <wp:lineTo x="0" y="0"/>
              </wp:wrapPolygon>
            </wp:wrapThrough>
            <wp:docPr id="1188870698" name="Picture 118887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545840"/>
                    </a:xfrm>
                    <a:prstGeom prst="rect">
                      <a:avLst/>
                    </a:prstGeom>
                  </pic:spPr>
                </pic:pic>
              </a:graphicData>
            </a:graphic>
          </wp:anchor>
        </w:drawing>
      </w:r>
      <w:r>
        <w:rPr>
          <w:noProof/>
        </w:rPr>
        <w:drawing>
          <wp:anchor distT="0" distB="0" distL="114300" distR="114300" simplePos="0" relativeHeight="251660288" behindDoc="0" locked="0" layoutInCell="1" allowOverlap="1" wp14:anchorId="3AEF8C36" wp14:editId="2C031700">
            <wp:simplePos x="0" y="0"/>
            <wp:positionH relativeFrom="margin">
              <wp:align>right</wp:align>
            </wp:positionH>
            <wp:positionV relativeFrom="margin">
              <wp:align>top</wp:align>
            </wp:positionV>
            <wp:extent cx="5731510" cy="3525520"/>
            <wp:effectExtent l="0" t="0" r="2540" b="0"/>
            <wp:wrapThrough wrapText="bothSides">
              <wp:wrapPolygon edited="0">
                <wp:start x="0" y="0"/>
                <wp:lineTo x="0" y="21476"/>
                <wp:lineTo x="21538" y="21476"/>
                <wp:lineTo x="21538" y="0"/>
                <wp:lineTo x="0" y="0"/>
              </wp:wrapPolygon>
            </wp:wrapThrough>
            <wp:docPr id="1188870697" name="Picture 118887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3525520"/>
                    </a:xfrm>
                    <a:prstGeom prst="rect">
                      <a:avLst/>
                    </a:prstGeom>
                  </pic:spPr>
                </pic:pic>
              </a:graphicData>
            </a:graphic>
          </wp:anchor>
        </w:drawing>
      </w:r>
    </w:p>
    <w:p w:rsidR="00177131" w:rsidP="00177131" w:rsidRDefault="00177131" w14:paraId="3E577C3A" w14:textId="5E01FAD0">
      <w:pPr>
        <w:pStyle w:val="ListParagraph"/>
        <w:rPr>
          <w:rFonts w:ascii="Open Sans" w:hAnsi="Open Sans" w:cs="Open Sans"/>
        </w:rPr>
      </w:pPr>
    </w:p>
    <w:p w:rsidR="00177131" w:rsidP="00177131" w:rsidRDefault="00177131" w14:paraId="526DDCB6" w14:textId="10CF0433">
      <w:pPr>
        <w:pStyle w:val="ListParagraph"/>
        <w:rPr>
          <w:rFonts w:ascii="Open Sans" w:hAnsi="Open Sans" w:cs="Open Sans"/>
        </w:rPr>
      </w:pPr>
    </w:p>
    <w:p w:rsidR="00177131" w:rsidP="00177131" w:rsidRDefault="00177131" w14:paraId="70E0D85D" w14:textId="7AF79105">
      <w:pPr>
        <w:rPr>
          <w:rFonts w:ascii="Open Sans" w:hAnsi="Open Sans" w:cs="Open Sans"/>
        </w:rPr>
      </w:pPr>
    </w:p>
    <w:p w:rsidR="00177131" w:rsidP="00177131" w:rsidRDefault="00177131" w14:paraId="06835C2A" w14:textId="787367BC"/>
    <w:p w:rsidR="00177131" w:rsidP="00177131" w:rsidRDefault="00177131" w14:paraId="7E5F8523" w14:textId="3CE29D26">
      <w:pPr>
        <w:pStyle w:val="ListParagraph"/>
        <w:ind w:left="360"/>
        <w:rPr>
          <w:rFonts w:ascii="Open Sans" w:hAnsi="Open Sans" w:cs="Open Sans"/>
        </w:rPr>
      </w:pPr>
      <w:r w:rsidRPr="00177131">
        <w:rPr>
          <w:rFonts w:ascii="Open Sans" w:hAnsi="Open Sans" w:cs="Open Sans"/>
        </w:rPr>
        <w:lastRenderedPageBreak/>
        <w:t>In August 2016, the Bank of England cut the UK base rate of interest from 0.5% to 0.25%.</w:t>
      </w:r>
    </w:p>
    <w:p w:rsidR="00177131" w:rsidP="00177131" w:rsidRDefault="00177131" w14:paraId="5CB390E5" w14:textId="2DDC6A22">
      <w:pPr>
        <w:pStyle w:val="ListParagraph"/>
        <w:numPr>
          <w:ilvl w:val="0"/>
          <w:numId w:val="44"/>
        </w:numPr>
        <w:rPr>
          <w:rFonts w:ascii="Open Sans" w:hAnsi="Open Sans" w:cs="Open Sans"/>
        </w:rPr>
      </w:pPr>
      <w:r w:rsidRPr="00177131">
        <w:rPr>
          <w:rFonts w:ascii="Open Sans" w:hAnsi="Open Sans" w:cs="Open Sans"/>
        </w:rPr>
        <w:t xml:space="preserve">Assess </w:t>
      </w:r>
      <w:r w:rsidRPr="00177131">
        <w:rPr>
          <w:rFonts w:ascii="Open Sans" w:hAnsi="Open Sans" w:cs="Open Sans"/>
          <w:b/>
          <w:bCs/>
        </w:rPr>
        <w:t>two</w:t>
      </w:r>
      <w:r w:rsidRPr="00177131">
        <w:rPr>
          <w:rFonts w:ascii="Open Sans" w:hAnsi="Open Sans" w:cs="Open Sans"/>
        </w:rPr>
        <w:t xml:space="preserve"> likely benefits of this fall in UK interest rates on Willie’s Cacao Ltd.</w:t>
      </w:r>
    </w:p>
    <w:p w:rsidR="00177131" w:rsidP="00177131" w:rsidRDefault="00177131" w14:paraId="7BE07529" w14:textId="3BD1F652">
      <w:pPr>
        <w:pStyle w:val="ListParagraph"/>
        <w:rPr>
          <w:rFonts w:ascii="Open Sans" w:hAnsi="Open Sans" w:cs="Open Sans"/>
        </w:rPr>
      </w:pP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(8)</w:t>
      </w:r>
    </w:p>
    <w:p w:rsidR="00177131" w:rsidP="00177131" w:rsidRDefault="00177131" w14:paraId="6BA24B92"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131" w:rsidP="00177131" w:rsidRDefault="00177131" w14:paraId="4C3A099D"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131" w:rsidP="00177131" w:rsidRDefault="00177131" w14:paraId="698FA353"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131" w:rsidP="00177131" w:rsidRDefault="00177131" w14:paraId="46799872"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131" w:rsidP="00177131" w:rsidRDefault="00177131" w14:paraId="00E3719A" w14:textId="41DA1977">
      <w:pPr>
        <w:pStyle w:val="ListParagraph"/>
        <w:rPr>
          <w:rFonts w:ascii="Open Sans" w:hAnsi="Open Sans" w:cs="Open Sans"/>
        </w:rPr>
      </w:pPr>
    </w:p>
    <w:p w:rsidR="00177131" w:rsidP="00177131" w:rsidRDefault="00177131" w14:paraId="670FD214" w14:textId="64FB4006">
      <w:pPr>
        <w:pStyle w:val="ListParagraph"/>
        <w:rPr>
          <w:rFonts w:ascii="Open Sans" w:hAnsi="Open Sans" w:cs="Open Sans"/>
        </w:rPr>
      </w:pPr>
    </w:p>
    <w:p w:rsidR="00177131" w:rsidP="00177131" w:rsidRDefault="00177131" w14:paraId="15D42290" w14:textId="063EB5DF">
      <w:pPr>
        <w:pStyle w:val="ListParagraph"/>
        <w:rPr>
          <w:rFonts w:ascii="Open Sans" w:hAnsi="Open Sans" w:cs="Open Sans"/>
        </w:rPr>
      </w:pPr>
    </w:p>
    <w:p w:rsidR="00177131" w:rsidP="00177131" w:rsidRDefault="00177131" w14:paraId="2ED3F166" w14:textId="13E0912D">
      <w:pPr>
        <w:pStyle w:val="ListParagraph"/>
        <w:rPr>
          <w:rFonts w:ascii="Open Sans" w:hAnsi="Open Sans" w:cs="Open Sans"/>
        </w:rPr>
      </w:pPr>
    </w:p>
    <w:p w:rsidR="00177131" w:rsidP="00177131" w:rsidRDefault="00177131" w14:paraId="292E2AE3" w14:textId="6B302180">
      <w:pPr>
        <w:pStyle w:val="ListParagraph"/>
        <w:rPr>
          <w:rFonts w:ascii="Open Sans" w:hAnsi="Open Sans" w:cs="Open Sans"/>
        </w:rPr>
      </w:pPr>
    </w:p>
    <w:p w:rsidR="00177131" w:rsidP="00177131" w:rsidRDefault="00177131" w14:paraId="30821FF1" w14:textId="0B101E85">
      <w:pPr>
        <w:pStyle w:val="ListParagraph"/>
        <w:rPr>
          <w:rFonts w:ascii="Open Sans" w:hAnsi="Open Sans" w:cs="Open Sans"/>
        </w:rPr>
      </w:pPr>
    </w:p>
    <w:p w:rsidR="00177131" w:rsidP="00177131" w:rsidRDefault="00177131" w14:paraId="046F901D" w14:textId="46F85A10">
      <w:pPr>
        <w:pStyle w:val="ListParagraph"/>
        <w:rPr>
          <w:rFonts w:ascii="Open Sans" w:hAnsi="Open Sans" w:cs="Open Sans"/>
        </w:rPr>
      </w:pPr>
    </w:p>
    <w:p w:rsidR="00177131" w:rsidP="00177131" w:rsidRDefault="00177131" w14:paraId="40A3F420" w14:textId="6CD94112">
      <w:pPr>
        <w:pStyle w:val="ListParagraph"/>
        <w:rPr>
          <w:rFonts w:ascii="Open Sans" w:hAnsi="Open Sans" w:cs="Open Sans"/>
        </w:rPr>
      </w:pPr>
    </w:p>
    <w:p w:rsidR="00177131" w:rsidP="00177131" w:rsidRDefault="00177131" w14:paraId="65A23A63" w14:textId="1BA6C2B5">
      <w:pPr>
        <w:pStyle w:val="ListParagraph"/>
        <w:rPr>
          <w:rFonts w:ascii="Open Sans" w:hAnsi="Open Sans" w:cs="Open Sans"/>
        </w:rPr>
      </w:pPr>
    </w:p>
    <w:p w:rsidR="00177131" w:rsidP="00177131" w:rsidRDefault="00177131" w14:paraId="67884BF4" w14:textId="72D6C44D">
      <w:pPr>
        <w:pStyle w:val="ListParagraph"/>
        <w:rPr>
          <w:rFonts w:ascii="Open Sans" w:hAnsi="Open Sans" w:cs="Open Sans"/>
        </w:rPr>
      </w:pPr>
    </w:p>
    <w:p w:rsidR="00177131" w:rsidP="00177131" w:rsidRDefault="00177131" w14:paraId="3435B70F" w14:textId="0BBC824F">
      <w:pPr>
        <w:pStyle w:val="ListParagraph"/>
        <w:rPr>
          <w:rFonts w:ascii="Open Sans" w:hAnsi="Open Sans" w:cs="Open Sans"/>
        </w:rPr>
      </w:pPr>
    </w:p>
    <w:p w:rsidR="00177131" w:rsidP="00177131" w:rsidRDefault="00177131" w14:paraId="59DFCB97" w14:textId="79925737">
      <w:pPr>
        <w:pStyle w:val="ListParagraph"/>
        <w:rPr>
          <w:rFonts w:ascii="Open Sans" w:hAnsi="Open Sans" w:cs="Open Sans"/>
        </w:rPr>
      </w:pPr>
    </w:p>
    <w:p w:rsidR="00177131" w:rsidP="00177131" w:rsidRDefault="00177131" w14:paraId="7E28C061" w14:textId="1A46DEFC">
      <w:pPr>
        <w:pStyle w:val="ListParagraph"/>
        <w:rPr>
          <w:rFonts w:ascii="Open Sans" w:hAnsi="Open Sans" w:cs="Open Sans"/>
        </w:rPr>
      </w:pPr>
    </w:p>
    <w:p w:rsidRPr="00177131" w:rsidR="00177131" w:rsidP="00177131" w:rsidRDefault="00177131" w14:paraId="2BE5172E" w14:textId="0EB70AF1"/>
    <w:p w:rsidRPr="00177131" w:rsidR="00177131" w:rsidP="00177131" w:rsidRDefault="00177131" w14:paraId="1F2B811E" w14:textId="63050CE6"/>
    <w:p w:rsidRPr="00177131" w:rsidR="00177131" w:rsidP="00177131" w:rsidRDefault="00177131" w14:paraId="53CCCBD0" w14:textId="72B3D8DB"/>
    <w:p w:rsidR="00177131" w:rsidP="00177131" w:rsidRDefault="00177131" w14:paraId="789331C8" w14:textId="41E9B8F9">
      <w:pPr>
        <w:rPr>
          <w:rFonts w:ascii="Open Sans" w:hAnsi="Open Sans" w:cs="Open Sans"/>
        </w:rPr>
      </w:pPr>
    </w:p>
    <w:p w:rsidR="00177131" w:rsidP="00177131" w:rsidRDefault="00177131" w14:paraId="3E69F0EA" w14:textId="5785F80B"/>
    <w:p w:rsidR="00177131" w:rsidRDefault="00177131" w14:paraId="4989A09A" w14:textId="77777777">
      <w:r>
        <w:br w:type="page"/>
      </w:r>
    </w:p>
    <w:p w:rsidR="00177131" w:rsidP="00177131" w:rsidRDefault="00177131" w14:paraId="5DA67FE9" w14:textId="787D72A1">
      <w:pPr>
        <w:rPr>
          <w:b/>
          <w:bCs/>
        </w:rPr>
      </w:pPr>
      <w:r>
        <w:rPr>
          <w:noProof/>
        </w:rPr>
        <w:lastRenderedPageBreak/>
        <w:drawing>
          <wp:anchor distT="0" distB="0" distL="114300" distR="114300" simplePos="0" relativeHeight="251663360" behindDoc="0" locked="0" layoutInCell="1" allowOverlap="1" wp14:anchorId="41497294" wp14:editId="7FA38751">
            <wp:simplePos x="0" y="0"/>
            <wp:positionH relativeFrom="margin">
              <wp:align>right</wp:align>
            </wp:positionH>
            <wp:positionV relativeFrom="page">
              <wp:posOffset>5040630</wp:posOffset>
            </wp:positionV>
            <wp:extent cx="5731510" cy="2827655"/>
            <wp:effectExtent l="0" t="0" r="2540" b="0"/>
            <wp:wrapThrough wrapText="bothSides">
              <wp:wrapPolygon edited="0">
                <wp:start x="0" y="0"/>
                <wp:lineTo x="0" y="21391"/>
                <wp:lineTo x="21538" y="21391"/>
                <wp:lineTo x="21538" y="0"/>
                <wp:lineTo x="0" y="0"/>
              </wp:wrapPolygon>
            </wp:wrapThrough>
            <wp:docPr id="1188870700" name="Picture 118887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2827655"/>
                    </a:xfrm>
                    <a:prstGeom prst="rect">
                      <a:avLst/>
                    </a:prstGeom>
                  </pic:spPr>
                </pic:pic>
              </a:graphicData>
            </a:graphic>
          </wp:anchor>
        </w:drawing>
      </w:r>
      <w:r>
        <w:rPr>
          <w:noProof/>
        </w:rPr>
        <w:drawing>
          <wp:anchor distT="0" distB="0" distL="114300" distR="114300" simplePos="0" relativeHeight="251662336" behindDoc="0" locked="0" layoutInCell="1" allowOverlap="1" wp14:anchorId="770BF839" wp14:editId="64CFD651">
            <wp:simplePos x="0" y="0"/>
            <wp:positionH relativeFrom="margin">
              <wp:align>right</wp:align>
            </wp:positionH>
            <wp:positionV relativeFrom="margin">
              <wp:align>top</wp:align>
            </wp:positionV>
            <wp:extent cx="5731510" cy="3802380"/>
            <wp:effectExtent l="0" t="0" r="2540" b="7620"/>
            <wp:wrapThrough wrapText="bothSides">
              <wp:wrapPolygon edited="0">
                <wp:start x="0" y="0"/>
                <wp:lineTo x="0" y="21535"/>
                <wp:lineTo x="21538" y="21535"/>
                <wp:lineTo x="21538" y="0"/>
                <wp:lineTo x="0" y="0"/>
              </wp:wrapPolygon>
            </wp:wrapThrough>
            <wp:docPr id="1188870699" name="Picture 118887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3802380"/>
                    </a:xfrm>
                    <a:prstGeom prst="rect">
                      <a:avLst/>
                    </a:prstGeom>
                  </pic:spPr>
                </pic:pic>
              </a:graphicData>
            </a:graphic>
          </wp:anchor>
        </w:drawing>
      </w:r>
    </w:p>
    <w:p w:rsidR="00177131" w:rsidP="00177131" w:rsidRDefault="00177131" w14:paraId="0324CB63" w14:textId="6C76BE96">
      <w:pPr>
        <w:rPr>
          <w:b/>
          <w:bCs/>
        </w:rPr>
      </w:pPr>
    </w:p>
    <w:p w:rsidR="00177131" w:rsidP="00177131" w:rsidRDefault="00177131" w14:paraId="1225074A" w14:textId="337483BF">
      <w:pPr>
        <w:rPr>
          <w:b/>
          <w:bCs/>
        </w:rPr>
      </w:pPr>
    </w:p>
    <w:p w:rsidR="00177131" w:rsidRDefault="00177131" w14:paraId="17EF0C8F" w14:textId="77777777">
      <w:pPr>
        <w:rPr>
          <w:b/>
          <w:bCs/>
        </w:rPr>
      </w:pPr>
      <w:r>
        <w:rPr>
          <w:b/>
          <w:bCs/>
        </w:rPr>
        <w:br w:type="page"/>
      </w:r>
    </w:p>
    <w:p w:rsidR="00177131" w:rsidP="00177131" w:rsidRDefault="00177131" w14:paraId="239F5B0B" w14:textId="226E3F5B">
      <w:pPr>
        <w:pStyle w:val="ListParagraph"/>
        <w:numPr>
          <w:ilvl w:val="0"/>
          <w:numId w:val="44"/>
        </w:numPr>
        <w:rPr>
          <w:rFonts w:ascii="Open Sans" w:hAnsi="Open Sans" w:cs="Open Sans"/>
        </w:rPr>
      </w:pPr>
      <w:r w:rsidRPr="00177131">
        <w:rPr>
          <w:rFonts w:ascii="Open Sans" w:hAnsi="Open Sans" w:cs="Open Sans"/>
        </w:rPr>
        <w:lastRenderedPageBreak/>
        <w:t xml:space="preserve">Assess </w:t>
      </w:r>
      <w:r w:rsidRPr="00177131">
        <w:rPr>
          <w:rFonts w:ascii="Open Sans" w:hAnsi="Open Sans" w:cs="Open Sans"/>
          <w:b/>
          <w:bCs/>
        </w:rPr>
        <w:t>two</w:t>
      </w:r>
      <w:r w:rsidRPr="00177131">
        <w:rPr>
          <w:rFonts w:ascii="Open Sans" w:hAnsi="Open Sans" w:cs="Open Sans"/>
        </w:rPr>
        <w:t xml:space="preserve"> likely effects on a company, such as SuperGroup Plc, of operating in a highly competitive retail clothing market.</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(8)</w:t>
      </w:r>
    </w:p>
    <w:p w:rsidR="00177131" w:rsidP="00177131" w:rsidRDefault="00177131" w14:paraId="2FB5474D"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131" w:rsidP="00177131" w:rsidRDefault="00177131" w14:paraId="587D32B5"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131" w:rsidP="00177131" w:rsidRDefault="00177131" w14:paraId="560F2C82"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131" w:rsidP="00177131" w:rsidRDefault="00177131" w14:paraId="1F2B6081"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131" w:rsidP="00177131" w:rsidRDefault="00177131" w14:paraId="5E21F034" w14:textId="77777777">
      <w:pPr>
        <w:pStyle w:val="ListParagraph"/>
        <w:rPr>
          <w:rFonts w:ascii="Open Sans" w:hAnsi="Open Sans" w:cs="Open Sans"/>
        </w:rPr>
      </w:pPr>
    </w:p>
    <w:p w:rsidR="00177131" w:rsidP="00177131" w:rsidRDefault="00177131" w14:paraId="7A8153D5" w14:textId="185CA298">
      <w:pPr>
        <w:pStyle w:val="ListParagraph"/>
        <w:rPr>
          <w:rFonts w:ascii="Open Sans" w:hAnsi="Open Sans" w:cs="Open Sans"/>
        </w:rPr>
      </w:pPr>
    </w:p>
    <w:p w:rsidR="00177131" w:rsidRDefault="00177131" w14:paraId="34D65479" w14:textId="77777777">
      <w:pPr>
        <w:rPr>
          <w:rFonts w:ascii="Open Sans" w:hAnsi="Open Sans" w:cs="Open Sans"/>
        </w:rPr>
      </w:pPr>
      <w:r>
        <w:rPr>
          <w:rFonts w:ascii="Open Sans" w:hAnsi="Open Sans" w:cs="Open Sans"/>
        </w:rPr>
        <w:br w:type="page"/>
      </w:r>
    </w:p>
    <w:p w:rsidR="00177131" w:rsidP="00177131" w:rsidRDefault="00177131" w14:paraId="0DC6A2B5" w14:textId="148ACB83">
      <w:pPr>
        <w:pStyle w:val="ListParagraph"/>
        <w:rPr>
          <w:rFonts w:ascii="Open Sans" w:hAnsi="Open Sans" w:cs="Open Sans"/>
        </w:rPr>
      </w:pPr>
      <w:r>
        <w:rPr>
          <w:noProof/>
        </w:rPr>
        <w:lastRenderedPageBreak/>
        <w:drawing>
          <wp:anchor distT="0" distB="0" distL="114300" distR="114300" simplePos="0" relativeHeight="251665408" behindDoc="0" locked="0" layoutInCell="1" allowOverlap="1" wp14:anchorId="11682299" wp14:editId="2BAE2D2B">
            <wp:simplePos x="0" y="0"/>
            <wp:positionH relativeFrom="margin">
              <wp:align>right</wp:align>
            </wp:positionH>
            <wp:positionV relativeFrom="page">
              <wp:posOffset>4778734</wp:posOffset>
            </wp:positionV>
            <wp:extent cx="5731510" cy="3486150"/>
            <wp:effectExtent l="0" t="0" r="2540" b="0"/>
            <wp:wrapThrough wrapText="bothSides">
              <wp:wrapPolygon edited="0">
                <wp:start x="0" y="0"/>
                <wp:lineTo x="0" y="21482"/>
                <wp:lineTo x="21538" y="21482"/>
                <wp:lineTo x="21538" y="0"/>
                <wp:lineTo x="0" y="0"/>
              </wp:wrapPolygon>
            </wp:wrapThrough>
            <wp:docPr id="1188870702" name="Picture 118887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486150"/>
                    </a:xfrm>
                    <a:prstGeom prst="rect">
                      <a:avLst/>
                    </a:prstGeom>
                  </pic:spPr>
                </pic:pic>
              </a:graphicData>
            </a:graphic>
          </wp:anchor>
        </w:drawing>
      </w:r>
      <w:r>
        <w:rPr>
          <w:noProof/>
        </w:rPr>
        <w:drawing>
          <wp:anchor distT="0" distB="0" distL="114300" distR="114300" simplePos="0" relativeHeight="251664384" behindDoc="0" locked="0" layoutInCell="1" allowOverlap="1" wp14:anchorId="6BA91470" wp14:editId="5F0587E5">
            <wp:simplePos x="0" y="0"/>
            <wp:positionH relativeFrom="margin">
              <wp:align>right</wp:align>
            </wp:positionH>
            <wp:positionV relativeFrom="margin">
              <wp:align>top</wp:align>
            </wp:positionV>
            <wp:extent cx="5731510" cy="3611245"/>
            <wp:effectExtent l="0" t="0" r="2540" b="8255"/>
            <wp:wrapThrough wrapText="bothSides">
              <wp:wrapPolygon edited="0">
                <wp:start x="0" y="0"/>
                <wp:lineTo x="0" y="21535"/>
                <wp:lineTo x="21538" y="21535"/>
                <wp:lineTo x="21538" y="0"/>
                <wp:lineTo x="0" y="0"/>
              </wp:wrapPolygon>
            </wp:wrapThrough>
            <wp:docPr id="1188870701" name="Picture 118887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3611245"/>
                    </a:xfrm>
                    <a:prstGeom prst="rect">
                      <a:avLst/>
                    </a:prstGeom>
                  </pic:spPr>
                </pic:pic>
              </a:graphicData>
            </a:graphic>
          </wp:anchor>
        </w:drawing>
      </w:r>
    </w:p>
    <w:p w:rsidR="00177131" w:rsidP="00177131" w:rsidRDefault="00177131" w14:paraId="08C938B8" w14:textId="5E155A70">
      <w:pPr>
        <w:pStyle w:val="ListParagraph"/>
        <w:rPr>
          <w:rFonts w:ascii="Open Sans" w:hAnsi="Open Sans" w:cs="Open Sans"/>
        </w:rPr>
      </w:pPr>
    </w:p>
    <w:p w:rsidR="00177131" w:rsidP="00177131" w:rsidRDefault="00177131" w14:paraId="5182AACD" w14:textId="54079686">
      <w:pPr>
        <w:pStyle w:val="ListParagraph"/>
        <w:rPr>
          <w:rFonts w:ascii="Open Sans" w:hAnsi="Open Sans" w:cs="Open Sans"/>
        </w:rPr>
      </w:pPr>
    </w:p>
    <w:p w:rsidR="00177131" w:rsidP="00177131" w:rsidRDefault="00177131" w14:paraId="42266C98" w14:textId="691D41A6">
      <w:pPr>
        <w:pStyle w:val="ListParagraph"/>
        <w:rPr>
          <w:rFonts w:ascii="Open Sans" w:hAnsi="Open Sans" w:cs="Open Sans"/>
        </w:rPr>
      </w:pPr>
    </w:p>
    <w:p w:rsidR="00177131" w:rsidP="00177131" w:rsidRDefault="00177131" w14:paraId="226C5B0B" w14:textId="31ED7164">
      <w:pPr>
        <w:pStyle w:val="ListParagraph"/>
        <w:rPr>
          <w:rFonts w:ascii="Open Sans" w:hAnsi="Open Sans" w:cs="Open Sans"/>
        </w:rPr>
      </w:pPr>
    </w:p>
    <w:p w:rsidR="00177131" w:rsidP="00177131" w:rsidRDefault="00177131" w14:paraId="7D23CC3C" w14:textId="615F21DD">
      <w:pPr>
        <w:pStyle w:val="ListParagraph"/>
        <w:rPr>
          <w:rFonts w:ascii="Open Sans" w:hAnsi="Open Sans" w:cs="Open Sans"/>
        </w:rPr>
      </w:pPr>
    </w:p>
    <w:p w:rsidR="00177131" w:rsidP="00177131" w:rsidRDefault="00177131" w14:paraId="19A31618" w14:textId="20936565">
      <w:pPr>
        <w:pStyle w:val="ListParagraph"/>
        <w:rPr>
          <w:rFonts w:ascii="Open Sans" w:hAnsi="Open Sans" w:cs="Open Sans"/>
        </w:rPr>
      </w:pPr>
    </w:p>
    <w:p w:rsidR="00177131" w:rsidP="00177131" w:rsidRDefault="00177131" w14:paraId="51A5A2E4" w14:textId="5A66DE71">
      <w:pPr>
        <w:pStyle w:val="ListParagraph"/>
        <w:rPr>
          <w:rFonts w:ascii="Open Sans" w:hAnsi="Open Sans" w:cs="Open Sans"/>
        </w:rPr>
      </w:pPr>
    </w:p>
    <w:p w:rsidR="00177131" w:rsidP="00177131" w:rsidRDefault="00177131" w14:paraId="3770782F" w14:textId="4C091263">
      <w:pPr>
        <w:pStyle w:val="ListParagraph"/>
        <w:numPr>
          <w:ilvl w:val="0"/>
          <w:numId w:val="44"/>
        </w:numPr>
        <w:rPr>
          <w:rFonts w:ascii="Open Sans" w:hAnsi="Open Sans" w:cs="Open Sans"/>
        </w:rPr>
      </w:pPr>
      <w:r w:rsidRPr="00177131">
        <w:rPr>
          <w:rFonts w:ascii="Open Sans" w:hAnsi="Open Sans" w:cs="Open Sans"/>
        </w:rPr>
        <w:lastRenderedPageBreak/>
        <w:t>Assess whether a depreciation in the pound will allow Fevertree Drinks plc to increase its competitiveness.</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(10)</w:t>
      </w:r>
    </w:p>
    <w:p w:rsidR="00177131" w:rsidP="00177131" w:rsidRDefault="00177131" w14:paraId="13134113" w14:textId="64B4446D">
      <w:pPr>
        <w:pStyle w:val="ListParagraph"/>
        <w:rPr>
          <w:rFonts w:ascii="Open Sans" w:hAnsi="Open Sans" w:cs="Open Sans"/>
        </w:rPr>
      </w:pPr>
    </w:p>
    <w:p w:rsidR="00177131" w:rsidP="00177131" w:rsidRDefault="00177131" w14:paraId="72B1F139" w14:textId="2F7FF991">
      <w:pPr>
        <w:pStyle w:val="ListParagraph"/>
        <w:rPr>
          <w:rFonts w:ascii="Open Sans" w:hAnsi="Open Sans" w:cs="Open Sans"/>
        </w:rPr>
      </w:pPr>
    </w:p>
    <w:p w:rsidR="00177131" w:rsidP="00177131" w:rsidRDefault="00177131" w14:paraId="5B95EBD8" w14:textId="218591D7">
      <w:pPr>
        <w:pStyle w:val="ListParagraph"/>
        <w:rPr>
          <w:rFonts w:ascii="Open Sans" w:hAnsi="Open Sans" w:cs="Open Sans"/>
        </w:rPr>
      </w:pPr>
    </w:p>
    <w:p w:rsidR="00177131" w:rsidP="00177131" w:rsidRDefault="00177131" w14:paraId="1C38ACD0" w14:textId="454A7AE2">
      <w:pPr>
        <w:pStyle w:val="ListParagraph"/>
        <w:rPr>
          <w:rFonts w:ascii="Open Sans" w:hAnsi="Open Sans" w:cs="Open Sans"/>
        </w:rPr>
      </w:pPr>
    </w:p>
    <w:p w:rsidR="00177131" w:rsidP="00177131" w:rsidRDefault="00177131" w14:paraId="55590957" w14:textId="73EF33AF">
      <w:pPr>
        <w:pStyle w:val="ListParagraph"/>
        <w:rPr>
          <w:rFonts w:ascii="Open Sans" w:hAnsi="Open Sans" w:cs="Open Sans"/>
        </w:rPr>
      </w:pPr>
    </w:p>
    <w:p w:rsidR="00177131" w:rsidRDefault="00177131" w14:paraId="3A9EA880" w14:textId="77777777">
      <w:pPr>
        <w:rPr>
          <w:rFonts w:ascii="Open Sans" w:hAnsi="Open Sans" w:cs="Open Sans"/>
        </w:rPr>
      </w:pPr>
      <w:r>
        <w:rPr>
          <w:rFonts w:ascii="Open Sans" w:hAnsi="Open Sans" w:cs="Open Sans"/>
        </w:rPr>
        <w:br w:type="page"/>
      </w:r>
    </w:p>
    <w:p w:rsidR="00177131" w:rsidP="00177131" w:rsidRDefault="00177131" w14:paraId="42AFF8F9" w14:textId="46CF0AAA">
      <w:pPr>
        <w:pStyle w:val="ListParagraph"/>
        <w:rPr>
          <w:rFonts w:ascii="Open Sans" w:hAnsi="Open Sans" w:cs="Open Sans"/>
        </w:rPr>
      </w:pPr>
      <w:r>
        <w:rPr>
          <w:noProof/>
        </w:rPr>
        <w:lastRenderedPageBreak/>
        <w:drawing>
          <wp:anchor distT="0" distB="0" distL="114300" distR="114300" simplePos="0" relativeHeight="251667456" behindDoc="0" locked="0" layoutInCell="1" allowOverlap="1" wp14:anchorId="21D0C142" wp14:editId="7A47D1D2">
            <wp:simplePos x="0" y="0"/>
            <wp:positionH relativeFrom="margin">
              <wp:align>right</wp:align>
            </wp:positionH>
            <wp:positionV relativeFrom="page">
              <wp:posOffset>4269160</wp:posOffset>
            </wp:positionV>
            <wp:extent cx="5731510" cy="3461385"/>
            <wp:effectExtent l="0" t="0" r="2540" b="5715"/>
            <wp:wrapThrough wrapText="bothSides">
              <wp:wrapPolygon edited="0">
                <wp:start x="0" y="0"/>
                <wp:lineTo x="0" y="21517"/>
                <wp:lineTo x="21538" y="21517"/>
                <wp:lineTo x="21538" y="0"/>
                <wp:lineTo x="0" y="0"/>
              </wp:wrapPolygon>
            </wp:wrapThrough>
            <wp:docPr id="1188870704" name="Picture 118887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3461385"/>
                    </a:xfrm>
                    <a:prstGeom prst="rect">
                      <a:avLst/>
                    </a:prstGeom>
                  </pic:spPr>
                </pic:pic>
              </a:graphicData>
            </a:graphic>
          </wp:anchor>
        </w:drawing>
      </w:r>
      <w:r>
        <w:rPr>
          <w:noProof/>
        </w:rPr>
        <w:drawing>
          <wp:anchor distT="0" distB="0" distL="114300" distR="114300" simplePos="0" relativeHeight="251666432" behindDoc="0" locked="0" layoutInCell="1" allowOverlap="1" wp14:anchorId="7DB04799" wp14:editId="6F98B320">
            <wp:simplePos x="0" y="0"/>
            <wp:positionH relativeFrom="margin">
              <wp:align>right</wp:align>
            </wp:positionH>
            <wp:positionV relativeFrom="margin">
              <wp:align>top</wp:align>
            </wp:positionV>
            <wp:extent cx="5731510" cy="2978785"/>
            <wp:effectExtent l="0" t="0" r="2540" b="0"/>
            <wp:wrapThrough wrapText="bothSides">
              <wp:wrapPolygon edited="0">
                <wp:start x="0" y="0"/>
                <wp:lineTo x="0" y="21411"/>
                <wp:lineTo x="21538" y="21411"/>
                <wp:lineTo x="21538" y="0"/>
                <wp:lineTo x="0" y="0"/>
              </wp:wrapPolygon>
            </wp:wrapThrough>
            <wp:docPr id="1188870703" name="Picture 118887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2978785"/>
                    </a:xfrm>
                    <a:prstGeom prst="rect">
                      <a:avLst/>
                    </a:prstGeom>
                  </pic:spPr>
                </pic:pic>
              </a:graphicData>
            </a:graphic>
          </wp:anchor>
        </w:drawing>
      </w:r>
    </w:p>
    <w:p w:rsidR="00177131" w:rsidP="00177131" w:rsidRDefault="00177131" w14:paraId="4766D130" w14:textId="07E6E435">
      <w:pPr>
        <w:pStyle w:val="ListParagraph"/>
        <w:rPr>
          <w:rFonts w:ascii="Open Sans" w:hAnsi="Open Sans" w:cs="Open Sans"/>
        </w:rPr>
      </w:pPr>
    </w:p>
    <w:p w:rsidR="00177131" w:rsidP="00177131" w:rsidRDefault="00177131" w14:paraId="2F483072" w14:textId="566AF767">
      <w:pPr>
        <w:pStyle w:val="ListParagraph"/>
        <w:rPr>
          <w:rFonts w:ascii="Open Sans" w:hAnsi="Open Sans" w:cs="Open Sans"/>
        </w:rPr>
      </w:pPr>
    </w:p>
    <w:p w:rsidR="00D52D98" w:rsidP="00D52D98" w:rsidRDefault="00D52D98" w14:paraId="60A220E1" w14:textId="52F08E58">
      <w:pPr>
        <w:rPr>
          <w:rFonts w:ascii="Open Sans" w:hAnsi="Open Sans" w:cs="Open Sans"/>
        </w:rPr>
      </w:pPr>
    </w:p>
    <w:p w:rsidR="00D52D98" w:rsidP="00D52D98" w:rsidRDefault="00D52D98" w14:paraId="7191B589" w14:textId="3B1AE893">
      <w:pPr>
        <w:tabs>
          <w:tab w:val="left" w:pos="2517"/>
        </w:tabs>
      </w:pPr>
      <w:r>
        <w:tab/>
      </w:r>
    </w:p>
    <w:p w:rsidR="00D52D98" w:rsidRDefault="00D52D98" w14:paraId="1259208E" w14:textId="77777777">
      <w:r>
        <w:br w:type="page"/>
      </w:r>
    </w:p>
    <w:p w:rsidR="00D52D98" w:rsidP="00D52D98" w:rsidRDefault="00D52D98" w14:paraId="7AEEED84" w14:textId="756003EB">
      <w:pPr>
        <w:pStyle w:val="ListParagraph"/>
        <w:numPr>
          <w:ilvl w:val="0"/>
          <w:numId w:val="44"/>
        </w:numPr>
        <w:tabs>
          <w:tab w:val="left" w:pos="2517"/>
        </w:tabs>
        <w:rPr>
          <w:rFonts w:ascii="Open Sans" w:hAnsi="Open Sans" w:cs="Open Sans"/>
        </w:rPr>
      </w:pPr>
      <w:r w:rsidRPr="00D52D98">
        <w:rPr>
          <w:rFonts w:ascii="Open Sans" w:hAnsi="Open Sans" w:cs="Open Sans"/>
        </w:rPr>
        <w:lastRenderedPageBreak/>
        <w:t>Assess the extent to which increased economic uncertainty may have caused the failure of Brantano Ltd.</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(10)</w:t>
      </w:r>
    </w:p>
    <w:p w:rsidR="00D52D98" w:rsidP="00D52D98" w:rsidRDefault="00D52D98" w14:paraId="41AF518D" w14:textId="7DD869DB">
      <w:pPr>
        <w:pStyle w:val="ListParagraph"/>
        <w:tabs>
          <w:tab w:val="left" w:pos="2517"/>
        </w:tabs>
        <w:rPr>
          <w:rFonts w:ascii="Open Sans" w:hAnsi="Open Sans" w:cs="Open Sans"/>
        </w:rPr>
      </w:pPr>
    </w:p>
    <w:p w:rsidR="00D52D98" w:rsidP="00D52D98" w:rsidRDefault="00D52D98" w14:paraId="7261FC61" w14:textId="1FBF14E4">
      <w:pPr>
        <w:pStyle w:val="ListParagraph"/>
        <w:tabs>
          <w:tab w:val="left" w:pos="2517"/>
        </w:tabs>
        <w:rPr>
          <w:rFonts w:ascii="Open Sans" w:hAnsi="Open Sans" w:cs="Open Sans"/>
        </w:rPr>
      </w:pPr>
    </w:p>
    <w:p w:rsidR="00D52D98" w:rsidP="00D52D98" w:rsidRDefault="00D52D98" w14:paraId="31110899" w14:textId="75839844">
      <w:pPr>
        <w:pStyle w:val="ListParagraph"/>
        <w:tabs>
          <w:tab w:val="left" w:pos="2517"/>
        </w:tabs>
        <w:rPr>
          <w:rFonts w:ascii="Open Sans" w:hAnsi="Open Sans" w:cs="Open Sans"/>
        </w:rPr>
      </w:pPr>
    </w:p>
    <w:p w:rsidR="00D52D98" w:rsidP="00D52D98" w:rsidRDefault="00D52D98" w14:paraId="54755BDE" w14:textId="3B2D0E20">
      <w:pPr>
        <w:pStyle w:val="ListParagraph"/>
        <w:tabs>
          <w:tab w:val="left" w:pos="2517"/>
        </w:tabs>
        <w:rPr>
          <w:rFonts w:ascii="Open Sans" w:hAnsi="Open Sans" w:cs="Open Sans"/>
        </w:rPr>
      </w:pPr>
    </w:p>
    <w:p w:rsidR="00D52D98" w:rsidP="00D52D98" w:rsidRDefault="00D52D98" w14:paraId="2DB619ED" w14:textId="4494DD41">
      <w:pPr>
        <w:rPr>
          <w:rFonts w:ascii="Open Sans" w:hAnsi="Open Sans" w:cs="Open Sans"/>
        </w:rPr>
      </w:pPr>
      <w:r>
        <w:rPr>
          <w:rFonts w:ascii="Open Sans" w:hAnsi="Open Sans" w:cs="Open Sans"/>
        </w:rPr>
        <w:br w:type="page"/>
      </w:r>
    </w:p>
    <w:p w:rsidR="00D52D98" w:rsidP="00D52D98" w:rsidRDefault="00D52D98" w14:paraId="5565782A" w14:textId="5C8B4193">
      <w:pPr>
        <w:rPr>
          <w:rFonts w:ascii="Open Sans" w:hAnsi="Open Sans" w:cs="Open Sans"/>
        </w:rPr>
      </w:pPr>
      <w:r>
        <w:rPr>
          <w:noProof/>
        </w:rPr>
        <w:lastRenderedPageBreak/>
        <w:drawing>
          <wp:anchor distT="0" distB="0" distL="114300" distR="114300" simplePos="0" relativeHeight="251669504" behindDoc="0" locked="0" layoutInCell="1" allowOverlap="1" wp14:anchorId="6AAD52D5" wp14:editId="655F7D0A">
            <wp:simplePos x="0" y="0"/>
            <wp:positionH relativeFrom="margin">
              <wp:align>right</wp:align>
            </wp:positionH>
            <wp:positionV relativeFrom="page">
              <wp:posOffset>4340998</wp:posOffset>
            </wp:positionV>
            <wp:extent cx="5731510" cy="3410585"/>
            <wp:effectExtent l="0" t="0" r="2540" b="0"/>
            <wp:wrapThrough wrapText="bothSides">
              <wp:wrapPolygon edited="0">
                <wp:start x="0" y="0"/>
                <wp:lineTo x="0" y="21475"/>
                <wp:lineTo x="21538" y="21475"/>
                <wp:lineTo x="21538" y="0"/>
                <wp:lineTo x="0" y="0"/>
              </wp:wrapPolygon>
            </wp:wrapThrough>
            <wp:docPr id="1188870707" name="Picture 118887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3410585"/>
                    </a:xfrm>
                    <a:prstGeom prst="rect">
                      <a:avLst/>
                    </a:prstGeom>
                  </pic:spPr>
                </pic:pic>
              </a:graphicData>
            </a:graphic>
          </wp:anchor>
        </w:drawing>
      </w:r>
      <w:r>
        <w:rPr>
          <w:noProof/>
        </w:rPr>
        <w:drawing>
          <wp:anchor distT="0" distB="0" distL="114300" distR="114300" simplePos="0" relativeHeight="251668480" behindDoc="0" locked="0" layoutInCell="1" allowOverlap="1" wp14:anchorId="2787160F" wp14:editId="6C1B9856">
            <wp:simplePos x="0" y="0"/>
            <wp:positionH relativeFrom="margin">
              <wp:align>right</wp:align>
            </wp:positionH>
            <wp:positionV relativeFrom="paragraph">
              <wp:posOffset>0</wp:posOffset>
            </wp:positionV>
            <wp:extent cx="5731510" cy="2982595"/>
            <wp:effectExtent l="0" t="0" r="2540" b="8255"/>
            <wp:wrapThrough wrapText="bothSides">
              <wp:wrapPolygon edited="0">
                <wp:start x="0" y="0"/>
                <wp:lineTo x="0" y="21522"/>
                <wp:lineTo x="21538" y="21522"/>
                <wp:lineTo x="21538" y="0"/>
                <wp:lineTo x="0" y="0"/>
              </wp:wrapPolygon>
            </wp:wrapThrough>
            <wp:docPr id="1188870706" name="Picture 118887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1510" cy="2982595"/>
                    </a:xfrm>
                    <a:prstGeom prst="rect">
                      <a:avLst/>
                    </a:prstGeom>
                  </pic:spPr>
                </pic:pic>
              </a:graphicData>
            </a:graphic>
          </wp:anchor>
        </w:drawing>
      </w:r>
    </w:p>
    <w:p w:rsidR="00D52D98" w:rsidP="00D52D98" w:rsidRDefault="00D52D98" w14:paraId="2D754537" w14:textId="7EBFDBB8">
      <w:pPr>
        <w:rPr>
          <w:rFonts w:ascii="Open Sans" w:hAnsi="Open Sans" w:cs="Open Sans"/>
        </w:rPr>
      </w:pPr>
    </w:p>
    <w:p w:rsidRPr="00D52D98" w:rsidR="00D52D98" w:rsidP="00D52D98" w:rsidRDefault="00D52D98" w14:paraId="215D1CA7" w14:textId="604C2120">
      <w:pPr>
        <w:rPr>
          <w:rFonts w:ascii="Open Sans" w:hAnsi="Open Sans" w:cs="Open Sans"/>
        </w:rPr>
      </w:pPr>
    </w:p>
    <w:p w:rsidR="00D52D98" w:rsidP="00D52D98" w:rsidRDefault="00D52D98" w14:paraId="639FAC21" w14:textId="7F9B5037">
      <w:pPr>
        <w:rPr>
          <w:rFonts w:ascii="Open Sans" w:hAnsi="Open Sans" w:cs="Open Sans"/>
        </w:rPr>
      </w:pPr>
    </w:p>
    <w:p w:rsidR="00D52D98" w:rsidP="00D52D98" w:rsidRDefault="00D52D98" w14:paraId="04615335" w14:textId="624B0A32">
      <w:pPr>
        <w:tabs>
          <w:tab w:val="left" w:pos="1891"/>
        </w:tabs>
        <w:rPr>
          <w:rFonts w:ascii="Open Sans" w:hAnsi="Open Sans" w:cs="Open Sans"/>
        </w:rPr>
      </w:pPr>
      <w:r>
        <w:rPr>
          <w:rFonts w:ascii="Open Sans" w:hAnsi="Open Sans" w:cs="Open Sans"/>
        </w:rPr>
        <w:tab/>
      </w:r>
    </w:p>
    <w:p w:rsidRPr="00D52D98" w:rsidR="00D52D98" w:rsidP="00D52D98" w:rsidRDefault="00D52D98" w14:paraId="4F6B4BE2" w14:textId="35FA145D">
      <w:pPr>
        <w:rPr>
          <w:rFonts w:ascii="Open Sans" w:hAnsi="Open Sans" w:cs="Open Sans"/>
        </w:rPr>
      </w:pPr>
      <w:r>
        <w:rPr>
          <w:rFonts w:ascii="Open Sans" w:hAnsi="Open Sans" w:cs="Open Sans"/>
        </w:rPr>
        <w:br w:type="page"/>
      </w:r>
      <w:r>
        <w:rPr>
          <w:rFonts w:ascii="Open Sans" w:hAnsi="Open Sans" w:cs="Open Sans"/>
        </w:rPr>
        <w:lastRenderedPageBreak/>
        <w:t xml:space="preserve">       </w:t>
      </w:r>
      <w:r w:rsidRPr="00D52D98">
        <w:rPr>
          <w:rFonts w:ascii="Open Sans" w:hAnsi="Open Sans" w:cs="Open Sans"/>
        </w:rPr>
        <w:t>In November 2015, UK inflation increased to 0.1%</w:t>
      </w:r>
    </w:p>
    <w:p w:rsidR="00D52D98" w:rsidP="00D52D98" w:rsidRDefault="00D52D98" w14:paraId="16E4D9E9" w14:textId="5A363B5B">
      <w:pPr>
        <w:pStyle w:val="ListParagraph"/>
        <w:numPr>
          <w:ilvl w:val="0"/>
          <w:numId w:val="44"/>
        </w:numPr>
        <w:rPr>
          <w:rFonts w:ascii="Open Sans" w:hAnsi="Open Sans" w:cs="Open Sans"/>
        </w:rPr>
      </w:pPr>
      <w:r w:rsidRPr="00D52D98">
        <w:rPr>
          <w:rFonts w:ascii="Open Sans" w:hAnsi="Open Sans" w:cs="Open Sans"/>
        </w:rPr>
        <w:t>Assess the likely impact of this rise in inflation on Burberry plc</w:t>
      </w:r>
      <w:r w:rsidR="00724CB4">
        <w:rPr>
          <w:rFonts w:ascii="Open Sans" w:hAnsi="Open Sans" w:cs="Open Sans"/>
        </w:rPr>
        <w:t>.</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(10)</w:t>
      </w:r>
    </w:p>
    <w:p w:rsidR="00D52D98" w:rsidP="00D52D98" w:rsidRDefault="00D52D98" w14:paraId="7BD80FA9" w14:textId="2ADDAF12">
      <w:pPr>
        <w:pStyle w:val="ListParagraph"/>
        <w:rPr>
          <w:rFonts w:ascii="Open Sans" w:hAnsi="Open Sans" w:cs="Open Sans"/>
        </w:rPr>
      </w:pPr>
    </w:p>
    <w:p w:rsidR="00D52D98" w:rsidP="00D52D98" w:rsidRDefault="00D52D98" w14:paraId="159215F1" w14:textId="20606E35">
      <w:pPr>
        <w:pStyle w:val="ListParagraph"/>
        <w:rPr>
          <w:rFonts w:ascii="Open Sans" w:hAnsi="Open Sans" w:cs="Open Sans"/>
        </w:rPr>
      </w:pPr>
    </w:p>
    <w:p w:rsidR="00D52D98" w:rsidP="00D52D98" w:rsidRDefault="00D52D98" w14:paraId="2E70AED0" w14:textId="33EF26F2">
      <w:pPr>
        <w:pStyle w:val="ListParagraph"/>
        <w:rPr>
          <w:rFonts w:ascii="Open Sans" w:hAnsi="Open Sans" w:cs="Open Sans"/>
        </w:rPr>
      </w:pPr>
    </w:p>
    <w:p w:rsidR="00D52D98" w:rsidP="00D52D98" w:rsidRDefault="00D52D98" w14:paraId="78B5F365" w14:textId="7E649320">
      <w:pPr>
        <w:pStyle w:val="ListParagraph"/>
        <w:rPr>
          <w:rFonts w:ascii="Open Sans" w:hAnsi="Open Sans" w:cs="Open Sans"/>
        </w:rPr>
      </w:pPr>
    </w:p>
    <w:p w:rsidR="00D52D98" w:rsidRDefault="00D52D98" w14:paraId="736D1DC5" w14:textId="77777777">
      <w:pPr>
        <w:rPr>
          <w:rFonts w:ascii="Open Sans" w:hAnsi="Open Sans" w:cs="Open Sans"/>
        </w:rPr>
      </w:pPr>
      <w:r>
        <w:rPr>
          <w:rFonts w:ascii="Open Sans" w:hAnsi="Open Sans" w:cs="Open Sans"/>
        </w:rPr>
        <w:br w:type="page"/>
      </w:r>
    </w:p>
    <w:p w:rsidR="00D52D98" w:rsidP="00D52D98" w:rsidRDefault="00D52D98" w14:paraId="4F741807" w14:textId="3BABF852">
      <w:pPr>
        <w:pStyle w:val="ListParagraph"/>
        <w:rPr>
          <w:rFonts w:ascii="Open Sans" w:hAnsi="Open Sans" w:cs="Open Sans"/>
        </w:rPr>
      </w:pPr>
      <w:r>
        <w:rPr>
          <w:noProof/>
        </w:rPr>
        <w:lastRenderedPageBreak/>
        <w:drawing>
          <wp:anchor distT="0" distB="0" distL="114300" distR="114300" simplePos="0" relativeHeight="251670528" behindDoc="0" locked="0" layoutInCell="1" allowOverlap="1" wp14:anchorId="3863AAE8" wp14:editId="4F623FD3">
            <wp:simplePos x="0" y="0"/>
            <wp:positionH relativeFrom="margin">
              <wp:align>right</wp:align>
            </wp:positionH>
            <wp:positionV relativeFrom="margin">
              <wp:posOffset>-773</wp:posOffset>
            </wp:positionV>
            <wp:extent cx="5731510" cy="3590290"/>
            <wp:effectExtent l="0" t="0" r="2540" b="0"/>
            <wp:wrapThrough wrapText="bothSides">
              <wp:wrapPolygon edited="0">
                <wp:start x="0" y="0"/>
                <wp:lineTo x="0" y="21432"/>
                <wp:lineTo x="21538" y="21432"/>
                <wp:lineTo x="21538" y="0"/>
                <wp:lineTo x="0" y="0"/>
              </wp:wrapPolygon>
            </wp:wrapThrough>
            <wp:docPr id="1188870708" name="Picture 118887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3590290"/>
                    </a:xfrm>
                    <a:prstGeom prst="rect">
                      <a:avLst/>
                    </a:prstGeom>
                  </pic:spPr>
                </pic:pic>
              </a:graphicData>
            </a:graphic>
          </wp:anchor>
        </w:drawing>
      </w:r>
    </w:p>
    <w:p w:rsidR="00D52D98" w:rsidP="00D52D98" w:rsidRDefault="00D52D98" w14:paraId="7F9B023A" w14:textId="2636881A">
      <w:pPr>
        <w:pStyle w:val="ListParagraph"/>
        <w:rPr>
          <w:rFonts w:ascii="Open Sans" w:hAnsi="Open Sans" w:cs="Open Sans"/>
        </w:rPr>
      </w:pPr>
    </w:p>
    <w:p w:rsidR="00D52D98" w:rsidP="00D52D98" w:rsidRDefault="00D52D98" w14:paraId="642798B2" w14:textId="56EF9869">
      <w:pPr>
        <w:pStyle w:val="ListParagraph"/>
      </w:pPr>
    </w:p>
    <w:p w:rsidR="00D52D98" w:rsidP="00D52D98" w:rsidRDefault="00D52D98" w14:paraId="222EAD2B" w14:textId="4681340D">
      <w:pPr>
        <w:pStyle w:val="ListParagraph"/>
      </w:pPr>
    </w:p>
    <w:p w:rsidR="00D52D98" w:rsidP="00D52D98" w:rsidRDefault="00D52D98" w14:paraId="29E73F7A" w14:textId="77777777">
      <w:pPr>
        <w:pStyle w:val="ListParagraph"/>
      </w:pPr>
    </w:p>
    <w:p w:rsidR="00D52D98" w:rsidP="00D52D98" w:rsidRDefault="00D52D98" w14:paraId="3387DE54" w14:textId="6ABBA4BE">
      <w:pPr>
        <w:pStyle w:val="ListParagraph"/>
      </w:pPr>
    </w:p>
    <w:p w:rsidR="00D52D98" w:rsidP="00D52D98" w:rsidRDefault="00D52D98" w14:paraId="1FF039B7" w14:textId="686A688C">
      <w:pPr>
        <w:pStyle w:val="ListParagraph"/>
      </w:pPr>
    </w:p>
    <w:p w:rsidR="00D52D98" w:rsidP="00D52D98" w:rsidRDefault="00D52D98" w14:paraId="6699D86D" w14:textId="21CB46F5">
      <w:pPr>
        <w:pStyle w:val="ListParagraph"/>
      </w:pPr>
    </w:p>
    <w:p w:rsidR="00D52D98" w:rsidP="00D52D98" w:rsidRDefault="00D52D98" w14:paraId="18585E4E" w14:textId="41925738">
      <w:pPr>
        <w:pStyle w:val="ListParagraph"/>
      </w:pPr>
    </w:p>
    <w:p w:rsidR="00D52D98" w:rsidP="00D52D98" w:rsidRDefault="00D52D98" w14:paraId="11A69E07" w14:textId="4A340C81">
      <w:pPr>
        <w:pStyle w:val="ListParagraph"/>
      </w:pPr>
    </w:p>
    <w:p w:rsidR="00D52D98" w:rsidP="00D52D98" w:rsidRDefault="00D52D98" w14:paraId="39802570" w14:textId="5619C909">
      <w:pPr>
        <w:pStyle w:val="ListParagraph"/>
      </w:pPr>
    </w:p>
    <w:p w:rsidR="00D52D98" w:rsidP="00D52D98" w:rsidRDefault="00D52D98" w14:paraId="3677785F" w14:textId="7E8459B8">
      <w:pPr>
        <w:pStyle w:val="ListParagraph"/>
      </w:pPr>
    </w:p>
    <w:p w:rsidR="00D52D98" w:rsidP="00D52D98" w:rsidRDefault="00D52D98" w14:paraId="77C5CDEF" w14:textId="75319CB2">
      <w:pPr>
        <w:pStyle w:val="ListParagraph"/>
      </w:pPr>
    </w:p>
    <w:p w:rsidR="00D52D98" w:rsidP="00D52D98" w:rsidRDefault="00D52D98" w14:paraId="401AC46E" w14:textId="1BEB9E15">
      <w:pPr>
        <w:pStyle w:val="ListParagraph"/>
      </w:pPr>
    </w:p>
    <w:p w:rsidR="00D52D98" w:rsidP="00D52D98" w:rsidRDefault="00D52D98" w14:paraId="20EA6903" w14:textId="20D91EC4">
      <w:pPr>
        <w:pStyle w:val="ListParagraph"/>
      </w:pPr>
    </w:p>
    <w:p w:rsidR="00D52D98" w:rsidP="00D52D98" w:rsidRDefault="00D52D98" w14:paraId="23D66C0E" w14:textId="4D9FD4AE">
      <w:pPr>
        <w:pStyle w:val="ListParagraph"/>
      </w:pPr>
    </w:p>
    <w:p w:rsidR="00D52D98" w:rsidP="00D52D98" w:rsidRDefault="00D52D98" w14:paraId="26D5CE81" w14:textId="6AF01F47">
      <w:pPr>
        <w:pStyle w:val="ListParagraph"/>
      </w:pPr>
    </w:p>
    <w:p w:rsidR="00D52D98" w:rsidP="00D52D98" w:rsidRDefault="00D52D98" w14:paraId="424E6558" w14:textId="7836C97B">
      <w:pPr>
        <w:pStyle w:val="ListParagraph"/>
      </w:pPr>
    </w:p>
    <w:p w:rsidR="00D52D98" w:rsidP="00D52D98" w:rsidRDefault="00D52D98" w14:paraId="1ADEF6D7" w14:textId="733ADD46">
      <w:pPr>
        <w:pStyle w:val="ListParagraph"/>
      </w:pPr>
    </w:p>
    <w:p w:rsidR="00D52D98" w:rsidP="00D52D98" w:rsidRDefault="00D52D98" w14:paraId="66F0B0BE" w14:textId="07C00D66">
      <w:pPr>
        <w:pStyle w:val="ListParagraph"/>
      </w:pPr>
    </w:p>
    <w:p w:rsidR="00D52D98" w:rsidP="00D52D98" w:rsidRDefault="00D52D98" w14:paraId="75826DB0" w14:textId="4212CB04">
      <w:pPr>
        <w:pStyle w:val="ListParagraph"/>
      </w:pPr>
    </w:p>
    <w:p w:rsidR="00D52D98" w:rsidP="00D52D98" w:rsidRDefault="00D52D98" w14:paraId="3119307B" w14:textId="19B272F5">
      <w:pPr>
        <w:pStyle w:val="ListParagraph"/>
      </w:pPr>
    </w:p>
    <w:p w:rsidR="00D52D98" w:rsidP="00D52D98" w:rsidRDefault="00D52D98" w14:paraId="0F9B5BE6" w14:textId="6FBF5BEE">
      <w:pPr>
        <w:pStyle w:val="ListParagraph"/>
      </w:pPr>
    </w:p>
    <w:p w:rsidR="00D52D98" w:rsidP="00D52D98" w:rsidRDefault="00D52D98" w14:paraId="536E7A12" w14:textId="504DDA1B">
      <w:pPr>
        <w:pStyle w:val="ListParagraph"/>
      </w:pPr>
    </w:p>
    <w:p w:rsidR="00D52D98" w:rsidP="00D52D98" w:rsidRDefault="00D52D98" w14:paraId="55B52848" w14:textId="428CFD1E">
      <w:pPr>
        <w:pStyle w:val="ListParagraph"/>
      </w:pPr>
    </w:p>
    <w:p w:rsidR="00D52D98" w:rsidP="00D52D98" w:rsidRDefault="00D52D98" w14:paraId="6767C3BE" w14:textId="77777777">
      <w:pPr>
        <w:pStyle w:val="ListParagraph"/>
      </w:pPr>
    </w:p>
    <w:p w:rsidR="00D52D98" w:rsidP="00D52D98" w:rsidRDefault="00D52D98" w14:paraId="71816529" w14:textId="77777777">
      <w:pPr>
        <w:pStyle w:val="ListParagraph"/>
      </w:pPr>
    </w:p>
    <w:p w:rsidRPr="00D52D98" w:rsidR="00D52D98" w:rsidP="00D52D98" w:rsidRDefault="00D52D98" w14:paraId="57D1E2BB" w14:textId="073759EC">
      <w:pPr>
        <w:rPr>
          <w:rFonts w:ascii="Open Sans" w:hAnsi="Open Sans" w:cs="Open Sans"/>
        </w:rPr>
      </w:pPr>
      <w:r w:rsidRPr="00D52D98">
        <w:rPr>
          <w:rFonts w:ascii="Open Sans" w:hAnsi="Open Sans" w:cs="Open Sans"/>
        </w:rPr>
        <w:lastRenderedPageBreak/>
        <w:t>With the UK economy entering the recovery phase of its business cycle, Aldi could continue to either focus on competitive prices, or increase its use of promotional methods.</w:t>
      </w:r>
    </w:p>
    <w:p w:rsidR="00D52D98" w:rsidP="00D52D98" w:rsidRDefault="00D52D98" w14:paraId="05C55543" w14:textId="5B226F5A">
      <w:pPr>
        <w:pStyle w:val="ListParagraph"/>
        <w:numPr>
          <w:ilvl w:val="0"/>
          <w:numId w:val="44"/>
        </w:numPr>
        <w:rPr>
          <w:rFonts w:ascii="Open Sans" w:hAnsi="Open Sans" w:cs="Open Sans"/>
        </w:rPr>
      </w:pPr>
      <w:r w:rsidRPr="00D52D98">
        <w:rPr>
          <w:rFonts w:ascii="Open Sans" w:hAnsi="Open Sans" w:cs="Open Sans"/>
        </w:rPr>
        <w:t xml:space="preserve">Evaluate these </w:t>
      </w:r>
      <w:r w:rsidRPr="00D52D98">
        <w:rPr>
          <w:rFonts w:ascii="Open Sans" w:hAnsi="Open Sans" w:cs="Open Sans"/>
          <w:b/>
          <w:bCs/>
        </w:rPr>
        <w:t>two</w:t>
      </w:r>
      <w:r w:rsidRPr="00D52D98">
        <w:rPr>
          <w:rFonts w:ascii="Open Sans" w:hAnsi="Open Sans" w:cs="Open Sans"/>
        </w:rPr>
        <w:t xml:space="preserve"> options and recommend which option Aldi should adopt to increase its sales revenue.</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(20)</w:t>
      </w:r>
    </w:p>
    <w:p w:rsidRPr="00D52D98" w:rsidR="00D52D98" w:rsidP="00D52D98" w:rsidRDefault="00D52D98" w14:paraId="5316BD51" w14:textId="2A699C4D"/>
    <w:p w:rsidRPr="00D52D98" w:rsidR="00D52D98" w:rsidP="00D52D98" w:rsidRDefault="00D52D98" w14:paraId="309E0194" w14:textId="38AF48CF"/>
    <w:p w:rsidRPr="00D52D98" w:rsidR="00D52D98" w:rsidP="00D52D98" w:rsidRDefault="00D52D98" w14:paraId="3788EFF6" w14:textId="1B6A8424"/>
    <w:p w:rsidRPr="00D52D98" w:rsidR="00D52D98" w:rsidP="00D52D98" w:rsidRDefault="00D52D98" w14:paraId="605C0F66" w14:textId="46C7B058"/>
    <w:p w:rsidR="00D52D98" w:rsidP="00D52D98" w:rsidRDefault="00D52D98" w14:paraId="75C4F635" w14:textId="20265215">
      <w:pPr>
        <w:rPr>
          <w:rFonts w:ascii="Open Sans" w:hAnsi="Open Sans" w:cs="Open Sans"/>
        </w:rPr>
      </w:pPr>
    </w:p>
    <w:p w:rsidR="00D52D98" w:rsidP="00D52D98" w:rsidRDefault="00D52D98" w14:paraId="7927A8CC" w14:textId="594F1247"/>
    <w:p w:rsidR="00D52D98" w:rsidRDefault="00D52D98" w14:paraId="497D2411" w14:textId="77777777">
      <w:r>
        <w:br w:type="page"/>
      </w:r>
    </w:p>
    <w:p w:rsidR="00D52D98" w:rsidP="00D52D98" w:rsidRDefault="00D3150C" w14:paraId="2E6AFBEA" w14:textId="46C0EC74">
      <w:pPr>
        <w:rPr>
          <w:rFonts w:ascii="Open Sans" w:hAnsi="Open Sans" w:cs="Open Sans"/>
          <w:b/>
          <w:bCs/>
        </w:rPr>
      </w:pPr>
      <w:r>
        <w:rPr>
          <w:rFonts w:ascii="Open Sans" w:hAnsi="Open Sans" w:cs="Open Sans"/>
          <w:b/>
          <w:bCs/>
        </w:rPr>
        <w:lastRenderedPageBreak/>
        <w:t>1(a)</w:t>
      </w:r>
    </w:p>
    <w:p w:rsidR="00D3150C" w:rsidP="00D52D98" w:rsidRDefault="00D3150C" w14:paraId="723BFFEB" w14:textId="4895A579">
      <w:pPr>
        <w:rPr>
          <w:rFonts w:ascii="Open Sans" w:hAnsi="Open Sans" w:cs="Open Sans"/>
          <w:b/>
          <w:bCs/>
        </w:rPr>
      </w:pPr>
      <w:r w:rsidR="00D3150C">
        <w:drawing>
          <wp:inline wp14:editId="0062792C" wp14:anchorId="1FDE2CD7">
            <wp:extent cx="5324474" cy="4419600"/>
            <wp:effectExtent l="0" t="0" r="9525" b="0"/>
            <wp:docPr id="1188870709" name="Picture 1188870709" title=""/>
            <wp:cNvGraphicFramePr>
              <a:graphicFrameLocks noChangeAspect="1"/>
            </wp:cNvGraphicFramePr>
            <a:graphic>
              <a:graphicData uri="http://schemas.openxmlformats.org/drawingml/2006/picture">
                <pic:pic>
                  <pic:nvPicPr>
                    <pic:cNvPr id="0" name="Picture 1188870709"/>
                    <pic:cNvPicPr/>
                  </pic:nvPicPr>
                  <pic:blipFill>
                    <a:blip r:embed="Rfb5fda4492674a10">
                      <a:extLst>
                        <a:ext xmlns:a="http://schemas.openxmlformats.org/drawingml/2006/main" uri="{28A0092B-C50C-407E-A947-70E740481C1C}">
                          <a14:useLocalDpi val="0"/>
                        </a:ext>
                      </a:extLst>
                    </a:blip>
                    <a:stretch>
                      <a:fillRect/>
                    </a:stretch>
                  </pic:blipFill>
                  <pic:spPr>
                    <a:xfrm rot="0" flipH="0" flipV="0">
                      <a:off x="0" y="0"/>
                      <a:ext cx="5324474" cy="4419600"/>
                    </a:xfrm>
                    <a:prstGeom prst="rect">
                      <a:avLst/>
                    </a:prstGeom>
                  </pic:spPr>
                </pic:pic>
              </a:graphicData>
            </a:graphic>
          </wp:inline>
        </w:drawing>
      </w:r>
    </w:p>
    <w:p w:rsidR="00D3150C" w:rsidP="00D52D98" w:rsidRDefault="00D3150C" w14:paraId="556DE530" w14:textId="77777777">
      <w:pPr>
        <w:rPr>
          <w:rFonts w:ascii="Open Sans" w:hAnsi="Open Sans" w:cs="Open Sans"/>
          <w:b/>
          <w:bCs/>
        </w:rPr>
      </w:pPr>
    </w:p>
    <w:p w:rsidR="00D3150C" w:rsidP="00D52D98" w:rsidRDefault="00D3150C" w14:paraId="7CCB30E8" w14:textId="77777777">
      <w:pPr>
        <w:rPr>
          <w:rFonts w:ascii="Open Sans" w:hAnsi="Open Sans" w:cs="Open Sans"/>
          <w:b/>
          <w:bCs/>
        </w:rPr>
      </w:pPr>
    </w:p>
    <w:p w:rsidR="00D3150C" w:rsidP="00D52D98" w:rsidRDefault="00D3150C" w14:paraId="61EEBAC1" w14:textId="77777777">
      <w:pPr>
        <w:rPr>
          <w:rFonts w:ascii="Open Sans" w:hAnsi="Open Sans" w:cs="Open Sans"/>
          <w:b/>
          <w:bCs/>
        </w:rPr>
      </w:pPr>
    </w:p>
    <w:p w:rsidR="00D3150C" w:rsidP="00D52D98" w:rsidRDefault="00D3150C" w14:paraId="1B40650F" w14:textId="77777777">
      <w:pPr>
        <w:rPr>
          <w:rFonts w:ascii="Open Sans" w:hAnsi="Open Sans" w:cs="Open Sans"/>
          <w:b/>
          <w:bCs/>
        </w:rPr>
      </w:pPr>
    </w:p>
    <w:p w:rsidR="00D3150C" w:rsidP="00D52D98" w:rsidRDefault="00D3150C" w14:paraId="7428DB91" w14:textId="77777777">
      <w:pPr>
        <w:rPr>
          <w:rFonts w:ascii="Open Sans" w:hAnsi="Open Sans" w:cs="Open Sans"/>
          <w:b/>
          <w:bCs/>
        </w:rPr>
      </w:pPr>
    </w:p>
    <w:p w:rsidR="00D3150C" w:rsidP="00D52D98" w:rsidRDefault="00D3150C" w14:paraId="5F734258" w14:textId="77777777">
      <w:pPr>
        <w:rPr>
          <w:rFonts w:ascii="Open Sans" w:hAnsi="Open Sans" w:cs="Open Sans"/>
          <w:b/>
          <w:bCs/>
        </w:rPr>
      </w:pPr>
    </w:p>
    <w:p w:rsidR="00D3150C" w:rsidP="00D52D98" w:rsidRDefault="00D3150C" w14:paraId="1CB659C1" w14:textId="77777777">
      <w:pPr>
        <w:rPr>
          <w:rFonts w:ascii="Open Sans" w:hAnsi="Open Sans" w:cs="Open Sans"/>
          <w:b/>
          <w:bCs/>
        </w:rPr>
      </w:pPr>
    </w:p>
    <w:p w:rsidR="00D3150C" w:rsidP="00D52D98" w:rsidRDefault="00D3150C" w14:paraId="3CBF485C" w14:textId="77777777">
      <w:pPr>
        <w:rPr>
          <w:rFonts w:ascii="Open Sans" w:hAnsi="Open Sans" w:cs="Open Sans"/>
          <w:b/>
          <w:bCs/>
        </w:rPr>
      </w:pPr>
    </w:p>
    <w:p w:rsidR="00D3150C" w:rsidP="00D52D98" w:rsidRDefault="00D3150C" w14:paraId="0839D2F1" w14:textId="77777777">
      <w:pPr>
        <w:rPr>
          <w:rFonts w:ascii="Open Sans" w:hAnsi="Open Sans" w:cs="Open Sans"/>
          <w:b/>
          <w:bCs/>
        </w:rPr>
      </w:pPr>
    </w:p>
    <w:p w:rsidR="00D3150C" w:rsidP="00D52D98" w:rsidRDefault="00D3150C" w14:paraId="0D739666" w14:textId="77777777">
      <w:pPr>
        <w:rPr>
          <w:rFonts w:ascii="Open Sans" w:hAnsi="Open Sans" w:cs="Open Sans"/>
          <w:b/>
          <w:bCs/>
        </w:rPr>
      </w:pPr>
    </w:p>
    <w:p w:rsidR="00D3150C" w:rsidP="00D52D98" w:rsidRDefault="00D3150C" w14:paraId="6EBBFC57" w14:textId="77777777">
      <w:pPr>
        <w:rPr>
          <w:rFonts w:ascii="Open Sans" w:hAnsi="Open Sans" w:cs="Open Sans"/>
          <w:b/>
          <w:bCs/>
        </w:rPr>
      </w:pPr>
    </w:p>
    <w:p w:rsidR="00D3150C" w:rsidP="00D52D98" w:rsidRDefault="00D3150C" w14:paraId="0AB99022" w14:textId="77777777">
      <w:pPr>
        <w:rPr>
          <w:rFonts w:ascii="Open Sans" w:hAnsi="Open Sans" w:cs="Open Sans"/>
          <w:b/>
          <w:bCs/>
        </w:rPr>
      </w:pPr>
    </w:p>
    <w:p w:rsidR="00D3150C" w:rsidP="00D52D98" w:rsidRDefault="00D3150C" w14:paraId="6E269870" w14:textId="77777777">
      <w:pPr>
        <w:rPr>
          <w:rFonts w:ascii="Open Sans" w:hAnsi="Open Sans" w:cs="Open Sans"/>
          <w:b/>
          <w:bCs/>
        </w:rPr>
      </w:pPr>
    </w:p>
    <w:p w:rsidR="00D3150C" w:rsidP="00D52D98" w:rsidRDefault="00D3150C" w14:paraId="2FF9F51D" w14:textId="0BDB10F7">
      <w:pPr>
        <w:rPr>
          <w:rFonts w:ascii="Open Sans" w:hAnsi="Open Sans" w:cs="Open Sans"/>
          <w:b/>
          <w:bCs/>
        </w:rPr>
      </w:pPr>
      <w:r>
        <w:rPr>
          <w:rFonts w:ascii="Open Sans" w:hAnsi="Open Sans" w:cs="Open Sans"/>
          <w:b/>
          <w:bCs/>
        </w:rPr>
        <w:lastRenderedPageBreak/>
        <w:t>1(b)</w:t>
      </w:r>
    </w:p>
    <w:p w:rsidR="00D3150C" w:rsidP="00D52D98" w:rsidRDefault="00D3150C" w14:paraId="747E69DA" w14:textId="59B2F02E">
      <w:pPr>
        <w:rPr>
          <w:rFonts w:ascii="Open Sans" w:hAnsi="Open Sans" w:cs="Open Sans"/>
          <w:b/>
          <w:bCs/>
        </w:rPr>
      </w:pPr>
      <w:r w:rsidR="00D3150C">
        <w:drawing>
          <wp:inline wp14:editId="16E9F8DC" wp14:anchorId="72D68E2A">
            <wp:extent cx="5324474" cy="5295898"/>
            <wp:effectExtent l="0" t="0" r="9525" b="0"/>
            <wp:docPr id="1188870710" name="Picture 1188870710" title=""/>
            <wp:cNvGraphicFramePr>
              <a:graphicFrameLocks noChangeAspect="1"/>
            </wp:cNvGraphicFramePr>
            <a:graphic>
              <a:graphicData uri="http://schemas.openxmlformats.org/drawingml/2006/picture">
                <pic:pic>
                  <pic:nvPicPr>
                    <pic:cNvPr id="0" name="Picture 1188870710"/>
                    <pic:cNvPicPr/>
                  </pic:nvPicPr>
                  <pic:blipFill>
                    <a:blip r:embed="Rd7650da98ad34267">
                      <a:extLst>
                        <a:ext xmlns:a="http://schemas.openxmlformats.org/drawingml/2006/main" uri="{28A0092B-C50C-407E-A947-70E740481C1C}">
                          <a14:useLocalDpi val="0"/>
                        </a:ext>
                      </a:extLst>
                    </a:blip>
                    <a:stretch>
                      <a:fillRect/>
                    </a:stretch>
                  </pic:blipFill>
                  <pic:spPr>
                    <a:xfrm rot="0" flipH="0" flipV="0">
                      <a:off x="0" y="0"/>
                      <a:ext cx="5324474" cy="5295898"/>
                    </a:xfrm>
                    <a:prstGeom prst="rect">
                      <a:avLst/>
                    </a:prstGeom>
                  </pic:spPr>
                </pic:pic>
              </a:graphicData>
            </a:graphic>
          </wp:inline>
        </w:drawing>
      </w:r>
    </w:p>
    <w:p w:rsidR="00D3150C" w:rsidP="00D52D98" w:rsidRDefault="00D3150C" w14:paraId="477C8F2F" w14:textId="77777777">
      <w:pPr>
        <w:rPr>
          <w:rFonts w:ascii="Open Sans" w:hAnsi="Open Sans" w:cs="Open Sans"/>
          <w:b/>
          <w:bCs/>
        </w:rPr>
      </w:pPr>
    </w:p>
    <w:p w:rsidR="00D3150C" w:rsidP="00D52D98" w:rsidRDefault="00D3150C" w14:paraId="2DD76FB7" w14:textId="77777777">
      <w:pPr>
        <w:rPr>
          <w:rFonts w:ascii="Open Sans" w:hAnsi="Open Sans" w:cs="Open Sans"/>
          <w:b/>
          <w:bCs/>
        </w:rPr>
      </w:pPr>
    </w:p>
    <w:p w:rsidR="00D3150C" w:rsidP="00D52D98" w:rsidRDefault="00D3150C" w14:paraId="4BB11912" w14:textId="77777777">
      <w:pPr>
        <w:rPr>
          <w:rFonts w:ascii="Open Sans" w:hAnsi="Open Sans" w:cs="Open Sans"/>
          <w:b/>
          <w:bCs/>
        </w:rPr>
      </w:pPr>
    </w:p>
    <w:p w:rsidR="00D3150C" w:rsidP="00D52D98" w:rsidRDefault="00D3150C" w14:paraId="116CEA89" w14:textId="77777777">
      <w:pPr>
        <w:rPr>
          <w:rFonts w:ascii="Open Sans" w:hAnsi="Open Sans" w:cs="Open Sans"/>
          <w:b/>
          <w:bCs/>
        </w:rPr>
      </w:pPr>
    </w:p>
    <w:p w:rsidR="00D3150C" w:rsidP="00D52D98" w:rsidRDefault="00D3150C" w14:paraId="14D10D4D" w14:textId="77777777">
      <w:pPr>
        <w:rPr>
          <w:rFonts w:ascii="Open Sans" w:hAnsi="Open Sans" w:cs="Open Sans"/>
          <w:b/>
          <w:bCs/>
        </w:rPr>
      </w:pPr>
    </w:p>
    <w:p w:rsidR="00D3150C" w:rsidP="00D52D98" w:rsidRDefault="00D3150C" w14:paraId="6CDBF547" w14:textId="77777777">
      <w:pPr>
        <w:rPr>
          <w:rFonts w:ascii="Open Sans" w:hAnsi="Open Sans" w:cs="Open Sans"/>
          <w:b/>
          <w:bCs/>
        </w:rPr>
      </w:pPr>
    </w:p>
    <w:p w:rsidR="00D3150C" w:rsidP="00D52D98" w:rsidRDefault="00D3150C" w14:paraId="17B01484" w14:textId="77777777">
      <w:pPr>
        <w:rPr>
          <w:rFonts w:ascii="Open Sans" w:hAnsi="Open Sans" w:cs="Open Sans"/>
          <w:b/>
          <w:bCs/>
        </w:rPr>
      </w:pPr>
    </w:p>
    <w:p w:rsidR="00D3150C" w:rsidP="00D52D98" w:rsidRDefault="00D3150C" w14:paraId="4AFC1E78" w14:textId="77777777">
      <w:pPr>
        <w:rPr>
          <w:rFonts w:ascii="Open Sans" w:hAnsi="Open Sans" w:cs="Open Sans"/>
          <w:b/>
          <w:bCs/>
        </w:rPr>
      </w:pPr>
    </w:p>
    <w:p w:rsidR="00D3150C" w:rsidP="00D52D98" w:rsidRDefault="00D3150C" w14:paraId="6FCE630D" w14:textId="77777777">
      <w:pPr>
        <w:rPr>
          <w:rFonts w:ascii="Open Sans" w:hAnsi="Open Sans" w:cs="Open Sans"/>
          <w:b/>
          <w:bCs/>
        </w:rPr>
      </w:pPr>
    </w:p>
    <w:p w:rsidR="00D3150C" w:rsidP="00D52D98" w:rsidRDefault="00D3150C" w14:paraId="298AFEDA" w14:textId="77777777">
      <w:pPr>
        <w:rPr>
          <w:rFonts w:ascii="Open Sans" w:hAnsi="Open Sans" w:cs="Open Sans"/>
          <w:b/>
          <w:bCs/>
        </w:rPr>
      </w:pPr>
    </w:p>
    <w:p w:rsidR="00D3150C" w:rsidP="00D52D98" w:rsidRDefault="00D3150C" w14:paraId="40B4F957" w14:textId="545FC976">
      <w:pPr>
        <w:rPr>
          <w:rFonts w:ascii="Open Sans" w:hAnsi="Open Sans" w:cs="Open Sans"/>
          <w:b/>
          <w:bCs/>
        </w:rPr>
      </w:pPr>
      <w:r>
        <w:rPr>
          <w:rFonts w:ascii="Open Sans" w:hAnsi="Open Sans" w:cs="Open Sans"/>
          <w:b/>
          <w:bCs/>
        </w:rPr>
        <w:lastRenderedPageBreak/>
        <w:t>1(c)</w:t>
      </w:r>
    </w:p>
    <w:p w:rsidR="00D3150C" w:rsidP="00D52D98" w:rsidRDefault="00D3150C" w14:paraId="6FF2F49F" w14:textId="6AE0EC3C">
      <w:pPr>
        <w:rPr>
          <w:rFonts w:ascii="Open Sans" w:hAnsi="Open Sans" w:cs="Open Sans"/>
          <w:b/>
          <w:bCs/>
        </w:rPr>
      </w:pPr>
      <w:r w:rsidR="00D3150C">
        <w:drawing>
          <wp:inline wp14:editId="62F65856" wp14:anchorId="6CD44D3C">
            <wp:extent cx="5324474" cy="5381624"/>
            <wp:effectExtent l="0" t="0" r="9525" b="9525"/>
            <wp:docPr id="1188870711" name="Picture 1188870711" title=""/>
            <wp:cNvGraphicFramePr>
              <a:graphicFrameLocks noChangeAspect="1"/>
            </wp:cNvGraphicFramePr>
            <a:graphic>
              <a:graphicData uri="http://schemas.openxmlformats.org/drawingml/2006/picture">
                <pic:pic>
                  <pic:nvPicPr>
                    <pic:cNvPr id="0" name="Picture 1188870711"/>
                    <pic:cNvPicPr/>
                  </pic:nvPicPr>
                  <pic:blipFill>
                    <a:blip r:embed="Rcffd91894b2a4eab">
                      <a:extLst>
                        <a:ext xmlns:a="http://schemas.openxmlformats.org/drawingml/2006/main" uri="{28A0092B-C50C-407E-A947-70E740481C1C}">
                          <a14:useLocalDpi val="0"/>
                        </a:ext>
                      </a:extLst>
                    </a:blip>
                    <a:stretch>
                      <a:fillRect/>
                    </a:stretch>
                  </pic:blipFill>
                  <pic:spPr>
                    <a:xfrm rot="0" flipH="0" flipV="0">
                      <a:off x="0" y="0"/>
                      <a:ext cx="5324474" cy="5381624"/>
                    </a:xfrm>
                    <a:prstGeom prst="rect">
                      <a:avLst/>
                    </a:prstGeom>
                  </pic:spPr>
                </pic:pic>
              </a:graphicData>
            </a:graphic>
          </wp:inline>
        </w:drawing>
      </w:r>
    </w:p>
    <w:p w:rsidR="00D3150C" w:rsidP="00D52D98" w:rsidRDefault="00D3150C" w14:paraId="51D3A684" w14:textId="45CA4371">
      <w:pPr>
        <w:rPr>
          <w:rFonts w:ascii="Open Sans" w:hAnsi="Open Sans" w:cs="Open Sans"/>
          <w:b/>
          <w:bCs/>
        </w:rPr>
      </w:pPr>
      <w:r w:rsidR="00D3150C">
        <w:drawing>
          <wp:inline wp14:editId="3C0FC670" wp14:anchorId="38B4448A">
            <wp:extent cx="5731510" cy="3276600"/>
            <wp:effectExtent l="0" t="0" r="2540" b="0"/>
            <wp:docPr id="1188870712" name="Picture 1188870712" title=""/>
            <wp:cNvGraphicFramePr>
              <a:graphicFrameLocks noChangeAspect="1"/>
            </wp:cNvGraphicFramePr>
            <a:graphic>
              <a:graphicData uri="http://schemas.openxmlformats.org/drawingml/2006/picture">
                <pic:pic>
                  <pic:nvPicPr>
                    <pic:cNvPr id="0" name="Picture 1188870712"/>
                    <pic:cNvPicPr/>
                  </pic:nvPicPr>
                  <pic:blipFill>
                    <a:blip r:embed="R01df6ee7a75345be">
                      <a:extLst>
                        <a:ext xmlns:a="http://schemas.openxmlformats.org/drawingml/2006/main" uri="{28A0092B-C50C-407E-A947-70E740481C1C}">
                          <a14:useLocalDpi val="0"/>
                        </a:ext>
                      </a:extLst>
                    </a:blip>
                    <a:stretch>
                      <a:fillRect/>
                    </a:stretch>
                  </pic:blipFill>
                  <pic:spPr>
                    <a:xfrm rot="0" flipH="0" flipV="0">
                      <a:off x="0" y="0"/>
                      <a:ext cx="5731510" cy="3276600"/>
                    </a:xfrm>
                    <a:prstGeom prst="rect">
                      <a:avLst/>
                    </a:prstGeom>
                  </pic:spPr>
                </pic:pic>
              </a:graphicData>
            </a:graphic>
          </wp:inline>
        </w:drawing>
      </w:r>
    </w:p>
    <w:p w:rsidR="00D3150C" w:rsidRDefault="00D3150C" w14:paraId="7B8A19BE" w14:textId="77777777">
      <w:pPr>
        <w:rPr>
          <w:rFonts w:ascii="Open Sans" w:hAnsi="Open Sans" w:cs="Open Sans"/>
          <w:b/>
          <w:bCs/>
        </w:rPr>
      </w:pPr>
      <w:r>
        <w:rPr>
          <w:rFonts w:ascii="Open Sans" w:hAnsi="Open Sans" w:cs="Open Sans"/>
          <w:b/>
          <w:bCs/>
        </w:rPr>
        <w:br w:type="page"/>
      </w:r>
    </w:p>
    <w:p w:rsidR="00D3150C" w:rsidP="00D52D98" w:rsidRDefault="00D3150C" w14:paraId="5F366B96" w14:textId="57B9DA4C">
      <w:pPr>
        <w:rPr>
          <w:rFonts w:ascii="Open Sans" w:hAnsi="Open Sans" w:cs="Open Sans"/>
          <w:b/>
          <w:bCs/>
        </w:rPr>
      </w:pPr>
      <w:r>
        <w:rPr>
          <w:rFonts w:ascii="Open Sans" w:hAnsi="Open Sans" w:cs="Open Sans"/>
          <w:b/>
          <w:bCs/>
        </w:rPr>
        <w:lastRenderedPageBreak/>
        <w:t>1(d)</w:t>
      </w:r>
    </w:p>
    <w:p w:rsidR="00D3150C" w:rsidP="00D52D98" w:rsidRDefault="00D3150C" w14:paraId="0FF8882E" w14:textId="582BA5F2">
      <w:pPr>
        <w:rPr>
          <w:rFonts w:ascii="Open Sans" w:hAnsi="Open Sans" w:cs="Open Sans"/>
          <w:b/>
          <w:bCs/>
        </w:rPr>
      </w:pPr>
      <w:r w:rsidR="00D3150C">
        <w:drawing>
          <wp:inline wp14:editId="27B4E146" wp14:anchorId="311F9CB7">
            <wp:extent cx="5324474" cy="7810498"/>
            <wp:effectExtent l="0" t="0" r="9525" b="0"/>
            <wp:docPr id="1188870713" name="Picture 1188870713" title=""/>
            <wp:cNvGraphicFramePr>
              <a:graphicFrameLocks noChangeAspect="1"/>
            </wp:cNvGraphicFramePr>
            <a:graphic>
              <a:graphicData uri="http://schemas.openxmlformats.org/drawingml/2006/picture">
                <pic:pic>
                  <pic:nvPicPr>
                    <pic:cNvPr id="0" name="Picture 1188870713"/>
                    <pic:cNvPicPr/>
                  </pic:nvPicPr>
                  <pic:blipFill>
                    <a:blip r:embed="R84c4798eba284c7c">
                      <a:extLst>
                        <a:ext xmlns:a="http://schemas.openxmlformats.org/drawingml/2006/main" uri="{28A0092B-C50C-407E-A947-70E740481C1C}">
                          <a14:useLocalDpi val="0"/>
                        </a:ext>
                      </a:extLst>
                    </a:blip>
                    <a:stretch>
                      <a:fillRect/>
                    </a:stretch>
                  </pic:blipFill>
                  <pic:spPr>
                    <a:xfrm rot="0" flipH="0" flipV="0">
                      <a:off x="0" y="0"/>
                      <a:ext cx="5324474" cy="7810498"/>
                    </a:xfrm>
                    <a:prstGeom prst="rect">
                      <a:avLst/>
                    </a:prstGeom>
                  </pic:spPr>
                </pic:pic>
              </a:graphicData>
            </a:graphic>
          </wp:inline>
        </w:drawing>
      </w:r>
    </w:p>
    <w:p w:rsidR="00D3150C" w:rsidP="00D52D98" w:rsidRDefault="00D3150C" w14:paraId="1D8A2921" w14:textId="5FF70E5C">
      <w:pPr>
        <w:rPr>
          <w:rFonts w:ascii="Open Sans" w:hAnsi="Open Sans" w:cs="Open Sans"/>
          <w:b/>
          <w:bCs/>
        </w:rPr>
      </w:pPr>
      <w:r w:rsidR="00D3150C">
        <w:drawing>
          <wp:inline wp14:editId="138E0C68" wp14:anchorId="7B1D54F5">
            <wp:extent cx="5731510" cy="5213986"/>
            <wp:effectExtent l="0" t="0" r="2540" b="5715"/>
            <wp:docPr id="1188870714" name="Picture 1188870714" title=""/>
            <wp:cNvGraphicFramePr>
              <a:graphicFrameLocks noChangeAspect="1"/>
            </wp:cNvGraphicFramePr>
            <a:graphic>
              <a:graphicData uri="http://schemas.openxmlformats.org/drawingml/2006/picture">
                <pic:pic>
                  <pic:nvPicPr>
                    <pic:cNvPr id="0" name="Picture 1188870714"/>
                    <pic:cNvPicPr/>
                  </pic:nvPicPr>
                  <pic:blipFill>
                    <a:blip r:embed="Rac740c60f3874821">
                      <a:extLst>
                        <a:ext xmlns:a="http://schemas.openxmlformats.org/drawingml/2006/main" uri="{28A0092B-C50C-407E-A947-70E740481C1C}">
                          <a14:useLocalDpi val="0"/>
                        </a:ext>
                      </a:extLst>
                    </a:blip>
                    <a:stretch>
                      <a:fillRect/>
                    </a:stretch>
                  </pic:blipFill>
                  <pic:spPr>
                    <a:xfrm rot="0" flipH="0" flipV="0">
                      <a:off x="0" y="0"/>
                      <a:ext cx="5731510" cy="5213986"/>
                    </a:xfrm>
                    <a:prstGeom prst="rect">
                      <a:avLst/>
                    </a:prstGeom>
                  </pic:spPr>
                </pic:pic>
              </a:graphicData>
            </a:graphic>
          </wp:inline>
        </w:drawing>
      </w:r>
    </w:p>
    <w:p w:rsidR="00D3150C" w:rsidRDefault="00D3150C" w14:paraId="23EED61C" w14:textId="77777777">
      <w:pPr>
        <w:rPr>
          <w:rFonts w:ascii="Open Sans" w:hAnsi="Open Sans" w:cs="Open Sans"/>
          <w:b/>
          <w:bCs/>
        </w:rPr>
      </w:pPr>
      <w:r>
        <w:rPr>
          <w:rFonts w:ascii="Open Sans" w:hAnsi="Open Sans" w:cs="Open Sans"/>
          <w:b/>
          <w:bCs/>
        </w:rPr>
        <w:br w:type="page"/>
      </w:r>
    </w:p>
    <w:p w:rsidR="00D3150C" w:rsidP="00D52D98" w:rsidRDefault="00D3150C" w14:paraId="464F0170" w14:textId="41BF4B03">
      <w:pPr>
        <w:rPr>
          <w:rFonts w:ascii="Open Sans" w:hAnsi="Open Sans" w:cs="Open Sans"/>
          <w:b/>
          <w:bCs/>
        </w:rPr>
      </w:pPr>
      <w:r>
        <w:rPr>
          <w:rFonts w:ascii="Open Sans" w:hAnsi="Open Sans" w:cs="Open Sans"/>
          <w:b/>
          <w:bCs/>
        </w:rPr>
        <w:lastRenderedPageBreak/>
        <w:t>2</w:t>
      </w:r>
    </w:p>
    <w:p w:rsidR="00D3150C" w:rsidP="00D52D98" w:rsidRDefault="00D3150C" w14:paraId="62AD8B41" w14:textId="724C0A69">
      <w:pPr>
        <w:rPr>
          <w:rFonts w:ascii="Open Sans" w:hAnsi="Open Sans" w:cs="Open Sans"/>
          <w:b/>
          <w:bCs/>
        </w:rPr>
      </w:pPr>
      <w:r w:rsidR="00D3150C">
        <w:drawing>
          <wp:inline wp14:editId="2B8428DE" wp14:anchorId="18F0C7C3">
            <wp:extent cx="5324474" cy="5133976"/>
            <wp:effectExtent l="0" t="0" r="9525" b="9525"/>
            <wp:docPr id="1188870715" name="Picture 1188870715" title=""/>
            <wp:cNvGraphicFramePr>
              <a:graphicFrameLocks noChangeAspect="1"/>
            </wp:cNvGraphicFramePr>
            <a:graphic>
              <a:graphicData uri="http://schemas.openxmlformats.org/drawingml/2006/picture">
                <pic:pic>
                  <pic:nvPicPr>
                    <pic:cNvPr id="0" name="Picture 1188870715"/>
                    <pic:cNvPicPr/>
                  </pic:nvPicPr>
                  <pic:blipFill>
                    <a:blip r:embed="R8c30575979964d1f">
                      <a:extLst>
                        <a:ext xmlns:a="http://schemas.openxmlformats.org/drawingml/2006/main" uri="{28A0092B-C50C-407E-A947-70E740481C1C}">
                          <a14:useLocalDpi val="0"/>
                        </a:ext>
                      </a:extLst>
                    </a:blip>
                    <a:stretch>
                      <a:fillRect/>
                    </a:stretch>
                  </pic:blipFill>
                  <pic:spPr>
                    <a:xfrm rot="0" flipH="0" flipV="0">
                      <a:off x="0" y="0"/>
                      <a:ext cx="5324474" cy="5133976"/>
                    </a:xfrm>
                    <a:prstGeom prst="rect">
                      <a:avLst/>
                    </a:prstGeom>
                  </pic:spPr>
                </pic:pic>
              </a:graphicData>
            </a:graphic>
          </wp:inline>
        </w:drawing>
      </w:r>
    </w:p>
    <w:p w:rsidR="00D3150C" w:rsidP="00D52D98" w:rsidRDefault="00D3150C" w14:paraId="6A384FE2" w14:textId="3940DEC5">
      <w:pPr>
        <w:rPr>
          <w:rFonts w:ascii="Open Sans" w:hAnsi="Open Sans" w:cs="Open Sans"/>
          <w:b/>
          <w:bCs/>
        </w:rPr>
      </w:pPr>
      <w:r w:rsidR="00D3150C">
        <w:drawing>
          <wp:inline wp14:editId="085728DC" wp14:anchorId="003C3ADF">
            <wp:extent cx="5731510" cy="3352800"/>
            <wp:effectExtent l="0" t="0" r="2540" b="0"/>
            <wp:docPr id="1188870716" name="Picture 1188870716" title=""/>
            <wp:cNvGraphicFramePr>
              <a:graphicFrameLocks noChangeAspect="1"/>
            </wp:cNvGraphicFramePr>
            <a:graphic>
              <a:graphicData uri="http://schemas.openxmlformats.org/drawingml/2006/picture">
                <pic:pic>
                  <pic:nvPicPr>
                    <pic:cNvPr id="0" name="Picture 1188870716"/>
                    <pic:cNvPicPr/>
                  </pic:nvPicPr>
                  <pic:blipFill>
                    <a:blip r:embed="Rbdde5681fa434fa0">
                      <a:extLst>
                        <a:ext xmlns:a="http://schemas.openxmlformats.org/drawingml/2006/main" uri="{28A0092B-C50C-407E-A947-70E740481C1C}">
                          <a14:useLocalDpi val="0"/>
                        </a:ext>
                      </a:extLst>
                    </a:blip>
                    <a:stretch>
                      <a:fillRect/>
                    </a:stretch>
                  </pic:blipFill>
                  <pic:spPr>
                    <a:xfrm rot="0" flipH="0" flipV="0">
                      <a:off x="0" y="0"/>
                      <a:ext cx="5731510" cy="3352800"/>
                    </a:xfrm>
                    <a:prstGeom prst="rect">
                      <a:avLst/>
                    </a:prstGeom>
                  </pic:spPr>
                </pic:pic>
              </a:graphicData>
            </a:graphic>
          </wp:inline>
        </w:drawing>
      </w:r>
    </w:p>
    <w:p w:rsidR="00D3150C" w:rsidRDefault="00D3150C" w14:paraId="08AF020A" w14:textId="77777777">
      <w:pPr>
        <w:rPr>
          <w:rFonts w:ascii="Open Sans" w:hAnsi="Open Sans" w:cs="Open Sans"/>
          <w:b/>
          <w:bCs/>
        </w:rPr>
      </w:pPr>
      <w:r>
        <w:rPr>
          <w:rFonts w:ascii="Open Sans" w:hAnsi="Open Sans" w:cs="Open Sans"/>
          <w:b/>
          <w:bCs/>
        </w:rPr>
        <w:br w:type="page"/>
      </w:r>
    </w:p>
    <w:p w:rsidR="00D3150C" w:rsidP="00D52D98" w:rsidRDefault="00D3150C" w14:paraId="19B46985" w14:textId="4A1293A5">
      <w:pPr>
        <w:rPr>
          <w:rFonts w:ascii="Open Sans" w:hAnsi="Open Sans" w:cs="Open Sans"/>
          <w:b/>
          <w:bCs/>
        </w:rPr>
      </w:pPr>
      <w:r>
        <w:rPr>
          <w:rFonts w:ascii="Open Sans" w:hAnsi="Open Sans" w:cs="Open Sans"/>
          <w:b/>
          <w:bCs/>
        </w:rPr>
        <w:lastRenderedPageBreak/>
        <w:t>3</w:t>
      </w:r>
    </w:p>
    <w:p w:rsidR="00D3150C" w:rsidP="00D52D98" w:rsidRDefault="00D3150C" w14:paraId="45B70831" w14:textId="0EBF7F66">
      <w:pPr>
        <w:rPr>
          <w:rFonts w:ascii="Open Sans" w:hAnsi="Open Sans" w:cs="Open Sans"/>
          <w:b/>
          <w:bCs/>
        </w:rPr>
      </w:pPr>
      <w:r w:rsidR="00D3150C">
        <w:drawing>
          <wp:inline wp14:editId="68E70C7A" wp14:anchorId="1A33EA05">
            <wp:extent cx="5334002" cy="4705352"/>
            <wp:effectExtent l="0" t="0" r="0" b="0"/>
            <wp:docPr id="1188870717" name="Picture 1188870717" title=""/>
            <wp:cNvGraphicFramePr>
              <a:graphicFrameLocks noChangeAspect="1"/>
            </wp:cNvGraphicFramePr>
            <a:graphic>
              <a:graphicData uri="http://schemas.openxmlformats.org/drawingml/2006/picture">
                <pic:pic>
                  <pic:nvPicPr>
                    <pic:cNvPr id="0" name="Picture 1188870717"/>
                    <pic:cNvPicPr/>
                  </pic:nvPicPr>
                  <pic:blipFill>
                    <a:blip r:embed="R33f699db9c114ef8">
                      <a:extLst>
                        <a:ext xmlns:a="http://schemas.openxmlformats.org/drawingml/2006/main" uri="{28A0092B-C50C-407E-A947-70E740481C1C}">
                          <a14:useLocalDpi val="0"/>
                        </a:ext>
                      </a:extLst>
                    </a:blip>
                    <a:stretch>
                      <a:fillRect/>
                    </a:stretch>
                  </pic:blipFill>
                  <pic:spPr>
                    <a:xfrm rot="0" flipH="0" flipV="0">
                      <a:off x="0" y="0"/>
                      <a:ext cx="5334002" cy="4705352"/>
                    </a:xfrm>
                    <a:prstGeom prst="rect">
                      <a:avLst/>
                    </a:prstGeom>
                  </pic:spPr>
                </pic:pic>
              </a:graphicData>
            </a:graphic>
          </wp:inline>
        </w:drawing>
      </w:r>
    </w:p>
    <w:p w:rsidR="00D3150C" w:rsidP="00D52D98" w:rsidRDefault="00D3150C" w14:paraId="63871650" w14:textId="0957C85F">
      <w:pPr>
        <w:rPr>
          <w:rFonts w:ascii="Open Sans" w:hAnsi="Open Sans" w:cs="Open Sans"/>
          <w:b/>
          <w:bCs/>
        </w:rPr>
      </w:pPr>
      <w:r w:rsidR="00D3150C">
        <w:drawing>
          <wp:inline wp14:editId="07473E62" wp14:anchorId="21C914D1">
            <wp:extent cx="5731510" cy="3351530"/>
            <wp:effectExtent l="0" t="0" r="2540" b="1270"/>
            <wp:docPr id="1188870732" name="Picture 1188870732" title=""/>
            <wp:cNvGraphicFramePr>
              <a:graphicFrameLocks noChangeAspect="1"/>
            </wp:cNvGraphicFramePr>
            <a:graphic>
              <a:graphicData uri="http://schemas.openxmlformats.org/drawingml/2006/picture">
                <pic:pic>
                  <pic:nvPicPr>
                    <pic:cNvPr id="0" name="Picture 1188870732"/>
                    <pic:cNvPicPr/>
                  </pic:nvPicPr>
                  <pic:blipFill>
                    <a:blip r:embed="R219cebc5b2f148a0">
                      <a:extLst>
                        <a:ext xmlns:a="http://schemas.openxmlformats.org/drawingml/2006/main" uri="{28A0092B-C50C-407E-A947-70E740481C1C}">
                          <a14:useLocalDpi val="0"/>
                        </a:ext>
                      </a:extLst>
                    </a:blip>
                    <a:stretch>
                      <a:fillRect/>
                    </a:stretch>
                  </pic:blipFill>
                  <pic:spPr>
                    <a:xfrm rot="0" flipH="0" flipV="0">
                      <a:off x="0" y="0"/>
                      <a:ext cx="5731510" cy="3351530"/>
                    </a:xfrm>
                    <a:prstGeom prst="rect">
                      <a:avLst/>
                    </a:prstGeom>
                  </pic:spPr>
                </pic:pic>
              </a:graphicData>
            </a:graphic>
          </wp:inline>
        </w:drawing>
      </w:r>
    </w:p>
    <w:p w:rsidR="00D3150C" w:rsidRDefault="00D3150C" w14:paraId="07AE9751" w14:textId="77777777">
      <w:pPr>
        <w:rPr>
          <w:rFonts w:ascii="Open Sans" w:hAnsi="Open Sans" w:cs="Open Sans"/>
          <w:b/>
          <w:bCs/>
        </w:rPr>
      </w:pPr>
      <w:r>
        <w:rPr>
          <w:rFonts w:ascii="Open Sans" w:hAnsi="Open Sans" w:cs="Open Sans"/>
          <w:b/>
          <w:bCs/>
        </w:rPr>
        <w:br w:type="page"/>
      </w:r>
    </w:p>
    <w:p w:rsidR="00D3150C" w:rsidP="00D52D98" w:rsidRDefault="00F43A47" w14:paraId="63A9EF8C" w14:textId="683BD049">
      <w:pPr>
        <w:rPr>
          <w:rFonts w:ascii="Open Sans" w:hAnsi="Open Sans" w:cs="Open Sans"/>
          <w:b/>
          <w:bCs/>
        </w:rPr>
      </w:pPr>
      <w:r>
        <w:rPr>
          <w:rFonts w:ascii="Open Sans" w:hAnsi="Open Sans" w:cs="Open Sans"/>
          <w:b/>
          <w:bCs/>
        </w:rPr>
        <w:lastRenderedPageBreak/>
        <w:t>4</w:t>
      </w:r>
    </w:p>
    <w:p w:rsidR="00F43A47" w:rsidP="00D52D98" w:rsidRDefault="00F43A47" w14:paraId="59B263E0" w14:textId="3B425283">
      <w:pPr>
        <w:rPr>
          <w:rFonts w:ascii="Open Sans" w:hAnsi="Open Sans" w:cs="Open Sans"/>
          <w:b/>
          <w:bCs/>
        </w:rPr>
      </w:pPr>
      <w:r w:rsidR="00F43A47">
        <w:drawing>
          <wp:inline wp14:editId="3B31C5A9" wp14:anchorId="793E74C1">
            <wp:extent cx="5334002" cy="7067548"/>
            <wp:effectExtent l="0" t="0" r="0" b="0"/>
            <wp:docPr id="1188870754" name="Picture 1188870754" title=""/>
            <wp:cNvGraphicFramePr>
              <a:graphicFrameLocks noChangeAspect="1"/>
            </wp:cNvGraphicFramePr>
            <a:graphic>
              <a:graphicData uri="http://schemas.openxmlformats.org/drawingml/2006/picture">
                <pic:pic>
                  <pic:nvPicPr>
                    <pic:cNvPr id="0" name="Picture 1188870754"/>
                    <pic:cNvPicPr/>
                  </pic:nvPicPr>
                  <pic:blipFill>
                    <a:blip r:embed="R6185a39ee58849c3">
                      <a:extLst>
                        <a:ext xmlns:a="http://schemas.openxmlformats.org/drawingml/2006/main" uri="{28A0092B-C50C-407E-A947-70E740481C1C}">
                          <a14:useLocalDpi val="0"/>
                        </a:ext>
                      </a:extLst>
                    </a:blip>
                    <a:stretch>
                      <a:fillRect/>
                    </a:stretch>
                  </pic:blipFill>
                  <pic:spPr>
                    <a:xfrm rot="0" flipH="0" flipV="0">
                      <a:off x="0" y="0"/>
                      <a:ext cx="5334002" cy="7067548"/>
                    </a:xfrm>
                    <a:prstGeom prst="rect">
                      <a:avLst/>
                    </a:prstGeom>
                  </pic:spPr>
                </pic:pic>
              </a:graphicData>
            </a:graphic>
          </wp:inline>
        </w:drawing>
      </w:r>
    </w:p>
    <w:p w:rsidR="00F43A47" w:rsidP="00D52D98" w:rsidRDefault="00F43A47" w14:paraId="7A644161" w14:textId="4DC59557">
      <w:pPr>
        <w:rPr>
          <w:rFonts w:ascii="Open Sans" w:hAnsi="Open Sans" w:cs="Open Sans"/>
          <w:b/>
          <w:bCs/>
        </w:rPr>
      </w:pPr>
      <w:r w:rsidR="00F43A47">
        <w:drawing>
          <wp:inline wp14:editId="31C5316E" wp14:anchorId="7BD3760E">
            <wp:extent cx="5731510" cy="4944110"/>
            <wp:effectExtent l="0" t="0" r="2540" b="8890"/>
            <wp:docPr id="1188870760" name="Picture 1188870760" title=""/>
            <wp:cNvGraphicFramePr>
              <a:graphicFrameLocks noChangeAspect="1"/>
            </wp:cNvGraphicFramePr>
            <a:graphic>
              <a:graphicData uri="http://schemas.openxmlformats.org/drawingml/2006/picture">
                <pic:pic>
                  <pic:nvPicPr>
                    <pic:cNvPr id="0" name="Picture 1188870760"/>
                    <pic:cNvPicPr/>
                  </pic:nvPicPr>
                  <pic:blipFill>
                    <a:blip r:embed="R75b5175584754666">
                      <a:extLst>
                        <a:ext xmlns:a="http://schemas.openxmlformats.org/drawingml/2006/main" uri="{28A0092B-C50C-407E-A947-70E740481C1C}">
                          <a14:useLocalDpi val="0"/>
                        </a:ext>
                      </a:extLst>
                    </a:blip>
                    <a:stretch>
                      <a:fillRect/>
                    </a:stretch>
                  </pic:blipFill>
                  <pic:spPr>
                    <a:xfrm rot="0" flipH="0" flipV="0">
                      <a:off x="0" y="0"/>
                      <a:ext cx="5731510" cy="4944110"/>
                    </a:xfrm>
                    <a:prstGeom prst="rect">
                      <a:avLst/>
                    </a:prstGeom>
                  </pic:spPr>
                </pic:pic>
              </a:graphicData>
            </a:graphic>
          </wp:inline>
        </w:drawing>
      </w:r>
    </w:p>
    <w:p w:rsidR="00F43A47" w:rsidP="00D52D98" w:rsidRDefault="00F43A47" w14:paraId="2FFF11DC" w14:textId="3459DCEB">
      <w:pPr>
        <w:rPr>
          <w:rFonts w:ascii="Open Sans" w:hAnsi="Open Sans" w:cs="Open Sans"/>
          <w:b/>
          <w:bCs/>
        </w:rPr>
      </w:pPr>
    </w:p>
    <w:p w:rsidR="00F43A47" w:rsidRDefault="00F43A47" w14:paraId="767CF231" w14:textId="77777777">
      <w:pPr>
        <w:rPr>
          <w:rFonts w:ascii="Open Sans" w:hAnsi="Open Sans" w:cs="Open Sans"/>
          <w:b/>
          <w:bCs/>
        </w:rPr>
      </w:pPr>
      <w:r>
        <w:rPr>
          <w:rFonts w:ascii="Open Sans" w:hAnsi="Open Sans" w:cs="Open Sans"/>
          <w:b/>
          <w:bCs/>
        </w:rPr>
        <w:br w:type="page"/>
      </w:r>
    </w:p>
    <w:p w:rsidR="00F43A47" w:rsidP="00D52D98" w:rsidRDefault="00F43A47" w14:paraId="2AB672AB" w14:textId="4BC36C6B">
      <w:pPr>
        <w:rPr>
          <w:rFonts w:ascii="Open Sans" w:hAnsi="Open Sans" w:cs="Open Sans"/>
          <w:b/>
          <w:bCs/>
        </w:rPr>
      </w:pPr>
      <w:r>
        <w:rPr>
          <w:rFonts w:ascii="Open Sans" w:hAnsi="Open Sans" w:cs="Open Sans"/>
          <w:b/>
          <w:bCs/>
        </w:rPr>
        <w:lastRenderedPageBreak/>
        <w:t>5</w:t>
      </w:r>
    </w:p>
    <w:p w:rsidR="00F43A47" w:rsidP="00D52D98" w:rsidRDefault="00F43A47" w14:paraId="23232FB9" w14:textId="447A6BB5">
      <w:pPr>
        <w:rPr>
          <w:rFonts w:ascii="Open Sans" w:hAnsi="Open Sans" w:cs="Open Sans"/>
          <w:b/>
          <w:bCs/>
        </w:rPr>
      </w:pPr>
      <w:r w:rsidR="00F43A47">
        <w:drawing>
          <wp:inline wp14:editId="6741F07A" wp14:anchorId="7AB068FD">
            <wp:extent cx="5334002" cy="6877052"/>
            <wp:effectExtent l="0" t="0" r="0" b="0"/>
            <wp:docPr id="1188870761" name="Picture 1188870761" title=""/>
            <wp:cNvGraphicFramePr>
              <a:graphicFrameLocks noChangeAspect="1"/>
            </wp:cNvGraphicFramePr>
            <a:graphic>
              <a:graphicData uri="http://schemas.openxmlformats.org/drawingml/2006/picture">
                <pic:pic>
                  <pic:nvPicPr>
                    <pic:cNvPr id="0" name="Picture 1188870761"/>
                    <pic:cNvPicPr/>
                  </pic:nvPicPr>
                  <pic:blipFill>
                    <a:blip r:embed="Ra84059c6337d4f5c">
                      <a:extLst>
                        <a:ext xmlns:a="http://schemas.openxmlformats.org/drawingml/2006/main" uri="{28A0092B-C50C-407E-A947-70E740481C1C}">
                          <a14:useLocalDpi val="0"/>
                        </a:ext>
                      </a:extLst>
                    </a:blip>
                    <a:stretch>
                      <a:fillRect/>
                    </a:stretch>
                  </pic:blipFill>
                  <pic:spPr>
                    <a:xfrm rot="0" flipH="0" flipV="0">
                      <a:off x="0" y="0"/>
                      <a:ext cx="5334002" cy="6877052"/>
                    </a:xfrm>
                    <a:prstGeom prst="rect">
                      <a:avLst/>
                    </a:prstGeom>
                  </pic:spPr>
                </pic:pic>
              </a:graphicData>
            </a:graphic>
          </wp:inline>
        </w:drawing>
      </w:r>
    </w:p>
    <w:p w:rsidR="00F43A47" w:rsidP="00D52D98" w:rsidRDefault="00F43A47" w14:paraId="2782D838" w14:textId="703797C2">
      <w:pPr>
        <w:rPr>
          <w:rFonts w:ascii="Open Sans" w:hAnsi="Open Sans" w:cs="Open Sans"/>
          <w:b/>
          <w:bCs/>
        </w:rPr>
      </w:pPr>
      <w:r w:rsidR="00F43A47">
        <w:drawing>
          <wp:inline wp14:editId="091F6842" wp14:anchorId="7469963D">
            <wp:extent cx="5731510" cy="5017134"/>
            <wp:effectExtent l="0" t="0" r="2540" b="0"/>
            <wp:docPr id="1188870762" name="Picture 1188870762" title=""/>
            <wp:cNvGraphicFramePr>
              <a:graphicFrameLocks noChangeAspect="1"/>
            </wp:cNvGraphicFramePr>
            <a:graphic>
              <a:graphicData uri="http://schemas.openxmlformats.org/drawingml/2006/picture">
                <pic:pic>
                  <pic:nvPicPr>
                    <pic:cNvPr id="0" name="Picture 1188870762"/>
                    <pic:cNvPicPr/>
                  </pic:nvPicPr>
                  <pic:blipFill>
                    <a:blip r:embed="R17a5a924efa04309">
                      <a:extLst>
                        <a:ext xmlns:a="http://schemas.openxmlformats.org/drawingml/2006/main" uri="{28A0092B-C50C-407E-A947-70E740481C1C}">
                          <a14:useLocalDpi val="0"/>
                        </a:ext>
                      </a:extLst>
                    </a:blip>
                    <a:stretch>
                      <a:fillRect/>
                    </a:stretch>
                  </pic:blipFill>
                  <pic:spPr>
                    <a:xfrm rot="0" flipH="0" flipV="0">
                      <a:off x="0" y="0"/>
                      <a:ext cx="5731510" cy="5017134"/>
                    </a:xfrm>
                    <a:prstGeom prst="rect">
                      <a:avLst/>
                    </a:prstGeom>
                  </pic:spPr>
                </pic:pic>
              </a:graphicData>
            </a:graphic>
          </wp:inline>
        </w:drawing>
      </w:r>
    </w:p>
    <w:p w:rsidR="00F43A47" w:rsidRDefault="00F43A47" w14:paraId="1FC5DF38" w14:textId="77777777">
      <w:pPr>
        <w:rPr>
          <w:rFonts w:ascii="Open Sans" w:hAnsi="Open Sans" w:cs="Open Sans"/>
          <w:b/>
          <w:bCs/>
        </w:rPr>
      </w:pPr>
      <w:r>
        <w:rPr>
          <w:rFonts w:ascii="Open Sans" w:hAnsi="Open Sans" w:cs="Open Sans"/>
          <w:b/>
          <w:bCs/>
        </w:rPr>
        <w:br w:type="page"/>
      </w:r>
    </w:p>
    <w:p w:rsidR="00F43A47" w:rsidP="00D52D98" w:rsidRDefault="00F43A47" w14:paraId="4E857072" w14:textId="62AEE2A5">
      <w:pPr>
        <w:rPr>
          <w:rFonts w:ascii="Open Sans" w:hAnsi="Open Sans" w:cs="Open Sans"/>
          <w:b/>
          <w:bCs/>
        </w:rPr>
      </w:pPr>
      <w:r>
        <w:rPr>
          <w:rFonts w:ascii="Open Sans" w:hAnsi="Open Sans" w:cs="Open Sans"/>
          <w:b/>
          <w:bCs/>
        </w:rPr>
        <w:lastRenderedPageBreak/>
        <w:t>6</w:t>
      </w:r>
    </w:p>
    <w:p w:rsidR="00F43A47" w:rsidP="00D52D98" w:rsidRDefault="00F43A47" w14:paraId="6A39C3BB" w14:textId="33C418B7">
      <w:pPr>
        <w:rPr>
          <w:rFonts w:ascii="Open Sans" w:hAnsi="Open Sans" w:cs="Open Sans"/>
          <w:b/>
          <w:bCs/>
        </w:rPr>
      </w:pPr>
      <w:r w:rsidR="00F43A47">
        <w:drawing>
          <wp:inline wp14:editId="50E8ABF3" wp14:anchorId="13BAFFA5">
            <wp:extent cx="5324474" cy="5591176"/>
            <wp:effectExtent l="0" t="0" r="9525" b="9525"/>
            <wp:docPr id="1188870763" name="Picture 1188870763" title=""/>
            <wp:cNvGraphicFramePr>
              <a:graphicFrameLocks noChangeAspect="1"/>
            </wp:cNvGraphicFramePr>
            <a:graphic>
              <a:graphicData uri="http://schemas.openxmlformats.org/drawingml/2006/picture">
                <pic:pic>
                  <pic:nvPicPr>
                    <pic:cNvPr id="0" name="Picture 1188870763"/>
                    <pic:cNvPicPr/>
                  </pic:nvPicPr>
                  <pic:blipFill>
                    <a:blip r:embed="R5900fc74d4064ed3">
                      <a:extLst>
                        <a:ext xmlns:a="http://schemas.openxmlformats.org/drawingml/2006/main" uri="{28A0092B-C50C-407E-A947-70E740481C1C}">
                          <a14:useLocalDpi val="0"/>
                        </a:ext>
                      </a:extLst>
                    </a:blip>
                    <a:stretch>
                      <a:fillRect/>
                    </a:stretch>
                  </pic:blipFill>
                  <pic:spPr>
                    <a:xfrm rot="0" flipH="0" flipV="0">
                      <a:off x="0" y="0"/>
                      <a:ext cx="5324474" cy="5591176"/>
                    </a:xfrm>
                    <a:prstGeom prst="rect">
                      <a:avLst/>
                    </a:prstGeom>
                  </pic:spPr>
                </pic:pic>
              </a:graphicData>
            </a:graphic>
          </wp:inline>
        </w:drawing>
      </w:r>
    </w:p>
    <w:p w:rsidR="00F43A47" w:rsidP="00D52D98" w:rsidRDefault="00F43A47" w14:paraId="04F4EB71" w14:textId="36002648">
      <w:pPr>
        <w:rPr>
          <w:rFonts w:ascii="Open Sans" w:hAnsi="Open Sans" w:cs="Open Sans"/>
          <w:b/>
          <w:bCs/>
        </w:rPr>
      </w:pPr>
      <w:r w:rsidR="00F43A47">
        <w:drawing>
          <wp:inline wp14:editId="58A76A09" wp14:anchorId="7A48FDAE">
            <wp:extent cx="5731510" cy="4606926"/>
            <wp:effectExtent l="0" t="0" r="2540" b="3175"/>
            <wp:docPr id="1188870764" name="Picture 1188870764" title=""/>
            <wp:cNvGraphicFramePr>
              <a:graphicFrameLocks noChangeAspect="1"/>
            </wp:cNvGraphicFramePr>
            <a:graphic>
              <a:graphicData uri="http://schemas.openxmlformats.org/drawingml/2006/picture">
                <pic:pic>
                  <pic:nvPicPr>
                    <pic:cNvPr id="0" name="Picture 1188870764"/>
                    <pic:cNvPicPr/>
                  </pic:nvPicPr>
                  <pic:blipFill>
                    <a:blip r:embed="Rf14bb77af126420d">
                      <a:extLst>
                        <a:ext xmlns:a="http://schemas.openxmlformats.org/drawingml/2006/main" uri="{28A0092B-C50C-407E-A947-70E740481C1C}">
                          <a14:useLocalDpi val="0"/>
                        </a:ext>
                      </a:extLst>
                    </a:blip>
                    <a:stretch>
                      <a:fillRect/>
                    </a:stretch>
                  </pic:blipFill>
                  <pic:spPr>
                    <a:xfrm rot="0" flipH="0" flipV="0">
                      <a:off x="0" y="0"/>
                      <a:ext cx="5731510" cy="4606926"/>
                    </a:xfrm>
                    <a:prstGeom prst="rect">
                      <a:avLst/>
                    </a:prstGeom>
                  </pic:spPr>
                </pic:pic>
              </a:graphicData>
            </a:graphic>
          </wp:inline>
        </w:drawing>
      </w:r>
    </w:p>
    <w:p w:rsidR="00F43A47" w:rsidRDefault="00F43A47" w14:paraId="3EC967CE" w14:textId="77777777">
      <w:pPr>
        <w:rPr>
          <w:rFonts w:ascii="Open Sans" w:hAnsi="Open Sans" w:cs="Open Sans"/>
          <w:b/>
          <w:bCs/>
        </w:rPr>
      </w:pPr>
      <w:r>
        <w:rPr>
          <w:rFonts w:ascii="Open Sans" w:hAnsi="Open Sans" w:cs="Open Sans"/>
          <w:b/>
          <w:bCs/>
        </w:rPr>
        <w:br w:type="page"/>
      </w:r>
    </w:p>
    <w:p w:rsidR="00F43A47" w:rsidP="00D52D98" w:rsidRDefault="00F43A47" w14:paraId="70BA4BF0" w14:textId="319036CE">
      <w:pPr>
        <w:rPr>
          <w:rFonts w:ascii="Open Sans" w:hAnsi="Open Sans" w:cs="Open Sans"/>
          <w:b/>
          <w:bCs/>
        </w:rPr>
      </w:pPr>
      <w:r>
        <w:rPr>
          <w:rFonts w:ascii="Open Sans" w:hAnsi="Open Sans" w:cs="Open Sans"/>
          <w:b/>
          <w:bCs/>
        </w:rPr>
        <w:lastRenderedPageBreak/>
        <w:t>7</w:t>
      </w:r>
    </w:p>
    <w:p w:rsidR="00F43A47" w:rsidP="00D52D98" w:rsidRDefault="00F43A47" w14:paraId="04934525" w14:textId="4A4A9435">
      <w:pPr>
        <w:rPr>
          <w:rFonts w:ascii="Open Sans" w:hAnsi="Open Sans" w:cs="Open Sans"/>
          <w:b/>
          <w:bCs/>
        </w:rPr>
      </w:pPr>
      <w:r w:rsidR="00F43A47">
        <w:drawing>
          <wp:inline wp14:editId="19C783E0" wp14:anchorId="64780802">
            <wp:extent cx="5136350" cy="8515848"/>
            <wp:effectExtent l="0" t="0" r="7620" b="0"/>
            <wp:docPr id="1188870765" name="Picture 1188870765" title=""/>
            <wp:cNvGraphicFramePr>
              <a:graphicFrameLocks noChangeAspect="1"/>
            </wp:cNvGraphicFramePr>
            <a:graphic>
              <a:graphicData uri="http://schemas.openxmlformats.org/drawingml/2006/picture">
                <pic:pic>
                  <pic:nvPicPr>
                    <pic:cNvPr id="0" name="Picture 1188870765"/>
                    <pic:cNvPicPr/>
                  </pic:nvPicPr>
                  <pic:blipFill>
                    <a:blip r:embed="Rc992c1ba78ef4d3c">
                      <a:extLst>
                        <a:ext xmlns:a="http://schemas.openxmlformats.org/drawingml/2006/main" uri="{28A0092B-C50C-407E-A947-70E740481C1C}">
                          <a14:useLocalDpi val="0"/>
                        </a:ext>
                      </a:extLst>
                    </a:blip>
                    <a:stretch>
                      <a:fillRect/>
                    </a:stretch>
                  </pic:blipFill>
                  <pic:spPr>
                    <a:xfrm rot="0" flipH="0" flipV="0">
                      <a:off x="0" y="0"/>
                      <a:ext cx="5136350" cy="8515848"/>
                    </a:xfrm>
                    <a:prstGeom prst="rect">
                      <a:avLst/>
                    </a:prstGeom>
                  </pic:spPr>
                </pic:pic>
              </a:graphicData>
            </a:graphic>
          </wp:inline>
        </w:drawing>
      </w:r>
    </w:p>
    <w:p w:rsidR="00F43A47" w:rsidP="00D52D98" w:rsidRDefault="00F43A47" w14:paraId="2A24A1D4" w14:textId="43107C08">
      <w:pPr>
        <w:rPr>
          <w:rFonts w:ascii="Open Sans" w:hAnsi="Open Sans" w:cs="Open Sans"/>
          <w:b/>
          <w:bCs/>
        </w:rPr>
      </w:pPr>
      <w:r w:rsidR="00F43A47">
        <w:drawing>
          <wp:inline wp14:editId="6FBB75BB" wp14:anchorId="438DF6EA">
            <wp:extent cx="5179669" cy="2989690"/>
            <wp:effectExtent l="0" t="0" r="2540" b="1270"/>
            <wp:docPr id="1188870766" name="Picture 1188870766" title=""/>
            <wp:cNvGraphicFramePr>
              <a:graphicFrameLocks noChangeAspect="1"/>
            </wp:cNvGraphicFramePr>
            <a:graphic>
              <a:graphicData uri="http://schemas.openxmlformats.org/drawingml/2006/picture">
                <pic:pic>
                  <pic:nvPicPr>
                    <pic:cNvPr id="0" name="Picture 1188870766"/>
                    <pic:cNvPicPr/>
                  </pic:nvPicPr>
                  <pic:blipFill>
                    <a:blip r:embed="R30e4d36f6a00443c">
                      <a:extLst>
                        <a:ext xmlns:a="http://schemas.openxmlformats.org/drawingml/2006/main" uri="{28A0092B-C50C-407E-A947-70E740481C1C}">
                          <a14:useLocalDpi val="0"/>
                        </a:ext>
                      </a:extLst>
                    </a:blip>
                    <a:stretch>
                      <a:fillRect/>
                    </a:stretch>
                  </pic:blipFill>
                  <pic:spPr>
                    <a:xfrm rot="0" flipH="0" flipV="0">
                      <a:off x="0" y="0"/>
                      <a:ext cx="5179669" cy="2989690"/>
                    </a:xfrm>
                    <a:prstGeom prst="rect">
                      <a:avLst/>
                    </a:prstGeom>
                  </pic:spPr>
                </pic:pic>
              </a:graphicData>
            </a:graphic>
          </wp:inline>
        </w:drawing>
      </w:r>
    </w:p>
    <w:p w:rsidRPr="00D52D98" w:rsidR="00F43A47" w:rsidP="00D52D98" w:rsidRDefault="00F43A47" w14:paraId="6A731D3D" w14:textId="4C84C359">
      <w:pPr>
        <w:rPr>
          <w:rFonts w:ascii="Open Sans" w:hAnsi="Open Sans" w:cs="Open Sans"/>
          <w:b/>
          <w:bCs/>
        </w:rPr>
      </w:pPr>
      <w:r w:rsidR="00F43A47">
        <w:drawing>
          <wp:inline wp14:editId="3F8B8AC0" wp14:anchorId="1C471902">
            <wp:extent cx="5542252" cy="5748792"/>
            <wp:effectExtent l="0" t="0" r="1905" b="4445"/>
            <wp:docPr id="1188870767" name="Picture 1188870767" title=""/>
            <wp:cNvGraphicFramePr>
              <a:graphicFrameLocks noChangeAspect="1"/>
            </wp:cNvGraphicFramePr>
            <a:graphic>
              <a:graphicData uri="http://schemas.openxmlformats.org/drawingml/2006/picture">
                <pic:pic>
                  <pic:nvPicPr>
                    <pic:cNvPr id="0" name="Picture 1188870767"/>
                    <pic:cNvPicPr/>
                  </pic:nvPicPr>
                  <pic:blipFill>
                    <a:blip r:embed="R7c12f873335e45f4">
                      <a:extLst>
                        <a:ext xmlns:a="http://schemas.openxmlformats.org/drawingml/2006/main" uri="{28A0092B-C50C-407E-A947-70E740481C1C}">
                          <a14:useLocalDpi val="0"/>
                        </a:ext>
                      </a:extLst>
                    </a:blip>
                    <a:stretch>
                      <a:fillRect/>
                    </a:stretch>
                  </pic:blipFill>
                  <pic:spPr>
                    <a:xfrm rot="0" flipH="0" flipV="0">
                      <a:off x="0" y="0"/>
                      <a:ext cx="5542252" cy="5748792"/>
                    </a:xfrm>
                    <a:prstGeom prst="rect">
                      <a:avLst/>
                    </a:prstGeom>
                  </pic:spPr>
                </pic:pic>
              </a:graphicData>
            </a:graphic>
          </wp:inline>
        </w:drawing>
      </w:r>
    </w:p>
    <w:sectPr w:rsidRPr="00D52D98" w:rsidR="00F43A47">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445FA" w:rsidP="00887A20" w:rsidRDefault="002445FA" w14:paraId="50AB3EBD" w14:textId="77777777">
      <w:pPr>
        <w:spacing w:after="0" w:line="240" w:lineRule="auto"/>
      </w:pPr>
      <w:r>
        <w:separator/>
      </w:r>
    </w:p>
  </w:endnote>
  <w:endnote w:type="continuationSeparator" w:id="0">
    <w:p w:rsidR="002445FA" w:rsidP="00887A20" w:rsidRDefault="002445FA" w14:paraId="1AA8AC3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445FA" w:rsidP="00887A20" w:rsidRDefault="002445FA" w14:paraId="3D8AB437" w14:textId="77777777">
      <w:pPr>
        <w:spacing w:after="0" w:line="240" w:lineRule="auto"/>
      </w:pPr>
      <w:r>
        <w:separator/>
      </w:r>
    </w:p>
  </w:footnote>
  <w:footnote w:type="continuationSeparator" w:id="0">
    <w:p w:rsidR="002445FA" w:rsidP="00887A20" w:rsidRDefault="002445FA" w14:paraId="14F19CA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06F0C"/>
    <w:multiLevelType w:val="hybridMultilevel"/>
    <w:tmpl w:val="C71ACF5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3AC12FD"/>
    <w:multiLevelType w:val="hybridMultilevel"/>
    <w:tmpl w:val="7186A7B4"/>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 w15:restartNumberingAfterBreak="0">
    <w:nsid w:val="047F1F7C"/>
    <w:multiLevelType w:val="hybridMultilevel"/>
    <w:tmpl w:val="3E8CEF70"/>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049572F9"/>
    <w:multiLevelType w:val="hybridMultilevel"/>
    <w:tmpl w:val="248A060C"/>
    <w:lvl w:ilvl="0" w:tplc="3409000F">
      <w:start w:val="1"/>
      <w:numFmt w:val="decimal"/>
      <w:lvlText w:val="%1."/>
      <w:lvlJc w:val="left"/>
      <w:pPr>
        <w:ind w:left="3600" w:hanging="360"/>
      </w:pPr>
    </w:lvl>
    <w:lvl w:ilvl="1" w:tplc="34090019" w:tentative="1">
      <w:start w:val="1"/>
      <w:numFmt w:val="lowerLetter"/>
      <w:lvlText w:val="%2."/>
      <w:lvlJc w:val="left"/>
      <w:pPr>
        <w:ind w:left="4320" w:hanging="360"/>
      </w:pPr>
    </w:lvl>
    <w:lvl w:ilvl="2" w:tplc="3409001B" w:tentative="1">
      <w:start w:val="1"/>
      <w:numFmt w:val="lowerRoman"/>
      <w:lvlText w:val="%3."/>
      <w:lvlJc w:val="right"/>
      <w:pPr>
        <w:ind w:left="5040" w:hanging="180"/>
      </w:pPr>
    </w:lvl>
    <w:lvl w:ilvl="3" w:tplc="3409000F" w:tentative="1">
      <w:start w:val="1"/>
      <w:numFmt w:val="decimal"/>
      <w:lvlText w:val="%4."/>
      <w:lvlJc w:val="left"/>
      <w:pPr>
        <w:ind w:left="5760" w:hanging="360"/>
      </w:pPr>
    </w:lvl>
    <w:lvl w:ilvl="4" w:tplc="34090019" w:tentative="1">
      <w:start w:val="1"/>
      <w:numFmt w:val="lowerLetter"/>
      <w:lvlText w:val="%5."/>
      <w:lvlJc w:val="left"/>
      <w:pPr>
        <w:ind w:left="6480" w:hanging="360"/>
      </w:pPr>
    </w:lvl>
    <w:lvl w:ilvl="5" w:tplc="3409001B" w:tentative="1">
      <w:start w:val="1"/>
      <w:numFmt w:val="lowerRoman"/>
      <w:lvlText w:val="%6."/>
      <w:lvlJc w:val="right"/>
      <w:pPr>
        <w:ind w:left="7200" w:hanging="180"/>
      </w:pPr>
    </w:lvl>
    <w:lvl w:ilvl="6" w:tplc="3409000F" w:tentative="1">
      <w:start w:val="1"/>
      <w:numFmt w:val="decimal"/>
      <w:lvlText w:val="%7."/>
      <w:lvlJc w:val="left"/>
      <w:pPr>
        <w:ind w:left="7920" w:hanging="360"/>
      </w:pPr>
    </w:lvl>
    <w:lvl w:ilvl="7" w:tplc="34090019" w:tentative="1">
      <w:start w:val="1"/>
      <w:numFmt w:val="lowerLetter"/>
      <w:lvlText w:val="%8."/>
      <w:lvlJc w:val="left"/>
      <w:pPr>
        <w:ind w:left="8640" w:hanging="360"/>
      </w:pPr>
    </w:lvl>
    <w:lvl w:ilvl="8" w:tplc="3409001B" w:tentative="1">
      <w:start w:val="1"/>
      <w:numFmt w:val="lowerRoman"/>
      <w:lvlText w:val="%9."/>
      <w:lvlJc w:val="right"/>
      <w:pPr>
        <w:ind w:left="9360" w:hanging="180"/>
      </w:pPr>
    </w:lvl>
  </w:abstractNum>
  <w:abstractNum w:abstractNumId="4" w15:restartNumberingAfterBreak="0">
    <w:nsid w:val="04BF5226"/>
    <w:multiLevelType w:val="hybridMultilevel"/>
    <w:tmpl w:val="733C5AC4"/>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5" w15:restartNumberingAfterBreak="0">
    <w:nsid w:val="07684860"/>
    <w:multiLevelType w:val="hybridMultilevel"/>
    <w:tmpl w:val="7FB25472"/>
    <w:lvl w:ilvl="0" w:tplc="F6DC10A8">
      <w:numFmt w:val="bullet"/>
      <w:lvlText w:val=""/>
      <w:lvlJc w:val="left"/>
      <w:pPr>
        <w:ind w:left="421" w:hanging="317"/>
      </w:pPr>
      <w:rPr>
        <w:rFonts w:hint="default" w:ascii="Symbol" w:hAnsi="Symbol" w:eastAsia="Symbol" w:cs="Symbol"/>
        <w:w w:val="100"/>
        <w:sz w:val="22"/>
        <w:szCs w:val="22"/>
        <w:lang w:val="en-GB" w:eastAsia="en-US" w:bidi="ar-SA"/>
      </w:rPr>
    </w:lvl>
    <w:lvl w:ilvl="1" w:tplc="645EC924">
      <w:numFmt w:val="bullet"/>
      <w:lvlText w:val=""/>
      <w:lvlJc w:val="left"/>
      <w:pPr>
        <w:ind w:left="1185" w:hanging="361"/>
      </w:pPr>
      <w:rPr>
        <w:rFonts w:hint="default" w:ascii="Symbol" w:hAnsi="Symbol" w:eastAsia="Symbol" w:cs="Symbol"/>
        <w:w w:val="100"/>
        <w:sz w:val="22"/>
        <w:szCs w:val="22"/>
        <w:lang w:val="en-GB" w:eastAsia="en-US" w:bidi="ar-SA"/>
      </w:rPr>
    </w:lvl>
    <w:lvl w:ilvl="2" w:tplc="FDCE4C5A">
      <w:numFmt w:val="bullet"/>
      <w:lvlText w:val="•"/>
      <w:lvlJc w:val="left"/>
      <w:pPr>
        <w:ind w:left="1819" w:hanging="361"/>
      </w:pPr>
      <w:rPr>
        <w:rFonts w:hint="default"/>
        <w:lang w:val="en-GB" w:eastAsia="en-US" w:bidi="ar-SA"/>
      </w:rPr>
    </w:lvl>
    <w:lvl w:ilvl="3" w:tplc="9D1E171C">
      <w:numFmt w:val="bullet"/>
      <w:lvlText w:val="•"/>
      <w:lvlJc w:val="left"/>
      <w:pPr>
        <w:ind w:left="2459" w:hanging="361"/>
      </w:pPr>
      <w:rPr>
        <w:rFonts w:hint="default"/>
        <w:lang w:val="en-GB" w:eastAsia="en-US" w:bidi="ar-SA"/>
      </w:rPr>
    </w:lvl>
    <w:lvl w:ilvl="4" w:tplc="EA069DE4">
      <w:numFmt w:val="bullet"/>
      <w:lvlText w:val="•"/>
      <w:lvlJc w:val="left"/>
      <w:pPr>
        <w:ind w:left="3098" w:hanging="361"/>
      </w:pPr>
      <w:rPr>
        <w:rFonts w:hint="default"/>
        <w:lang w:val="en-GB" w:eastAsia="en-US" w:bidi="ar-SA"/>
      </w:rPr>
    </w:lvl>
    <w:lvl w:ilvl="5" w:tplc="E140CF18">
      <w:numFmt w:val="bullet"/>
      <w:lvlText w:val="•"/>
      <w:lvlJc w:val="left"/>
      <w:pPr>
        <w:ind w:left="3738" w:hanging="361"/>
      </w:pPr>
      <w:rPr>
        <w:rFonts w:hint="default"/>
        <w:lang w:val="en-GB" w:eastAsia="en-US" w:bidi="ar-SA"/>
      </w:rPr>
    </w:lvl>
    <w:lvl w:ilvl="6" w:tplc="70480DE8">
      <w:numFmt w:val="bullet"/>
      <w:lvlText w:val="•"/>
      <w:lvlJc w:val="left"/>
      <w:pPr>
        <w:ind w:left="4377" w:hanging="361"/>
      </w:pPr>
      <w:rPr>
        <w:rFonts w:hint="default"/>
        <w:lang w:val="en-GB" w:eastAsia="en-US" w:bidi="ar-SA"/>
      </w:rPr>
    </w:lvl>
    <w:lvl w:ilvl="7" w:tplc="E5E2BFA2">
      <w:numFmt w:val="bullet"/>
      <w:lvlText w:val="•"/>
      <w:lvlJc w:val="left"/>
      <w:pPr>
        <w:ind w:left="5017" w:hanging="361"/>
      </w:pPr>
      <w:rPr>
        <w:rFonts w:hint="default"/>
        <w:lang w:val="en-GB" w:eastAsia="en-US" w:bidi="ar-SA"/>
      </w:rPr>
    </w:lvl>
    <w:lvl w:ilvl="8" w:tplc="1B68C734">
      <w:numFmt w:val="bullet"/>
      <w:lvlText w:val="•"/>
      <w:lvlJc w:val="left"/>
      <w:pPr>
        <w:ind w:left="5656" w:hanging="361"/>
      </w:pPr>
      <w:rPr>
        <w:rFonts w:hint="default"/>
        <w:lang w:val="en-GB" w:eastAsia="en-US" w:bidi="ar-SA"/>
      </w:rPr>
    </w:lvl>
  </w:abstractNum>
  <w:abstractNum w:abstractNumId="6" w15:restartNumberingAfterBreak="0">
    <w:nsid w:val="0C850EA9"/>
    <w:multiLevelType w:val="hybridMultilevel"/>
    <w:tmpl w:val="3D4A8DF6"/>
    <w:lvl w:ilvl="0" w:tplc="685C330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E797AEC"/>
    <w:multiLevelType w:val="hybridMultilevel"/>
    <w:tmpl w:val="F4F63D7A"/>
    <w:lvl w:ilvl="0" w:tplc="685C330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E8B275A"/>
    <w:multiLevelType w:val="hybridMultilevel"/>
    <w:tmpl w:val="26BC4B94"/>
    <w:lvl w:ilvl="0" w:tplc="4E3E19B4">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0E950D0D"/>
    <w:multiLevelType w:val="hybridMultilevel"/>
    <w:tmpl w:val="AD2E42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FEF644C"/>
    <w:multiLevelType w:val="hybridMultilevel"/>
    <w:tmpl w:val="124EBB96"/>
    <w:lvl w:ilvl="0" w:tplc="82244194">
      <w:start w:val="1"/>
      <w:numFmt w:val="decimal"/>
      <w:lvlText w:val="%1."/>
      <w:lvlJc w:val="left"/>
      <w:pPr>
        <w:ind w:left="720" w:hanging="360"/>
      </w:pPr>
      <w:rPr>
        <w:rFonts w:hint="default" w:ascii="Open Sans" w:hAnsi="Open Sans" w:cs="Open Sans"/>
        <w:b w:val="0"/>
        <w:bCs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0356F81"/>
    <w:multiLevelType w:val="hybridMultilevel"/>
    <w:tmpl w:val="FFFFFFFF"/>
    <w:lvl w:ilvl="0" w:tplc="0EDA450A">
      <w:start w:val="1"/>
      <w:numFmt w:val="bullet"/>
      <w:lvlText w:val=""/>
      <w:lvlJc w:val="left"/>
      <w:pPr>
        <w:ind w:left="720" w:hanging="360"/>
      </w:pPr>
      <w:rPr>
        <w:rFonts w:hint="default" w:ascii="Symbol" w:hAnsi="Symbol"/>
      </w:rPr>
    </w:lvl>
    <w:lvl w:ilvl="1" w:tplc="13FE79BE">
      <w:start w:val="1"/>
      <w:numFmt w:val="bullet"/>
      <w:lvlText w:val="o"/>
      <w:lvlJc w:val="left"/>
      <w:pPr>
        <w:ind w:left="1440" w:hanging="360"/>
      </w:pPr>
      <w:rPr>
        <w:rFonts w:hint="default" w:ascii="Courier New" w:hAnsi="Courier New"/>
      </w:rPr>
    </w:lvl>
    <w:lvl w:ilvl="2" w:tplc="D628498E">
      <w:start w:val="1"/>
      <w:numFmt w:val="bullet"/>
      <w:lvlText w:val=""/>
      <w:lvlJc w:val="left"/>
      <w:pPr>
        <w:ind w:left="2160" w:hanging="360"/>
      </w:pPr>
      <w:rPr>
        <w:rFonts w:hint="default" w:ascii="Wingdings" w:hAnsi="Wingdings"/>
      </w:rPr>
    </w:lvl>
    <w:lvl w:ilvl="3" w:tplc="633A2C3C">
      <w:start w:val="1"/>
      <w:numFmt w:val="bullet"/>
      <w:lvlText w:val=""/>
      <w:lvlJc w:val="left"/>
      <w:pPr>
        <w:ind w:left="2880" w:hanging="360"/>
      </w:pPr>
      <w:rPr>
        <w:rFonts w:hint="default" w:ascii="Symbol" w:hAnsi="Symbol"/>
      </w:rPr>
    </w:lvl>
    <w:lvl w:ilvl="4" w:tplc="41BEA780">
      <w:start w:val="1"/>
      <w:numFmt w:val="bullet"/>
      <w:lvlText w:val="o"/>
      <w:lvlJc w:val="left"/>
      <w:pPr>
        <w:ind w:left="3600" w:hanging="360"/>
      </w:pPr>
      <w:rPr>
        <w:rFonts w:hint="default" w:ascii="Courier New" w:hAnsi="Courier New"/>
      </w:rPr>
    </w:lvl>
    <w:lvl w:ilvl="5" w:tplc="8CF2C37A">
      <w:start w:val="1"/>
      <w:numFmt w:val="bullet"/>
      <w:lvlText w:val=""/>
      <w:lvlJc w:val="left"/>
      <w:pPr>
        <w:ind w:left="4320" w:hanging="360"/>
      </w:pPr>
      <w:rPr>
        <w:rFonts w:hint="default" w:ascii="Wingdings" w:hAnsi="Wingdings"/>
      </w:rPr>
    </w:lvl>
    <w:lvl w:ilvl="6" w:tplc="B7BC323C">
      <w:start w:val="1"/>
      <w:numFmt w:val="bullet"/>
      <w:lvlText w:val=""/>
      <w:lvlJc w:val="left"/>
      <w:pPr>
        <w:ind w:left="5040" w:hanging="360"/>
      </w:pPr>
      <w:rPr>
        <w:rFonts w:hint="default" w:ascii="Symbol" w:hAnsi="Symbol"/>
      </w:rPr>
    </w:lvl>
    <w:lvl w:ilvl="7" w:tplc="86808502">
      <w:start w:val="1"/>
      <w:numFmt w:val="bullet"/>
      <w:lvlText w:val="o"/>
      <w:lvlJc w:val="left"/>
      <w:pPr>
        <w:ind w:left="5760" w:hanging="360"/>
      </w:pPr>
      <w:rPr>
        <w:rFonts w:hint="default" w:ascii="Courier New" w:hAnsi="Courier New"/>
      </w:rPr>
    </w:lvl>
    <w:lvl w:ilvl="8" w:tplc="FD5E9B1E">
      <w:start w:val="1"/>
      <w:numFmt w:val="bullet"/>
      <w:lvlText w:val=""/>
      <w:lvlJc w:val="left"/>
      <w:pPr>
        <w:ind w:left="6480" w:hanging="360"/>
      </w:pPr>
      <w:rPr>
        <w:rFonts w:hint="default" w:ascii="Wingdings" w:hAnsi="Wingdings"/>
      </w:rPr>
    </w:lvl>
  </w:abstractNum>
  <w:abstractNum w:abstractNumId="12" w15:restartNumberingAfterBreak="0">
    <w:nsid w:val="13170991"/>
    <w:multiLevelType w:val="hybridMultilevel"/>
    <w:tmpl w:val="78D4E9D8"/>
    <w:lvl w:ilvl="0" w:tplc="98DCBF48">
      <w:start w:val="1"/>
      <w:numFmt w:val="decimal"/>
      <w:lvlText w:val="%1."/>
      <w:lvlJc w:val="left"/>
      <w:pPr>
        <w:ind w:left="1080" w:hanging="360"/>
      </w:pPr>
      <w:rPr>
        <w:b w:val="0"/>
        <w:bCs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3" w15:restartNumberingAfterBreak="0">
    <w:nsid w:val="14454C82"/>
    <w:multiLevelType w:val="hybridMultilevel"/>
    <w:tmpl w:val="D82A57DE"/>
    <w:lvl w:ilvl="0" w:tplc="3409000F">
      <w:start w:val="1"/>
      <w:numFmt w:val="decimal"/>
      <w:lvlText w:val="%1."/>
      <w:lvlJc w:val="left"/>
      <w:pPr>
        <w:ind w:left="4326" w:hanging="360"/>
      </w:pPr>
    </w:lvl>
    <w:lvl w:ilvl="1" w:tplc="34090019" w:tentative="1">
      <w:start w:val="1"/>
      <w:numFmt w:val="lowerLetter"/>
      <w:lvlText w:val="%2."/>
      <w:lvlJc w:val="left"/>
      <w:pPr>
        <w:ind w:left="5046" w:hanging="360"/>
      </w:pPr>
    </w:lvl>
    <w:lvl w:ilvl="2" w:tplc="3409001B" w:tentative="1">
      <w:start w:val="1"/>
      <w:numFmt w:val="lowerRoman"/>
      <w:lvlText w:val="%3."/>
      <w:lvlJc w:val="right"/>
      <w:pPr>
        <w:ind w:left="5766" w:hanging="180"/>
      </w:pPr>
    </w:lvl>
    <w:lvl w:ilvl="3" w:tplc="3409000F" w:tentative="1">
      <w:start w:val="1"/>
      <w:numFmt w:val="decimal"/>
      <w:lvlText w:val="%4."/>
      <w:lvlJc w:val="left"/>
      <w:pPr>
        <w:ind w:left="6486" w:hanging="360"/>
      </w:pPr>
    </w:lvl>
    <w:lvl w:ilvl="4" w:tplc="34090019" w:tentative="1">
      <w:start w:val="1"/>
      <w:numFmt w:val="lowerLetter"/>
      <w:lvlText w:val="%5."/>
      <w:lvlJc w:val="left"/>
      <w:pPr>
        <w:ind w:left="7206" w:hanging="360"/>
      </w:pPr>
    </w:lvl>
    <w:lvl w:ilvl="5" w:tplc="3409001B" w:tentative="1">
      <w:start w:val="1"/>
      <w:numFmt w:val="lowerRoman"/>
      <w:lvlText w:val="%6."/>
      <w:lvlJc w:val="right"/>
      <w:pPr>
        <w:ind w:left="7926" w:hanging="180"/>
      </w:pPr>
    </w:lvl>
    <w:lvl w:ilvl="6" w:tplc="3409000F" w:tentative="1">
      <w:start w:val="1"/>
      <w:numFmt w:val="decimal"/>
      <w:lvlText w:val="%7."/>
      <w:lvlJc w:val="left"/>
      <w:pPr>
        <w:ind w:left="8646" w:hanging="360"/>
      </w:pPr>
    </w:lvl>
    <w:lvl w:ilvl="7" w:tplc="34090019" w:tentative="1">
      <w:start w:val="1"/>
      <w:numFmt w:val="lowerLetter"/>
      <w:lvlText w:val="%8."/>
      <w:lvlJc w:val="left"/>
      <w:pPr>
        <w:ind w:left="9366" w:hanging="360"/>
      </w:pPr>
    </w:lvl>
    <w:lvl w:ilvl="8" w:tplc="3409001B" w:tentative="1">
      <w:start w:val="1"/>
      <w:numFmt w:val="lowerRoman"/>
      <w:lvlText w:val="%9."/>
      <w:lvlJc w:val="right"/>
      <w:pPr>
        <w:ind w:left="10086" w:hanging="180"/>
      </w:pPr>
    </w:lvl>
  </w:abstractNum>
  <w:abstractNum w:abstractNumId="14" w15:restartNumberingAfterBreak="0">
    <w:nsid w:val="14AF2F41"/>
    <w:multiLevelType w:val="hybridMultilevel"/>
    <w:tmpl w:val="3CC245B2"/>
    <w:lvl w:ilvl="0" w:tplc="3409000F">
      <w:start w:val="1"/>
      <w:numFmt w:val="decimal"/>
      <w:lvlText w:val="%1."/>
      <w:lvlJc w:val="left"/>
      <w:pPr>
        <w:ind w:left="3600" w:hanging="360"/>
      </w:pPr>
    </w:lvl>
    <w:lvl w:ilvl="1" w:tplc="34090019" w:tentative="1">
      <w:start w:val="1"/>
      <w:numFmt w:val="lowerLetter"/>
      <w:lvlText w:val="%2."/>
      <w:lvlJc w:val="left"/>
      <w:pPr>
        <w:ind w:left="4320" w:hanging="360"/>
      </w:pPr>
    </w:lvl>
    <w:lvl w:ilvl="2" w:tplc="3409001B" w:tentative="1">
      <w:start w:val="1"/>
      <w:numFmt w:val="lowerRoman"/>
      <w:lvlText w:val="%3."/>
      <w:lvlJc w:val="right"/>
      <w:pPr>
        <w:ind w:left="5040" w:hanging="180"/>
      </w:pPr>
    </w:lvl>
    <w:lvl w:ilvl="3" w:tplc="3409000F" w:tentative="1">
      <w:start w:val="1"/>
      <w:numFmt w:val="decimal"/>
      <w:lvlText w:val="%4."/>
      <w:lvlJc w:val="left"/>
      <w:pPr>
        <w:ind w:left="5760" w:hanging="360"/>
      </w:pPr>
    </w:lvl>
    <w:lvl w:ilvl="4" w:tplc="34090019" w:tentative="1">
      <w:start w:val="1"/>
      <w:numFmt w:val="lowerLetter"/>
      <w:lvlText w:val="%5."/>
      <w:lvlJc w:val="left"/>
      <w:pPr>
        <w:ind w:left="6480" w:hanging="360"/>
      </w:pPr>
    </w:lvl>
    <w:lvl w:ilvl="5" w:tplc="3409001B" w:tentative="1">
      <w:start w:val="1"/>
      <w:numFmt w:val="lowerRoman"/>
      <w:lvlText w:val="%6."/>
      <w:lvlJc w:val="right"/>
      <w:pPr>
        <w:ind w:left="7200" w:hanging="180"/>
      </w:pPr>
    </w:lvl>
    <w:lvl w:ilvl="6" w:tplc="3409000F" w:tentative="1">
      <w:start w:val="1"/>
      <w:numFmt w:val="decimal"/>
      <w:lvlText w:val="%7."/>
      <w:lvlJc w:val="left"/>
      <w:pPr>
        <w:ind w:left="7920" w:hanging="360"/>
      </w:pPr>
    </w:lvl>
    <w:lvl w:ilvl="7" w:tplc="34090019" w:tentative="1">
      <w:start w:val="1"/>
      <w:numFmt w:val="lowerLetter"/>
      <w:lvlText w:val="%8."/>
      <w:lvlJc w:val="left"/>
      <w:pPr>
        <w:ind w:left="8640" w:hanging="360"/>
      </w:pPr>
    </w:lvl>
    <w:lvl w:ilvl="8" w:tplc="3409001B" w:tentative="1">
      <w:start w:val="1"/>
      <w:numFmt w:val="lowerRoman"/>
      <w:lvlText w:val="%9."/>
      <w:lvlJc w:val="right"/>
      <w:pPr>
        <w:ind w:left="9360" w:hanging="180"/>
      </w:pPr>
    </w:lvl>
  </w:abstractNum>
  <w:abstractNum w:abstractNumId="15" w15:restartNumberingAfterBreak="0">
    <w:nsid w:val="1FAB171B"/>
    <w:multiLevelType w:val="hybridMultilevel"/>
    <w:tmpl w:val="0F1C1E0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A250F62"/>
    <w:multiLevelType w:val="hybridMultilevel"/>
    <w:tmpl w:val="9F724F7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A4D015B"/>
    <w:multiLevelType w:val="hybridMultilevel"/>
    <w:tmpl w:val="3DD8E47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F9A5397"/>
    <w:multiLevelType w:val="hybridMultilevel"/>
    <w:tmpl w:val="4FB89B98"/>
    <w:lvl w:ilvl="0" w:tplc="0F3029A6">
      <w:start w:val="1"/>
      <w:numFmt w:val="lowerLetter"/>
      <w:lvlText w:val="(%1)"/>
      <w:lvlJc w:val="left"/>
      <w:pPr>
        <w:ind w:left="720" w:hanging="360"/>
      </w:pPr>
      <w:rPr>
        <w:rFonts w:hint="default" w:asciiTheme="minorHAnsi" w:hAnsiTheme="minorHAnsi" w:cstheme="minorBidi"/>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0E44E2B"/>
    <w:multiLevelType w:val="hybridMultilevel"/>
    <w:tmpl w:val="2196D7B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3DC3DD8"/>
    <w:multiLevelType w:val="hybridMultilevel"/>
    <w:tmpl w:val="A3242330"/>
    <w:lvl w:ilvl="0" w:tplc="52783340">
      <w:start w:val="1"/>
      <w:numFmt w:val="bullet"/>
      <w:lvlText w:val=""/>
      <w:lvlJc w:val="left"/>
      <w:pPr>
        <w:ind w:left="720" w:hanging="360"/>
      </w:pPr>
      <w:rPr>
        <w:rFonts w:hint="default" w:ascii="Symbol" w:hAnsi="Symbol"/>
      </w:rPr>
    </w:lvl>
    <w:lvl w:ilvl="1" w:tplc="9B1884E6">
      <w:start w:val="1"/>
      <w:numFmt w:val="bullet"/>
      <w:lvlText w:val="o"/>
      <w:lvlJc w:val="left"/>
      <w:pPr>
        <w:ind w:left="1440" w:hanging="360"/>
      </w:pPr>
      <w:rPr>
        <w:rFonts w:hint="default" w:ascii="Courier New" w:hAnsi="Courier New"/>
      </w:rPr>
    </w:lvl>
    <w:lvl w:ilvl="2" w:tplc="0D8C38DE">
      <w:start w:val="1"/>
      <w:numFmt w:val="bullet"/>
      <w:lvlText w:val=""/>
      <w:lvlJc w:val="left"/>
      <w:pPr>
        <w:ind w:left="2160" w:hanging="360"/>
      </w:pPr>
      <w:rPr>
        <w:rFonts w:hint="default" w:ascii="Wingdings" w:hAnsi="Wingdings"/>
      </w:rPr>
    </w:lvl>
    <w:lvl w:ilvl="3" w:tplc="003420A6">
      <w:start w:val="1"/>
      <w:numFmt w:val="bullet"/>
      <w:lvlText w:val=""/>
      <w:lvlJc w:val="left"/>
      <w:pPr>
        <w:ind w:left="2880" w:hanging="360"/>
      </w:pPr>
      <w:rPr>
        <w:rFonts w:hint="default" w:ascii="Symbol" w:hAnsi="Symbol"/>
      </w:rPr>
    </w:lvl>
    <w:lvl w:ilvl="4" w:tplc="E15C0C32">
      <w:start w:val="1"/>
      <w:numFmt w:val="bullet"/>
      <w:lvlText w:val="o"/>
      <w:lvlJc w:val="left"/>
      <w:pPr>
        <w:ind w:left="3600" w:hanging="360"/>
      </w:pPr>
      <w:rPr>
        <w:rFonts w:hint="default" w:ascii="Courier New" w:hAnsi="Courier New"/>
      </w:rPr>
    </w:lvl>
    <w:lvl w:ilvl="5" w:tplc="3EA251AC">
      <w:start w:val="1"/>
      <w:numFmt w:val="bullet"/>
      <w:lvlText w:val=""/>
      <w:lvlJc w:val="left"/>
      <w:pPr>
        <w:ind w:left="4320" w:hanging="360"/>
      </w:pPr>
      <w:rPr>
        <w:rFonts w:hint="default" w:ascii="Wingdings" w:hAnsi="Wingdings"/>
      </w:rPr>
    </w:lvl>
    <w:lvl w:ilvl="6" w:tplc="A7B44A9E">
      <w:start w:val="1"/>
      <w:numFmt w:val="bullet"/>
      <w:lvlText w:val=""/>
      <w:lvlJc w:val="left"/>
      <w:pPr>
        <w:ind w:left="5040" w:hanging="360"/>
      </w:pPr>
      <w:rPr>
        <w:rFonts w:hint="default" w:ascii="Symbol" w:hAnsi="Symbol"/>
      </w:rPr>
    </w:lvl>
    <w:lvl w:ilvl="7" w:tplc="21B2ED80">
      <w:start w:val="1"/>
      <w:numFmt w:val="bullet"/>
      <w:lvlText w:val="o"/>
      <w:lvlJc w:val="left"/>
      <w:pPr>
        <w:ind w:left="5760" w:hanging="360"/>
      </w:pPr>
      <w:rPr>
        <w:rFonts w:hint="default" w:ascii="Courier New" w:hAnsi="Courier New"/>
      </w:rPr>
    </w:lvl>
    <w:lvl w:ilvl="8" w:tplc="D0B08B38">
      <w:start w:val="1"/>
      <w:numFmt w:val="bullet"/>
      <w:lvlText w:val=""/>
      <w:lvlJc w:val="left"/>
      <w:pPr>
        <w:ind w:left="6480" w:hanging="360"/>
      </w:pPr>
      <w:rPr>
        <w:rFonts w:hint="default" w:ascii="Wingdings" w:hAnsi="Wingdings"/>
      </w:rPr>
    </w:lvl>
  </w:abstractNum>
  <w:abstractNum w:abstractNumId="21" w15:restartNumberingAfterBreak="0">
    <w:nsid w:val="36B757AA"/>
    <w:multiLevelType w:val="hybridMultilevel"/>
    <w:tmpl w:val="9C54CAF2"/>
    <w:lvl w:ilvl="0" w:tplc="3409000F">
      <w:start w:val="1"/>
      <w:numFmt w:val="decimal"/>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22" w15:restartNumberingAfterBreak="0">
    <w:nsid w:val="38A31688"/>
    <w:multiLevelType w:val="hybridMultilevel"/>
    <w:tmpl w:val="E424DE76"/>
    <w:lvl w:ilvl="0" w:tplc="3409000F">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39C73E2B"/>
    <w:multiLevelType w:val="hybridMultilevel"/>
    <w:tmpl w:val="FFFFFFFF"/>
    <w:lvl w:ilvl="0" w:tplc="6862D160">
      <w:start w:val="1"/>
      <w:numFmt w:val="bullet"/>
      <w:lvlText w:val="-"/>
      <w:lvlJc w:val="left"/>
      <w:pPr>
        <w:ind w:left="720" w:hanging="360"/>
      </w:pPr>
      <w:rPr>
        <w:rFonts w:hint="default" w:ascii="Calibri" w:hAnsi="Calibri"/>
      </w:rPr>
    </w:lvl>
    <w:lvl w:ilvl="1" w:tplc="0FA4891E">
      <w:start w:val="1"/>
      <w:numFmt w:val="bullet"/>
      <w:lvlText w:val="o"/>
      <w:lvlJc w:val="left"/>
      <w:pPr>
        <w:ind w:left="1440" w:hanging="360"/>
      </w:pPr>
      <w:rPr>
        <w:rFonts w:hint="default" w:ascii="Courier New" w:hAnsi="Courier New"/>
      </w:rPr>
    </w:lvl>
    <w:lvl w:ilvl="2" w:tplc="AA506938">
      <w:start w:val="1"/>
      <w:numFmt w:val="bullet"/>
      <w:lvlText w:val=""/>
      <w:lvlJc w:val="left"/>
      <w:pPr>
        <w:ind w:left="2160" w:hanging="360"/>
      </w:pPr>
      <w:rPr>
        <w:rFonts w:hint="default" w:ascii="Wingdings" w:hAnsi="Wingdings"/>
      </w:rPr>
    </w:lvl>
    <w:lvl w:ilvl="3" w:tplc="F4EA67BC">
      <w:start w:val="1"/>
      <w:numFmt w:val="bullet"/>
      <w:lvlText w:val=""/>
      <w:lvlJc w:val="left"/>
      <w:pPr>
        <w:ind w:left="2880" w:hanging="360"/>
      </w:pPr>
      <w:rPr>
        <w:rFonts w:hint="default" w:ascii="Symbol" w:hAnsi="Symbol"/>
      </w:rPr>
    </w:lvl>
    <w:lvl w:ilvl="4" w:tplc="2196C218">
      <w:start w:val="1"/>
      <w:numFmt w:val="bullet"/>
      <w:lvlText w:val="o"/>
      <w:lvlJc w:val="left"/>
      <w:pPr>
        <w:ind w:left="3600" w:hanging="360"/>
      </w:pPr>
      <w:rPr>
        <w:rFonts w:hint="default" w:ascii="Courier New" w:hAnsi="Courier New"/>
      </w:rPr>
    </w:lvl>
    <w:lvl w:ilvl="5" w:tplc="AE8CD540">
      <w:start w:val="1"/>
      <w:numFmt w:val="bullet"/>
      <w:lvlText w:val=""/>
      <w:lvlJc w:val="left"/>
      <w:pPr>
        <w:ind w:left="4320" w:hanging="360"/>
      </w:pPr>
      <w:rPr>
        <w:rFonts w:hint="default" w:ascii="Wingdings" w:hAnsi="Wingdings"/>
      </w:rPr>
    </w:lvl>
    <w:lvl w:ilvl="6" w:tplc="8A2ACD48">
      <w:start w:val="1"/>
      <w:numFmt w:val="bullet"/>
      <w:lvlText w:val=""/>
      <w:lvlJc w:val="left"/>
      <w:pPr>
        <w:ind w:left="5040" w:hanging="360"/>
      </w:pPr>
      <w:rPr>
        <w:rFonts w:hint="default" w:ascii="Symbol" w:hAnsi="Symbol"/>
      </w:rPr>
    </w:lvl>
    <w:lvl w:ilvl="7" w:tplc="01429C7A">
      <w:start w:val="1"/>
      <w:numFmt w:val="bullet"/>
      <w:lvlText w:val="o"/>
      <w:lvlJc w:val="left"/>
      <w:pPr>
        <w:ind w:left="5760" w:hanging="360"/>
      </w:pPr>
      <w:rPr>
        <w:rFonts w:hint="default" w:ascii="Courier New" w:hAnsi="Courier New"/>
      </w:rPr>
    </w:lvl>
    <w:lvl w:ilvl="8" w:tplc="95707EFA">
      <w:start w:val="1"/>
      <w:numFmt w:val="bullet"/>
      <w:lvlText w:val=""/>
      <w:lvlJc w:val="left"/>
      <w:pPr>
        <w:ind w:left="6480" w:hanging="360"/>
      </w:pPr>
      <w:rPr>
        <w:rFonts w:hint="default" w:ascii="Wingdings" w:hAnsi="Wingdings"/>
      </w:rPr>
    </w:lvl>
  </w:abstractNum>
  <w:abstractNum w:abstractNumId="24" w15:restartNumberingAfterBreak="0">
    <w:nsid w:val="3B846BED"/>
    <w:multiLevelType w:val="hybridMultilevel"/>
    <w:tmpl w:val="676866B4"/>
    <w:lvl w:ilvl="0" w:tplc="0F3029A6">
      <w:start w:val="1"/>
      <w:numFmt w:val="lowerLetter"/>
      <w:lvlText w:val="(%1)"/>
      <w:lvlJc w:val="left"/>
      <w:pPr>
        <w:ind w:left="3600" w:hanging="360"/>
      </w:pPr>
      <w:rPr>
        <w:rFonts w:hint="default" w:asciiTheme="minorHAnsi" w:hAnsiTheme="minorHAnsi" w:cstheme="minorBidi"/>
        <w:b w:val="0"/>
      </w:rPr>
    </w:lvl>
    <w:lvl w:ilvl="1" w:tplc="34090019" w:tentative="1">
      <w:start w:val="1"/>
      <w:numFmt w:val="lowerLetter"/>
      <w:lvlText w:val="%2."/>
      <w:lvlJc w:val="left"/>
      <w:pPr>
        <w:ind w:left="4320" w:hanging="360"/>
      </w:pPr>
    </w:lvl>
    <w:lvl w:ilvl="2" w:tplc="3409001B" w:tentative="1">
      <w:start w:val="1"/>
      <w:numFmt w:val="lowerRoman"/>
      <w:lvlText w:val="%3."/>
      <w:lvlJc w:val="right"/>
      <w:pPr>
        <w:ind w:left="5040" w:hanging="180"/>
      </w:pPr>
    </w:lvl>
    <w:lvl w:ilvl="3" w:tplc="3409000F" w:tentative="1">
      <w:start w:val="1"/>
      <w:numFmt w:val="decimal"/>
      <w:lvlText w:val="%4."/>
      <w:lvlJc w:val="left"/>
      <w:pPr>
        <w:ind w:left="5760" w:hanging="360"/>
      </w:pPr>
    </w:lvl>
    <w:lvl w:ilvl="4" w:tplc="34090019" w:tentative="1">
      <w:start w:val="1"/>
      <w:numFmt w:val="lowerLetter"/>
      <w:lvlText w:val="%5."/>
      <w:lvlJc w:val="left"/>
      <w:pPr>
        <w:ind w:left="6480" w:hanging="360"/>
      </w:pPr>
    </w:lvl>
    <w:lvl w:ilvl="5" w:tplc="3409001B" w:tentative="1">
      <w:start w:val="1"/>
      <w:numFmt w:val="lowerRoman"/>
      <w:lvlText w:val="%6."/>
      <w:lvlJc w:val="right"/>
      <w:pPr>
        <w:ind w:left="7200" w:hanging="180"/>
      </w:pPr>
    </w:lvl>
    <w:lvl w:ilvl="6" w:tplc="3409000F" w:tentative="1">
      <w:start w:val="1"/>
      <w:numFmt w:val="decimal"/>
      <w:lvlText w:val="%7."/>
      <w:lvlJc w:val="left"/>
      <w:pPr>
        <w:ind w:left="7920" w:hanging="360"/>
      </w:pPr>
    </w:lvl>
    <w:lvl w:ilvl="7" w:tplc="34090019" w:tentative="1">
      <w:start w:val="1"/>
      <w:numFmt w:val="lowerLetter"/>
      <w:lvlText w:val="%8."/>
      <w:lvlJc w:val="left"/>
      <w:pPr>
        <w:ind w:left="8640" w:hanging="360"/>
      </w:pPr>
    </w:lvl>
    <w:lvl w:ilvl="8" w:tplc="3409001B" w:tentative="1">
      <w:start w:val="1"/>
      <w:numFmt w:val="lowerRoman"/>
      <w:lvlText w:val="%9."/>
      <w:lvlJc w:val="right"/>
      <w:pPr>
        <w:ind w:left="9360" w:hanging="180"/>
      </w:pPr>
    </w:lvl>
  </w:abstractNum>
  <w:abstractNum w:abstractNumId="25" w15:restartNumberingAfterBreak="0">
    <w:nsid w:val="3FA60C8A"/>
    <w:multiLevelType w:val="hybridMultilevel"/>
    <w:tmpl w:val="53E62342"/>
    <w:lvl w:ilvl="0" w:tplc="82244194">
      <w:start w:val="1"/>
      <w:numFmt w:val="decimal"/>
      <w:lvlText w:val="%1."/>
      <w:lvlJc w:val="left"/>
      <w:pPr>
        <w:ind w:left="720" w:hanging="360"/>
      </w:pPr>
      <w:rPr>
        <w:rFonts w:hint="default" w:ascii="Open Sans" w:hAnsi="Open Sans" w:cs="Open Sans"/>
        <w:b w:val="0"/>
        <w:bCs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3FD464CD"/>
    <w:multiLevelType w:val="hybridMultilevel"/>
    <w:tmpl w:val="93F0EA04"/>
    <w:lvl w:ilvl="0" w:tplc="3409000F">
      <w:start w:val="1"/>
      <w:numFmt w:val="decimal"/>
      <w:lvlText w:val="%1."/>
      <w:lvlJc w:val="left"/>
      <w:pPr>
        <w:ind w:left="4326" w:hanging="360"/>
      </w:pPr>
    </w:lvl>
    <w:lvl w:ilvl="1" w:tplc="34090019" w:tentative="1">
      <w:start w:val="1"/>
      <w:numFmt w:val="lowerLetter"/>
      <w:lvlText w:val="%2."/>
      <w:lvlJc w:val="left"/>
      <w:pPr>
        <w:ind w:left="5046" w:hanging="360"/>
      </w:pPr>
    </w:lvl>
    <w:lvl w:ilvl="2" w:tplc="3409001B" w:tentative="1">
      <w:start w:val="1"/>
      <w:numFmt w:val="lowerRoman"/>
      <w:lvlText w:val="%3."/>
      <w:lvlJc w:val="right"/>
      <w:pPr>
        <w:ind w:left="5766" w:hanging="180"/>
      </w:pPr>
    </w:lvl>
    <w:lvl w:ilvl="3" w:tplc="3409000F" w:tentative="1">
      <w:start w:val="1"/>
      <w:numFmt w:val="decimal"/>
      <w:lvlText w:val="%4."/>
      <w:lvlJc w:val="left"/>
      <w:pPr>
        <w:ind w:left="6486" w:hanging="360"/>
      </w:pPr>
    </w:lvl>
    <w:lvl w:ilvl="4" w:tplc="34090019" w:tentative="1">
      <w:start w:val="1"/>
      <w:numFmt w:val="lowerLetter"/>
      <w:lvlText w:val="%5."/>
      <w:lvlJc w:val="left"/>
      <w:pPr>
        <w:ind w:left="7206" w:hanging="360"/>
      </w:pPr>
    </w:lvl>
    <w:lvl w:ilvl="5" w:tplc="3409001B" w:tentative="1">
      <w:start w:val="1"/>
      <w:numFmt w:val="lowerRoman"/>
      <w:lvlText w:val="%6."/>
      <w:lvlJc w:val="right"/>
      <w:pPr>
        <w:ind w:left="7926" w:hanging="180"/>
      </w:pPr>
    </w:lvl>
    <w:lvl w:ilvl="6" w:tplc="3409000F" w:tentative="1">
      <w:start w:val="1"/>
      <w:numFmt w:val="decimal"/>
      <w:lvlText w:val="%7."/>
      <w:lvlJc w:val="left"/>
      <w:pPr>
        <w:ind w:left="8646" w:hanging="360"/>
      </w:pPr>
    </w:lvl>
    <w:lvl w:ilvl="7" w:tplc="34090019" w:tentative="1">
      <w:start w:val="1"/>
      <w:numFmt w:val="lowerLetter"/>
      <w:lvlText w:val="%8."/>
      <w:lvlJc w:val="left"/>
      <w:pPr>
        <w:ind w:left="9366" w:hanging="360"/>
      </w:pPr>
    </w:lvl>
    <w:lvl w:ilvl="8" w:tplc="3409001B" w:tentative="1">
      <w:start w:val="1"/>
      <w:numFmt w:val="lowerRoman"/>
      <w:lvlText w:val="%9."/>
      <w:lvlJc w:val="right"/>
      <w:pPr>
        <w:ind w:left="10086" w:hanging="180"/>
      </w:pPr>
    </w:lvl>
  </w:abstractNum>
  <w:abstractNum w:abstractNumId="27" w15:restartNumberingAfterBreak="0">
    <w:nsid w:val="41884E11"/>
    <w:multiLevelType w:val="hybridMultilevel"/>
    <w:tmpl w:val="2B90BA34"/>
    <w:lvl w:ilvl="0" w:tplc="E49A7EA8">
      <w:start w:val="1"/>
      <w:numFmt w:val="bullet"/>
      <w:lvlText w:val="-"/>
      <w:lvlJc w:val="left"/>
      <w:pPr>
        <w:ind w:left="720" w:hanging="360"/>
      </w:pPr>
      <w:rPr>
        <w:rFonts w:hint="default" w:ascii="Calibri" w:hAnsi="Calibri"/>
      </w:rPr>
    </w:lvl>
    <w:lvl w:ilvl="1" w:tplc="8E32B816">
      <w:start w:val="1"/>
      <w:numFmt w:val="bullet"/>
      <w:lvlText w:val="o"/>
      <w:lvlJc w:val="left"/>
      <w:pPr>
        <w:ind w:left="1440" w:hanging="360"/>
      </w:pPr>
      <w:rPr>
        <w:rFonts w:hint="default" w:ascii="Courier New" w:hAnsi="Courier New"/>
      </w:rPr>
    </w:lvl>
    <w:lvl w:ilvl="2" w:tplc="A06E4BFE">
      <w:start w:val="1"/>
      <w:numFmt w:val="bullet"/>
      <w:lvlText w:val=""/>
      <w:lvlJc w:val="left"/>
      <w:pPr>
        <w:ind w:left="2160" w:hanging="360"/>
      </w:pPr>
      <w:rPr>
        <w:rFonts w:hint="default" w:ascii="Wingdings" w:hAnsi="Wingdings"/>
      </w:rPr>
    </w:lvl>
    <w:lvl w:ilvl="3" w:tplc="BDB0A788">
      <w:start w:val="1"/>
      <w:numFmt w:val="bullet"/>
      <w:lvlText w:val=""/>
      <w:lvlJc w:val="left"/>
      <w:pPr>
        <w:ind w:left="2880" w:hanging="360"/>
      </w:pPr>
      <w:rPr>
        <w:rFonts w:hint="default" w:ascii="Symbol" w:hAnsi="Symbol"/>
      </w:rPr>
    </w:lvl>
    <w:lvl w:ilvl="4" w:tplc="9222A5E0">
      <w:start w:val="1"/>
      <w:numFmt w:val="bullet"/>
      <w:lvlText w:val="o"/>
      <w:lvlJc w:val="left"/>
      <w:pPr>
        <w:ind w:left="3600" w:hanging="360"/>
      </w:pPr>
      <w:rPr>
        <w:rFonts w:hint="default" w:ascii="Courier New" w:hAnsi="Courier New"/>
      </w:rPr>
    </w:lvl>
    <w:lvl w:ilvl="5" w:tplc="0742C014">
      <w:start w:val="1"/>
      <w:numFmt w:val="bullet"/>
      <w:lvlText w:val=""/>
      <w:lvlJc w:val="left"/>
      <w:pPr>
        <w:ind w:left="4320" w:hanging="360"/>
      </w:pPr>
      <w:rPr>
        <w:rFonts w:hint="default" w:ascii="Wingdings" w:hAnsi="Wingdings"/>
      </w:rPr>
    </w:lvl>
    <w:lvl w:ilvl="6" w:tplc="5A8656BA">
      <w:start w:val="1"/>
      <w:numFmt w:val="bullet"/>
      <w:lvlText w:val=""/>
      <w:lvlJc w:val="left"/>
      <w:pPr>
        <w:ind w:left="5040" w:hanging="360"/>
      </w:pPr>
      <w:rPr>
        <w:rFonts w:hint="default" w:ascii="Symbol" w:hAnsi="Symbol"/>
      </w:rPr>
    </w:lvl>
    <w:lvl w:ilvl="7" w:tplc="7284C108">
      <w:start w:val="1"/>
      <w:numFmt w:val="bullet"/>
      <w:lvlText w:val="o"/>
      <w:lvlJc w:val="left"/>
      <w:pPr>
        <w:ind w:left="5760" w:hanging="360"/>
      </w:pPr>
      <w:rPr>
        <w:rFonts w:hint="default" w:ascii="Courier New" w:hAnsi="Courier New"/>
      </w:rPr>
    </w:lvl>
    <w:lvl w:ilvl="8" w:tplc="DCD21AD4">
      <w:start w:val="1"/>
      <w:numFmt w:val="bullet"/>
      <w:lvlText w:val=""/>
      <w:lvlJc w:val="left"/>
      <w:pPr>
        <w:ind w:left="6480" w:hanging="360"/>
      </w:pPr>
      <w:rPr>
        <w:rFonts w:hint="default" w:ascii="Wingdings" w:hAnsi="Wingdings"/>
      </w:rPr>
    </w:lvl>
  </w:abstractNum>
  <w:abstractNum w:abstractNumId="28" w15:restartNumberingAfterBreak="0">
    <w:nsid w:val="43153DA9"/>
    <w:multiLevelType w:val="hybridMultilevel"/>
    <w:tmpl w:val="7262B2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48158BC"/>
    <w:multiLevelType w:val="hybridMultilevel"/>
    <w:tmpl w:val="FC6444CC"/>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0" w15:restartNumberingAfterBreak="0">
    <w:nsid w:val="459F248F"/>
    <w:multiLevelType w:val="hybridMultilevel"/>
    <w:tmpl w:val="57D87E56"/>
    <w:lvl w:ilvl="0" w:tplc="685C330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45B62716"/>
    <w:multiLevelType w:val="hybridMultilevel"/>
    <w:tmpl w:val="0712BE38"/>
    <w:lvl w:ilvl="0" w:tplc="44E69A0C">
      <w:start w:val="1"/>
      <w:numFmt w:val="decimal"/>
      <w:lvlText w:val="%1."/>
      <w:lvlJc w:val="left"/>
      <w:pPr>
        <w:ind w:left="720" w:hanging="360"/>
      </w:pPr>
      <w:rPr>
        <w:rFonts w:hint="default" w:ascii="Open Sans" w:hAnsi="Open Sans" w:cs="Open San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45C83AA9"/>
    <w:multiLevelType w:val="hybridMultilevel"/>
    <w:tmpl w:val="9FE0E222"/>
    <w:lvl w:ilvl="0" w:tplc="98DCBF48">
      <w:start w:val="1"/>
      <w:numFmt w:val="decimal"/>
      <w:lvlText w:val="%1."/>
      <w:lvlJc w:val="left"/>
      <w:pPr>
        <w:ind w:left="720" w:hanging="360"/>
      </w:pPr>
      <w:rPr>
        <w:b w:val="0"/>
        <w:bCs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48FB7AC0"/>
    <w:multiLevelType w:val="hybridMultilevel"/>
    <w:tmpl w:val="CE80AD78"/>
    <w:lvl w:ilvl="0" w:tplc="A41662C0">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34D7BCB"/>
    <w:multiLevelType w:val="hybridMultilevel"/>
    <w:tmpl w:val="F9107924"/>
    <w:lvl w:ilvl="0" w:tplc="EBDE639C">
      <w:start w:val="1"/>
      <w:numFmt w:val="decimal"/>
      <w:lvlText w:val="%1"/>
      <w:lvlJc w:val="left"/>
      <w:pPr>
        <w:ind w:left="616" w:hanging="369"/>
      </w:pPr>
      <w:rPr>
        <w:rFonts w:hint="default" w:ascii="Century Gothic" w:hAnsi="Century Gothic" w:eastAsia="Century Gothic" w:cs="Century Gothic"/>
        <w:b/>
        <w:bCs/>
        <w:color w:val="231F20"/>
        <w:w w:val="99"/>
        <w:sz w:val="24"/>
        <w:szCs w:val="24"/>
      </w:rPr>
    </w:lvl>
    <w:lvl w:ilvl="1" w:tplc="B2A4ACD6">
      <w:start w:val="1"/>
      <w:numFmt w:val="lowerLetter"/>
      <w:lvlText w:val="(%2)"/>
      <w:lvlJc w:val="left"/>
      <w:pPr>
        <w:ind w:left="984" w:hanging="369"/>
      </w:pPr>
      <w:rPr>
        <w:rFonts w:hint="default" w:ascii="Calibri" w:hAnsi="Calibri" w:eastAsia="Calibri" w:cs="Calibri"/>
        <w:color w:val="231F20"/>
        <w:spacing w:val="-1"/>
        <w:w w:val="96"/>
        <w:sz w:val="24"/>
        <w:szCs w:val="24"/>
      </w:rPr>
    </w:lvl>
    <w:lvl w:ilvl="2" w:tplc="2BCEDBA0">
      <w:start w:val="1"/>
      <w:numFmt w:val="upperLetter"/>
      <w:lvlText w:val="%3"/>
      <w:lvlJc w:val="left"/>
      <w:pPr>
        <w:ind w:left="1875" w:hanging="362"/>
      </w:pPr>
      <w:rPr>
        <w:rFonts w:hint="default" w:ascii="Century Gothic" w:hAnsi="Century Gothic" w:eastAsia="Century Gothic" w:cs="Century Gothic"/>
        <w:b/>
        <w:bCs/>
        <w:color w:val="231F20"/>
        <w:w w:val="88"/>
        <w:sz w:val="24"/>
        <w:szCs w:val="24"/>
      </w:rPr>
    </w:lvl>
    <w:lvl w:ilvl="3" w:tplc="3DD47740">
      <w:numFmt w:val="bullet"/>
      <w:lvlText w:val="•"/>
      <w:lvlJc w:val="left"/>
      <w:pPr>
        <w:ind w:left="2080" w:hanging="362"/>
      </w:pPr>
      <w:rPr>
        <w:rFonts w:hint="default"/>
      </w:rPr>
    </w:lvl>
    <w:lvl w:ilvl="4" w:tplc="2DDCA9C4">
      <w:numFmt w:val="bullet"/>
      <w:lvlText w:val="•"/>
      <w:lvlJc w:val="left"/>
      <w:pPr>
        <w:ind w:left="3240" w:hanging="362"/>
      </w:pPr>
      <w:rPr>
        <w:rFonts w:hint="default"/>
      </w:rPr>
    </w:lvl>
    <w:lvl w:ilvl="5" w:tplc="4364E6D4">
      <w:numFmt w:val="bullet"/>
      <w:lvlText w:val="•"/>
      <w:lvlJc w:val="left"/>
      <w:pPr>
        <w:ind w:left="3407" w:hanging="362"/>
      </w:pPr>
      <w:rPr>
        <w:rFonts w:hint="default"/>
      </w:rPr>
    </w:lvl>
    <w:lvl w:ilvl="6" w:tplc="E5360648">
      <w:numFmt w:val="bullet"/>
      <w:lvlText w:val="•"/>
      <w:lvlJc w:val="left"/>
      <w:pPr>
        <w:ind w:left="3575" w:hanging="362"/>
      </w:pPr>
      <w:rPr>
        <w:rFonts w:hint="default"/>
      </w:rPr>
    </w:lvl>
    <w:lvl w:ilvl="7" w:tplc="6096DE16">
      <w:numFmt w:val="bullet"/>
      <w:lvlText w:val="•"/>
      <w:lvlJc w:val="left"/>
      <w:pPr>
        <w:ind w:left="3743" w:hanging="362"/>
      </w:pPr>
      <w:rPr>
        <w:rFonts w:hint="default"/>
      </w:rPr>
    </w:lvl>
    <w:lvl w:ilvl="8" w:tplc="9BC2EA4A">
      <w:numFmt w:val="bullet"/>
      <w:lvlText w:val="•"/>
      <w:lvlJc w:val="left"/>
      <w:pPr>
        <w:ind w:left="3911" w:hanging="362"/>
      </w:pPr>
      <w:rPr>
        <w:rFonts w:hint="default"/>
      </w:rPr>
    </w:lvl>
  </w:abstractNum>
  <w:abstractNum w:abstractNumId="35" w15:restartNumberingAfterBreak="0">
    <w:nsid w:val="57883B6D"/>
    <w:multiLevelType w:val="hybridMultilevel"/>
    <w:tmpl w:val="042ED97A"/>
    <w:lvl w:ilvl="0" w:tplc="DFFECEBA">
      <w:numFmt w:val="bullet"/>
      <w:lvlText w:val=""/>
      <w:lvlJc w:val="left"/>
      <w:pPr>
        <w:ind w:left="465" w:hanging="361"/>
      </w:pPr>
      <w:rPr>
        <w:rFonts w:hint="default" w:ascii="Symbol" w:hAnsi="Symbol" w:eastAsia="Symbol" w:cs="Symbol"/>
        <w:w w:val="100"/>
        <w:sz w:val="22"/>
        <w:szCs w:val="22"/>
        <w:lang w:val="en-GB" w:eastAsia="en-US" w:bidi="ar-SA"/>
      </w:rPr>
    </w:lvl>
    <w:lvl w:ilvl="1" w:tplc="67E2BCF2">
      <w:numFmt w:val="bullet"/>
      <w:lvlText w:val="•"/>
      <w:lvlJc w:val="left"/>
      <w:pPr>
        <w:ind w:left="1107" w:hanging="361"/>
      </w:pPr>
      <w:rPr>
        <w:rFonts w:hint="default"/>
        <w:lang w:val="en-GB" w:eastAsia="en-US" w:bidi="ar-SA"/>
      </w:rPr>
    </w:lvl>
    <w:lvl w:ilvl="2" w:tplc="1C46F332">
      <w:numFmt w:val="bullet"/>
      <w:lvlText w:val="•"/>
      <w:lvlJc w:val="left"/>
      <w:pPr>
        <w:ind w:left="1755" w:hanging="361"/>
      </w:pPr>
      <w:rPr>
        <w:rFonts w:hint="default"/>
        <w:lang w:val="en-GB" w:eastAsia="en-US" w:bidi="ar-SA"/>
      </w:rPr>
    </w:lvl>
    <w:lvl w:ilvl="3" w:tplc="7E260AFC">
      <w:numFmt w:val="bullet"/>
      <w:lvlText w:val="•"/>
      <w:lvlJc w:val="left"/>
      <w:pPr>
        <w:ind w:left="2402" w:hanging="361"/>
      </w:pPr>
      <w:rPr>
        <w:rFonts w:hint="default"/>
        <w:lang w:val="en-GB" w:eastAsia="en-US" w:bidi="ar-SA"/>
      </w:rPr>
    </w:lvl>
    <w:lvl w:ilvl="4" w:tplc="E234690C">
      <w:numFmt w:val="bullet"/>
      <w:lvlText w:val="•"/>
      <w:lvlJc w:val="left"/>
      <w:pPr>
        <w:ind w:left="3050" w:hanging="361"/>
      </w:pPr>
      <w:rPr>
        <w:rFonts w:hint="default"/>
        <w:lang w:val="en-GB" w:eastAsia="en-US" w:bidi="ar-SA"/>
      </w:rPr>
    </w:lvl>
    <w:lvl w:ilvl="5" w:tplc="4F38779A">
      <w:numFmt w:val="bullet"/>
      <w:lvlText w:val="•"/>
      <w:lvlJc w:val="left"/>
      <w:pPr>
        <w:ind w:left="3698" w:hanging="361"/>
      </w:pPr>
      <w:rPr>
        <w:rFonts w:hint="default"/>
        <w:lang w:val="en-GB" w:eastAsia="en-US" w:bidi="ar-SA"/>
      </w:rPr>
    </w:lvl>
    <w:lvl w:ilvl="6" w:tplc="C448883A">
      <w:numFmt w:val="bullet"/>
      <w:lvlText w:val="•"/>
      <w:lvlJc w:val="left"/>
      <w:pPr>
        <w:ind w:left="4345" w:hanging="361"/>
      </w:pPr>
      <w:rPr>
        <w:rFonts w:hint="default"/>
        <w:lang w:val="en-GB" w:eastAsia="en-US" w:bidi="ar-SA"/>
      </w:rPr>
    </w:lvl>
    <w:lvl w:ilvl="7" w:tplc="9D4021D2">
      <w:numFmt w:val="bullet"/>
      <w:lvlText w:val="•"/>
      <w:lvlJc w:val="left"/>
      <w:pPr>
        <w:ind w:left="4993" w:hanging="361"/>
      </w:pPr>
      <w:rPr>
        <w:rFonts w:hint="default"/>
        <w:lang w:val="en-GB" w:eastAsia="en-US" w:bidi="ar-SA"/>
      </w:rPr>
    </w:lvl>
    <w:lvl w:ilvl="8" w:tplc="D6F4EF9C">
      <w:numFmt w:val="bullet"/>
      <w:lvlText w:val="•"/>
      <w:lvlJc w:val="left"/>
      <w:pPr>
        <w:ind w:left="5640" w:hanging="361"/>
      </w:pPr>
      <w:rPr>
        <w:rFonts w:hint="default"/>
        <w:lang w:val="en-GB" w:eastAsia="en-US" w:bidi="ar-SA"/>
      </w:rPr>
    </w:lvl>
  </w:abstractNum>
  <w:abstractNum w:abstractNumId="36" w15:restartNumberingAfterBreak="0">
    <w:nsid w:val="585D312E"/>
    <w:multiLevelType w:val="hybridMultilevel"/>
    <w:tmpl w:val="BAD87F28"/>
    <w:lvl w:ilvl="0" w:tplc="C11CF2E8">
      <w:numFmt w:val="bullet"/>
      <w:lvlText w:val=""/>
      <w:lvlJc w:val="left"/>
      <w:pPr>
        <w:ind w:left="826" w:hanging="361"/>
      </w:pPr>
      <w:rPr>
        <w:rFonts w:hint="default" w:ascii="Symbol" w:hAnsi="Symbol" w:eastAsia="Symbol" w:cs="Symbol"/>
        <w:w w:val="100"/>
        <w:sz w:val="22"/>
        <w:szCs w:val="22"/>
        <w:lang w:val="en-GB" w:eastAsia="en-US" w:bidi="ar-SA"/>
      </w:rPr>
    </w:lvl>
    <w:lvl w:ilvl="1" w:tplc="4CA0E908">
      <w:numFmt w:val="bullet"/>
      <w:lvlText w:val=""/>
      <w:lvlJc w:val="left"/>
      <w:pPr>
        <w:ind w:left="1186" w:hanging="361"/>
      </w:pPr>
      <w:rPr>
        <w:rFonts w:hint="default" w:ascii="Symbol" w:hAnsi="Symbol" w:eastAsia="Symbol" w:cs="Symbol"/>
        <w:w w:val="100"/>
        <w:sz w:val="22"/>
        <w:szCs w:val="22"/>
        <w:lang w:val="en-GB" w:eastAsia="en-US" w:bidi="ar-SA"/>
      </w:rPr>
    </w:lvl>
    <w:lvl w:ilvl="2" w:tplc="8B6E5B00">
      <w:numFmt w:val="bullet"/>
      <w:lvlText w:val="•"/>
      <w:lvlJc w:val="left"/>
      <w:pPr>
        <w:ind w:left="1819" w:hanging="361"/>
      </w:pPr>
      <w:rPr>
        <w:rFonts w:hint="default"/>
        <w:lang w:val="en-GB" w:eastAsia="en-US" w:bidi="ar-SA"/>
      </w:rPr>
    </w:lvl>
    <w:lvl w:ilvl="3" w:tplc="7834FE48">
      <w:numFmt w:val="bullet"/>
      <w:lvlText w:val="•"/>
      <w:lvlJc w:val="left"/>
      <w:pPr>
        <w:ind w:left="2459" w:hanging="361"/>
      </w:pPr>
      <w:rPr>
        <w:rFonts w:hint="default"/>
        <w:lang w:val="en-GB" w:eastAsia="en-US" w:bidi="ar-SA"/>
      </w:rPr>
    </w:lvl>
    <w:lvl w:ilvl="4" w:tplc="A426B340">
      <w:numFmt w:val="bullet"/>
      <w:lvlText w:val="•"/>
      <w:lvlJc w:val="left"/>
      <w:pPr>
        <w:ind w:left="3098" w:hanging="361"/>
      </w:pPr>
      <w:rPr>
        <w:rFonts w:hint="default"/>
        <w:lang w:val="en-GB" w:eastAsia="en-US" w:bidi="ar-SA"/>
      </w:rPr>
    </w:lvl>
    <w:lvl w:ilvl="5" w:tplc="0C709FDA">
      <w:numFmt w:val="bullet"/>
      <w:lvlText w:val="•"/>
      <w:lvlJc w:val="left"/>
      <w:pPr>
        <w:ind w:left="3738" w:hanging="361"/>
      </w:pPr>
      <w:rPr>
        <w:rFonts w:hint="default"/>
        <w:lang w:val="en-GB" w:eastAsia="en-US" w:bidi="ar-SA"/>
      </w:rPr>
    </w:lvl>
    <w:lvl w:ilvl="6" w:tplc="0540E21A">
      <w:numFmt w:val="bullet"/>
      <w:lvlText w:val="•"/>
      <w:lvlJc w:val="left"/>
      <w:pPr>
        <w:ind w:left="4377" w:hanging="361"/>
      </w:pPr>
      <w:rPr>
        <w:rFonts w:hint="default"/>
        <w:lang w:val="en-GB" w:eastAsia="en-US" w:bidi="ar-SA"/>
      </w:rPr>
    </w:lvl>
    <w:lvl w:ilvl="7" w:tplc="9E04A35C">
      <w:numFmt w:val="bullet"/>
      <w:lvlText w:val="•"/>
      <w:lvlJc w:val="left"/>
      <w:pPr>
        <w:ind w:left="5017" w:hanging="361"/>
      </w:pPr>
      <w:rPr>
        <w:rFonts w:hint="default"/>
        <w:lang w:val="en-GB" w:eastAsia="en-US" w:bidi="ar-SA"/>
      </w:rPr>
    </w:lvl>
    <w:lvl w:ilvl="8" w:tplc="779E477E">
      <w:numFmt w:val="bullet"/>
      <w:lvlText w:val="•"/>
      <w:lvlJc w:val="left"/>
      <w:pPr>
        <w:ind w:left="5656" w:hanging="361"/>
      </w:pPr>
      <w:rPr>
        <w:rFonts w:hint="default"/>
        <w:lang w:val="en-GB" w:eastAsia="en-US" w:bidi="ar-SA"/>
      </w:rPr>
    </w:lvl>
  </w:abstractNum>
  <w:abstractNum w:abstractNumId="37" w15:restartNumberingAfterBreak="0">
    <w:nsid w:val="58D519C7"/>
    <w:multiLevelType w:val="hybridMultilevel"/>
    <w:tmpl w:val="6F22E024"/>
    <w:lvl w:ilvl="0" w:tplc="F58233EA">
      <w:start w:val="1"/>
      <w:numFmt w:val="decimal"/>
      <w:lvlText w:val="%1."/>
      <w:lvlJc w:val="left"/>
      <w:pPr>
        <w:ind w:left="360" w:hanging="360"/>
      </w:pPr>
      <w:rPr>
        <w:rFonts w:hint="default" w:ascii="Open Sans" w:hAnsi="Open Sans" w:cs="Open Sa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F2754E"/>
    <w:multiLevelType w:val="hybridMultilevel"/>
    <w:tmpl w:val="43D8452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5D804CE6"/>
    <w:multiLevelType w:val="hybridMultilevel"/>
    <w:tmpl w:val="C2106E4A"/>
    <w:lvl w:ilvl="0" w:tplc="AC8E6EFA">
      <w:numFmt w:val="bullet"/>
      <w:lvlText w:val=""/>
      <w:lvlJc w:val="left"/>
      <w:pPr>
        <w:ind w:left="465" w:hanging="361"/>
      </w:pPr>
      <w:rPr>
        <w:rFonts w:hint="default" w:ascii="Symbol" w:hAnsi="Symbol" w:eastAsia="Symbol" w:cs="Symbol"/>
        <w:w w:val="100"/>
        <w:sz w:val="22"/>
        <w:szCs w:val="22"/>
        <w:lang w:val="en-GB" w:eastAsia="en-US" w:bidi="ar-SA"/>
      </w:rPr>
    </w:lvl>
    <w:lvl w:ilvl="1" w:tplc="EDB0009C">
      <w:numFmt w:val="bullet"/>
      <w:lvlText w:val="•"/>
      <w:lvlJc w:val="left"/>
      <w:pPr>
        <w:ind w:left="1107" w:hanging="361"/>
      </w:pPr>
      <w:rPr>
        <w:rFonts w:hint="default"/>
        <w:lang w:val="en-GB" w:eastAsia="en-US" w:bidi="ar-SA"/>
      </w:rPr>
    </w:lvl>
    <w:lvl w:ilvl="2" w:tplc="A0905F76">
      <w:numFmt w:val="bullet"/>
      <w:lvlText w:val="•"/>
      <w:lvlJc w:val="left"/>
      <w:pPr>
        <w:ind w:left="1755" w:hanging="361"/>
      </w:pPr>
      <w:rPr>
        <w:rFonts w:hint="default"/>
        <w:lang w:val="en-GB" w:eastAsia="en-US" w:bidi="ar-SA"/>
      </w:rPr>
    </w:lvl>
    <w:lvl w:ilvl="3" w:tplc="B91AB8A6">
      <w:numFmt w:val="bullet"/>
      <w:lvlText w:val="•"/>
      <w:lvlJc w:val="left"/>
      <w:pPr>
        <w:ind w:left="2402" w:hanging="361"/>
      </w:pPr>
      <w:rPr>
        <w:rFonts w:hint="default"/>
        <w:lang w:val="en-GB" w:eastAsia="en-US" w:bidi="ar-SA"/>
      </w:rPr>
    </w:lvl>
    <w:lvl w:ilvl="4" w:tplc="52E0BEBE">
      <w:numFmt w:val="bullet"/>
      <w:lvlText w:val="•"/>
      <w:lvlJc w:val="left"/>
      <w:pPr>
        <w:ind w:left="3050" w:hanging="361"/>
      </w:pPr>
      <w:rPr>
        <w:rFonts w:hint="default"/>
        <w:lang w:val="en-GB" w:eastAsia="en-US" w:bidi="ar-SA"/>
      </w:rPr>
    </w:lvl>
    <w:lvl w:ilvl="5" w:tplc="2BA23B08">
      <w:numFmt w:val="bullet"/>
      <w:lvlText w:val="•"/>
      <w:lvlJc w:val="left"/>
      <w:pPr>
        <w:ind w:left="3698" w:hanging="361"/>
      </w:pPr>
      <w:rPr>
        <w:rFonts w:hint="default"/>
        <w:lang w:val="en-GB" w:eastAsia="en-US" w:bidi="ar-SA"/>
      </w:rPr>
    </w:lvl>
    <w:lvl w:ilvl="6" w:tplc="EE4EE0E8">
      <w:numFmt w:val="bullet"/>
      <w:lvlText w:val="•"/>
      <w:lvlJc w:val="left"/>
      <w:pPr>
        <w:ind w:left="4345" w:hanging="361"/>
      </w:pPr>
      <w:rPr>
        <w:rFonts w:hint="default"/>
        <w:lang w:val="en-GB" w:eastAsia="en-US" w:bidi="ar-SA"/>
      </w:rPr>
    </w:lvl>
    <w:lvl w:ilvl="7" w:tplc="C52E273A">
      <w:numFmt w:val="bullet"/>
      <w:lvlText w:val="•"/>
      <w:lvlJc w:val="left"/>
      <w:pPr>
        <w:ind w:left="4993" w:hanging="361"/>
      </w:pPr>
      <w:rPr>
        <w:rFonts w:hint="default"/>
        <w:lang w:val="en-GB" w:eastAsia="en-US" w:bidi="ar-SA"/>
      </w:rPr>
    </w:lvl>
    <w:lvl w:ilvl="8" w:tplc="5D6C4AE0">
      <w:numFmt w:val="bullet"/>
      <w:lvlText w:val="•"/>
      <w:lvlJc w:val="left"/>
      <w:pPr>
        <w:ind w:left="5640" w:hanging="361"/>
      </w:pPr>
      <w:rPr>
        <w:rFonts w:hint="default"/>
        <w:lang w:val="en-GB" w:eastAsia="en-US" w:bidi="ar-SA"/>
      </w:rPr>
    </w:lvl>
  </w:abstractNum>
  <w:abstractNum w:abstractNumId="40" w15:restartNumberingAfterBreak="0">
    <w:nsid w:val="675905C5"/>
    <w:multiLevelType w:val="hybridMultilevel"/>
    <w:tmpl w:val="2EDE433E"/>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1" w15:restartNumberingAfterBreak="0">
    <w:nsid w:val="6852705A"/>
    <w:multiLevelType w:val="hybridMultilevel"/>
    <w:tmpl w:val="731C73E8"/>
    <w:lvl w:ilvl="0" w:tplc="82244194">
      <w:start w:val="1"/>
      <w:numFmt w:val="decimal"/>
      <w:lvlText w:val="%1."/>
      <w:lvlJc w:val="left"/>
      <w:pPr>
        <w:ind w:left="720" w:hanging="360"/>
      </w:pPr>
      <w:rPr>
        <w:rFonts w:hint="default" w:ascii="Open Sans" w:hAnsi="Open Sans" w:cs="Open Sans"/>
        <w:b w:val="0"/>
        <w:bCs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0694705"/>
    <w:multiLevelType w:val="hybridMultilevel"/>
    <w:tmpl w:val="B7A0E696"/>
    <w:lvl w:ilvl="0" w:tplc="3409000F">
      <w:start w:val="1"/>
      <w:numFmt w:val="decimal"/>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3" w15:restartNumberingAfterBreak="0">
    <w:nsid w:val="74F5225A"/>
    <w:multiLevelType w:val="hybridMultilevel"/>
    <w:tmpl w:val="E4E6E8CC"/>
    <w:lvl w:ilvl="0" w:tplc="35C062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0"/>
  </w:num>
  <w:num w:numId="2">
    <w:abstractNumId w:val="27"/>
  </w:num>
  <w:num w:numId="3">
    <w:abstractNumId w:val="11"/>
  </w:num>
  <w:num w:numId="4">
    <w:abstractNumId w:val="23"/>
  </w:num>
  <w:num w:numId="5">
    <w:abstractNumId w:val="37"/>
  </w:num>
  <w:num w:numId="6">
    <w:abstractNumId w:val="39"/>
  </w:num>
  <w:num w:numId="7">
    <w:abstractNumId w:val="9"/>
  </w:num>
  <w:num w:numId="8">
    <w:abstractNumId w:val="35"/>
  </w:num>
  <w:num w:numId="9">
    <w:abstractNumId w:val="34"/>
  </w:num>
  <w:num w:numId="10">
    <w:abstractNumId w:val="43"/>
  </w:num>
  <w:num w:numId="11">
    <w:abstractNumId w:val="36"/>
  </w:num>
  <w:num w:numId="12">
    <w:abstractNumId w:val="5"/>
  </w:num>
  <w:num w:numId="13">
    <w:abstractNumId w:val="40"/>
  </w:num>
  <w:num w:numId="14">
    <w:abstractNumId w:val="19"/>
  </w:num>
  <w:num w:numId="15">
    <w:abstractNumId w:val="2"/>
  </w:num>
  <w:num w:numId="16">
    <w:abstractNumId w:val="17"/>
  </w:num>
  <w:num w:numId="17">
    <w:abstractNumId w:val="29"/>
  </w:num>
  <w:num w:numId="18">
    <w:abstractNumId w:val="21"/>
  </w:num>
  <w:num w:numId="19">
    <w:abstractNumId w:val="15"/>
  </w:num>
  <w:num w:numId="20">
    <w:abstractNumId w:val="28"/>
  </w:num>
  <w:num w:numId="21">
    <w:abstractNumId w:val="38"/>
  </w:num>
  <w:num w:numId="22">
    <w:abstractNumId w:val="30"/>
  </w:num>
  <w:num w:numId="23">
    <w:abstractNumId w:val="6"/>
  </w:num>
  <w:num w:numId="24">
    <w:abstractNumId w:val="7"/>
  </w:num>
  <w:num w:numId="25">
    <w:abstractNumId w:val="8"/>
  </w:num>
  <w:num w:numId="26">
    <w:abstractNumId w:val="31"/>
  </w:num>
  <w:num w:numId="27">
    <w:abstractNumId w:val="0"/>
  </w:num>
  <w:num w:numId="28">
    <w:abstractNumId w:val="18"/>
  </w:num>
  <w:num w:numId="29">
    <w:abstractNumId w:val="24"/>
  </w:num>
  <w:num w:numId="30">
    <w:abstractNumId w:val="22"/>
  </w:num>
  <w:num w:numId="31">
    <w:abstractNumId w:val="32"/>
  </w:num>
  <w:num w:numId="32">
    <w:abstractNumId w:val="13"/>
  </w:num>
  <w:num w:numId="33">
    <w:abstractNumId w:val="14"/>
  </w:num>
  <w:num w:numId="34">
    <w:abstractNumId w:val="3"/>
  </w:num>
  <w:num w:numId="35">
    <w:abstractNumId w:val="1"/>
  </w:num>
  <w:num w:numId="36">
    <w:abstractNumId w:val="26"/>
  </w:num>
  <w:num w:numId="37">
    <w:abstractNumId w:val="4"/>
  </w:num>
  <w:num w:numId="38">
    <w:abstractNumId w:val="42"/>
  </w:num>
  <w:num w:numId="39">
    <w:abstractNumId w:val="12"/>
  </w:num>
  <w:num w:numId="40">
    <w:abstractNumId w:val="41"/>
  </w:num>
  <w:num w:numId="41">
    <w:abstractNumId w:val="16"/>
  </w:num>
  <w:num w:numId="42">
    <w:abstractNumId w:val="33"/>
  </w:num>
  <w:num w:numId="43">
    <w:abstractNumId w:val="10"/>
  </w:num>
  <w:num w:numId="44">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2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F6B48"/>
    <w:rsid w:val="0007207C"/>
    <w:rsid w:val="00084DE7"/>
    <w:rsid w:val="00087C01"/>
    <w:rsid w:val="00112D76"/>
    <w:rsid w:val="00113057"/>
    <w:rsid w:val="00131BF9"/>
    <w:rsid w:val="0016112E"/>
    <w:rsid w:val="00177131"/>
    <w:rsid w:val="00183768"/>
    <w:rsid w:val="001B40DB"/>
    <w:rsid w:val="001B48A8"/>
    <w:rsid w:val="001F639A"/>
    <w:rsid w:val="002270F0"/>
    <w:rsid w:val="002321DD"/>
    <w:rsid w:val="00241B7A"/>
    <w:rsid w:val="002445FA"/>
    <w:rsid w:val="00291E65"/>
    <w:rsid w:val="002B06F5"/>
    <w:rsid w:val="002C73A5"/>
    <w:rsid w:val="003507B0"/>
    <w:rsid w:val="003707AB"/>
    <w:rsid w:val="003A4E83"/>
    <w:rsid w:val="003C4D97"/>
    <w:rsid w:val="003C7A62"/>
    <w:rsid w:val="00424D6F"/>
    <w:rsid w:val="00450C69"/>
    <w:rsid w:val="004533AC"/>
    <w:rsid w:val="00454A29"/>
    <w:rsid w:val="00470F86"/>
    <w:rsid w:val="00572519"/>
    <w:rsid w:val="00573834"/>
    <w:rsid w:val="00593E04"/>
    <w:rsid w:val="00594FB1"/>
    <w:rsid w:val="005E4ACD"/>
    <w:rsid w:val="006725AC"/>
    <w:rsid w:val="00724CB4"/>
    <w:rsid w:val="00755F51"/>
    <w:rsid w:val="007837BB"/>
    <w:rsid w:val="007A40F4"/>
    <w:rsid w:val="007C7860"/>
    <w:rsid w:val="007F2295"/>
    <w:rsid w:val="008474FC"/>
    <w:rsid w:val="00850476"/>
    <w:rsid w:val="00866B4E"/>
    <w:rsid w:val="00887A20"/>
    <w:rsid w:val="00887BA0"/>
    <w:rsid w:val="008970DD"/>
    <w:rsid w:val="008C4F4E"/>
    <w:rsid w:val="00921A7A"/>
    <w:rsid w:val="00943056"/>
    <w:rsid w:val="00987A80"/>
    <w:rsid w:val="009E495F"/>
    <w:rsid w:val="009F2028"/>
    <w:rsid w:val="009F252D"/>
    <w:rsid w:val="009F740D"/>
    <w:rsid w:val="00A201C8"/>
    <w:rsid w:val="00A5108E"/>
    <w:rsid w:val="00A75048"/>
    <w:rsid w:val="00A94E95"/>
    <w:rsid w:val="00AB0E1A"/>
    <w:rsid w:val="00AB2CB6"/>
    <w:rsid w:val="00AD3717"/>
    <w:rsid w:val="00AD5ADA"/>
    <w:rsid w:val="00AE331D"/>
    <w:rsid w:val="00B261F6"/>
    <w:rsid w:val="00B45920"/>
    <w:rsid w:val="00B47F4B"/>
    <w:rsid w:val="00B563D8"/>
    <w:rsid w:val="00B6685E"/>
    <w:rsid w:val="00BE6F0A"/>
    <w:rsid w:val="00C237A4"/>
    <w:rsid w:val="00C467DC"/>
    <w:rsid w:val="00C50240"/>
    <w:rsid w:val="00C77BF6"/>
    <w:rsid w:val="00C90563"/>
    <w:rsid w:val="00CA07BF"/>
    <w:rsid w:val="00CB1F4A"/>
    <w:rsid w:val="00CC3F8B"/>
    <w:rsid w:val="00CD1846"/>
    <w:rsid w:val="00D24D52"/>
    <w:rsid w:val="00D3150C"/>
    <w:rsid w:val="00D5154C"/>
    <w:rsid w:val="00D52D98"/>
    <w:rsid w:val="00D7259D"/>
    <w:rsid w:val="00DE700B"/>
    <w:rsid w:val="00E215BD"/>
    <w:rsid w:val="00E778DD"/>
    <w:rsid w:val="00EA2F11"/>
    <w:rsid w:val="00EA3F17"/>
    <w:rsid w:val="00EB21BE"/>
    <w:rsid w:val="00EB3F2F"/>
    <w:rsid w:val="00ED36D5"/>
    <w:rsid w:val="00F005C9"/>
    <w:rsid w:val="00F43A47"/>
    <w:rsid w:val="00F531C2"/>
    <w:rsid w:val="00F65651"/>
    <w:rsid w:val="00FA0659"/>
    <w:rsid w:val="00FD2D99"/>
    <w:rsid w:val="0101E69B"/>
    <w:rsid w:val="0117890F"/>
    <w:rsid w:val="0138137E"/>
    <w:rsid w:val="021ADF92"/>
    <w:rsid w:val="02578475"/>
    <w:rsid w:val="0267CE9F"/>
    <w:rsid w:val="026FBD5B"/>
    <w:rsid w:val="0287B6C8"/>
    <w:rsid w:val="02FCE3D4"/>
    <w:rsid w:val="03A0BD54"/>
    <w:rsid w:val="051DA0DF"/>
    <w:rsid w:val="058E2D81"/>
    <w:rsid w:val="06B530B5"/>
    <w:rsid w:val="06B97140"/>
    <w:rsid w:val="081CD2B6"/>
    <w:rsid w:val="08864B67"/>
    <w:rsid w:val="0954A1C0"/>
    <w:rsid w:val="0B66175C"/>
    <w:rsid w:val="0BC9379A"/>
    <w:rsid w:val="0CB80570"/>
    <w:rsid w:val="0CE381F1"/>
    <w:rsid w:val="0D83DEE9"/>
    <w:rsid w:val="0DDC469D"/>
    <w:rsid w:val="0DF9E6FF"/>
    <w:rsid w:val="0EBF03CE"/>
    <w:rsid w:val="100351FE"/>
    <w:rsid w:val="1112F62E"/>
    <w:rsid w:val="111A6614"/>
    <w:rsid w:val="116F6B48"/>
    <w:rsid w:val="11D5B22A"/>
    <w:rsid w:val="12C2A95D"/>
    <w:rsid w:val="133AA82C"/>
    <w:rsid w:val="137B684F"/>
    <w:rsid w:val="13988AB1"/>
    <w:rsid w:val="160060B0"/>
    <w:rsid w:val="17268F84"/>
    <w:rsid w:val="1749DBA8"/>
    <w:rsid w:val="17802667"/>
    <w:rsid w:val="1C10E07F"/>
    <w:rsid w:val="1C1D4CCB"/>
    <w:rsid w:val="1C91EB51"/>
    <w:rsid w:val="1CC785A5"/>
    <w:rsid w:val="1D927E31"/>
    <w:rsid w:val="1F5EE145"/>
    <w:rsid w:val="20D79591"/>
    <w:rsid w:val="2113E2FC"/>
    <w:rsid w:val="22A000FE"/>
    <w:rsid w:val="23115DF7"/>
    <w:rsid w:val="241BDE9D"/>
    <w:rsid w:val="26742A05"/>
    <w:rsid w:val="26CAC1B6"/>
    <w:rsid w:val="272FAA22"/>
    <w:rsid w:val="27728235"/>
    <w:rsid w:val="28E2A776"/>
    <w:rsid w:val="294166EE"/>
    <w:rsid w:val="29A23F12"/>
    <w:rsid w:val="2A91EA86"/>
    <w:rsid w:val="2A9A7D1B"/>
    <w:rsid w:val="2C19346E"/>
    <w:rsid w:val="2D5B517B"/>
    <w:rsid w:val="2D8C54BC"/>
    <w:rsid w:val="2D910F58"/>
    <w:rsid w:val="2EB559CE"/>
    <w:rsid w:val="2F3ABC07"/>
    <w:rsid w:val="2F6B1157"/>
    <w:rsid w:val="2F93E983"/>
    <w:rsid w:val="3071FCF4"/>
    <w:rsid w:val="308A0A7D"/>
    <w:rsid w:val="320469C1"/>
    <w:rsid w:val="326EB92C"/>
    <w:rsid w:val="334CF75F"/>
    <w:rsid w:val="33A9E7BB"/>
    <w:rsid w:val="33EFCE00"/>
    <w:rsid w:val="34255A1D"/>
    <w:rsid w:val="352A57E7"/>
    <w:rsid w:val="3539F122"/>
    <w:rsid w:val="35C1FC07"/>
    <w:rsid w:val="36ADEE17"/>
    <w:rsid w:val="37344910"/>
    <w:rsid w:val="3774401A"/>
    <w:rsid w:val="37979CCB"/>
    <w:rsid w:val="39CC4394"/>
    <w:rsid w:val="3A4F6833"/>
    <w:rsid w:val="3ABD5D39"/>
    <w:rsid w:val="3AD3C30F"/>
    <w:rsid w:val="3BCF36E3"/>
    <w:rsid w:val="3BD662F9"/>
    <w:rsid w:val="3C578219"/>
    <w:rsid w:val="3DDFAF12"/>
    <w:rsid w:val="3E546D23"/>
    <w:rsid w:val="3F8322F4"/>
    <w:rsid w:val="3FE6A980"/>
    <w:rsid w:val="40375638"/>
    <w:rsid w:val="4203EDF1"/>
    <w:rsid w:val="42A79B0C"/>
    <w:rsid w:val="42CD0E0C"/>
    <w:rsid w:val="4343118A"/>
    <w:rsid w:val="436575C9"/>
    <w:rsid w:val="436C3434"/>
    <w:rsid w:val="4414DA54"/>
    <w:rsid w:val="442FC8A9"/>
    <w:rsid w:val="443E01C3"/>
    <w:rsid w:val="44916FD2"/>
    <w:rsid w:val="45A7BE72"/>
    <w:rsid w:val="46A74984"/>
    <w:rsid w:val="46F47AAA"/>
    <w:rsid w:val="47A86053"/>
    <w:rsid w:val="47B26996"/>
    <w:rsid w:val="4804EAFD"/>
    <w:rsid w:val="48EA0B73"/>
    <w:rsid w:val="49B93450"/>
    <w:rsid w:val="49DEEC83"/>
    <w:rsid w:val="4A2BE641"/>
    <w:rsid w:val="4A40EA42"/>
    <w:rsid w:val="4A6CEE6F"/>
    <w:rsid w:val="4A9E4C22"/>
    <w:rsid w:val="4ADF2591"/>
    <w:rsid w:val="4B942D5B"/>
    <w:rsid w:val="4BC7B6A2"/>
    <w:rsid w:val="4C4E7D52"/>
    <w:rsid w:val="4C70CCF8"/>
    <w:rsid w:val="4CCCA80E"/>
    <w:rsid w:val="4E3E9CBF"/>
    <w:rsid w:val="4ED62320"/>
    <w:rsid w:val="4F001635"/>
    <w:rsid w:val="4F85C883"/>
    <w:rsid w:val="4FB354E2"/>
    <w:rsid w:val="50488D5C"/>
    <w:rsid w:val="50F4D25C"/>
    <w:rsid w:val="520BFE75"/>
    <w:rsid w:val="5215B168"/>
    <w:rsid w:val="521D5D1D"/>
    <w:rsid w:val="5398596C"/>
    <w:rsid w:val="56625BDB"/>
    <w:rsid w:val="56A4CEE2"/>
    <w:rsid w:val="588C9EA1"/>
    <w:rsid w:val="58E5DD4D"/>
    <w:rsid w:val="591179E4"/>
    <w:rsid w:val="591BC583"/>
    <w:rsid w:val="5A1AC39A"/>
    <w:rsid w:val="5A286F02"/>
    <w:rsid w:val="5A46F434"/>
    <w:rsid w:val="5AD25DA6"/>
    <w:rsid w:val="5BC43F63"/>
    <w:rsid w:val="5D187A6A"/>
    <w:rsid w:val="5DE70CD0"/>
    <w:rsid w:val="5E08C2AF"/>
    <w:rsid w:val="5F8F4047"/>
    <w:rsid w:val="60227F53"/>
    <w:rsid w:val="617BDA3E"/>
    <w:rsid w:val="61E25785"/>
    <w:rsid w:val="61F3480F"/>
    <w:rsid w:val="63AE7D36"/>
    <w:rsid w:val="64B8FED5"/>
    <w:rsid w:val="656375F4"/>
    <w:rsid w:val="66E61DF8"/>
    <w:rsid w:val="67D9E0EB"/>
    <w:rsid w:val="687C38AB"/>
    <w:rsid w:val="68F30A7C"/>
    <w:rsid w:val="6A313169"/>
    <w:rsid w:val="6A56E807"/>
    <w:rsid w:val="6ABF7F23"/>
    <w:rsid w:val="6B099427"/>
    <w:rsid w:val="6C5920FE"/>
    <w:rsid w:val="6CD38611"/>
    <w:rsid w:val="6D1D5E12"/>
    <w:rsid w:val="6D89826C"/>
    <w:rsid w:val="6E9579D5"/>
    <w:rsid w:val="6EA27B63"/>
    <w:rsid w:val="7226A4A3"/>
    <w:rsid w:val="72325D8A"/>
    <w:rsid w:val="746CE13F"/>
    <w:rsid w:val="74C64E9D"/>
    <w:rsid w:val="74CB7100"/>
    <w:rsid w:val="75C5B2EF"/>
    <w:rsid w:val="7708B4F8"/>
    <w:rsid w:val="770D666E"/>
    <w:rsid w:val="77173C55"/>
    <w:rsid w:val="77CD1759"/>
    <w:rsid w:val="77F004B5"/>
    <w:rsid w:val="7972ACB9"/>
    <w:rsid w:val="798BD516"/>
    <w:rsid w:val="7A49457A"/>
    <w:rsid w:val="7B27A577"/>
    <w:rsid w:val="7BB969AC"/>
    <w:rsid w:val="7BD0D218"/>
    <w:rsid w:val="7D62EC36"/>
    <w:rsid w:val="7D6F4B5C"/>
    <w:rsid w:val="7F19FB96"/>
    <w:rsid w:val="7FD7E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F6B48"/>
  <w15:chartTrackingRefBased/>
  <w15:docId w15:val="{45D3BF6C-0FBE-4C1C-8116-05DE610EA9E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7BF6"/>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1"/>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47F4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47F4B"/>
    <w:rPr>
      <w:rFonts w:ascii="Segoe UI" w:hAnsi="Segoe UI" w:cs="Segoe UI"/>
      <w:sz w:val="18"/>
      <w:szCs w:val="18"/>
    </w:rPr>
  </w:style>
  <w:style w:type="paragraph" w:styleId="TableParagraph" w:customStyle="1">
    <w:name w:val="Table Paragraph"/>
    <w:basedOn w:val="Normal"/>
    <w:uiPriority w:val="1"/>
    <w:qFormat/>
    <w:rsid w:val="00F531C2"/>
    <w:pPr>
      <w:widowControl w:val="0"/>
      <w:autoSpaceDE w:val="0"/>
      <w:autoSpaceDN w:val="0"/>
      <w:spacing w:after="0" w:line="240" w:lineRule="auto"/>
    </w:pPr>
    <w:rPr>
      <w:rFonts w:ascii="Verdana" w:hAnsi="Verdana" w:eastAsia="Verdana" w:cs="Verdana"/>
    </w:rPr>
  </w:style>
  <w:style w:type="character" w:styleId="UnresolvedMention">
    <w:name w:val="Unresolved Mention"/>
    <w:basedOn w:val="DefaultParagraphFont"/>
    <w:uiPriority w:val="99"/>
    <w:semiHidden/>
    <w:unhideWhenUsed/>
    <w:rsid w:val="002C73A5"/>
    <w:rPr>
      <w:color w:val="605E5C"/>
      <w:shd w:val="clear" w:color="auto" w:fill="E1DFDD"/>
    </w:rPr>
  </w:style>
  <w:style w:type="character" w:styleId="Heading2Char" w:customStyle="1">
    <w:name w:val="Heading 2 Char"/>
    <w:basedOn w:val="DefaultParagraphFont"/>
    <w:link w:val="Heading2"/>
    <w:uiPriority w:val="9"/>
    <w:semiHidden/>
    <w:rsid w:val="00C77BF6"/>
    <w:rPr>
      <w:rFonts w:asciiTheme="majorHAnsi" w:hAnsiTheme="majorHAnsi" w:eastAsiaTheme="majorEastAsia" w:cstheme="majorBidi"/>
      <w:color w:val="2F5496" w:themeColor="accent1" w:themeShade="BF"/>
      <w:sz w:val="26"/>
      <w:szCs w:val="26"/>
    </w:rPr>
  </w:style>
  <w:style w:type="paragraph" w:styleId="Header">
    <w:name w:val="header"/>
    <w:basedOn w:val="Normal"/>
    <w:link w:val="HeaderChar"/>
    <w:uiPriority w:val="99"/>
    <w:unhideWhenUsed/>
    <w:rsid w:val="00887A2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87A20"/>
  </w:style>
  <w:style w:type="paragraph" w:styleId="Footer">
    <w:name w:val="footer"/>
    <w:basedOn w:val="Normal"/>
    <w:link w:val="FooterChar"/>
    <w:uiPriority w:val="99"/>
    <w:unhideWhenUsed/>
    <w:rsid w:val="00887A2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87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hyperlink" Target="http://www.pearson.com/uk" TargetMode="External"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theme" Target="theme/theme1.xml" Id="rId46"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3.png" Id="rId24"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22.png" Id="Rdf97cd0e68dd413b" /><Relationship Type="http://schemas.openxmlformats.org/officeDocument/2006/relationships/image" Target="/media/image23.png" Id="Rfb5fda4492674a10" /><Relationship Type="http://schemas.openxmlformats.org/officeDocument/2006/relationships/image" Target="/media/image24.png" Id="Rd7650da98ad34267" /><Relationship Type="http://schemas.openxmlformats.org/officeDocument/2006/relationships/image" Target="/media/image25.png" Id="Rcffd91894b2a4eab" /><Relationship Type="http://schemas.openxmlformats.org/officeDocument/2006/relationships/image" Target="/media/image26.png" Id="R01df6ee7a75345be" /><Relationship Type="http://schemas.openxmlformats.org/officeDocument/2006/relationships/image" Target="/media/image27.png" Id="R84c4798eba284c7c" /><Relationship Type="http://schemas.openxmlformats.org/officeDocument/2006/relationships/image" Target="/media/image28.png" Id="Rac740c60f3874821" /><Relationship Type="http://schemas.openxmlformats.org/officeDocument/2006/relationships/image" Target="/media/image29.png" Id="R8c30575979964d1f" /><Relationship Type="http://schemas.openxmlformats.org/officeDocument/2006/relationships/image" Target="/media/image2a.png" Id="Rbdde5681fa434fa0" /><Relationship Type="http://schemas.openxmlformats.org/officeDocument/2006/relationships/image" Target="/media/image2b.png" Id="R33f699db9c114ef8" /><Relationship Type="http://schemas.openxmlformats.org/officeDocument/2006/relationships/image" Target="/media/image2c.png" Id="R219cebc5b2f148a0" /><Relationship Type="http://schemas.openxmlformats.org/officeDocument/2006/relationships/image" Target="/media/image2d.png" Id="R6185a39ee58849c3" /><Relationship Type="http://schemas.openxmlformats.org/officeDocument/2006/relationships/image" Target="/media/image2e.png" Id="R75b5175584754666" /><Relationship Type="http://schemas.openxmlformats.org/officeDocument/2006/relationships/image" Target="/media/image2f.png" Id="Ra84059c6337d4f5c" /><Relationship Type="http://schemas.openxmlformats.org/officeDocument/2006/relationships/image" Target="/media/image30.png" Id="R17a5a924efa04309" /><Relationship Type="http://schemas.openxmlformats.org/officeDocument/2006/relationships/image" Target="/media/image31.png" Id="R5900fc74d4064ed3" /><Relationship Type="http://schemas.openxmlformats.org/officeDocument/2006/relationships/image" Target="/media/image32.png" Id="Rf14bb77af126420d" /><Relationship Type="http://schemas.openxmlformats.org/officeDocument/2006/relationships/image" Target="/media/image33.png" Id="Rc992c1ba78ef4d3c" /><Relationship Type="http://schemas.openxmlformats.org/officeDocument/2006/relationships/image" Target="/media/image34.png" Id="R30e4d36f6a00443c" /><Relationship Type="http://schemas.openxmlformats.org/officeDocument/2006/relationships/image" Target="/media/image35.png" Id="R7c12f873335e45f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c7918b-6dfb-4aa0-b586-c3fe47922150" xsi:nil="true"/>
    <lcf76f155ced4ddcb4097134ff3c332f xmlns="a048e6a0-c19c-44cc-8659-cfe2dcf3f67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0C9BC4A708734BB0F101906A4AABDF" ma:contentTypeVersion="13" ma:contentTypeDescription="Create a new document." ma:contentTypeScope="" ma:versionID="d29876c3e11570d7d4fe25ffca7146f1">
  <xsd:schema xmlns:xsd="http://www.w3.org/2001/XMLSchema" xmlns:xs="http://www.w3.org/2001/XMLSchema" xmlns:p="http://schemas.microsoft.com/office/2006/metadata/properties" xmlns:ns2="a048e6a0-c19c-44cc-8659-cfe2dcf3f670" xmlns:ns3="2ac7918b-6dfb-4aa0-b586-c3fe47922150" targetNamespace="http://schemas.microsoft.com/office/2006/metadata/properties" ma:root="true" ma:fieldsID="6da8075146873331fdc7823db4e99710" ns2:_="" ns3:_="">
    <xsd:import namespace="a048e6a0-c19c-44cc-8659-cfe2dcf3f670"/>
    <xsd:import namespace="2ac7918b-6dfb-4aa0-b586-c3fe479221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48e6a0-c19c-44cc-8659-cfe2dcf3f6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d9cc861-2b00-4e11-b642-a06042b35a6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c7918b-6dfb-4aa0-b586-c3fe4792215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1fbffcd-81dc-42b3-8c53-7983e3c3a7df}" ma:internalName="TaxCatchAll" ma:showField="CatchAllData" ma:web="2ac7918b-6dfb-4aa0-b586-c3fe4792215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0645E1-8007-4EBA-B709-4E6C27A78AC5}">
  <ds:schemaRefs>
    <ds:schemaRef ds:uri="http://schemas.microsoft.com/office/2006/metadata/properties"/>
    <ds:schemaRef ds:uri="http://schemas.microsoft.com/office/infopath/2007/PartnerControls"/>
    <ds:schemaRef ds:uri="9af54aa2-1d32-4149-8f24-2901c3b91622"/>
  </ds:schemaRefs>
</ds:datastoreItem>
</file>

<file path=customXml/itemProps2.xml><?xml version="1.0" encoding="utf-8"?>
<ds:datastoreItem xmlns:ds="http://schemas.openxmlformats.org/officeDocument/2006/customXml" ds:itemID="{2FAF9098-0D5C-4090-9263-1E03D9D64643}">
  <ds:schemaRefs>
    <ds:schemaRef ds:uri="http://schemas.openxmlformats.org/officeDocument/2006/bibliography"/>
  </ds:schemaRefs>
</ds:datastoreItem>
</file>

<file path=customXml/itemProps3.xml><?xml version="1.0" encoding="utf-8"?>
<ds:datastoreItem xmlns:ds="http://schemas.openxmlformats.org/officeDocument/2006/customXml" ds:itemID="{9F3DD7B3-73FA-4BF6-8B69-8F33BA7766BB}">
  <ds:schemaRefs>
    <ds:schemaRef ds:uri="http://schemas.microsoft.com/sharepoint/v3/contenttype/forms"/>
  </ds:schemaRefs>
</ds:datastoreItem>
</file>

<file path=customXml/itemProps4.xml><?xml version="1.0" encoding="utf-8"?>
<ds:datastoreItem xmlns:ds="http://schemas.openxmlformats.org/officeDocument/2006/customXml" ds:itemID="{E17E9B8F-B82A-4683-B4CD-6AA21D6655C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Boniface, Jonathan</dc:creator>
  <cp:keywords/>
  <dc:description/>
  <cp:lastModifiedBy>Wenban, Luke</cp:lastModifiedBy>
  <cp:revision>7</cp:revision>
  <dcterms:created xsi:type="dcterms:W3CDTF">2021-03-19T10:53:00Z</dcterms:created>
  <dcterms:modified xsi:type="dcterms:W3CDTF">2021-03-24T17:28:21Z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0x010100480C9BC4A708734BB0F101906A4AABDF</vt:lpwstr>
  </property>
  <property fmtid="{D5CDD505-2E9C-101B-9397-08002B2CF9AE}" pid="3" name="Order">
    <vt:r8>583600</vt:r8>
  </property>
</Properties>
</file>